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D6DB" w14:textId="70CF693A" w:rsidR="0038342B" w:rsidRDefault="003B4BAB" w:rsidP="0038342B">
      <w:pPr>
        <w:spacing w:line="276" w:lineRule="auto"/>
        <w:jc w:val="center"/>
        <w:rPr>
          <w:rFonts w:cstheme="minorHAnsi"/>
          <w:b/>
          <w:bCs/>
          <w:sz w:val="40"/>
          <w:szCs w:val="40"/>
        </w:rPr>
      </w:pPr>
      <w:r w:rsidRPr="00843983">
        <w:rPr>
          <w:rFonts w:cstheme="minorHAnsi"/>
          <w:b/>
          <w:bCs/>
          <w:sz w:val="40"/>
          <w:szCs w:val="40"/>
        </w:rPr>
        <w:t xml:space="preserve">Analisi del Malware – Relazione </w:t>
      </w:r>
      <w:proofErr w:type="spellStart"/>
      <w:r w:rsidRPr="00843983">
        <w:rPr>
          <w:rFonts w:cstheme="minorHAnsi"/>
          <w:b/>
          <w:bCs/>
          <w:sz w:val="40"/>
          <w:szCs w:val="40"/>
        </w:rPr>
        <w:t>Homework</w:t>
      </w:r>
      <w:proofErr w:type="spellEnd"/>
      <w:r w:rsidRPr="00843983">
        <w:rPr>
          <w:rFonts w:cstheme="minorHAnsi"/>
          <w:b/>
          <w:bCs/>
          <w:sz w:val="40"/>
          <w:szCs w:val="40"/>
        </w:rPr>
        <w:t xml:space="preserve"> </w:t>
      </w:r>
      <w:r w:rsidR="003D4D29">
        <w:rPr>
          <w:rFonts w:cstheme="minorHAnsi"/>
          <w:b/>
          <w:bCs/>
          <w:sz w:val="40"/>
          <w:szCs w:val="40"/>
        </w:rPr>
        <w:t>3</w:t>
      </w:r>
    </w:p>
    <w:p w14:paraId="046D586E" w14:textId="6F7AB6D7" w:rsidR="0038342B" w:rsidRPr="0038342B" w:rsidRDefault="0038342B" w:rsidP="0038342B">
      <w:pPr>
        <w:spacing w:line="360" w:lineRule="auto"/>
        <w:jc w:val="center"/>
        <w:rPr>
          <w:rFonts w:cstheme="minorHAnsi"/>
          <w:sz w:val="32"/>
          <w:szCs w:val="32"/>
        </w:rPr>
      </w:pPr>
      <w:r w:rsidRPr="0038342B">
        <w:rPr>
          <w:rFonts w:cstheme="minorHAnsi"/>
          <w:sz w:val="32"/>
          <w:szCs w:val="32"/>
        </w:rPr>
        <w:t>Studente: Andrea Pepe</w:t>
      </w:r>
      <w:r w:rsidRPr="0038342B">
        <w:rPr>
          <w:rFonts w:cstheme="minorHAnsi"/>
          <w:sz w:val="32"/>
          <w:szCs w:val="32"/>
        </w:rPr>
        <w:tab/>
        <w:t>Matricola: 0315903</w:t>
      </w:r>
    </w:p>
    <w:p w14:paraId="7CD9316D" w14:textId="16BC0688" w:rsidR="00843983" w:rsidRPr="00843983" w:rsidRDefault="00843983" w:rsidP="00843983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Obiettivo</w:t>
      </w:r>
    </w:p>
    <w:p w14:paraId="2B15CBED" w14:textId="1B2E5AB9" w:rsidR="00246BBA" w:rsidRDefault="00FB5DCD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Analizzare il programma eseguibile “hw</w:t>
      </w:r>
      <w:r w:rsidR="003D4D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.exe”</w:t>
      </w:r>
      <w:r w:rsidR="003D4D29">
        <w:rPr>
          <w:rFonts w:ascii="Times New Roman" w:hAnsi="Times New Roman" w:cs="Times New Roman"/>
          <w:sz w:val="24"/>
          <w:szCs w:val="24"/>
        </w:rPr>
        <w:t xml:space="preserve"> utilizzando principalmente </w:t>
      </w:r>
      <w:proofErr w:type="spellStart"/>
      <w:r w:rsidR="003D4D29" w:rsidRPr="003D4D29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 w:rsidR="003D4D2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D4D29" w:rsidRPr="003D4D29">
        <w:rPr>
          <w:rFonts w:ascii="Times New Roman" w:hAnsi="Times New Roman" w:cs="Times New Roman"/>
          <w:i/>
          <w:iCs/>
          <w:sz w:val="24"/>
          <w:szCs w:val="24"/>
        </w:rPr>
        <w:t>OllyDbg</w:t>
      </w:r>
      <w:proofErr w:type="spellEnd"/>
      <w:r w:rsidR="003D4D29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determinare il codice di sblocco che rende funzionale il programma</w:t>
      </w:r>
      <w:r w:rsidR="003D4D29">
        <w:rPr>
          <w:rFonts w:ascii="Times New Roman" w:hAnsi="Times New Roman" w:cs="Times New Roman"/>
          <w:sz w:val="24"/>
          <w:szCs w:val="24"/>
        </w:rPr>
        <w:t>.</w:t>
      </w:r>
    </w:p>
    <w:p w14:paraId="282F7DE0" w14:textId="691E04F2" w:rsidR="00246BBA" w:rsidRPr="00843983" w:rsidRDefault="00365583" w:rsidP="00246BBA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Analisi </w:t>
      </w:r>
      <w:r w:rsidR="00F6713E">
        <w:rPr>
          <w:rFonts w:asciiTheme="minorHAnsi" w:hAnsiTheme="minorHAnsi" w:cs="Times New Roman"/>
        </w:rPr>
        <w:t>di base</w:t>
      </w:r>
    </w:p>
    <w:p w14:paraId="62B1BBF9" w14:textId="749A9A8F" w:rsidR="00246BBA" w:rsidRDefault="00246BBA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file eseguibile oggetto dell’analisi è in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(PE), dunque un eseguibile per sistemi operativi Windows. </w:t>
      </w:r>
      <w:r w:rsidR="00881853">
        <w:rPr>
          <w:rFonts w:ascii="Times New Roman" w:hAnsi="Times New Roman" w:cs="Times New Roman"/>
          <w:sz w:val="24"/>
          <w:szCs w:val="24"/>
        </w:rPr>
        <w:t>Come prima operazione di analisi</w:t>
      </w:r>
      <w:r w:rsidR="004F2266">
        <w:rPr>
          <w:rFonts w:ascii="Times New Roman" w:hAnsi="Times New Roman" w:cs="Times New Roman"/>
          <w:sz w:val="24"/>
          <w:szCs w:val="24"/>
        </w:rPr>
        <w:t xml:space="preserve"> statica di base</w:t>
      </w:r>
      <w:r w:rsidR="00881853">
        <w:rPr>
          <w:rFonts w:ascii="Times New Roman" w:hAnsi="Times New Roman" w:cs="Times New Roman"/>
          <w:sz w:val="24"/>
          <w:szCs w:val="24"/>
        </w:rPr>
        <w:t xml:space="preserve">, è stata effettuata una ricerca delle stringhe utilizzate dal programma, in particolare usando il comando </w:t>
      </w:r>
      <w:proofErr w:type="spellStart"/>
      <w:r w:rsidR="00881853" w:rsidRPr="00881853">
        <w:rPr>
          <w:rFonts w:ascii="Times New Roman" w:hAnsi="Times New Roman" w:cs="Times New Roman"/>
          <w:i/>
          <w:iCs/>
          <w:sz w:val="24"/>
          <w:szCs w:val="24"/>
        </w:rPr>
        <w:t>strings</w:t>
      </w:r>
      <w:proofErr w:type="spellEnd"/>
      <w:r w:rsidR="00881853">
        <w:rPr>
          <w:rFonts w:ascii="Times New Roman" w:hAnsi="Times New Roman" w:cs="Times New Roman"/>
          <w:sz w:val="24"/>
          <w:szCs w:val="24"/>
        </w:rPr>
        <w:t xml:space="preserve"> su sistema operativo Linux</w:t>
      </w:r>
      <w:r w:rsidR="000A71D8">
        <w:rPr>
          <w:rFonts w:ascii="Times New Roman" w:hAnsi="Times New Roman" w:cs="Times New Roman"/>
          <w:sz w:val="24"/>
          <w:szCs w:val="24"/>
        </w:rPr>
        <w:t>.</w:t>
      </w:r>
      <w:r w:rsidR="00881853">
        <w:rPr>
          <w:rFonts w:ascii="Times New Roman" w:hAnsi="Times New Roman" w:cs="Times New Roman"/>
          <w:sz w:val="24"/>
          <w:szCs w:val="24"/>
        </w:rPr>
        <w:t xml:space="preserve"> </w:t>
      </w:r>
      <w:r w:rsidR="000A71D8">
        <w:rPr>
          <w:rFonts w:ascii="Times New Roman" w:hAnsi="Times New Roman" w:cs="Times New Roman"/>
          <w:sz w:val="24"/>
          <w:szCs w:val="24"/>
        </w:rPr>
        <w:t xml:space="preserve">Si riporta di seguito </w:t>
      </w:r>
      <w:r w:rsidR="00F6713E">
        <w:rPr>
          <w:rFonts w:ascii="Times New Roman" w:hAnsi="Times New Roman" w:cs="Times New Roman"/>
          <w:sz w:val="24"/>
          <w:szCs w:val="24"/>
        </w:rPr>
        <w:t>il risultato ottenuto, eliminando le stringhe non significative</w:t>
      </w:r>
      <w:r w:rsidR="00881853">
        <w:rPr>
          <w:rFonts w:ascii="Times New Roman" w:hAnsi="Times New Roman" w:cs="Times New Roman"/>
          <w:sz w:val="24"/>
          <w:szCs w:val="24"/>
        </w:rPr>
        <w:t>:</w:t>
      </w:r>
    </w:p>
    <w:p w14:paraId="67C2908A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!This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program cannot be run in DOS mode.</w:t>
      </w:r>
    </w:p>
    <w:p w14:paraId="2E2FEFF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.text</w:t>
      </w:r>
    </w:p>
    <w:p w14:paraId="001513C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P`data</w:t>
      </w:r>
      <w:proofErr w:type="spellEnd"/>
    </w:p>
    <w:p w14:paraId="43A3516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P`.data</w:t>
      </w:r>
      <w:proofErr w:type="spellEnd"/>
    </w:p>
    <w:p w14:paraId="6B763C59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rdata</w:t>
      </w:r>
      <w:proofErr w:type="spellEnd"/>
      <w:proofErr w:type="gramEnd"/>
    </w:p>
    <w:p w14:paraId="31F613B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0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@.bss</w:t>
      </w:r>
      <w:proofErr w:type="gramEnd"/>
    </w:p>
    <w:p w14:paraId="485E8D1F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idata</w:t>
      </w:r>
      <w:proofErr w:type="spellEnd"/>
      <w:proofErr w:type="gramEnd"/>
    </w:p>
    <w:p w14:paraId="6E58C8F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.CRT</w:t>
      </w:r>
    </w:p>
    <w:p w14:paraId="5F22520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tls</w:t>
      </w:r>
      <w:proofErr w:type="spellEnd"/>
      <w:proofErr w:type="gramEnd"/>
    </w:p>
    <w:p w14:paraId="42B15CC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rsrc</w:t>
      </w:r>
      <w:proofErr w:type="spellEnd"/>
      <w:proofErr w:type="gramEnd"/>
    </w:p>
    <w:p w14:paraId="0EADC85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D$rTimef</w:t>
      </w:r>
      <w:proofErr w:type="spellEnd"/>
    </w:p>
    <w:p w14:paraId="3BEB5DB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D$v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bef</w:t>
      </w:r>
      <w:proofErr w:type="spellEnd"/>
    </w:p>
    <w:p w14:paraId="4F77F4F9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D$zore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</w:p>
    <w:p w14:paraId="47FDE21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D$~Wind</w:t>
      </w:r>
    </w:p>
    <w:p w14:paraId="71D6E92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ows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</w:p>
    <w:p w14:paraId="5CBAD5AE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shut</w:t>
      </w:r>
    </w:p>
    <w:p w14:paraId="06A458B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down</w:t>
      </w:r>
    </w:p>
    <w:p w14:paraId="69EB480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D$@days</w:t>
      </w:r>
    </w:p>
    <w:p w14:paraId="02372A8F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D$Ehour</w:t>
      </w:r>
      <w:proofErr w:type="spellEnd"/>
    </w:p>
    <w:p w14:paraId="196866A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D$Kminu</w:t>
      </w:r>
      <w:proofErr w:type="spellEnd"/>
    </w:p>
    <w:p w14:paraId="5536B8B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D$Otes</w:t>
      </w:r>
      <w:proofErr w:type="spellEnd"/>
    </w:p>
    <w:p w14:paraId="2F58F6C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D$SUnlo</w:t>
      </w:r>
      <w:proofErr w:type="spellEnd"/>
    </w:p>
    <w:p w14:paraId="02FF45C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D$Wck c</w:t>
      </w:r>
    </w:p>
    <w:p w14:paraId="16237EF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D$[ode:</w:t>
      </w:r>
    </w:p>
    <w:p w14:paraId="5D82DC8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Escape from Windows v5 - M. 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Cesati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, 2010, 2021</w:t>
      </w:r>
    </w:p>
    <w:p w14:paraId="519FB43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WARNING: there will be no shutdown without the proper unlock code!</w:t>
      </w:r>
    </w:p>
    <w:p w14:paraId="76D20D6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0 seconds</w:t>
      </w:r>
    </w:p>
    <w:p w14:paraId="7358C1AA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%2ld seconds</w:t>
      </w:r>
    </w:p>
    <w:p w14:paraId="2F0A9F3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Stop</w:t>
      </w:r>
    </w:p>
    <w:p w14:paraId="458A5EE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Sorry, try again!</w:t>
      </w:r>
    </w:p>
    <w:p w14:paraId="686711D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Shutdown time has come!</w:t>
      </w:r>
    </w:p>
    <w:p w14:paraId="55253E99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However, the unlock code is wrong.</w:t>
      </w:r>
    </w:p>
    <w:p w14:paraId="10DF625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If you want the full version of this wonderful tool,</w:t>
      </w:r>
    </w:p>
    <w:p w14:paraId="64CBF5D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you can get the unlock code for just ten bucks!</w:t>
      </w:r>
    </w:p>
    <w:p w14:paraId="7FA27A2A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Ask to the nearest teacher around you!</w:t>
      </w:r>
    </w:p>
    <w:p w14:paraId="17358749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EDIT</w:t>
      </w:r>
    </w:p>
    <w:p w14:paraId="7B93AFE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CreateWindow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failed</w:t>
      </w:r>
    </w:p>
    <w:p w14:paraId="6BCFBCC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BUTTON</w:t>
      </w:r>
    </w:p>
    <w:p w14:paraId="1B892CEE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SeShutdownPrivilege</w:t>
      </w:r>
      <w:proofErr w:type="spellEnd"/>
    </w:p>
    <w:p w14:paraId="788D60D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>InternalError</w:t>
      </w:r>
      <w:proofErr w:type="spellEnd"/>
    </w:p>
    <w:p w14:paraId="62C891F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%s=%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lu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/0x%lx</w:t>
      </w:r>
    </w:p>
    <w:p w14:paraId="4394686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DEBUG %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s:%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</w:t>
      </w:r>
    </w:p>
    <w:p w14:paraId="2F760FAF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InternalError</w:t>
      </w:r>
      <w:proofErr w:type="spellEnd"/>
    </w:p>
    <w:p w14:paraId="5F44855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Unknown error</w:t>
      </w:r>
    </w:p>
    <w:p w14:paraId="62BD23F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</w:t>
      </w:r>
      <w:proofErr w:type="spellStart"/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matherr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): %s in %s(%g, %g)  (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retval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=%g)</w:t>
      </w:r>
    </w:p>
    <w:p w14:paraId="0D1A8DA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Argument domain error (DOMAIN)</w:t>
      </w:r>
    </w:p>
    <w:p w14:paraId="4EB848D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Argument singularity (SIGN)</w:t>
      </w:r>
    </w:p>
    <w:p w14:paraId="0ECEEA1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Overflow range error (OVERFLOW)</w:t>
      </w:r>
    </w:p>
    <w:p w14:paraId="32F6947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The result is too small to be represented (UNDERFLOW)</w:t>
      </w:r>
    </w:p>
    <w:p w14:paraId="38A9C66F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Total loss of significance (TLOSS)</w:t>
      </w:r>
    </w:p>
    <w:p w14:paraId="642E752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Partial loss of significance (PLOSS)</w:t>
      </w:r>
    </w:p>
    <w:p w14:paraId="65522BE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Mingw-w64 runtime failure:</w:t>
      </w:r>
    </w:p>
    <w:p w14:paraId="1C6BB7C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Address %p has no image-section</w:t>
      </w:r>
    </w:p>
    <w:p w14:paraId="6B762C3A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VirtualQuery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failed for %d bytes at address %p</w:t>
      </w:r>
    </w:p>
    <w:p w14:paraId="2F8B8C3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VirtualProtect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failed with code 0x%x</w:t>
      </w:r>
    </w:p>
    <w:p w14:paraId="178F8149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Unknown pseudo relocation protocol version %d.</w:t>
      </w:r>
    </w:p>
    <w:p w14:paraId="775F9CCA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Unknown pseudo relocation bit size %d.</w:t>
      </w:r>
    </w:p>
    <w:p w14:paraId="2A0EF85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GCC: (tdm64-1) 9.2.0</w:t>
      </w:r>
    </w:p>
    <w:p w14:paraId="68027AB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AdjustTokenPrivileges</w:t>
      </w:r>
      <w:proofErr w:type="spellEnd"/>
    </w:p>
    <w:p w14:paraId="422A732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LookupPrivilegeValueA</w:t>
      </w:r>
      <w:proofErr w:type="spellEnd"/>
    </w:p>
    <w:p w14:paraId="7190939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OpenProcessToken</w:t>
      </w:r>
      <w:proofErr w:type="spellEnd"/>
    </w:p>
    <w:p w14:paraId="527B857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TextOutA</w:t>
      </w:r>
      <w:proofErr w:type="spellEnd"/>
    </w:p>
    <w:p w14:paraId="67BCE0B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CloseHandle</w:t>
      </w:r>
      <w:proofErr w:type="spellEnd"/>
    </w:p>
    <w:p w14:paraId="5405407E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CreateFileA</w:t>
      </w:r>
      <w:proofErr w:type="spellEnd"/>
    </w:p>
    <w:p w14:paraId="6887F93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CreateFileMappingA</w:t>
      </w:r>
      <w:proofErr w:type="spellEnd"/>
    </w:p>
    <w:p w14:paraId="43708BD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DeleteCriticalSection</w:t>
      </w:r>
      <w:proofErr w:type="spellEnd"/>
    </w:p>
    <w:p w14:paraId="4FB1C7A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EnterCriticalSection</w:t>
      </w:r>
      <w:proofErr w:type="spellEnd"/>
    </w:p>
    <w:p w14:paraId="7244C72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ExitProcess</w:t>
      </w:r>
      <w:proofErr w:type="spellEnd"/>
    </w:p>
    <w:p w14:paraId="5399F91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FatalAppExitA</w:t>
      </w:r>
      <w:proofErr w:type="spellEnd"/>
    </w:p>
    <w:p w14:paraId="54F4D46C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GetCurrentProcess</w:t>
      </w:r>
      <w:proofErr w:type="spellEnd"/>
    </w:p>
    <w:p w14:paraId="4F86058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GetCurrentProcessId</w:t>
      </w:r>
      <w:proofErr w:type="spellEnd"/>
    </w:p>
    <w:p w14:paraId="638E10A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GetCurrentThreadId</w:t>
      </w:r>
      <w:proofErr w:type="spellEnd"/>
    </w:p>
    <w:p w14:paraId="5C2110D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GetFileInformationByHandle</w:t>
      </w:r>
      <w:proofErr w:type="spellEnd"/>
    </w:p>
    <w:p w14:paraId="7B8FB07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GetLastError</w:t>
      </w:r>
      <w:proofErr w:type="spellEnd"/>
    </w:p>
    <w:p w14:paraId="5272A7F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GetModuleFileNameA</w:t>
      </w:r>
      <w:proofErr w:type="spellEnd"/>
    </w:p>
    <w:p w14:paraId="13A19E3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GetProcAddress</w:t>
      </w:r>
      <w:proofErr w:type="spellEnd"/>
    </w:p>
    <w:p w14:paraId="3A3EAF3E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GetStartupInfoA</w:t>
      </w:r>
    </w:p>
    <w:p w14:paraId="11D5B78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GetSystemTimeAsFileTime</w:t>
      </w:r>
      <w:proofErr w:type="spellEnd"/>
    </w:p>
    <w:p w14:paraId="4EEDFC3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GetTickCount</w:t>
      </w:r>
      <w:proofErr w:type="spellEnd"/>
    </w:p>
    <w:p w14:paraId="1AF101A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InitializeCriticalSection</w:t>
      </w:r>
      <w:proofErr w:type="spellEnd"/>
    </w:p>
    <w:p w14:paraId="2ADA18D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IsDebuggerPresent</w:t>
      </w:r>
      <w:proofErr w:type="spellEnd"/>
    </w:p>
    <w:p w14:paraId="0BF71B5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LeaveCriticalSection</w:t>
      </w:r>
      <w:proofErr w:type="spellEnd"/>
    </w:p>
    <w:p w14:paraId="21E187E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LoadLibraryA</w:t>
      </w:r>
      <w:proofErr w:type="spellEnd"/>
    </w:p>
    <w:p w14:paraId="642800A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MapViewOfFile</w:t>
      </w:r>
      <w:proofErr w:type="spellEnd"/>
    </w:p>
    <w:p w14:paraId="6DAD44E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QueryPerformanceCounter</w:t>
      </w:r>
      <w:proofErr w:type="spellEnd"/>
    </w:p>
    <w:p w14:paraId="2B38598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SetUnhandledExceptionFilter</w:t>
      </w:r>
      <w:proofErr w:type="spellEnd"/>
    </w:p>
    <w:p w14:paraId="2BCEAE1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Sleep</w:t>
      </w:r>
    </w:p>
    <w:p w14:paraId="32FA58D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TerminateProcess</w:t>
      </w:r>
      <w:proofErr w:type="spellEnd"/>
    </w:p>
    <w:p w14:paraId="492FF75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TlsGetValue</w:t>
      </w:r>
      <w:proofErr w:type="spellEnd"/>
    </w:p>
    <w:p w14:paraId="502FC0E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UnhandledExceptionFilter</w:t>
      </w:r>
      <w:proofErr w:type="spellEnd"/>
    </w:p>
    <w:p w14:paraId="53076B8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VirtualProtect</w:t>
      </w:r>
      <w:proofErr w:type="spellEnd"/>
    </w:p>
    <w:p w14:paraId="5EB3FFB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VirtualQuery</w:t>
      </w:r>
      <w:proofErr w:type="spellEnd"/>
    </w:p>
    <w:p w14:paraId="3A64FC3F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getmainargs</w:t>
      </w:r>
      <w:proofErr w:type="spellEnd"/>
    </w:p>
    <w:p w14:paraId="4F2DD9A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initenv</w:t>
      </w:r>
      <w:proofErr w:type="spellEnd"/>
    </w:p>
    <w:p w14:paraId="2D038A3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lconv_init</w:t>
      </w:r>
      <w:proofErr w:type="spellEnd"/>
    </w:p>
    <w:p w14:paraId="7BD998A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__p__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acmdln</w:t>
      </w:r>
      <w:proofErr w:type="spellEnd"/>
    </w:p>
    <w:p w14:paraId="65C1F52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__p__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fmode</w:t>
      </w:r>
      <w:proofErr w:type="spellEnd"/>
    </w:p>
    <w:p w14:paraId="5CE6420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set_app_type</w:t>
      </w:r>
      <w:proofErr w:type="spellEnd"/>
    </w:p>
    <w:p w14:paraId="087F686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setusermatherr</w:t>
      </w:r>
      <w:proofErr w:type="spellEnd"/>
    </w:p>
    <w:p w14:paraId="1AD5D05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amsg_exit</w:t>
      </w:r>
      <w:proofErr w:type="spellEnd"/>
    </w:p>
    <w:p w14:paraId="17A5D8DF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cexit</w:t>
      </w:r>
      <w:proofErr w:type="spellEnd"/>
    </w:p>
    <w:p w14:paraId="507D98E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initterm</w:t>
      </w:r>
      <w:proofErr w:type="spellEnd"/>
    </w:p>
    <w:p w14:paraId="7D5F06F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>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iob</w:t>
      </w:r>
      <w:proofErr w:type="spellEnd"/>
    </w:p>
    <w:p w14:paraId="419A3A8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onexit</w:t>
      </w:r>
      <w:proofErr w:type="spellEnd"/>
    </w:p>
    <w:p w14:paraId="54C3DA9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vsnprintf</w:t>
      </w:r>
      <w:proofErr w:type="spellEnd"/>
    </w:p>
    <w:p w14:paraId="78A6416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abort</w:t>
      </w:r>
    </w:p>
    <w:p w14:paraId="1D28D9A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calloc</w:t>
      </w:r>
      <w:proofErr w:type="spellEnd"/>
    </w:p>
    <w:p w14:paraId="43319FAC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exit</w:t>
      </w:r>
    </w:p>
    <w:p w14:paraId="61C76D7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fprintf</w:t>
      </w:r>
      <w:proofErr w:type="spellEnd"/>
    </w:p>
    <w:p w14:paraId="3ABE475E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free</w:t>
      </w:r>
    </w:p>
    <w:p w14:paraId="30C4A74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fwrite</w:t>
      </w:r>
      <w:proofErr w:type="spellEnd"/>
    </w:p>
    <w:p w14:paraId="03524F99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malloc</w:t>
      </w:r>
    </w:p>
    <w:p w14:paraId="07C45D4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memcpy</w:t>
      </w:r>
      <w:proofErr w:type="spellEnd"/>
    </w:p>
    <w:p w14:paraId="133B253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signal</w:t>
      </w:r>
    </w:p>
    <w:p w14:paraId="5F0F973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strlen</w:t>
      </w:r>
      <w:proofErr w:type="spellEnd"/>
    </w:p>
    <w:p w14:paraId="74283D2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strncmp</w:t>
      </w:r>
      <w:proofErr w:type="spellEnd"/>
    </w:p>
    <w:p w14:paraId="46BEFD8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vfprintf</w:t>
      </w:r>
      <w:proofErr w:type="spellEnd"/>
    </w:p>
    <w:p w14:paraId="2811D1C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BeginPaint</w:t>
      </w:r>
      <w:proofErr w:type="spellEnd"/>
    </w:p>
    <w:p w14:paraId="4EA9AB0A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CreateWindowExA</w:t>
      </w:r>
      <w:proofErr w:type="spellEnd"/>
    </w:p>
    <w:p w14:paraId="5E13801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DefWindowProcA</w:t>
      </w:r>
      <w:proofErr w:type="spellEnd"/>
    </w:p>
    <w:p w14:paraId="2D26BE7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DispatchMessageA</w:t>
      </w:r>
      <w:proofErr w:type="spellEnd"/>
    </w:p>
    <w:p w14:paraId="4264A9BA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DrawTextA</w:t>
      </w:r>
      <w:proofErr w:type="spellEnd"/>
    </w:p>
    <w:p w14:paraId="2AD012A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EndPaint</w:t>
      </w:r>
      <w:proofErr w:type="spellEnd"/>
    </w:p>
    <w:p w14:paraId="0B68282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ExitWindowsEx</w:t>
      </w:r>
      <w:proofErr w:type="spellEnd"/>
    </w:p>
    <w:p w14:paraId="35D8017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GetClientRect</w:t>
      </w:r>
      <w:proofErr w:type="spellEnd"/>
    </w:p>
    <w:p w14:paraId="3ABDABD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GetDlgItemInt</w:t>
      </w:r>
      <w:proofErr w:type="spellEnd"/>
    </w:p>
    <w:p w14:paraId="19754C7E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GetDlgItemTextA</w:t>
      </w:r>
      <w:proofErr w:type="spellEnd"/>
    </w:p>
    <w:p w14:paraId="44042FE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GetMessageA</w:t>
      </w:r>
      <w:proofErr w:type="spellEnd"/>
    </w:p>
    <w:p w14:paraId="6FAE783F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GetWindowLongA</w:t>
      </w:r>
      <w:proofErr w:type="spellEnd"/>
    </w:p>
    <w:p w14:paraId="1348061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KillTimer</w:t>
      </w:r>
      <w:proofErr w:type="spellEnd"/>
    </w:p>
    <w:p w14:paraId="4D1E8E4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LoadCursorA</w:t>
      </w:r>
      <w:proofErr w:type="spellEnd"/>
    </w:p>
    <w:p w14:paraId="2844FF2E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LoadIconA</w:t>
      </w:r>
      <w:proofErr w:type="spellEnd"/>
    </w:p>
    <w:p w14:paraId="79FE42D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MessageBoxA</w:t>
      </w:r>
      <w:proofErr w:type="spellEnd"/>
    </w:p>
    <w:p w14:paraId="2A56A4E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MoveWindow</w:t>
      </w:r>
      <w:proofErr w:type="spellEnd"/>
    </w:p>
    <w:p w14:paraId="5901A66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PostQuitMessage</w:t>
      </w:r>
      <w:proofErr w:type="spellEnd"/>
    </w:p>
    <w:p w14:paraId="2F59D839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RedrawWindow</w:t>
      </w:r>
      <w:proofErr w:type="spellEnd"/>
    </w:p>
    <w:p w14:paraId="24C8C08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RegisterClassExA</w:t>
      </w:r>
      <w:proofErr w:type="spellEnd"/>
    </w:p>
    <w:p w14:paraId="448EA8E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SendDlgItemMessageA</w:t>
      </w:r>
      <w:proofErr w:type="spellEnd"/>
    </w:p>
    <w:p w14:paraId="2FF25FB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SetDlgItemInt</w:t>
      </w:r>
      <w:proofErr w:type="spellEnd"/>
    </w:p>
    <w:p w14:paraId="004DBE8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SetDlgItemTextA</w:t>
      </w:r>
      <w:proofErr w:type="spellEnd"/>
    </w:p>
    <w:p w14:paraId="41920CFE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SetTimer</w:t>
      </w:r>
      <w:proofErr w:type="spellEnd"/>
    </w:p>
    <w:p w14:paraId="1B09339C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SetWindowLongA</w:t>
      </w:r>
      <w:proofErr w:type="spellEnd"/>
    </w:p>
    <w:p w14:paraId="4B0DA689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ShowWindow</w:t>
      </w:r>
      <w:proofErr w:type="spellEnd"/>
    </w:p>
    <w:p w14:paraId="65BABED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TranslateMessage</w:t>
      </w:r>
      <w:proofErr w:type="spellEnd"/>
    </w:p>
    <w:p w14:paraId="48374B1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ADVAPI32.dll</w:t>
      </w:r>
    </w:p>
    <w:p w14:paraId="0C48922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GDI32.dll</w:t>
      </w:r>
    </w:p>
    <w:p w14:paraId="571C22CF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KERNEL32.dll</w:t>
      </w:r>
    </w:p>
    <w:p w14:paraId="6D7038F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msvcrt.dll</w:t>
      </w:r>
    </w:p>
    <w:p w14:paraId="0546267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USER32.dll</w:t>
      </w:r>
    </w:p>
    <w:p w14:paraId="6F3D4DE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&lt;?xml version="1.0" encoding="UTF-8" standalone="yes"?&gt;</w:t>
      </w:r>
    </w:p>
    <w:p w14:paraId="1DE2B87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&lt;assembly 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xmlns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="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urn:schemas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-microsoft-com:asm.v1" 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manifestVersion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="1.0"&gt;</w:t>
      </w:r>
    </w:p>
    <w:p w14:paraId="1DCB786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trustInfo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xmlns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="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urn:schemas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-microsoft-com:asm.v3"&gt;</w:t>
      </w:r>
    </w:p>
    <w:p w14:paraId="21D6289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&lt;security&gt;</w:t>
      </w:r>
    </w:p>
    <w:p w14:paraId="2FDED170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&lt;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requestedPrivileges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&gt;</w:t>
      </w:r>
    </w:p>
    <w:p w14:paraId="1215873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  &lt;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requestedExecutionLevel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level="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asInvoker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"/&gt;</w:t>
      </w:r>
    </w:p>
    <w:p w14:paraId="5EF0EE12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&lt;/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requestedPrivileges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&gt;</w:t>
      </w:r>
    </w:p>
    <w:p w14:paraId="5BE9FF0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&lt;/security&gt;</w:t>
      </w:r>
    </w:p>
    <w:p w14:paraId="3AE8BABB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&lt;/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trustInfo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&gt;</w:t>
      </w:r>
    </w:p>
    <w:p w14:paraId="0D506AF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&lt;compatibility 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xmlns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="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urn:schemas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-microsoft-com:compatibility.v1"&gt;</w:t>
      </w:r>
    </w:p>
    <w:p w14:paraId="6123F65E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&lt;application&gt;</w:t>
      </w:r>
    </w:p>
    <w:p w14:paraId="3BAF6B49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&lt;!--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The ID below indicates application support for Windows Vista --&gt;</w:t>
      </w:r>
    </w:p>
    <w:p w14:paraId="53B3A204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&lt;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supportedOS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Id="{e2011457-1546-43c5-a5fe-008deee3d3f0}"/&gt;</w:t>
      </w:r>
    </w:p>
    <w:p w14:paraId="2D5B4CC5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&lt;!--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The ID below indicates application support for Windows 7 --&gt;</w:t>
      </w:r>
    </w:p>
    <w:p w14:paraId="229CE8D3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&lt;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supportedOS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Id="{35138b9a-5d96-4fbd-8e2d-a2440225f93a}"/&gt;</w:t>
      </w:r>
    </w:p>
    <w:p w14:paraId="789CB68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&lt;!--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The ID below indicates application support for Windows 8 --&gt;</w:t>
      </w:r>
    </w:p>
    <w:p w14:paraId="2F1324A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 xml:space="preserve">      </w:t>
      </w: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supportedOS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Id="{4a2f28e3-53b9-4441-ba9c-d69d4a4a6e38}"/&gt;</w:t>
      </w:r>
    </w:p>
    <w:p w14:paraId="0C71B26C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&lt;!--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The ID below indicates application support for Windows 8.1 --&gt;</w:t>
      </w:r>
    </w:p>
    <w:p w14:paraId="00D6A2F8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</w:t>
      </w: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supportedOS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Id="{1f676c76-80e1-4239-95bb-83d0f6d0da78}"/&gt; </w:t>
      </w:r>
    </w:p>
    <w:p w14:paraId="4536AD61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 </w:t>
      </w:r>
      <w:proofErr w:type="gram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&lt;!--</w:t>
      </w:r>
      <w:proofErr w:type="gram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The ID below indicates application support for Windows 10 --&gt;</w:t>
      </w:r>
    </w:p>
    <w:p w14:paraId="5DA63F4D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</w:t>
      </w: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supportedOS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Id="{8e0f7a12-bfb3-4fe8-b9a5-48fd50a15a9a}"/&gt; </w:t>
      </w:r>
    </w:p>
    <w:p w14:paraId="4DD742D7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&lt;/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application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14:paraId="562C1216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&lt;/</w:t>
      </w:r>
      <w:proofErr w:type="spellStart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compatibility</w:t>
      </w:r>
      <w:proofErr w:type="spellEnd"/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&gt;</w:t>
      </w:r>
    </w:p>
    <w:p w14:paraId="73BEC9FA" w14:textId="77777777" w:rsidR="00F6713E" w:rsidRPr="00F6713E" w:rsidRDefault="00F6713E" w:rsidP="00F6713E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F6713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&lt;/assembly&gt;</w:t>
      </w:r>
    </w:p>
    <w:p w14:paraId="32EA2B20" w14:textId="77777777" w:rsidR="00F6713E" w:rsidRDefault="00F6713E" w:rsidP="004856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DD0CF" w14:textId="196AE3D2" w:rsidR="004F2266" w:rsidRDefault="00CA6794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 stringa “GDI32.dll” </w:t>
      </w:r>
      <w:r w:rsidR="004F2266">
        <w:rPr>
          <w:rFonts w:ascii="Times New Roman" w:hAnsi="Times New Roman" w:cs="Times New Roman"/>
          <w:sz w:val="24"/>
          <w:szCs w:val="24"/>
        </w:rPr>
        <w:t xml:space="preserve">e </w:t>
      </w:r>
      <w:r w:rsidR="00F313B7">
        <w:rPr>
          <w:rFonts w:ascii="Times New Roman" w:hAnsi="Times New Roman" w:cs="Times New Roman"/>
          <w:sz w:val="24"/>
          <w:szCs w:val="24"/>
        </w:rPr>
        <w:t>dal nome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3B7">
        <w:rPr>
          <w:rFonts w:ascii="Times New Roman" w:hAnsi="Times New Roman" w:cs="Times New Roman"/>
          <w:sz w:val="24"/>
          <w:szCs w:val="24"/>
        </w:rPr>
        <w:t xml:space="preserve">di alcune </w:t>
      </w:r>
      <w:r>
        <w:rPr>
          <w:rFonts w:ascii="Times New Roman" w:hAnsi="Times New Roman" w:cs="Times New Roman"/>
          <w:sz w:val="24"/>
          <w:szCs w:val="24"/>
        </w:rPr>
        <w:t xml:space="preserve">API </w:t>
      </w:r>
      <w:r w:rsidR="007213F9">
        <w:rPr>
          <w:rFonts w:ascii="Times New Roman" w:hAnsi="Times New Roman" w:cs="Times New Roman"/>
          <w:sz w:val="24"/>
          <w:szCs w:val="24"/>
        </w:rPr>
        <w:t>come, ad esempio,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F2266">
        <w:rPr>
          <w:rFonts w:ascii="Times New Roman" w:hAnsi="Times New Roman" w:cs="Times New Roman"/>
          <w:sz w:val="24"/>
          <w:szCs w:val="24"/>
        </w:rPr>
        <w:t>GetMessageA</w:t>
      </w:r>
      <w:proofErr w:type="spellEnd"/>
      <w:r w:rsidR="004F2266">
        <w:rPr>
          <w:rFonts w:ascii="Times New Roman" w:hAnsi="Times New Roman" w:cs="Times New Roman"/>
          <w:sz w:val="24"/>
          <w:szCs w:val="24"/>
        </w:rPr>
        <w:t xml:space="preserve">” </w:t>
      </w:r>
      <w:r w:rsidR="00A57E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TranslateMessage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” si desume che il programma abbia una GUI.</w:t>
      </w:r>
      <w:r w:rsidR="00A57E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F2019" w14:textId="3B65A4B4" w:rsidR="00CA6794" w:rsidRDefault="00A57EA0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Inoltre, </w:t>
      </w:r>
      <w:r w:rsidR="004F2266">
        <w:rPr>
          <w:rFonts w:ascii="Times New Roman" w:hAnsi="Times New Roman" w:cs="Times New Roman"/>
          <w:sz w:val="24"/>
          <w:szCs w:val="24"/>
        </w:rPr>
        <w:t xml:space="preserve">sono molto interessanti i nomi di alcune API che potrebbero essere state usate per ostacolare il </w:t>
      </w:r>
      <w:proofErr w:type="spellStart"/>
      <w:r w:rsidR="004F2266">
        <w:rPr>
          <w:rFonts w:ascii="Times New Roman" w:hAnsi="Times New Roman" w:cs="Times New Roman"/>
          <w:sz w:val="24"/>
          <w:szCs w:val="24"/>
        </w:rPr>
        <w:t>reversing</w:t>
      </w:r>
      <w:proofErr w:type="spellEnd"/>
      <w:r w:rsidR="004F2266">
        <w:rPr>
          <w:rFonts w:ascii="Times New Roman" w:hAnsi="Times New Roman" w:cs="Times New Roman"/>
          <w:sz w:val="24"/>
          <w:szCs w:val="24"/>
        </w:rPr>
        <w:t xml:space="preserve"> del codice del programma, adottando misure anti-debugging; in particolare: </w:t>
      </w:r>
      <w:proofErr w:type="spellStart"/>
      <w:r w:rsidR="004F2266" w:rsidRPr="004F2266">
        <w:rPr>
          <w:rFonts w:ascii="Times New Roman" w:hAnsi="Times New Roman" w:cs="Times New Roman"/>
          <w:i/>
          <w:iCs/>
          <w:sz w:val="24"/>
          <w:szCs w:val="24"/>
        </w:rPr>
        <w:t>GetTickCount</w:t>
      </w:r>
      <w:proofErr w:type="spellEnd"/>
      <w:r w:rsidR="004F226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F2266">
        <w:rPr>
          <w:rFonts w:ascii="Times New Roman" w:hAnsi="Times New Roman" w:cs="Times New Roman"/>
          <w:i/>
          <w:iCs/>
          <w:sz w:val="24"/>
          <w:szCs w:val="24"/>
        </w:rPr>
        <w:t>IsDebuggerPresent</w:t>
      </w:r>
      <w:proofErr w:type="spellEnd"/>
      <w:r w:rsidR="004F226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F2266">
        <w:rPr>
          <w:rFonts w:ascii="Times New Roman" w:hAnsi="Times New Roman" w:cs="Times New Roman"/>
          <w:i/>
          <w:iCs/>
          <w:sz w:val="24"/>
          <w:szCs w:val="24"/>
        </w:rPr>
        <w:t>LoadLibraryA</w:t>
      </w:r>
      <w:proofErr w:type="spellEnd"/>
      <w:r w:rsidR="00A61D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61DC4">
        <w:rPr>
          <w:rFonts w:ascii="Times New Roman" w:hAnsi="Times New Roman" w:cs="Times New Roman"/>
          <w:i/>
          <w:iCs/>
          <w:sz w:val="24"/>
          <w:szCs w:val="24"/>
        </w:rPr>
        <w:t>GetProcAddress</w:t>
      </w:r>
      <w:proofErr w:type="spellEnd"/>
      <w:r w:rsidR="00A61D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61DC4">
        <w:rPr>
          <w:rFonts w:ascii="Times New Roman" w:hAnsi="Times New Roman" w:cs="Times New Roman"/>
          <w:i/>
          <w:iCs/>
          <w:sz w:val="24"/>
          <w:szCs w:val="24"/>
        </w:rPr>
        <w:t>QueryPerformanceCounter</w:t>
      </w:r>
      <w:proofErr w:type="spellEnd"/>
      <w:r w:rsidR="00A61D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61DC4">
        <w:rPr>
          <w:rFonts w:ascii="Times New Roman" w:hAnsi="Times New Roman" w:cs="Times New Roman"/>
          <w:i/>
          <w:iCs/>
          <w:sz w:val="24"/>
          <w:szCs w:val="24"/>
        </w:rPr>
        <w:t>SetUnhandledExceptionFilter</w:t>
      </w:r>
      <w:proofErr w:type="spellEnd"/>
      <w:r w:rsidR="00A61D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61DC4">
        <w:rPr>
          <w:rFonts w:ascii="Times New Roman" w:hAnsi="Times New Roman" w:cs="Times New Roman"/>
          <w:i/>
          <w:iCs/>
          <w:sz w:val="24"/>
          <w:szCs w:val="24"/>
        </w:rPr>
        <w:t>UnhandledExceptionFilter</w:t>
      </w:r>
      <w:proofErr w:type="spellEnd"/>
      <w:r w:rsidR="00D5273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E160E59" w14:textId="01B3B960" w:rsidR="001873A8" w:rsidRDefault="00D5273D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Infine, viene stampato tra le stringhe anche il contenuto di un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manifest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XML che descrive la compatibilità dell’eseguibile con le diverse versioni dei sistemi operativi Windows: sono supportati Windows </w:t>
      </w:r>
      <w:r w:rsidR="0029473D">
        <w:rPr>
          <w:rFonts w:ascii="Times New Roman" w:hAnsi="Times New Roman" w:cs="Times New Roman"/>
          <w:sz w:val="24"/>
          <w:szCs w:val="24"/>
        </w:rPr>
        <w:t xml:space="preserve">Vista, </w:t>
      </w:r>
      <w:r>
        <w:rPr>
          <w:rFonts w:ascii="Times New Roman" w:hAnsi="Times New Roman" w:cs="Times New Roman"/>
          <w:sz w:val="24"/>
          <w:szCs w:val="24"/>
        </w:rPr>
        <w:t xml:space="preserve">7, 8, 8.1 e 10. Infatti, usando il software </w:t>
      </w:r>
      <w:r w:rsidRPr="00D5273D">
        <w:rPr>
          <w:rFonts w:ascii="Times New Roman" w:hAnsi="Times New Roman" w:cs="Times New Roman"/>
          <w:i/>
          <w:iCs/>
          <w:sz w:val="24"/>
          <w:szCs w:val="24"/>
        </w:rPr>
        <w:t>Resource Hacker</w:t>
      </w:r>
      <w:r>
        <w:rPr>
          <w:rFonts w:ascii="Times New Roman" w:hAnsi="Times New Roman" w:cs="Times New Roman"/>
          <w:sz w:val="24"/>
          <w:szCs w:val="24"/>
        </w:rPr>
        <w:t xml:space="preserve">, tale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manifest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risulta essere presente nella sezione dedicat</w:t>
      </w:r>
      <w:r w:rsidR="00FF0E2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73D">
        <w:rPr>
          <w:rFonts w:ascii="Times New Roman" w:hAnsi="Times New Roman" w:cs="Times New Roman"/>
          <w:sz w:val="24"/>
          <w:szCs w:val="24"/>
        </w:rPr>
        <w:t>alle risorse</w:t>
      </w:r>
      <w:r>
        <w:rPr>
          <w:rFonts w:ascii="Times New Roman" w:hAnsi="Times New Roman" w:cs="Times New Roman"/>
          <w:sz w:val="24"/>
          <w:szCs w:val="24"/>
        </w:rPr>
        <w:t xml:space="preserve"> del file eseguibile</w:t>
      </w:r>
      <w:r w:rsidR="0029473D">
        <w:rPr>
          <w:rFonts w:ascii="Times New Roman" w:hAnsi="Times New Roman" w:cs="Times New Roman"/>
          <w:sz w:val="24"/>
          <w:szCs w:val="24"/>
        </w:rPr>
        <w:t>.</w:t>
      </w:r>
    </w:p>
    <w:p w14:paraId="456C5EEA" w14:textId="5AAEDC58" w:rsidR="00D5273D" w:rsidRDefault="001873A8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è passati ad analizzare le testate del file eseguibile tramite l’utilizzo di </w:t>
      </w:r>
      <w:r w:rsidRPr="00FF0E2D">
        <w:rPr>
          <w:rFonts w:ascii="Times New Roman" w:hAnsi="Times New Roman" w:cs="Times New Roman"/>
          <w:i/>
          <w:iCs/>
          <w:sz w:val="24"/>
          <w:szCs w:val="24"/>
        </w:rPr>
        <w:t>PE</w:t>
      </w:r>
      <w:r w:rsidR="00FF0E2D" w:rsidRPr="00FF0E2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FF0E2D">
        <w:rPr>
          <w:rFonts w:ascii="Times New Roman" w:hAnsi="Times New Roman" w:cs="Times New Roman"/>
          <w:i/>
          <w:iCs/>
          <w:sz w:val="24"/>
          <w:szCs w:val="24"/>
        </w:rPr>
        <w:t>Bear</w:t>
      </w:r>
      <w:r>
        <w:rPr>
          <w:rFonts w:ascii="Times New Roman" w:hAnsi="Times New Roman" w:cs="Times New Roman"/>
          <w:sz w:val="24"/>
          <w:szCs w:val="24"/>
        </w:rPr>
        <w:t xml:space="preserve">: dalle informazioni </w:t>
      </w:r>
      <w:r w:rsidR="00FF0E2D">
        <w:rPr>
          <w:rFonts w:ascii="Times New Roman" w:hAnsi="Times New Roman" w:cs="Times New Roman"/>
          <w:sz w:val="24"/>
          <w:szCs w:val="24"/>
        </w:rPr>
        <w:t>riguardanti i</w:t>
      </w:r>
      <w:r>
        <w:rPr>
          <w:rFonts w:ascii="Times New Roman" w:hAnsi="Times New Roman" w:cs="Times New Roman"/>
          <w:sz w:val="24"/>
          <w:szCs w:val="24"/>
        </w:rPr>
        <w:t xml:space="preserve"> SECTION_HEADER</w:t>
      </w:r>
      <w:r w:rsidR="00FF0E2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FF0E2D">
        <w:rPr>
          <w:rFonts w:ascii="Times New Roman" w:hAnsi="Times New Roman" w:cs="Times New Roman"/>
          <w:sz w:val="24"/>
          <w:szCs w:val="24"/>
        </w:rPr>
        <w:t xml:space="preserve">i è confrontata la </w:t>
      </w:r>
      <w:proofErr w:type="spellStart"/>
      <w:r w:rsidR="00FF0E2D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="00FF0E2D">
        <w:rPr>
          <w:rFonts w:ascii="Times New Roman" w:hAnsi="Times New Roman" w:cs="Times New Roman"/>
          <w:sz w:val="24"/>
          <w:szCs w:val="24"/>
        </w:rPr>
        <w:t xml:space="preserve"> size e la </w:t>
      </w:r>
      <w:proofErr w:type="spellStart"/>
      <w:r w:rsidR="00FF0E2D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FF0E2D">
        <w:rPr>
          <w:rFonts w:ascii="Times New Roman" w:hAnsi="Times New Roman" w:cs="Times New Roman"/>
          <w:sz w:val="24"/>
          <w:szCs w:val="24"/>
        </w:rPr>
        <w:t xml:space="preserve"> size di ogni sezione. Sostanzialmente, i valori erano quasi sempre simili, fatta eccezione per la </w:t>
      </w:r>
      <w:proofErr w:type="gramStart"/>
      <w:r w:rsidR="00FF0E2D">
        <w:rPr>
          <w:rFonts w:ascii="Times New Roman" w:hAnsi="Times New Roman" w:cs="Times New Roman"/>
          <w:sz w:val="24"/>
          <w:szCs w:val="24"/>
        </w:rPr>
        <w:t>sezione .</w:t>
      </w:r>
      <w:proofErr w:type="spellStart"/>
      <w:r w:rsidR="00FF0E2D">
        <w:rPr>
          <w:rFonts w:ascii="Times New Roman" w:hAnsi="Times New Roman" w:cs="Times New Roman"/>
          <w:sz w:val="24"/>
          <w:szCs w:val="24"/>
        </w:rPr>
        <w:t>tls</w:t>
      </w:r>
      <w:proofErr w:type="spellEnd"/>
      <w:proofErr w:type="gramEnd"/>
      <w:r w:rsidR="00FF0E2D">
        <w:rPr>
          <w:rFonts w:ascii="Times New Roman" w:hAnsi="Times New Roman" w:cs="Times New Roman"/>
          <w:sz w:val="24"/>
          <w:szCs w:val="24"/>
        </w:rPr>
        <w:t xml:space="preserve">: infatti, come visibile dallo stesso </w:t>
      </w:r>
      <w:r w:rsidR="00FF0E2D" w:rsidRPr="00FF0E2D">
        <w:rPr>
          <w:rFonts w:ascii="Times New Roman" w:hAnsi="Times New Roman" w:cs="Times New Roman"/>
          <w:i/>
          <w:iCs/>
          <w:sz w:val="24"/>
          <w:szCs w:val="24"/>
        </w:rPr>
        <w:t>PE-Bear</w:t>
      </w:r>
      <w:r w:rsidR="00FF0E2D">
        <w:rPr>
          <w:rFonts w:ascii="Times New Roman" w:hAnsi="Times New Roman" w:cs="Times New Roman"/>
          <w:sz w:val="24"/>
          <w:szCs w:val="24"/>
        </w:rPr>
        <w:t xml:space="preserve">, </w:t>
      </w:r>
      <w:r w:rsidR="00764705">
        <w:rPr>
          <w:rFonts w:ascii="Times New Roman" w:hAnsi="Times New Roman" w:cs="Times New Roman"/>
          <w:sz w:val="24"/>
          <w:szCs w:val="24"/>
        </w:rPr>
        <w:t xml:space="preserve">sono presenti nella TLS directory i riferimenti a 2 </w:t>
      </w:r>
      <w:proofErr w:type="spellStart"/>
      <w:r w:rsidR="00764705">
        <w:rPr>
          <w:rFonts w:ascii="Times New Roman" w:hAnsi="Times New Roman" w:cs="Times New Roman"/>
          <w:sz w:val="24"/>
          <w:szCs w:val="24"/>
        </w:rPr>
        <w:t>tls</w:t>
      </w:r>
      <w:proofErr w:type="spellEnd"/>
      <w:r w:rsidR="00764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705">
        <w:rPr>
          <w:rFonts w:ascii="Times New Roman" w:hAnsi="Times New Roman" w:cs="Times New Roman"/>
          <w:sz w:val="24"/>
          <w:szCs w:val="24"/>
        </w:rPr>
        <w:t>callbacks</w:t>
      </w:r>
      <w:proofErr w:type="spellEnd"/>
      <w:r w:rsidR="00764705">
        <w:rPr>
          <w:rFonts w:ascii="Times New Roman" w:hAnsi="Times New Roman" w:cs="Times New Roman"/>
          <w:sz w:val="24"/>
          <w:szCs w:val="24"/>
        </w:rPr>
        <w:t>. Esse potrebbero essere usate per eseguire del codice prima che il debugger riesca a fermarsi sull’entry point del programma.</w:t>
      </w:r>
    </w:p>
    <w:p w14:paraId="33956164" w14:textId="77777777" w:rsidR="00AD31DA" w:rsidRDefault="00AD31DA" w:rsidP="004856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995C7" w14:textId="77777777" w:rsidR="00764705" w:rsidRDefault="00764705" w:rsidP="00764705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72698" wp14:editId="4DFE0530">
            <wp:extent cx="6118860" cy="16230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A2B3" w14:textId="2AF9269F" w:rsidR="001D3FA7" w:rsidRDefault="00764705" w:rsidP="001D3FA7">
      <w:pPr>
        <w:pStyle w:val="Didascalia"/>
        <w:jc w:val="center"/>
        <w:rPr>
          <w:sz w:val="20"/>
          <w:szCs w:val="20"/>
        </w:rPr>
      </w:pPr>
      <w:r w:rsidRPr="00764705">
        <w:rPr>
          <w:sz w:val="20"/>
          <w:szCs w:val="20"/>
        </w:rPr>
        <w:t xml:space="preserve">Pe-Bear: analisi dei </w:t>
      </w:r>
      <w:proofErr w:type="spellStart"/>
      <w:r w:rsidRPr="00764705">
        <w:rPr>
          <w:sz w:val="20"/>
          <w:szCs w:val="20"/>
        </w:rPr>
        <w:t>Section</w:t>
      </w:r>
      <w:proofErr w:type="spellEnd"/>
      <w:r w:rsidRPr="00764705">
        <w:rPr>
          <w:sz w:val="20"/>
          <w:szCs w:val="20"/>
        </w:rPr>
        <w:t xml:space="preserve"> </w:t>
      </w:r>
      <w:proofErr w:type="spellStart"/>
      <w:r w:rsidRPr="00764705">
        <w:rPr>
          <w:sz w:val="20"/>
          <w:szCs w:val="20"/>
        </w:rPr>
        <w:t>Hdrs</w:t>
      </w:r>
      <w:proofErr w:type="spellEnd"/>
    </w:p>
    <w:p w14:paraId="3C47BC66" w14:textId="77777777" w:rsidR="00AD31DA" w:rsidRPr="00AD31DA" w:rsidRDefault="00AD31DA" w:rsidP="00AD31DA"/>
    <w:p w14:paraId="0041D9D2" w14:textId="54B089A4" w:rsidR="00AD31DA" w:rsidRDefault="001D3FA7" w:rsidP="004856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è proceduto con l’analisi dinamica di base e come prima cosa è stato lanciato l’eseguibile su una macchina virtuale con sistema operativo Windows 10 per osservarne il comportamento: viene aperta una finestra per programmare lo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Windows</w:t>
      </w:r>
      <w:r w:rsidR="00AD31DA">
        <w:rPr>
          <w:rFonts w:ascii="Times New Roman" w:hAnsi="Times New Roman" w:cs="Times New Roman"/>
          <w:sz w:val="24"/>
          <w:szCs w:val="24"/>
        </w:rPr>
        <w:t xml:space="preserve">; non inserendo alcun codice di sblocco, allo scadere del countdown, appare una </w:t>
      </w:r>
      <w:proofErr w:type="spellStart"/>
      <w:r w:rsidR="00AD31D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="00AD31DA">
        <w:rPr>
          <w:rFonts w:ascii="Times New Roman" w:hAnsi="Times New Roman" w:cs="Times New Roman"/>
          <w:sz w:val="24"/>
          <w:szCs w:val="24"/>
        </w:rPr>
        <w:t xml:space="preserve"> box con un messaggio d’errore e il programma termina senza effettuare lo spegnimento del sistema.</w:t>
      </w:r>
    </w:p>
    <w:p w14:paraId="3F2FF85D" w14:textId="77777777" w:rsidR="00AD31DA" w:rsidRDefault="00AD31DA" w:rsidP="00AD31DA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6D3F99" wp14:editId="6D3B8C2E">
            <wp:extent cx="6118860" cy="23393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DE07" w14:textId="554DBCEE" w:rsidR="00AD31DA" w:rsidRPr="002C181D" w:rsidRDefault="00AD31DA" w:rsidP="00AD31DA">
      <w:pPr>
        <w:pStyle w:val="Didascalia"/>
        <w:jc w:val="center"/>
        <w:rPr>
          <w:sz w:val="20"/>
          <w:szCs w:val="20"/>
        </w:rPr>
      </w:pPr>
      <w:r w:rsidRPr="002C181D">
        <w:rPr>
          <w:sz w:val="20"/>
          <w:szCs w:val="20"/>
        </w:rPr>
        <w:t>Esecuzione del programma</w:t>
      </w:r>
    </w:p>
    <w:p w14:paraId="57E4E04E" w14:textId="27136FF2" w:rsidR="00AD10BA" w:rsidRDefault="00AD10BA" w:rsidP="00DF5399">
      <w:pPr>
        <w:rPr>
          <w:rFonts w:ascii="Times New Roman" w:hAnsi="Times New Roman" w:cs="Times New Roman"/>
          <w:sz w:val="24"/>
          <w:szCs w:val="24"/>
        </w:rPr>
      </w:pPr>
    </w:p>
    <w:p w14:paraId="2869FCC3" w14:textId="051287E8" w:rsidR="002C181D" w:rsidRPr="00661AA4" w:rsidRDefault="00AD31DA" w:rsidP="00DF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Analizzando il processo in esecuzione tramite </w:t>
      </w:r>
      <w:proofErr w:type="spellStart"/>
      <w:r w:rsidRPr="00AD31DA">
        <w:rPr>
          <w:rFonts w:ascii="Times New Roman" w:hAnsi="Times New Roman" w:cs="Times New Roman"/>
          <w:i/>
          <w:iCs/>
          <w:sz w:val="24"/>
          <w:szCs w:val="24"/>
        </w:rPr>
        <w:t>ProcessExplorer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D31DA">
        <w:rPr>
          <w:rFonts w:ascii="Times New Roman" w:hAnsi="Times New Roman" w:cs="Times New Roman"/>
          <w:i/>
          <w:iCs/>
          <w:sz w:val="24"/>
          <w:szCs w:val="24"/>
        </w:rPr>
        <w:t>ProcessMonitor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661A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1AA4">
        <w:rPr>
          <w:rFonts w:ascii="Times New Roman" w:hAnsi="Times New Roman" w:cs="Times New Roman"/>
          <w:sz w:val="24"/>
          <w:szCs w:val="24"/>
        </w:rPr>
        <w:t xml:space="preserve">si nota che vengono effettuate diverse operazioni sul registro di sistema, ma non sembrano significative. Utilizzando </w:t>
      </w:r>
      <w:proofErr w:type="spellStart"/>
      <w:r w:rsidR="00661AA4" w:rsidRPr="00661AA4">
        <w:rPr>
          <w:rFonts w:ascii="Times New Roman" w:hAnsi="Times New Roman" w:cs="Times New Roman"/>
          <w:i/>
          <w:iCs/>
          <w:sz w:val="24"/>
          <w:szCs w:val="24"/>
        </w:rPr>
        <w:t>RegShot</w:t>
      </w:r>
      <w:proofErr w:type="spellEnd"/>
      <w:r w:rsidR="00661AA4">
        <w:rPr>
          <w:rFonts w:ascii="Times New Roman" w:hAnsi="Times New Roman" w:cs="Times New Roman"/>
          <w:sz w:val="24"/>
          <w:szCs w:val="24"/>
        </w:rPr>
        <w:t xml:space="preserve">, per fare un confronto tra lo status del registro di sistema prima di lanciare l’eseguibile e quello dopo averlo lanciato, se ne ha la conferma. </w:t>
      </w:r>
    </w:p>
    <w:p w14:paraId="3D876309" w14:textId="0DEF1F3F" w:rsidR="002C181D" w:rsidRDefault="00661AA4" w:rsidP="002C1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Un’analisi tramite </w:t>
      </w:r>
      <w:proofErr w:type="spellStart"/>
      <w:r w:rsidRPr="00661AA4">
        <w:rPr>
          <w:rFonts w:ascii="Times New Roman" w:hAnsi="Times New Roman" w:cs="Times New Roman"/>
          <w:i/>
          <w:iCs/>
          <w:sz w:val="24"/>
          <w:szCs w:val="24"/>
        </w:rPr>
        <w:t>PEiD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conferma che l’eseguibile non è stato compresso o offuscato tramite l’uso di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così come era desumibile anche dalle </w:t>
      </w:r>
      <w:r w:rsidR="002C181D">
        <w:rPr>
          <w:rFonts w:ascii="Times New Roman" w:hAnsi="Times New Roman" w:cs="Times New Roman"/>
          <w:sz w:val="24"/>
          <w:szCs w:val="24"/>
        </w:rPr>
        <w:t xml:space="preserve">informazioni ottenute usando </w:t>
      </w:r>
      <w:r w:rsidR="002C181D" w:rsidRPr="002C181D">
        <w:rPr>
          <w:rFonts w:ascii="Times New Roman" w:hAnsi="Times New Roman" w:cs="Times New Roman"/>
          <w:i/>
          <w:iCs/>
          <w:sz w:val="24"/>
          <w:szCs w:val="24"/>
        </w:rPr>
        <w:t>PE-Bear</w:t>
      </w:r>
      <w:r w:rsidR="002C181D">
        <w:rPr>
          <w:rFonts w:ascii="Times New Roman" w:hAnsi="Times New Roman" w:cs="Times New Roman"/>
          <w:sz w:val="24"/>
          <w:szCs w:val="24"/>
        </w:rPr>
        <w:t>:</w:t>
      </w:r>
    </w:p>
    <w:p w14:paraId="54300EA8" w14:textId="77777777" w:rsidR="002C181D" w:rsidRDefault="002C181D" w:rsidP="002C181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32720" wp14:editId="59B54EB6">
            <wp:extent cx="3947160" cy="2232660"/>
            <wp:effectExtent l="19050" t="19050" r="15240" b="152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"/>
                    <a:stretch/>
                  </pic:blipFill>
                  <pic:spPr bwMode="auto">
                    <a:xfrm>
                      <a:off x="0" y="0"/>
                      <a:ext cx="3947160" cy="2232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6BCA9" w14:textId="3F7BC100" w:rsidR="00661AA4" w:rsidRDefault="002C181D" w:rsidP="002C181D">
      <w:pPr>
        <w:pStyle w:val="Didascalia"/>
        <w:jc w:val="center"/>
        <w:rPr>
          <w:sz w:val="20"/>
          <w:szCs w:val="20"/>
        </w:rPr>
      </w:pPr>
      <w:r w:rsidRPr="002C181D">
        <w:rPr>
          <w:sz w:val="20"/>
          <w:szCs w:val="20"/>
        </w:rPr>
        <w:t xml:space="preserve">Analisi con </w:t>
      </w:r>
      <w:proofErr w:type="spellStart"/>
      <w:r w:rsidRPr="002C181D">
        <w:rPr>
          <w:sz w:val="20"/>
          <w:szCs w:val="20"/>
        </w:rPr>
        <w:t>PEiD</w:t>
      </w:r>
      <w:proofErr w:type="spellEnd"/>
    </w:p>
    <w:p w14:paraId="09A80022" w14:textId="77777777" w:rsidR="005C0F89" w:rsidRPr="005C0F89" w:rsidRDefault="005C0F89" w:rsidP="005C0F89"/>
    <w:p w14:paraId="751CDFA7" w14:textId="1AA9D291" w:rsidR="005C0F89" w:rsidRPr="00447A6B" w:rsidRDefault="00447A6B" w:rsidP="00447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Provando a lanciare il programma all’interno di </w:t>
      </w:r>
      <w:proofErr w:type="spellStart"/>
      <w:r w:rsidRPr="00447A6B">
        <w:rPr>
          <w:rFonts w:ascii="Times New Roman" w:hAnsi="Times New Roman" w:cs="Times New Roman"/>
          <w:i/>
          <w:iCs/>
          <w:sz w:val="24"/>
          <w:szCs w:val="24"/>
        </w:rPr>
        <w:t>OllyDbg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 nota che la finestra per programmare lo spegnimento di Windows non viene mostrata e, anziché rimanere running eseguendo 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loop, il programma termina. È evidente che sono presenti delle misure anti-debugging. Ci si pone quindi come obiettivo quello di individuare tali misure tramite l’uso dell’analisi statica avanzata con </w:t>
      </w:r>
      <w:proofErr w:type="spellStart"/>
      <w:r w:rsidRPr="00447A6B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combinata con </w:t>
      </w:r>
      <w:proofErr w:type="spellStart"/>
      <w:r w:rsidRPr="00447A6B">
        <w:rPr>
          <w:rFonts w:ascii="Times New Roman" w:hAnsi="Times New Roman" w:cs="Times New Roman"/>
          <w:i/>
          <w:iCs/>
          <w:sz w:val="24"/>
          <w:szCs w:val="24"/>
        </w:rPr>
        <w:t>OllyDbg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6518">
        <w:rPr>
          <w:rFonts w:ascii="Times New Roman" w:hAnsi="Times New Roman" w:cs="Times New Roman"/>
          <w:sz w:val="24"/>
          <w:szCs w:val="24"/>
        </w:rPr>
        <w:t>in maniera tale da inibirle e</w:t>
      </w:r>
      <w:r>
        <w:rPr>
          <w:rFonts w:ascii="Times New Roman" w:hAnsi="Times New Roman" w:cs="Times New Roman"/>
          <w:sz w:val="24"/>
          <w:szCs w:val="24"/>
        </w:rPr>
        <w:t xml:space="preserve"> poter </w:t>
      </w:r>
      <w:r w:rsidR="00BE6518">
        <w:rPr>
          <w:rFonts w:ascii="Times New Roman" w:hAnsi="Times New Roman" w:cs="Times New Roman"/>
          <w:sz w:val="24"/>
          <w:szCs w:val="24"/>
        </w:rPr>
        <w:t xml:space="preserve">così </w:t>
      </w:r>
      <w:r>
        <w:rPr>
          <w:rFonts w:ascii="Times New Roman" w:hAnsi="Times New Roman" w:cs="Times New Roman"/>
          <w:sz w:val="24"/>
          <w:szCs w:val="24"/>
        </w:rPr>
        <w:t xml:space="preserve">effettuare </w:t>
      </w:r>
      <w:r w:rsidR="00783B0D">
        <w:rPr>
          <w:rFonts w:ascii="Times New Roman" w:hAnsi="Times New Roman" w:cs="Times New Roman"/>
          <w:sz w:val="24"/>
          <w:szCs w:val="24"/>
        </w:rPr>
        <w:t>l’</w:t>
      </w:r>
      <w:r>
        <w:rPr>
          <w:rFonts w:ascii="Times New Roman" w:hAnsi="Times New Roman" w:cs="Times New Roman"/>
          <w:sz w:val="24"/>
          <w:szCs w:val="24"/>
        </w:rPr>
        <w:t>an</w:t>
      </w:r>
      <w:r w:rsidR="00BE65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lisi dinamica avanzata</w:t>
      </w:r>
      <w:r w:rsidR="00783B0D">
        <w:rPr>
          <w:rFonts w:ascii="Times New Roman" w:hAnsi="Times New Roman" w:cs="Times New Roman"/>
          <w:sz w:val="24"/>
          <w:szCs w:val="24"/>
        </w:rPr>
        <w:t xml:space="preserve"> con il debugger</w:t>
      </w:r>
      <w:r w:rsidR="00BE65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3B8B2" w14:textId="65070BA1" w:rsidR="00F9289A" w:rsidRPr="00843983" w:rsidRDefault="00E278DB" w:rsidP="00F9289A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lastRenderedPageBreak/>
        <w:t>Analisi avanzata</w:t>
      </w:r>
    </w:p>
    <w:p w14:paraId="490F1140" w14:textId="77973A28" w:rsidR="005A6C67" w:rsidRDefault="00E278DB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Cercando nella sezione degli import l’API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TranslateMessage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guardandone i riferimenti</w:t>
      </w:r>
      <w:r w:rsidR="00D276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è stato individuato 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e quini la funzione </w:t>
      </w:r>
      <w:proofErr w:type="spellStart"/>
      <w:r w:rsidRPr="00E278DB">
        <w:rPr>
          <w:rFonts w:ascii="Times New Roman" w:hAnsi="Times New Roman" w:cs="Times New Roman"/>
          <w:i/>
          <w:iCs/>
          <w:sz w:val="24"/>
          <w:szCs w:val="24"/>
        </w:rPr>
        <w:t>WinMain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9699F39" w14:textId="77777777" w:rsidR="00E278DB" w:rsidRDefault="00E278DB" w:rsidP="00E278DB">
      <w:pPr>
        <w:keepNext/>
        <w:jc w:val="center"/>
      </w:pPr>
      <w:r>
        <w:rPr>
          <w:rFonts w:ascii="Times New Roman" w:hAnsi="Times New Roman" w:cs="Times New Roman"/>
          <w:noProof/>
          <w:color w:val="538135" w:themeColor="accent6" w:themeShade="BF"/>
          <w:sz w:val="24"/>
          <w:szCs w:val="24"/>
        </w:rPr>
        <w:drawing>
          <wp:inline distT="0" distB="0" distL="0" distR="0" wp14:anchorId="1B1340C8" wp14:editId="468B7AE2">
            <wp:extent cx="5501640" cy="4739640"/>
            <wp:effectExtent l="19050" t="19050" r="22860" b="2286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739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7F96C" w14:textId="1B51024A" w:rsidR="00FD475C" w:rsidRDefault="00E278DB" w:rsidP="00E278DB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sz w:val="20"/>
          <w:szCs w:val="20"/>
        </w:rPr>
        <w:t>Decompilato</w:t>
      </w:r>
      <w:proofErr w:type="spellEnd"/>
      <w:r>
        <w:rPr>
          <w:sz w:val="20"/>
          <w:szCs w:val="20"/>
        </w:rPr>
        <w:t xml:space="preserve"> della funzione</w:t>
      </w:r>
      <w:r w:rsidRPr="00E278DB">
        <w:rPr>
          <w:sz w:val="20"/>
          <w:szCs w:val="20"/>
        </w:rPr>
        <w:t xml:space="preserve"> </w:t>
      </w:r>
      <w:proofErr w:type="spellStart"/>
      <w:proofErr w:type="gramStart"/>
      <w:r w:rsidRPr="00E278DB">
        <w:rPr>
          <w:sz w:val="20"/>
          <w:szCs w:val="20"/>
        </w:rPr>
        <w:t>WinMain</w:t>
      </w:r>
      <w:proofErr w:type="spellEnd"/>
      <w:r w:rsidRPr="00E278DB">
        <w:rPr>
          <w:sz w:val="20"/>
          <w:szCs w:val="20"/>
        </w:rPr>
        <w:t>(</w:t>
      </w:r>
      <w:proofErr w:type="gramEnd"/>
      <w:r w:rsidRPr="00E278DB">
        <w:rPr>
          <w:sz w:val="20"/>
          <w:szCs w:val="20"/>
        </w:rPr>
        <w:t>) in cui figurano già informazioni individuate in un secondo momento</w:t>
      </w:r>
    </w:p>
    <w:p w14:paraId="694C7441" w14:textId="596D4B4C" w:rsidR="00F259AA" w:rsidRDefault="00982234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Ciò ha permesso di individuare facilmente la Window Procedure, ridenominata </w:t>
      </w:r>
      <w:proofErr w:type="spellStart"/>
      <w:r w:rsidRPr="00982234">
        <w:rPr>
          <w:rFonts w:ascii="Times New Roman" w:hAnsi="Times New Roman" w:cs="Times New Roman"/>
          <w:i/>
          <w:iCs/>
          <w:sz w:val="24"/>
          <w:szCs w:val="24"/>
        </w:rPr>
        <w:t>WndProc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Tuttavia, prima di inizializzare la struttura dati WNDCLASSEXA, viene invocata una funzione, la quale è stata ridenominata </w:t>
      </w:r>
      <w:proofErr w:type="spellStart"/>
      <w:r w:rsidRPr="00982234">
        <w:rPr>
          <w:rFonts w:ascii="Times New Roman" w:hAnsi="Times New Roman" w:cs="Times New Roman"/>
          <w:i/>
          <w:iCs/>
          <w:sz w:val="24"/>
          <w:szCs w:val="24"/>
        </w:rPr>
        <w:t>getFileInfo</w:t>
      </w:r>
      <w:proofErr w:type="spellEnd"/>
      <w:r w:rsidR="00742FD7">
        <w:rPr>
          <w:rFonts w:ascii="Times New Roman" w:hAnsi="Times New Roman" w:cs="Times New Roman"/>
          <w:sz w:val="24"/>
          <w:szCs w:val="24"/>
        </w:rPr>
        <w:t xml:space="preserve">. </w:t>
      </w:r>
      <w:r w:rsidR="00AB3459">
        <w:rPr>
          <w:rFonts w:ascii="Times New Roman" w:hAnsi="Times New Roman" w:cs="Times New Roman"/>
          <w:sz w:val="24"/>
          <w:szCs w:val="24"/>
        </w:rPr>
        <w:t xml:space="preserve">In questa funzione, tramite l’API </w:t>
      </w:r>
      <w:proofErr w:type="spellStart"/>
      <w:r w:rsidR="00AB3459" w:rsidRPr="00AB3459">
        <w:rPr>
          <w:rFonts w:ascii="Times New Roman" w:hAnsi="Times New Roman" w:cs="Times New Roman"/>
          <w:i/>
          <w:iCs/>
          <w:sz w:val="24"/>
          <w:szCs w:val="24"/>
        </w:rPr>
        <w:t>GetModuleFilenameA</w:t>
      </w:r>
      <w:proofErr w:type="spellEnd"/>
      <w:r w:rsidR="00AB345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AB3459">
        <w:rPr>
          <w:rFonts w:ascii="Times New Roman" w:hAnsi="Times New Roman" w:cs="Times New Roman"/>
          <w:sz w:val="24"/>
          <w:szCs w:val="24"/>
        </w:rPr>
        <w:t xml:space="preserve"> si ottiene il </w:t>
      </w:r>
      <w:proofErr w:type="spellStart"/>
      <w:r w:rsidR="00AB3459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AB3459">
        <w:rPr>
          <w:rFonts w:ascii="Times New Roman" w:hAnsi="Times New Roman" w:cs="Times New Roman"/>
          <w:sz w:val="24"/>
          <w:szCs w:val="24"/>
        </w:rPr>
        <w:t xml:space="preserve"> del file eseguibile del processo corrente</w:t>
      </w:r>
      <w:r w:rsidR="0011748E">
        <w:rPr>
          <w:rFonts w:ascii="Times New Roman" w:hAnsi="Times New Roman" w:cs="Times New Roman"/>
          <w:sz w:val="24"/>
          <w:szCs w:val="24"/>
        </w:rPr>
        <w:t xml:space="preserve">. Se tale </w:t>
      </w:r>
      <w:proofErr w:type="spellStart"/>
      <w:r w:rsidR="0011748E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11748E">
        <w:rPr>
          <w:rFonts w:ascii="Times New Roman" w:hAnsi="Times New Roman" w:cs="Times New Roman"/>
          <w:sz w:val="24"/>
          <w:szCs w:val="24"/>
        </w:rPr>
        <w:t xml:space="preserve"> esiste, si ottiene un handle aperto al file tramite l’invocazione a </w:t>
      </w:r>
      <w:proofErr w:type="spellStart"/>
      <w:r w:rsidR="0011748E" w:rsidRPr="0011748E">
        <w:rPr>
          <w:rFonts w:ascii="Times New Roman" w:hAnsi="Times New Roman" w:cs="Times New Roman"/>
          <w:i/>
          <w:iCs/>
          <w:sz w:val="24"/>
          <w:szCs w:val="24"/>
        </w:rPr>
        <w:t>CreateFileA</w:t>
      </w:r>
      <w:proofErr w:type="spellEnd"/>
      <w:r w:rsidR="0011748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1748E" w:rsidRPr="0011748E">
        <w:rPr>
          <w:rFonts w:ascii="Times New Roman" w:hAnsi="Times New Roman" w:cs="Times New Roman"/>
          <w:sz w:val="24"/>
          <w:szCs w:val="24"/>
        </w:rPr>
        <w:t>che</w:t>
      </w:r>
      <w:r w:rsidR="0011748E">
        <w:rPr>
          <w:rFonts w:ascii="Times New Roman" w:hAnsi="Times New Roman" w:cs="Times New Roman"/>
          <w:sz w:val="24"/>
          <w:szCs w:val="24"/>
        </w:rPr>
        <w:t xml:space="preserve"> viene usato come parametro nella chiamata a </w:t>
      </w:r>
      <w:proofErr w:type="spellStart"/>
      <w:r w:rsidR="0011748E" w:rsidRPr="0011748E">
        <w:rPr>
          <w:rFonts w:ascii="Times New Roman" w:hAnsi="Times New Roman" w:cs="Times New Roman"/>
          <w:i/>
          <w:iCs/>
          <w:sz w:val="24"/>
          <w:szCs w:val="24"/>
        </w:rPr>
        <w:t>GetFileInformationByHandle</w:t>
      </w:r>
      <w:proofErr w:type="spellEnd"/>
      <w:r w:rsidR="0011748E">
        <w:rPr>
          <w:rFonts w:ascii="Times New Roman" w:hAnsi="Times New Roman" w:cs="Times New Roman"/>
          <w:sz w:val="24"/>
          <w:szCs w:val="24"/>
        </w:rPr>
        <w:t xml:space="preserve">. In questo modo si ottengono in una struttura dati informazioni sul file e, in particolare, viene salvata in una variabile globale ridenominata </w:t>
      </w:r>
      <w:proofErr w:type="spellStart"/>
      <w:r w:rsidR="0011748E" w:rsidRPr="0011748E">
        <w:rPr>
          <w:rFonts w:ascii="Times New Roman" w:hAnsi="Times New Roman" w:cs="Times New Roman"/>
          <w:i/>
          <w:iCs/>
          <w:sz w:val="24"/>
          <w:szCs w:val="24"/>
        </w:rPr>
        <w:t>nSize</w:t>
      </w:r>
      <w:r w:rsidR="00F259AA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="0011748E" w:rsidRPr="0011748E">
        <w:rPr>
          <w:rFonts w:ascii="Times New Roman" w:hAnsi="Times New Roman" w:cs="Times New Roman"/>
          <w:i/>
          <w:iCs/>
          <w:sz w:val="24"/>
          <w:szCs w:val="24"/>
        </w:rPr>
        <w:t>Low</w:t>
      </w:r>
      <w:proofErr w:type="spellEnd"/>
      <w:r w:rsidR="0011748E">
        <w:rPr>
          <w:rFonts w:ascii="Times New Roman" w:hAnsi="Times New Roman" w:cs="Times New Roman"/>
          <w:sz w:val="24"/>
          <w:szCs w:val="24"/>
        </w:rPr>
        <w:t xml:space="preserve"> la dimensione in bytes del file.</w:t>
      </w:r>
      <w:r w:rsidR="00F259AA">
        <w:rPr>
          <w:rFonts w:ascii="Times New Roman" w:hAnsi="Times New Roman" w:cs="Times New Roman"/>
          <w:sz w:val="24"/>
          <w:szCs w:val="24"/>
        </w:rPr>
        <w:t xml:space="preserve"> A questo punto, viene invocata l’API </w:t>
      </w:r>
      <w:proofErr w:type="spellStart"/>
      <w:r w:rsidR="00F259AA" w:rsidRPr="00F259AA">
        <w:rPr>
          <w:rFonts w:ascii="Times New Roman" w:hAnsi="Times New Roman" w:cs="Times New Roman"/>
          <w:i/>
          <w:iCs/>
          <w:sz w:val="24"/>
          <w:szCs w:val="24"/>
        </w:rPr>
        <w:t>CreateFileMappingA</w:t>
      </w:r>
      <w:proofErr w:type="spellEnd"/>
      <w:r w:rsidR="00F259AA">
        <w:rPr>
          <w:rFonts w:ascii="Times New Roman" w:hAnsi="Times New Roman" w:cs="Times New Roman"/>
          <w:sz w:val="24"/>
          <w:szCs w:val="24"/>
        </w:rPr>
        <w:t xml:space="preserve"> per creare ed ottenere un handle ad un file mapping </w:t>
      </w:r>
      <w:proofErr w:type="spellStart"/>
      <w:r w:rsidR="00F259AA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F259AA">
        <w:rPr>
          <w:rFonts w:ascii="Times New Roman" w:hAnsi="Times New Roman" w:cs="Times New Roman"/>
          <w:sz w:val="24"/>
          <w:szCs w:val="24"/>
        </w:rPr>
        <w:t xml:space="preserve"> per il file eseguibile</w:t>
      </w:r>
      <w:r w:rsidR="00814092">
        <w:rPr>
          <w:rFonts w:ascii="Times New Roman" w:hAnsi="Times New Roman" w:cs="Times New Roman"/>
          <w:sz w:val="24"/>
          <w:szCs w:val="24"/>
        </w:rPr>
        <w:t xml:space="preserve">. Infine, tramite la </w:t>
      </w:r>
      <w:proofErr w:type="spellStart"/>
      <w:r w:rsidR="00814092" w:rsidRPr="00814092">
        <w:rPr>
          <w:rFonts w:ascii="Times New Roman" w:hAnsi="Times New Roman" w:cs="Times New Roman"/>
          <w:i/>
          <w:iCs/>
          <w:sz w:val="24"/>
          <w:szCs w:val="24"/>
        </w:rPr>
        <w:t>MapViewOfFile</w:t>
      </w:r>
      <w:proofErr w:type="spellEnd"/>
      <w:r w:rsidR="00814092">
        <w:rPr>
          <w:rFonts w:ascii="Times New Roman" w:hAnsi="Times New Roman" w:cs="Times New Roman"/>
          <w:sz w:val="24"/>
          <w:szCs w:val="24"/>
        </w:rPr>
        <w:t xml:space="preserve">, viene mappato la vista del file mapping </w:t>
      </w:r>
      <w:proofErr w:type="spellStart"/>
      <w:r w:rsidR="0081409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814092">
        <w:rPr>
          <w:rFonts w:ascii="Times New Roman" w:hAnsi="Times New Roman" w:cs="Times New Roman"/>
          <w:sz w:val="24"/>
          <w:szCs w:val="24"/>
        </w:rPr>
        <w:t xml:space="preserve"> nell’</w:t>
      </w:r>
      <w:proofErr w:type="spellStart"/>
      <w:r w:rsidR="00814092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814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092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814092">
        <w:rPr>
          <w:rFonts w:ascii="Times New Roman" w:hAnsi="Times New Roman" w:cs="Times New Roman"/>
          <w:sz w:val="24"/>
          <w:szCs w:val="24"/>
        </w:rPr>
        <w:t xml:space="preserve"> del processo chiamante e il valore di ritorno, che corrisponde all’indirizzo iniziale della vista mappata, viene salvato in una variabile globale, ridenominata </w:t>
      </w:r>
      <w:proofErr w:type="spellStart"/>
      <w:r w:rsidR="00814092" w:rsidRPr="00814092">
        <w:rPr>
          <w:rFonts w:ascii="Times New Roman" w:hAnsi="Times New Roman" w:cs="Times New Roman"/>
          <w:i/>
          <w:iCs/>
          <w:sz w:val="24"/>
          <w:szCs w:val="24"/>
        </w:rPr>
        <w:t>startingAddress</w:t>
      </w:r>
      <w:proofErr w:type="spellEnd"/>
      <w:r w:rsidR="0081409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38AD629" w14:textId="0AD1802B" w:rsidR="00742FD7" w:rsidRDefault="00814092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riportato di seguito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decompilato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funzione appena descritta:</w:t>
      </w:r>
    </w:p>
    <w:p w14:paraId="64E486AF" w14:textId="77777777" w:rsidR="00742FD7" w:rsidRDefault="00982234" w:rsidP="00742FD7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CC462F" wp14:editId="1A9DDB12">
            <wp:extent cx="5394960" cy="3893820"/>
            <wp:effectExtent l="19050" t="19050" r="15240" b="1143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9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DF7E7" w14:textId="28502C09" w:rsidR="00982234" w:rsidRPr="00742FD7" w:rsidRDefault="00742FD7" w:rsidP="00742FD7">
      <w:pPr>
        <w:pStyle w:val="Didascalia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42FD7">
        <w:rPr>
          <w:sz w:val="20"/>
          <w:szCs w:val="20"/>
        </w:rPr>
        <w:t>Decompilato</w:t>
      </w:r>
      <w:proofErr w:type="spellEnd"/>
      <w:r w:rsidRPr="00742FD7">
        <w:rPr>
          <w:sz w:val="20"/>
          <w:szCs w:val="20"/>
        </w:rPr>
        <w:t xml:space="preserve"> della funzione </w:t>
      </w:r>
      <w:proofErr w:type="spellStart"/>
      <w:proofErr w:type="gramStart"/>
      <w:r w:rsidRPr="00742FD7">
        <w:rPr>
          <w:sz w:val="20"/>
          <w:szCs w:val="20"/>
        </w:rPr>
        <w:t>getFileInfo</w:t>
      </w:r>
      <w:proofErr w:type="spellEnd"/>
      <w:r w:rsidRPr="00742FD7">
        <w:rPr>
          <w:sz w:val="20"/>
          <w:szCs w:val="20"/>
        </w:rPr>
        <w:t>(</w:t>
      </w:r>
      <w:proofErr w:type="gramEnd"/>
      <w:r w:rsidRPr="00742FD7">
        <w:rPr>
          <w:sz w:val="20"/>
          <w:szCs w:val="20"/>
        </w:rPr>
        <w:t>)</w:t>
      </w:r>
    </w:p>
    <w:p w14:paraId="14B3BD9D" w14:textId="658BE319" w:rsidR="00B33B65" w:rsidRDefault="00B33B65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seguito, nella </w:t>
      </w:r>
      <w:proofErr w:type="spellStart"/>
      <w:r w:rsidRPr="00B33B65">
        <w:rPr>
          <w:rFonts w:ascii="Times New Roman" w:hAnsi="Times New Roman" w:cs="Times New Roman"/>
          <w:i/>
          <w:iCs/>
          <w:sz w:val="24"/>
          <w:szCs w:val="24"/>
        </w:rPr>
        <w:t>WinMain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viene invocata una funzione (</w:t>
      </w:r>
      <w:proofErr w:type="spellStart"/>
      <w:r w:rsidRPr="00B33B65">
        <w:rPr>
          <w:rFonts w:ascii="Times New Roman" w:hAnsi="Times New Roman" w:cs="Times New Roman"/>
          <w:i/>
          <w:iCs/>
          <w:sz w:val="24"/>
          <w:szCs w:val="24"/>
        </w:rPr>
        <w:t>init</w:t>
      </w:r>
      <w:r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B33B65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) che svolge il compito di inizializzare la struttura dati fondamentale contenente i dati dell’applicazione. Dunque, analizzandola, si individuano alcuni campi di tale struttura dati. Tuttavia</w:t>
      </w:r>
      <w:r w:rsidR="002F1F0E">
        <w:rPr>
          <w:rFonts w:ascii="Times New Roman" w:hAnsi="Times New Roman" w:cs="Times New Roman"/>
          <w:sz w:val="24"/>
          <w:szCs w:val="24"/>
        </w:rPr>
        <w:t xml:space="preserve">, oltre a fare ciò, invoca un’altra funzione, la quale usa </w:t>
      </w:r>
      <w:proofErr w:type="spellStart"/>
      <w:r w:rsidR="002F1F0E" w:rsidRPr="002F1F0E">
        <w:rPr>
          <w:rFonts w:ascii="Times New Roman" w:hAnsi="Times New Roman" w:cs="Times New Roman"/>
          <w:i/>
          <w:iCs/>
          <w:sz w:val="24"/>
          <w:szCs w:val="24"/>
        </w:rPr>
        <w:t>LoadLibraryA</w:t>
      </w:r>
      <w:proofErr w:type="spellEnd"/>
      <w:r w:rsidR="002F1F0E">
        <w:rPr>
          <w:rFonts w:ascii="Times New Roman" w:hAnsi="Times New Roman" w:cs="Times New Roman"/>
          <w:sz w:val="24"/>
          <w:szCs w:val="24"/>
        </w:rPr>
        <w:t xml:space="preserve"> per caricare la dll kernel32.dll e </w:t>
      </w:r>
      <w:proofErr w:type="spellStart"/>
      <w:r w:rsidR="002F1F0E" w:rsidRPr="002F1F0E">
        <w:rPr>
          <w:rFonts w:ascii="Times New Roman" w:hAnsi="Times New Roman" w:cs="Times New Roman"/>
          <w:i/>
          <w:iCs/>
          <w:sz w:val="24"/>
          <w:szCs w:val="24"/>
        </w:rPr>
        <w:t>GetProcAddress</w:t>
      </w:r>
      <w:proofErr w:type="spellEnd"/>
      <w:r w:rsidR="002F1F0E">
        <w:rPr>
          <w:rFonts w:ascii="Times New Roman" w:hAnsi="Times New Roman" w:cs="Times New Roman"/>
          <w:sz w:val="24"/>
          <w:szCs w:val="24"/>
        </w:rPr>
        <w:t xml:space="preserve"> per ottenere l’indirizzo dell’API </w:t>
      </w:r>
      <w:proofErr w:type="spellStart"/>
      <w:r w:rsidR="002F1F0E" w:rsidRPr="002F1F0E">
        <w:rPr>
          <w:rFonts w:ascii="Times New Roman" w:hAnsi="Times New Roman" w:cs="Times New Roman"/>
          <w:i/>
          <w:iCs/>
          <w:sz w:val="24"/>
          <w:szCs w:val="24"/>
        </w:rPr>
        <w:t>OutputDebugStringA</w:t>
      </w:r>
      <w:proofErr w:type="spellEnd"/>
      <w:r w:rsidR="002F1F0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F1F0E">
        <w:rPr>
          <w:rFonts w:ascii="Times New Roman" w:hAnsi="Times New Roman" w:cs="Times New Roman"/>
          <w:sz w:val="24"/>
          <w:szCs w:val="24"/>
        </w:rPr>
        <w:t xml:space="preserve"> Tale indirizzo viene salvato in una variabile globale.</w:t>
      </w:r>
    </w:p>
    <w:p w14:paraId="5C8B4A2C" w14:textId="77777777" w:rsidR="00C80320" w:rsidRDefault="00C80320" w:rsidP="00C80320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07DADC" wp14:editId="203FB3D9">
            <wp:extent cx="4503420" cy="1714500"/>
            <wp:effectExtent l="19050" t="19050" r="11430" b="1905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22AE7" w14:textId="296389E6" w:rsidR="00C80320" w:rsidRPr="00C80320" w:rsidRDefault="00C80320" w:rsidP="00C80320">
      <w:pPr>
        <w:pStyle w:val="Didascalia"/>
        <w:jc w:val="center"/>
        <w:rPr>
          <w:sz w:val="20"/>
          <w:szCs w:val="20"/>
        </w:rPr>
      </w:pPr>
      <w:proofErr w:type="spellStart"/>
      <w:r w:rsidRPr="00C80320">
        <w:rPr>
          <w:sz w:val="20"/>
          <w:szCs w:val="20"/>
        </w:rPr>
        <w:t>Decompilato</w:t>
      </w:r>
      <w:proofErr w:type="spellEnd"/>
      <w:r w:rsidRPr="00C80320">
        <w:rPr>
          <w:sz w:val="20"/>
          <w:szCs w:val="20"/>
        </w:rPr>
        <w:t xml:space="preserve"> della funzione </w:t>
      </w:r>
      <w:proofErr w:type="spellStart"/>
      <w:r w:rsidRPr="00C80320">
        <w:rPr>
          <w:sz w:val="20"/>
          <w:szCs w:val="20"/>
        </w:rPr>
        <w:t>init_</w:t>
      </w:r>
      <w:proofErr w:type="gramStart"/>
      <w:r w:rsidRPr="00C80320">
        <w:rPr>
          <w:sz w:val="20"/>
          <w:szCs w:val="20"/>
        </w:rPr>
        <w:t>data</w:t>
      </w:r>
      <w:proofErr w:type="spellEnd"/>
      <w:r w:rsidRPr="00C80320">
        <w:rPr>
          <w:sz w:val="20"/>
          <w:szCs w:val="20"/>
        </w:rPr>
        <w:t>(</w:t>
      </w:r>
      <w:proofErr w:type="gramEnd"/>
      <w:r w:rsidRPr="00C80320">
        <w:rPr>
          <w:sz w:val="20"/>
          <w:szCs w:val="20"/>
        </w:rPr>
        <w:t>)</w:t>
      </w:r>
    </w:p>
    <w:p w14:paraId="4E8B0A64" w14:textId="0BCD3AC7" w:rsidR="00B33B65" w:rsidRDefault="00C80320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L’analisi della funzione </w:t>
      </w:r>
      <w:proofErr w:type="spellStart"/>
      <w:r w:rsidRPr="00C80320">
        <w:rPr>
          <w:rFonts w:ascii="Times New Roman" w:hAnsi="Times New Roman" w:cs="Times New Roman"/>
          <w:i/>
          <w:iCs/>
          <w:sz w:val="24"/>
          <w:szCs w:val="24"/>
        </w:rPr>
        <w:t>getOutputDebugStringA_</w:t>
      </w:r>
      <w:proofErr w:type="gramStart"/>
      <w:r w:rsidRPr="00C80320">
        <w:rPr>
          <w:rFonts w:ascii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C8032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80320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è stata complicata dall’utilizzo di misure anti-</w:t>
      </w:r>
      <w:proofErr w:type="spellStart"/>
      <w:r>
        <w:rPr>
          <w:rFonts w:ascii="Times New Roman" w:hAnsi="Times New Roman" w:cs="Times New Roman"/>
          <w:sz w:val="24"/>
          <w:szCs w:val="24"/>
        </w:rPr>
        <w:t>disassembling</w:t>
      </w:r>
      <w:proofErr w:type="spellEnd"/>
      <w:r>
        <w:rPr>
          <w:rFonts w:ascii="Times New Roman" w:hAnsi="Times New Roman" w:cs="Times New Roman"/>
          <w:sz w:val="24"/>
          <w:szCs w:val="24"/>
        </w:rPr>
        <w:t>; in particolare, è stata utilizzata la tecnica del disassemblaggio impossibile con il seguente schema:</w:t>
      </w:r>
    </w:p>
    <w:p w14:paraId="5B54A375" w14:textId="679D714B" w:rsidR="00C80320" w:rsidRPr="00C80320" w:rsidRDefault="00C80320" w:rsidP="00D27659">
      <w:pPr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</w:pPr>
      <w:r w:rsidRPr="00C80320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// TODO: schema bytes EB FF C0 48 (jump -1, </w:t>
      </w:r>
      <w:proofErr w:type="spellStart"/>
      <w:r w:rsidRPr="00C80320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inc</w:t>
      </w:r>
      <w:proofErr w:type="spellEnd"/>
      <w:r w:rsidRPr="00C80320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 w:rsidRPr="00C80320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eax</w:t>
      </w:r>
      <w:proofErr w:type="spellEnd"/>
      <w:r w:rsidRPr="00C80320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, dec </w:t>
      </w:r>
      <w:proofErr w:type="spellStart"/>
      <w:r w:rsidRPr="00C80320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eax</w:t>
      </w:r>
      <w:proofErr w:type="spellEnd"/>
      <w:r w:rsidRPr="00C80320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)</w:t>
      </w:r>
    </w:p>
    <w:p w14:paraId="5E0DB4F4" w14:textId="77777777" w:rsidR="00B33B65" w:rsidRPr="00C80320" w:rsidRDefault="00B33B65" w:rsidP="00D276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38B7F5" w14:textId="471A7BD7" w:rsidR="00637624" w:rsidRDefault="001E5152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tale funzione, viene invocata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RegisterClassExA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registrare una classe di finestra: dunque, identificando la struttura di tipo WNDCLASSEX</w:t>
      </w:r>
      <w:r w:rsidR="006376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 cui indirizzo viene passato come parametro alla API, è stato possibile individuare</w:t>
      </w:r>
      <w:r w:rsidR="006A47D8">
        <w:rPr>
          <w:rFonts w:ascii="Times New Roman" w:hAnsi="Times New Roman" w:cs="Times New Roman"/>
          <w:sz w:val="24"/>
          <w:szCs w:val="24"/>
        </w:rPr>
        <w:t xml:space="preserve"> tra i campi, con l’ausilio del decompilatore,</w:t>
      </w:r>
      <w:r>
        <w:rPr>
          <w:rFonts w:ascii="Times New Roman" w:hAnsi="Times New Roman" w:cs="Times New Roman"/>
          <w:sz w:val="24"/>
          <w:szCs w:val="24"/>
        </w:rPr>
        <w:t xml:space="preserve"> il class name della finestra</w:t>
      </w:r>
      <w:r w:rsidR="005A6C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7D8">
        <w:rPr>
          <w:rFonts w:ascii="Times New Roman" w:hAnsi="Times New Roman" w:cs="Times New Roman"/>
          <w:sz w:val="24"/>
          <w:szCs w:val="24"/>
        </w:rPr>
        <w:t xml:space="preserve">che corrisponde a </w:t>
      </w:r>
      <w:r>
        <w:rPr>
          <w:rFonts w:ascii="Times New Roman" w:hAnsi="Times New Roman" w:cs="Times New Roman"/>
          <w:sz w:val="24"/>
          <w:szCs w:val="24"/>
        </w:rPr>
        <w:t>“W04”</w:t>
      </w:r>
      <w:r w:rsidR="005A6C6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6A47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l’indirizzo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incaricata della gestione degli eventi inviati alla finestra</w:t>
      </w:r>
      <w:r w:rsidR="006A47D8">
        <w:rPr>
          <w:rFonts w:ascii="Times New Roman" w:hAnsi="Times New Roman" w:cs="Times New Roman"/>
          <w:sz w:val="24"/>
          <w:szCs w:val="24"/>
        </w:rPr>
        <w:t xml:space="preserve">, ridenominata </w:t>
      </w:r>
      <w:proofErr w:type="spellStart"/>
      <w:r w:rsidR="006A47D8" w:rsidRPr="006A47D8">
        <w:rPr>
          <w:rFonts w:ascii="Times New Roman" w:hAnsi="Times New Roman" w:cs="Times New Roman"/>
          <w:i/>
          <w:iCs/>
          <w:sz w:val="24"/>
          <w:szCs w:val="24"/>
        </w:rPr>
        <w:t>Wnd</w:t>
      </w:r>
      <w:r w:rsidR="00180055">
        <w:rPr>
          <w:rFonts w:ascii="Times New Roman" w:hAnsi="Times New Roman" w:cs="Times New Roman"/>
          <w:i/>
          <w:iCs/>
          <w:sz w:val="24"/>
          <w:szCs w:val="24"/>
        </w:rPr>
        <w:t>Proc</w:t>
      </w:r>
      <w:proofErr w:type="spellEnd"/>
    </w:p>
    <w:p w14:paraId="6EFED207" w14:textId="1971B4FB" w:rsidR="006F39D0" w:rsidRDefault="00180055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seguito, viene invocata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CreateWindowExA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creare la finestra dell’applicazione ed ottenerne un handle. A tale API viene passato come ultimo parametro (</w:t>
      </w:r>
      <w:proofErr w:type="spellStart"/>
      <w:r>
        <w:rPr>
          <w:rFonts w:ascii="Times New Roman" w:hAnsi="Times New Roman" w:cs="Times New Roman"/>
          <w:sz w:val="24"/>
          <w:szCs w:val="24"/>
        </w:rPr>
        <w:t>lpParam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D475C">
        <w:rPr>
          <w:rFonts w:ascii="Times New Roman" w:hAnsi="Times New Roman" w:cs="Times New Roman"/>
          <w:sz w:val="24"/>
          <w:szCs w:val="24"/>
        </w:rPr>
        <w:t xml:space="preserve">il valore di ritorno di una funzione chiamata appena prima e ridenominata </w:t>
      </w:r>
      <w:proofErr w:type="spellStart"/>
      <w:r w:rsidR="00FD475C" w:rsidRPr="00FD475C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 w:rsidR="00FD475C">
        <w:rPr>
          <w:rFonts w:ascii="Times New Roman" w:hAnsi="Times New Roman" w:cs="Times New Roman"/>
          <w:sz w:val="24"/>
          <w:szCs w:val="24"/>
        </w:rPr>
        <w:t>, in quanto si presume che inizializzi una struttura contenente i dati dell’applicaz</w:t>
      </w:r>
      <w:r w:rsidR="006F39D0">
        <w:rPr>
          <w:rFonts w:ascii="Times New Roman" w:hAnsi="Times New Roman" w:cs="Times New Roman"/>
          <w:sz w:val="24"/>
          <w:szCs w:val="24"/>
        </w:rPr>
        <w:t xml:space="preserve">ione. Oltre a scrivere dei valori interi in una </w:t>
      </w:r>
      <w:proofErr w:type="spellStart"/>
      <w:r w:rsidR="006F39D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 xml:space="preserve"> globale presente nella sezione dati, inserisce anche delle stringhe in alcuni buffer, usando una funzione che con buone probabilità corrisponde alla </w:t>
      </w:r>
      <w:proofErr w:type="spellStart"/>
      <w:r w:rsidR="006F39D0">
        <w:rPr>
          <w:rFonts w:ascii="Times New Roman" w:hAnsi="Times New Roman" w:cs="Times New Roman"/>
          <w:sz w:val="24"/>
          <w:szCs w:val="24"/>
        </w:rPr>
        <w:t>snprintf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 xml:space="preserve"> e che dunque viene ridenominata </w:t>
      </w:r>
      <w:proofErr w:type="spellStart"/>
      <w:r w:rsidR="006F39D0" w:rsidRPr="006F39D0">
        <w:rPr>
          <w:rFonts w:ascii="Times New Roman" w:hAnsi="Times New Roman" w:cs="Times New Roman"/>
          <w:i/>
          <w:iCs/>
          <w:sz w:val="24"/>
          <w:szCs w:val="24"/>
        </w:rPr>
        <w:t>fn_snprintf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 xml:space="preserve">. Si riporta di seguito il </w:t>
      </w:r>
      <w:proofErr w:type="spellStart"/>
      <w:r w:rsidR="006F39D0">
        <w:rPr>
          <w:rFonts w:ascii="Times New Roman" w:hAnsi="Times New Roman" w:cs="Times New Roman"/>
          <w:sz w:val="24"/>
          <w:szCs w:val="24"/>
        </w:rPr>
        <w:t>decompilato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 xml:space="preserve"> della funzione </w:t>
      </w:r>
      <w:proofErr w:type="spellStart"/>
      <w:r w:rsidR="006F39D0" w:rsidRPr="00637624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 w:rsidR="006F39D0">
        <w:rPr>
          <w:rFonts w:ascii="Times New Roman" w:hAnsi="Times New Roman" w:cs="Times New Roman"/>
          <w:sz w:val="24"/>
          <w:szCs w:val="24"/>
        </w:rPr>
        <w:t>, ma in cui figurano già dei riferimenti più chiari alla struttura dati in questione che sono stati definiti in un secondo momento.</w:t>
      </w:r>
    </w:p>
    <w:p w14:paraId="3B5DA55C" w14:textId="2CF60361" w:rsidR="006F39D0" w:rsidRDefault="00637624" w:rsidP="006376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9DC66" wp14:editId="3BF07F0D">
            <wp:extent cx="5657850" cy="19907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E739" w14:textId="4BE7EF67" w:rsidR="00FE61E0" w:rsidRDefault="00FD475C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637624">
        <w:rPr>
          <w:rFonts w:ascii="Times New Roman" w:hAnsi="Times New Roman" w:cs="Times New Roman"/>
          <w:sz w:val="24"/>
          <w:szCs w:val="24"/>
        </w:rPr>
        <w:t xml:space="preserve"> effetti</w:t>
      </w:r>
      <w:r>
        <w:rPr>
          <w:rFonts w:ascii="Times New Roman" w:hAnsi="Times New Roman" w:cs="Times New Roman"/>
          <w:sz w:val="24"/>
          <w:szCs w:val="24"/>
        </w:rPr>
        <w:t xml:space="preserve">, il parametro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lpParam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CreateWindowExA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rappresenta un puntatore ad un valore passato alla finestra tramite il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lpCreateParams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una struttura di tipo CREATESTRUCT </w:t>
      </w:r>
      <w:r w:rsidR="0063762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puntato dal parametro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lParam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messaggio WM_CREATE</w:t>
      </w:r>
      <w:r w:rsidR="00EF3193">
        <w:rPr>
          <w:rFonts w:ascii="Times New Roman" w:hAnsi="Times New Roman" w:cs="Times New Roman"/>
          <w:sz w:val="24"/>
          <w:szCs w:val="24"/>
        </w:rPr>
        <w:t>, che la finestra gestisce al momento della sua creazione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23348">
        <w:rPr>
          <w:rFonts w:ascii="Times New Roman" w:hAnsi="Times New Roman" w:cs="Times New Roman"/>
          <w:sz w:val="24"/>
          <w:szCs w:val="24"/>
        </w:rPr>
        <w:t xml:space="preserve"> Tale parametro contiene per l’appunto </w:t>
      </w:r>
      <w:r w:rsidR="006C539F">
        <w:rPr>
          <w:rFonts w:ascii="Times New Roman" w:hAnsi="Times New Roman" w:cs="Times New Roman"/>
          <w:sz w:val="24"/>
          <w:szCs w:val="24"/>
        </w:rPr>
        <w:t>dati addizionali</w:t>
      </w:r>
      <w:r w:rsidR="00AE20D5"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 w:rsidR="00AE20D5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6C539F">
        <w:rPr>
          <w:rFonts w:ascii="Times New Roman" w:hAnsi="Times New Roman" w:cs="Times New Roman"/>
          <w:sz w:val="24"/>
          <w:szCs w:val="24"/>
        </w:rPr>
        <w:t xml:space="preserve"> da </w:t>
      </w:r>
      <w:r w:rsidR="00AE20D5">
        <w:rPr>
          <w:rFonts w:ascii="Times New Roman" w:hAnsi="Times New Roman" w:cs="Times New Roman"/>
          <w:sz w:val="24"/>
          <w:szCs w:val="24"/>
        </w:rPr>
        <w:t xml:space="preserve">associare </w:t>
      </w:r>
      <w:r w:rsidR="006C539F">
        <w:rPr>
          <w:rFonts w:ascii="Times New Roman" w:hAnsi="Times New Roman" w:cs="Times New Roman"/>
          <w:sz w:val="24"/>
          <w:szCs w:val="24"/>
        </w:rPr>
        <w:t xml:space="preserve">alla finestra </w:t>
      </w:r>
      <w:r w:rsidR="00AE20D5">
        <w:rPr>
          <w:rFonts w:ascii="Times New Roman" w:hAnsi="Times New Roman" w:cs="Times New Roman"/>
          <w:sz w:val="24"/>
          <w:szCs w:val="24"/>
        </w:rPr>
        <w:t>quando viene creata</w:t>
      </w:r>
      <w:r w:rsidR="00637624">
        <w:rPr>
          <w:rFonts w:ascii="Times New Roman" w:hAnsi="Times New Roman" w:cs="Times New Roman"/>
          <w:sz w:val="24"/>
          <w:szCs w:val="24"/>
        </w:rPr>
        <w:t xml:space="preserve">, con ogni probabilità raggruppati in una </w:t>
      </w:r>
      <w:proofErr w:type="spellStart"/>
      <w:r w:rsidR="0063762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6376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00B2D1" w14:textId="65D8EB92" w:rsidR="00637624" w:rsidRDefault="00637624" w:rsidP="00D276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22352" w14:textId="20B42FE0" w:rsidR="00637624" w:rsidRPr="00637624" w:rsidRDefault="00637624" w:rsidP="00637624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Analisi della </w:t>
      </w:r>
      <w:proofErr w:type="spellStart"/>
      <w:r>
        <w:rPr>
          <w:rFonts w:asciiTheme="minorHAnsi" w:hAnsiTheme="minorHAnsi" w:cs="Times New Roman"/>
        </w:rPr>
        <w:t>WndProc</w:t>
      </w:r>
      <w:proofErr w:type="spellEnd"/>
    </w:p>
    <w:p w14:paraId="0A72BDBD" w14:textId="40C28EE6" w:rsidR="00292369" w:rsidRDefault="00292369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Quindi, si è passati ad analizzare la </w:t>
      </w:r>
      <w:proofErr w:type="spellStart"/>
      <w:r w:rsidRPr="00292369">
        <w:rPr>
          <w:rFonts w:ascii="Times New Roman" w:hAnsi="Times New Roman" w:cs="Times New Roman"/>
          <w:i/>
          <w:iCs/>
          <w:sz w:val="24"/>
          <w:szCs w:val="24"/>
        </w:rPr>
        <w:t>WndProc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desumerne informazioni utili a ricostruire la struttura dati in questione</w:t>
      </w:r>
      <w:r w:rsidR="00637624">
        <w:rPr>
          <w:rFonts w:ascii="Times New Roman" w:hAnsi="Times New Roman" w:cs="Times New Roman"/>
          <w:sz w:val="24"/>
          <w:szCs w:val="24"/>
        </w:rPr>
        <w:t xml:space="preserve">, da integrare con le informazioni già ottenute in precedenza dalla </w:t>
      </w:r>
      <w:proofErr w:type="spellStart"/>
      <w:r w:rsidR="00637624" w:rsidRPr="00637624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Innanzitutto, è stato utilizzato il tool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suddividere la funzione in blocchi logici e raggrupparli in base alla gestione del tipo di messaggio ricevuto dalla finestra; la </w:t>
      </w:r>
      <w:proofErr w:type="spellStart"/>
      <w:r w:rsidRPr="00292369">
        <w:rPr>
          <w:rFonts w:ascii="Times New Roman" w:hAnsi="Times New Roman" w:cs="Times New Roman"/>
          <w:i/>
          <w:iCs/>
          <w:sz w:val="24"/>
          <w:szCs w:val="24"/>
        </w:rPr>
        <w:t>WndProc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gestisce in maniera non di default i messaggi:</w:t>
      </w:r>
    </w:p>
    <w:p w14:paraId="1BB99B4E" w14:textId="7CD5F69D" w:rsidR="00292369" w:rsidRDefault="00292369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WM_SIZE;</w:t>
      </w:r>
    </w:p>
    <w:p w14:paraId="3762DD13" w14:textId="756E334C" w:rsidR="00292369" w:rsidRDefault="00292369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WM_PAINT;</w:t>
      </w:r>
    </w:p>
    <w:p w14:paraId="1FB2DE14" w14:textId="15349B97" w:rsidR="00292369" w:rsidRDefault="00292369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WM_COMMAND;</w:t>
      </w:r>
    </w:p>
    <w:p w14:paraId="1E41A68E" w14:textId="68ADE20F" w:rsidR="00292369" w:rsidRDefault="007766B5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WM_CREATE;</w:t>
      </w:r>
    </w:p>
    <w:p w14:paraId="71C656BA" w14:textId="2AA1BEC7" w:rsidR="007766B5" w:rsidRDefault="007766B5" w:rsidP="0029236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WM_DESTROY.</w:t>
      </w:r>
    </w:p>
    <w:p w14:paraId="33266373" w14:textId="144EA9C3" w:rsidR="00044FDC" w:rsidRDefault="00AC18B9" w:rsidP="007766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Come prima operazione, prima di discernere il tipo di messaggio ricevuto dalla finestra, viene invocata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GetWindowLongA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passandole come secondo parametro la macro GWL_USERDATA. In questo modo si ottiene un riferimento </w:t>
      </w:r>
      <w:r w:rsidR="008C3C72">
        <w:rPr>
          <w:rFonts w:ascii="Times New Roman" w:hAnsi="Times New Roman" w:cs="Times New Roman"/>
          <w:sz w:val="24"/>
          <w:szCs w:val="24"/>
        </w:rPr>
        <w:t xml:space="preserve">alla struttura dati passata alla finestra con la </w:t>
      </w:r>
      <w:proofErr w:type="spellStart"/>
      <w:r w:rsidR="008C3C72">
        <w:rPr>
          <w:rFonts w:ascii="Times New Roman" w:hAnsi="Times New Roman" w:cs="Times New Roman"/>
          <w:sz w:val="24"/>
          <w:szCs w:val="24"/>
        </w:rPr>
        <w:t>SetWindowLongA</w:t>
      </w:r>
      <w:proofErr w:type="spellEnd"/>
      <w:r w:rsidR="008C3C72">
        <w:rPr>
          <w:rFonts w:ascii="Times New Roman" w:hAnsi="Times New Roman" w:cs="Times New Roman"/>
          <w:sz w:val="24"/>
          <w:szCs w:val="24"/>
        </w:rPr>
        <w:t xml:space="preserve"> al momento della creazione della finestra</w:t>
      </w:r>
      <w:r w:rsidR="00A33A39">
        <w:rPr>
          <w:rFonts w:ascii="Times New Roman" w:hAnsi="Times New Roman" w:cs="Times New Roman"/>
          <w:sz w:val="24"/>
          <w:szCs w:val="24"/>
        </w:rPr>
        <w:t>,</w:t>
      </w:r>
      <w:r w:rsidR="008C3C72">
        <w:rPr>
          <w:rFonts w:ascii="Times New Roman" w:hAnsi="Times New Roman" w:cs="Times New Roman"/>
          <w:sz w:val="24"/>
          <w:szCs w:val="24"/>
        </w:rPr>
        <w:t xml:space="preserve"> </w:t>
      </w:r>
      <w:r w:rsidR="00791541">
        <w:rPr>
          <w:rFonts w:ascii="Times New Roman" w:hAnsi="Times New Roman" w:cs="Times New Roman"/>
          <w:sz w:val="24"/>
          <w:szCs w:val="24"/>
        </w:rPr>
        <w:t>il quale</w:t>
      </w:r>
      <w:r w:rsidR="008C3C72">
        <w:rPr>
          <w:rFonts w:ascii="Times New Roman" w:hAnsi="Times New Roman" w:cs="Times New Roman"/>
          <w:sz w:val="24"/>
          <w:szCs w:val="24"/>
        </w:rPr>
        <w:t xml:space="preserve"> viene salvato in una variabile locale.</w:t>
      </w:r>
    </w:p>
    <w:p w14:paraId="4A1C766E" w14:textId="391E3D0D" w:rsidR="00044FDC" w:rsidRDefault="00044FDC" w:rsidP="007766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Analizzando la parte della funzione che gestisce il messaggio WM_CREATE, si identifica un array di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HANDLE inserito come campo della struttura dati</w:t>
      </w:r>
      <w:r w:rsidR="00DA6F77">
        <w:rPr>
          <w:rFonts w:ascii="Times New Roman" w:hAnsi="Times New Roman" w:cs="Times New Roman"/>
          <w:sz w:val="24"/>
          <w:szCs w:val="24"/>
        </w:rPr>
        <w:t xml:space="preserve"> che si sta cercando di ricostruire</w:t>
      </w:r>
      <w:r>
        <w:rPr>
          <w:rFonts w:ascii="Times New Roman" w:hAnsi="Times New Roman" w:cs="Times New Roman"/>
          <w:sz w:val="24"/>
          <w:szCs w:val="24"/>
        </w:rPr>
        <w:t xml:space="preserve">, ridenominata </w:t>
      </w:r>
      <w:proofErr w:type="spellStart"/>
      <w:r w:rsidRPr="00044FDC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Tale array,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cui è stato dato il nome di </w:t>
      </w:r>
      <w:r w:rsidRPr="00044FDC">
        <w:rPr>
          <w:rFonts w:ascii="Times New Roman" w:hAnsi="Times New Roman" w:cs="Times New Roman"/>
          <w:i/>
          <w:iCs/>
          <w:sz w:val="24"/>
          <w:szCs w:val="24"/>
        </w:rPr>
        <w:t>handles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è così composto:</w:t>
      </w:r>
    </w:p>
    <w:p w14:paraId="02E121AC" w14:textId="1255CA06" w:rsidR="007766B5" w:rsidRDefault="00044FDC" w:rsidP="00044FDC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DC">
        <w:rPr>
          <w:rFonts w:ascii="Times New Roman" w:hAnsi="Times New Roman" w:cs="Times New Roman"/>
          <w:sz w:val="24"/>
          <w:szCs w:val="24"/>
        </w:rPr>
        <w:t>handles[</w:t>
      </w:r>
      <w:proofErr w:type="gramEnd"/>
      <w:r w:rsidRPr="00044FDC">
        <w:rPr>
          <w:rFonts w:ascii="Times New Roman" w:hAnsi="Times New Roman" w:cs="Times New Roman"/>
          <w:sz w:val="24"/>
          <w:szCs w:val="24"/>
        </w:rPr>
        <w:t xml:space="preserve">0] </w:t>
      </w:r>
      <w:r w:rsidRPr="00044F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4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FDC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044FDC">
        <w:rPr>
          <w:rFonts w:ascii="Times New Roman" w:hAnsi="Times New Roman" w:cs="Times New Roman"/>
          <w:sz w:val="24"/>
          <w:szCs w:val="24"/>
        </w:rPr>
        <w:t>, handle alla finestra principale del</w:t>
      </w:r>
      <w:r>
        <w:rPr>
          <w:rFonts w:ascii="Times New Roman" w:hAnsi="Times New Roman" w:cs="Times New Roman"/>
          <w:sz w:val="24"/>
          <w:szCs w:val="24"/>
        </w:rPr>
        <w:t xml:space="preserve"> programma;</w:t>
      </w:r>
    </w:p>
    <w:p w14:paraId="0033F1B2" w14:textId="4F920BE1" w:rsidR="00044FDC" w:rsidRDefault="00044FDC" w:rsidP="00044FDC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DC">
        <w:rPr>
          <w:rFonts w:ascii="Times New Roman" w:hAnsi="Times New Roman" w:cs="Times New Roman"/>
          <w:sz w:val="24"/>
          <w:szCs w:val="24"/>
        </w:rPr>
        <w:t>handles[</w:t>
      </w:r>
      <w:proofErr w:type="gramEnd"/>
      <w:r w:rsidRPr="00044FDC">
        <w:rPr>
          <w:rFonts w:ascii="Times New Roman" w:hAnsi="Times New Roman" w:cs="Times New Roman"/>
          <w:sz w:val="24"/>
          <w:szCs w:val="24"/>
        </w:rPr>
        <w:t xml:space="preserve">1], handles[2], handles[3] </w:t>
      </w:r>
      <w:r w:rsidRPr="00044F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4FDC">
        <w:rPr>
          <w:rFonts w:ascii="Times New Roman" w:hAnsi="Times New Roman" w:cs="Times New Roman"/>
          <w:sz w:val="24"/>
          <w:szCs w:val="24"/>
        </w:rPr>
        <w:t xml:space="preserve"> Sono gli handles alle </w:t>
      </w:r>
      <w:proofErr w:type="spellStart"/>
      <w:r w:rsidRPr="00044FDC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044FDC">
        <w:rPr>
          <w:rFonts w:ascii="Times New Roman" w:hAnsi="Times New Roman" w:cs="Times New Roman"/>
          <w:sz w:val="24"/>
          <w:szCs w:val="24"/>
        </w:rPr>
        <w:t xml:space="preserve"> boxes corrispondenti rispettivamente</w:t>
      </w:r>
      <w:r>
        <w:rPr>
          <w:rFonts w:ascii="Times New Roman" w:hAnsi="Times New Roman" w:cs="Times New Roman"/>
          <w:sz w:val="24"/>
          <w:szCs w:val="24"/>
        </w:rPr>
        <w:t xml:space="preserve"> ai campi giorni, ore e minuti per l’input dell’utente;</w:t>
      </w:r>
    </w:p>
    <w:p w14:paraId="30DEA6E8" w14:textId="377D0170" w:rsidR="00044FDC" w:rsidRDefault="00044FDC" w:rsidP="00044FDC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handles[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4] </w:t>
      </w:r>
      <w:r w:rsidRPr="00044F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handle alla finestra di tipo bottone per far partire</w:t>
      </w:r>
      <w:r w:rsidR="00E12CF9">
        <w:rPr>
          <w:rFonts w:ascii="Times New Roman" w:hAnsi="Times New Roman" w:cs="Times New Roman"/>
          <w:sz w:val="24"/>
          <w:szCs w:val="24"/>
        </w:rPr>
        <w:t>/fermare</w:t>
      </w:r>
      <w:r>
        <w:rPr>
          <w:rFonts w:ascii="Times New Roman" w:hAnsi="Times New Roman" w:cs="Times New Roman"/>
          <w:sz w:val="24"/>
          <w:szCs w:val="24"/>
        </w:rPr>
        <w:t xml:space="preserve"> il countdown;</w:t>
      </w:r>
    </w:p>
    <w:p w14:paraId="40AA8E76" w14:textId="48D08164" w:rsidR="005125F3" w:rsidRPr="005125F3" w:rsidRDefault="00044FDC" w:rsidP="005125F3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4FDC">
        <w:rPr>
          <w:rFonts w:ascii="Times New Roman" w:hAnsi="Times New Roman" w:cs="Times New Roman"/>
          <w:sz w:val="24"/>
          <w:szCs w:val="24"/>
        </w:rPr>
        <w:t>handles[</w:t>
      </w:r>
      <w:proofErr w:type="gramEnd"/>
      <w:r w:rsidRPr="00044FDC">
        <w:rPr>
          <w:rFonts w:ascii="Times New Roman" w:hAnsi="Times New Roman" w:cs="Times New Roman"/>
          <w:sz w:val="24"/>
          <w:szCs w:val="24"/>
        </w:rPr>
        <w:t xml:space="preserve">5] </w:t>
      </w:r>
      <w:r w:rsidRPr="00044F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4FDC">
        <w:rPr>
          <w:rFonts w:ascii="Times New Roman" w:hAnsi="Times New Roman" w:cs="Times New Roman"/>
          <w:sz w:val="24"/>
          <w:szCs w:val="24"/>
        </w:rPr>
        <w:t xml:space="preserve"> handle alla </w:t>
      </w:r>
      <w:proofErr w:type="spellStart"/>
      <w:r w:rsidRPr="00044FDC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044FDC">
        <w:rPr>
          <w:rFonts w:ascii="Times New Roman" w:hAnsi="Times New Roman" w:cs="Times New Roman"/>
          <w:sz w:val="24"/>
          <w:szCs w:val="24"/>
        </w:rPr>
        <w:t xml:space="preserve"> box in cui scrivere i</w:t>
      </w:r>
      <w:r>
        <w:rPr>
          <w:rFonts w:ascii="Times New Roman" w:hAnsi="Times New Roman" w:cs="Times New Roman"/>
          <w:sz w:val="24"/>
          <w:szCs w:val="24"/>
        </w:rPr>
        <w:t>l codice di sblocco</w:t>
      </w:r>
      <w:r w:rsidR="009E0E05">
        <w:rPr>
          <w:rFonts w:ascii="Times New Roman" w:hAnsi="Times New Roman" w:cs="Times New Roman"/>
          <w:sz w:val="24"/>
          <w:szCs w:val="24"/>
        </w:rPr>
        <w:t>.</w:t>
      </w:r>
    </w:p>
    <w:p w14:paraId="641CEBCF" w14:textId="6A282440" w:rsidR="00044FDC" w:rsidRPr="005125F3" w:rsidRDefault="005125F3" w:rsidP="00512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958AFD" wp14:editId="2556DBDE">
            <wp:extent cx="6115050" cy="41529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C7BD" w14:textId="19611565" w:rsidR="00B423F0" w:rsidRDefault="00E12CF9" w:rsidP="00D27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ultime operazioni n</w:t>
      </w:r>
      <w:r w:rsidR="003B32A8">
        <w:rPr>
          <w:rFonts w:ascii="Times New Roman" w:hAnsi="Times New Roman" w:cs="Times New Roman"/>
          <w:sz w:val="24"/>
          <w:szCs w:val="24"/>
        </w:rPr>
        <w:t xml:space="preserve">ella gestione del messaggio WM_CREATE, vengono invocate due funzioni: la prima, ridenominata </w:t>
      </w:r>
      <w:proofErr w:type="spellStart"/>
      <w:r w:rsidR="003B32A8" w:rsidRPr="003B32A8">
        <w:rPr>
          <w:rFonts w:ascii="Times New Roman" w:hAnsi="Times New Roman" w:cs="Times New Roman"/>
          <w:i/>
          <w:iCs/>
          <w:sz w:val="24"/>
          <w:szCs w:val="24"/>
        </w:rPr>
        <w:t>updateTime</w:t>
      </w:r>
      <w:proofErr w:type="spellEnd"/>
      <w:r w:rsidR="003B32A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3B32A8">
        <w:rPr>
          <w:rFonts w:ascii="Times New Roman" w:hAnsi="Times New Roman" w:cs="Times New Roman"/>
          <w:sz w:val="24"/>
          <w:szCs w:val="24"/>
        </w:rPr>
        <w:t xml:space="preserve">è utilizzata per cambiare i valori di giorni, ore, minuti e secondi rimanenti allo spegnimento. In questo contesto, essendo chiamata per la prima volta, setta tali valori a quelli impostati dalla </w:t>
      </w:r>
      <w:proofErr w:type="spellStart"/>
      <w:r w:rsidR="003B32A8" w:rsidRPr="003B32A8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 w:rsidR="003B32A8">
        <w:rPr>
          <w:rFonts w:ascii="Times New Roman" w:hAnsi="Times New Roman" w:cs="Times New Roman"/>
          <w:sz w:val="24"/>
          <w:szCs w:val="24"/>
        </w:rPr>
        <w:t xml:space="preserve">, che corrispondono a 30 minuti (0x708 = 1800 secondi). Grazie all’analisi di questa funzione, si riesce a dare un significato ai valori </w:t>
      </w:r>
      <w:r w:rsidR="00FF6478">
        <w:rPr>
          <w:rFonts w:ascii="Times New Roman" w:hAnsi="Times New Roman" w:cs="Times New Roman"/>
          <w:sz w:val="24"/>
          <w:szCs w:val="24"/>
        </w:rPr>
        <w:t xml:space="preserve">dei campi </w:t>
      </w:r>
      <w:r w:rsidR="003B32A8">
        <w:rPr>
          <w:rFonts w:ascii="Times New Roman" w:hAnsi="Times New Roman" w:cs="Times New Roman"/>
          <w:sz w:val="24"/>
          <w:szCs w:val="24"/>
        </w:rPr>
        <w:t xml:space="preserve">della </w:t>
      </w:r>
      <w:proofErr w:type="spellStart"/>
      <w:r w:rsidR="003B32A8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3B3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2A8" w:rsidRPr="003B32A8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 w:rsidR="003B32A8">
        <w:rPr>
          <w:rFonts w:ascii="Times New Roman" w:hAnsi="Times New Roman" w:cs="Times New Roman"/>
          <w:sz w:val="24"/>
          <w:szCs w:val="24"/>
        </w:rPr>
        <w:t xml:space="preserve"> assegnati dalla funzione di inizializzazione; in particolare si riconosce un </w:t>
      </w:r>
      <w:r w:rsidR="00FF6478">
        <w:rPr>
          <w:rFonts w:ascii="Times New Roman" w:hAnsi="Times New Roman" w:cs="Times New Roman"/>
          <w:sz w:val="24"/>
          <w:szCs w:val="24"/>
        </w:rPr>
        <w:t>campo</w:t>
      </w:r>
      <w:r w:rsidR="003B32A8">
        <w:rPr>
          <w:rFonts w:ascii="Times New Roman" w:hAnsi="Times New Roman" w:cs="Times New Roman"/>
          <w:sz w:val="24"/>
          <w:szCs w:val="24"/>
        </w:rPr>
        <w:t xml:space="preserve"> che conta il tempo trascorso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2CF9">
        <w:rPr>
          <w:rFonts w:ascii="Times New Roman" w:hAnsi="Times New Roman" w:cs="Times New Roman"/>
          <w:i/>
          <w:iCs/>
          <w:sz w:val="24"/>
          <w:szCs w:val="24"/>
        </w:rPr>
        <w:t>current_time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B32A8">
        <w:rPr>
          <w:rFonts w:ascii="Times New Roman" w:hAnsi="Times New Roman" w:cs="Times New Roman"/>
          <w:sz w:val="24"/>
          <w:szCs w:val="24"/>
        </w:rPr>
        <w:t>, uno che identifica il tempo target per lo spegnimento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2CF9">
        <w:rPr>
          <w:rFonts w:ascii="Times New Roman" w:hAnsi="Times New Roman" w:cs="Times New Roman"/>
          <w:i/>
          <w:iCs/>
          <w:sz w:val="24"/>
          <w:szCs w:val="24"/>
        </w:rPr>
        <w:t>target_time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B32A8">
        <w:rPr>
          <w:rFonts w:ascii="Times New Roman" w:hAnsi="Times New Roman" w:cs="Times New Roman"/>
          <w:sz w:val="24"/>
          <w:szCs w:val="24"/>
        </w:rPr>
        <w:t xml:space="preserve"> e uno che rappresenta la lunghezza del clock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12CF9">
        <w:rPr>
          <w:rFonts w:ascii="Times New Roman" w:hAnsi="Times New Roman" w:cs="Times New Roman"/>
          <w:i/>
          <w:iCs/>
          <w:sz w:val="24"/>
          <w:szCs w:val="24"/>
        </w:rPr>
        <w:t>clock_1000</w:t>
      </w:r>
      <w:r>
        <w:rPr>
          <w:rFonts w:ascii="Times New Roman" w:hAnsi="Times New Roman" w:cs="Times New Roman"/>
          <w:sz w:val="24"/>
          <w:szCs w:val="24"/>
        </w:rPr>
        <w:t>)</w:t>
      </w:r>
      <w:r w:rsidR="00B423F0">
        <w:rPr>
          <w:rFonts w:ascii="Times New Roman" w:hAnsi="Times New Roman" w:cs="Times New Roman"/>
          <w:sz w:val="24"/>
          <w:szCs w:val="24"/>
        </w:rPr>
        <w:t xml:space="preserve">, pari a 1000 (millisecondi, ovvero un secondo). Inoltre, viene identificato un </w:t>
      </w:r>
      <w:r w:rsidR="00FF6478">
        <w:rPr>
          <w:rFonts w:ascii="Times New Roman" w:hAnsi="Times New Roman" w:cs="Times New Roman"/>
          <w:sz w:val="24"/>
          <w:szCs w:val="24"/>
        </w:rPr>
        <w:t xml:space="preserve">campo che consiste in un </w:t>
      </w:r>
      <w:r w:rsidR="00B423F0">
        <w:rPr>
          <w:rFonts w:ascii="Times New Roman" w:hAnsi="Times New Roman" w:cs="Times New Roman"/>
          <w:sz w:val="24"/>
          <w:szCs w:val="24"/>
        </w:rPr>
        <w:t>buffer di 16 bytes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2CF9">
        <w:rPr>
          <w:rFonts w:ascii="Times New Roman" w:hAnsi="Times New Roman" w:cs="Times New Roman"/>
          <w:i/>
          <w:iCs/>
          <w:sz w:val="24"/>
          <w:szCs w:val="24"/>
        </w:rPr>
        <w:t>seconds_str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423F0">
        <w:rPr>
          <w:rFonts w:ascii="Times New Roman" w:hAnsi="Times New Roman" w:cs="Times New Roman"/>
          <w:sz w:val="24"/>
          <w:szCs w:val="24"/>
        </w:rPr>
        <w:t xml:space="preserve"> contenente la stringa “%2ld seconds” che viene aggiornata periodicamente al passare di ogni secondo.</w:t>
      </w:r>
    </w:p>
    <w:p w14:paraId="356F639A" w14:textId="103D98F6" w:rsidR="00743E6F" w:rsidRDefault="00B423F0" w:rsidP="00B423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82507" wp14:editId="7DA7A82C">
            <wp:extent cx="5324475" cy="42862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7E50" w14:textId="2D9F7E23" w:rsidR="005A7A0F" w:rsidRDefault="005A7A0F" w:rsidP="005A7A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seconda funzione</w:t>
      </w:r>
      <w:r w:rsidR="0032757E">
        <w:rPr>
          <w:rFonts w:ascii="Times New Roman" w:hAnsi="Times New Roman" w:cs="Times New Roman"/>
          <w:sz w:val="24"/>
          <w:szCs w:val="24"/>
        </w:rPr>
        <w:t xml:space="preserve"> 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7E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5A7A0F">
        <w:rPr>
          <w:rFonts w:ascii="Times New Roman" w:hAnsi="Times New Roman" w:cs="Times New Roman"/>
          <w:i/>
          <w:iCs/>
          <w:sz w:val="24"/>
          <w:szCs w:val="24"/>
        </w:rPr>
        <w:t>fn_SetTimer</w:t>
      </w:r>
      <w:proofErr w:type="spellEnd"/>
      <w:r w:rsidR="0032757E">
        <w:rPr>
          <w:rFonts w:ascii="Times New Roman" w:hAnsi="Times New Roman" w:cs="Times New Roman"/>
          <w:sz w:val="24"/>
          <w:szCs w:val="24"/>
        </w:rPr>
        <w:t xml:space="preserve"> incontrata all’inizio dell’analisi</w:t>
      </w:r>
      <w:r>
        <w:rPr>
          <w:rFonts w:ascii="Times New Roman" w:hAnsi="Times New Roman" w:cs="Times New Roman"/>
          <w:sz w:val="24"/>
          <w:szCs w:val="24"/>
        </w:rPr>
        <w:t>,</w:t>
      </w:r>
      <w:r w:rsidR="0032757E">
        <w:rPr>
          <w:rFonts w:ascii="Times New Roman" w:hAnsi="Times New Roman" w:cs="Times New Roman"/>
          <w:sz w:val="24"/>
          <w:szCs w:val="24"/>
        </w:rPr>
        <w:t xml:space="preserve"> che</w:t>
      </w:r>
      <w:r>
        <w:rPr>
          <w:rFonts w:ascii="Times New Roman" w:hAnsi="Times New Roman" w:cs="Times New Roman"/>
          <w:sz w:val="24"/>
          <w:szCs w:val="24"/>
        </w:rPr>
        <w:t xml:space="preserve"> non fa altro che invocare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creare un timer associato alla finestra del programma, specificando come valore del clock quello inserito nella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A0F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indicando la TIMERPROC da eseguire per processare messaggi di tipo WM_TIMER. Il valore di ritorno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viene assegnato ad un campo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globale individuata in precedenza</w:t>
      </w:r>
      <w:r w:rsidR="00E12CF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dunque, tale campo sarà il </w:t>
      </w:r>
      <w:proofErr w:type="spellStart"/>
      <w:proofErr w:type="gramStart"/>
      <w:r w:rsidRPr="005A7A0F">
        <w:rPr>
          <w:rFonts w:ascii="Times New Roman" w:hAnsi="Times New Roman" w:cs="Times New Roman"/>
          <w:i/>
          <w:iCs/>
          <w:sz w:val="24"/>
          <w:szCs w:val="24"/>
        </w:rPr>
        <w:t>timerID</w:t>
      </w:r>
      <w:proofErr w:type="spellEnd"/>
      <w:r w:rsidR="00F863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621C985" w14:textId="33FF5384" w:rsidR="005A7A0F" w:rsidRDefault="005A7A0F" w:rsidP="005A7A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53CAD" wp14:editId="6DDDB710">
            <wp:extent cx="4838700" cy="92392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7D8E" w14:textId="52E28A10" w:rsidR="0032757E" w:rsidRPr="00843983" w:rsidRDefault="0032757E" w:rsidP="0032757E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Struttura Dati e Codice di Sblocco</w:t>
      </w:r>
    </w:p>
    <w:p w14:paraId="0E7D57C2" w14:textId="37F56307" w:rsidR="00727836" w:rsidRDefault="0032757E" w:rsidP="00B42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questo punto dell’analisi, si è tornati sulla </w:t>
      </w:r>
      <w:r w:rsidR="00E213FF">
        <w:rPr>
          <w:rFonts w:ascii="Times New Roman" w:hAnsi="Times New Roman" w:cs="Times New Roman"/>
          <w:sz w:val="24"/>
          <w:szCs w:val="24"/>
        </w:rPr>
        <w:t xml:space="preserve">funzione </w:t>
      </w:r>
      <w:proofErr w:type="spellStart"/>
      <w:r w:rsidRPr="0032757E">
        <w:rPr>
          <w:rFonts w:ascii="Times New Roman" w:hAnsi="Times New Roman" w:cs="Times New Roman"/>
          <w:i/>
          <w:iCs/>
          <w:sz w:val="24"/>
          <w:szCs w:val="24"/>
        </w:rPr>
        <w:t>TimerProc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con le informazioni ottenute sulla struttura dati</w:t>
      </w:r>
      <w:r w:rsidR="002F6727">
        <w:rPr>
          <w:rFonts w:ascii="Times New Roman" w:hAnsi="Times New Roman" w:cs="Times New Roman"/>
          <w:sz w:val="24"/>
          <w:szCs w:val="24"/>
        </w:rPr>
        <w:t xml:space="preserve"> usata dal programma</w:t>
      </w:r>
      <w:r>
        <w:rPr>
          <w:rFonts w:ascii="Times New Roman" w:hAnsi="Times New Roman" w:cs="Times New Roman"/>
          <w:sz w:val="24"/>
          <w:szCs w:val="24"/>
        </w:rPr>
        <w:t xml:space="preserve">, ci si rende conto che </w:t>
      </w:r>
      <w:r w:rsidR="00E213FF">
        <w:rPr>
          <w:rFonts w:ascii="Times New Roman" w:hAnsi="Times New Roman" w:cs="Times New Roman"/>
          <w:sz w:val="24"/>
          <w:szCs w:val="24"/>
        </w:rPr>
        <w:t xml:space="preserve">la CALL all’indirizzo nel segmento dati trovata inizialmente è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="00E213FF"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 xml:space="preserve">ad un campo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>. Dunque, tale campo contiene l’indirizzo di una funzione, a</w:t>
      </w:r>
      <w:r w:rsidR="002F6727">
        <w:rPr>
          <w:rFonts w:ascii="Times New Roman" w:hAnsi="Times New Roman" w:cs="Times New Roman"/>
          <w:sz w:val="24"/>
          <w:szCs w:val="24"/>
        </w:rPr>
        <w:t>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727">
        <w:rPr>
          <w:rFonts w:ascii="Times New Roman" w:hAnsi="Times New Roman" w:cs="Times New Roman"/>
          <w:sz w:val="24"/>
          <w:szCs w:val="24"/>
        </w:rPr>
        <w:t xml:space="preserve">quale </w:t>
      </w:r>
      <w:r>
        <w:rPr>
          <w:rFonts w:ascii="Times New Roman" w:hAnsi="Times New Roman" w:cs="Times New Roman"/>
          <w:sz w:val="24"/>
          <w:szCs w:val="24"/>
        </w:rPr>
        <w:t xml:space="preserve">viene passato come parametro un riferimento alla struttura dati globale. Per indagare su quale funzione fosse, si ritorna indietro alla </w:t>
      </w:r>
      <w:proofErr w:type="spellStart"/>
      <w:r w:rsidRPr="0032757E">
        <w:rPr>
          <w:rFonts w:ascii="Times New Roman" w:hAnsi="Times New Roman" w:cs="Times New Roman"/>
          <w:i/>
          <w:iCs/>
          <w:sz w:val="24"/>
          <w:szCs w:val="24"/>
        </w:rPr>
        <w:t>WinMain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che passa come parametro </w:t>
      </w:r>
      <w:r w:rsidR="00727836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727836" w:rsidRPr="00727836">
        <w:rPr>
          <w:rFonts w:ascii="Times New Roman" w:hAnsi="Times New Roman" w:cs="Times New Roman"/>
          <w:i/>
          <w:iCs/>
          <w:sz w:val="24"/>
          <w:szCs w:val="24"/>
        </w:rPr>
        <w:t>fn_init_data</w:t>
      </w:r>
      <w:proofErr w:type="spellEnd"/>
      <w:r w:rsidR="00727836">
        <w:rPr>
          <w:rFonts w:ascii="Times New Roman" w:hAnsi="Times New Roman" w:cs="Times New Roman"/>
          <w:sz w:val="24"/>
          <w:szCs w:val="24"/>
        </w:rPr>
        <w:t xml:space="preserve"> una variabile globale. Tale variabile viene attribuita al campo della </w:t>
      </w:r>
      <w:proofErr w:type="spellStart"/>
      <w:r w:rsidR="0072783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727836">
        <w:rPr>
          <w:rFonts w:ascii="Times New Roman" w:hAnsi="Times New Roman" w:cs="Times New Roman"/>
          <w:sz w:val="24"/>
          <w:szCs w:val="24"/>
        </w:rPr>
        <w:t xml:space="preserve"> di cui si effettua la call nella </w:t>
      </w:r>
      <w:proofErr w:type="spellStart"/>
      <w:r w:rsidR="00727836" w:rsidRPr="00727836">
        <w:rPr>
          <w:rFonts w:ascii="Times New Roman" w:hAnsi="Times New Roman" w:cs="Times New Roman"/>
          <w:i/>
          <w:iCs/>
          <w:sz w:val="24"/>
          <w:szCs w:val="24"/>
        </w:rPr>
        <w:t>TimerProc</w:t>
      </w:r>
      <w:proofErr w:type="spellEnd"/>
      <w:r w:rsidR="00727836">
        <w:rPr>
          <w:rFonts w:ascii="Times New Roman" w:hAnsi="Times New Roman" w:cs="Times New Roman"/>
          <w:sz w:val="24"/>
          <w:szCs w:val="24"/>
        </w:rPr>
        <w:t>.</w:t>
      </w:r>
    </w:p>
    <w:p w14:paraId="4DC4F63D" w14:textId="77777777" w:rsidR="00727836" w:rsidRDefault="00727836" w:rsidP="00B42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questo punto, la struttura dati </w:t>
      </w:r>
      <w:proofErr w:type="spellStart"/>
      <w:r w:rsidRPr="00727836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usata dall’applicazione è ricostruita. Con ogni probabilità, la funzione che viene invocata è quella che effettua il controllo sulla correttezza del codice di sblocco ed esegue lo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Windows.</w:t>
      </w:r>
    </w:p>
    <w:p w14:paraId="74555959" w14:textId="259CC36B" w:rsidR="00B423F0" w:rsidRDefault="00727836" w:rsidP="00B423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 riportano di seguito il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decompilato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</w:t>
      </w:r>
      <w:proofErr w:type="spellStart"/>
      <w:r w:rsidRPr="00727836">
        <w:rPr>
          <w:rFonts w:ascii="Times New Roman" w:hAnsi="Times New Roman" w:cs="Times New Roman"/>
          <w:i/>
          <w:iCs/>
          <w:sz w:val="24"/>
          <w:szCs w:val="24"/>
        </w:rPr>
        <w:t>TimerProc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la struttura dati </w:t>
      </w:r>
      <w:proofErr w:type="spellStart"/>
      <w:r w:rsidRPr="00727836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definita in </w:t>
      </w:r>
      <w:proofErr w:type="spellStart"/>
      <w:r w:rsidRPr="00727836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 w:rsidR="00922AB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922AB8" w:rsidRPr="00922AB8">
        <w:rPr>
          <w:rFonts w:ascii="Times New Roman" w:hAnsi="Times New Roman" w:cs="Times New Roman"/>
          <w:sz w:val="24"/>
          <w:szCs w:val="24"/>
        </w:rPr>
        <w:t>dopo</w:t>
      </w:r>
      <w:r w:rsidR="00922AB8">
        <w:rPr>
          <w:rFonts w:ascii="Times New Roman" w:hAnsi="Times New Roman" w:cs="Times New Roman"/>
          <w:sz w:val="24"/>
          <w:szCs w:val="24"/>
        </w:rPr>
        <w:t xml:space="preserve"> averne denominato il campo </w:t>
      </w:r>
      <w:r w:rsidR="00243908">
        <w:rPr>
          <w:rFonts w:ascii="Times New Roman" w:hAnsi="Times New Roman" w:cs="Times New Roman"/>
          <w:sz w:val="24"/>
          <w:szCs w:val="24"/>
        </w:rPr>
        <w:t>che punta a</w:t>
      </w:r>
      <w:r w:rsidR="00922AB8">
        <w:rPr>
          <w:rFonts w:ascii="Times New Roman" w:hAnsi="Times New Roman" w:cs="Times New Roman"/>
          <w:sz w:val="24"/>
          <w:szCs w:val="24"/>
        </w:rPr>
        <w:t>lla funzione come “</w:t>
      </w:r>
      <w:proofErr w:type="spellStart"/>
      <w:r w:rsidR="00922AB8">
        <w:rPr>
          <w:rFonts w:ascii="Times New Roman" w:hAnsi="Times New Roman" w:cs="Times New Roman"/>
          <w:sz w:val="24"/>
          <w:szCs w:val="24"/>
        </w:rPr>
        <w:t>checking_function</w:t>
      </w:r>
      <w:proofErr w:type="spellEnd"/>
      <w:r w:rsidR="00922AB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966576" w14:textId="655FAB14" w:rsidR="00922AB8" w:rsidRDefault="00922AB8" w:rsidP="002F67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A204B3" wp14:editId="7C167442">
            <wp:extent cx="5114925" cy="263842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98EC" w14:textId="22330D9C" w:rsidR="00922AB8" w:rsidRDefault="00922AB8" w:rsidP="002F67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B7BE0" wp14:editId="7678619B">
            <wp:extent cx="6115050" cy="149542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F05E" w14:textId="77777777" w:rsidR="002F6727" w:rsidRDefault="002F6727" w:rsidP="0073587B">
      <w:pPr>
        <w:rPr>
          <w:rFonts w:ascii="Times New Roman" w:hAnsi="Times New Roman" w:cs="Times New Roman"/>
          <w:sz w:val="24"/>
          <w:szCs w:val="24"/>
        </w:rPr>
      </w:pPr>
    </w:p>
    <w:p w14:paraId="39F17946" w14:textId="069A98F4" w:rsidR="00922AB8" w:rsidRDefault="002F6727" w:rsidP="00922A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Ora, non resta altro che indagare sulla funzione che viene invocata</w:t>
      </w:r>
      <w:r w:rsidR="005F161C">
        <w:rPr>
          <w:rFonts w:ascii="Times New Roman" w:hAnsi="Times New Roman" w:cs="Times New Roman"/>
          <w:sz w:val="24"/>
          <w:szCs w:val="24"/>
        </w:rPr>
        <w:t xml:space="preserve"> dalla </w:t>
      </w:r>
      <w:proofErr w:type="spellStart"/>
      <w:r w:rsidR="005F161C" w:rsidRPr="005F161C">
        <w:rPr>
          <w:rFonts w:ascii="Times New Roman" w:hAnsi="Times New Roman" w:cs="Times New Roman"/>
          <w:i/>
          <w:iCs/>
          <w:sz w:val="24"/>
          <w:szCs w:val="24"/>
        </w:rPr>
        <w:t>TimerProc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 cui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conserva l’indirizzo. Si nota che tale funzione è presente</w:t>
      </w:r>
      <w:r w:rsidR="00E213FF">
        <w:rPr>
          <w:rFonts w:ascii="Times New Roman" w:hAnsi="Times New Roman" w:cs="Times New Roman"/>
          <w:sz w:val="24"/>
          <w:szCs w:val="24"/>
        </w:rPr>
        <w:t xml:space="preserve"> anch’essa</w:t>
      </w:r>
      <w:r>
        <w:rPr>
          <w:rFonts w:ascii="Times New Roman" w:hAnsi="Times New Roman" w:cs="Times New Roman"/>
          <w:sz w:val="24"/>
          <w:szCs w:val="24"/>
        </w:rPr>
        <w:t xml:space="preserve"> nel segmento dati. </w:t>
      </w:r>
      <w:proofErr w:type="spellStart"/>
      <w:r w:rsidRPr="002F6727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è riuscito a riconoscerla come funzione e quindi i bytes delle istruzioni che la compongono non sono stati disassemblati. Si forza </w:t>
      </w:r>
      <w:proofErr w:type="spellStart"/>
      <w:r w:rsidRPr="002F6727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disassemblare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riconoscere la funzione; il risultato ottenuto è il seguente</w:t>
      </w:r>
      <w:r w:rsidR="00E213FF">
        <w:rPr>
          <w:rFonts w:ascii="Times New Roman" w:hAnsi="Times New Roman" w:cs="Times New Roman"/>
          <w:sz w:val="24"/>
          <w:szCs w:val="24"/>
        </w:rPr>
        <w:t xml:space="preserve"> (solo la parte iniziale della funzione è mostrata di seguito)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5C3B3D" w14:textId="2F915E74" w:rsidR="002F6727" w:rsidRDefault="002F6727" w:rsidP="002F67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C15F0" wp14:editId="33FDED9D">
            <wp:extent cx="5191696" cy="28384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256" cy="285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4761" w14:textId="6EC9BDE6" w:rsidR="002F6727" w:rsidRDefault="002F6727" w:rsidP="002F6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Come si può notare, </w:t>
      </w:r>
      <w:r w:rsidR="00B47FFB">
        <w:rPr>
          <w:rFonts w:ascii="Times New Roman" w:hAnsi="Times New Roman" w:cs="Times New Roman"/>
          <w:sz w:val="24"/>
          <w:szCs w:val="24"/>
        </w:rPr>
        <w:t xml:space="preserve">vengono segnalate delle istruzioni CALL in rosso, ad indicare che gli indirizzi specificati non sono presenti all’interno del file eseguibile. Analizzando le informazioni fornite dal </w:t>
      </w:r>
      <w:proofErr w:type="spellStart"/>
      <w:r w:rsidR="00B47FFB">
        <w:rPr>
          <w:rFonts w:ascii="Times New Roman" w:hAnsi="Times New Roman" w:cs="Times New Roman"/>
          <w:sz w:val="24"/>
          <w:szCs w:val="24"/>
        </w:rPr>
        <w:t>disassembler</w:t>
      </w:r>
      <w:proofErr w:type="spellEnd"/>
      <w:r w:rsidR="00B47F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47FFB">
        <w:rPr>
          <w:rFonts w:ascii="Times New Roman" w:hAnsi="Times New Roman" w:cs="Times New Roman"/>
          <w:sz w:val="24"/>
          <w:szCs w:val="24"/>
        </w:rPr>
        <w:t>Ghidra</w:t>
      </w:r>
      <w:proofErr w:type="spellEnd"/>
      <w:r w:rsidR="00B47FFB">
        <w:rPr>
          <w:rFonts w:ascii="Times New Roman" w:hAnsi="Times New Roman" w:cs="Times New Roman"/>
          <w:sz w:val="24"/>
          <w:szCs w:val="24"/>
        </w:rPr>
        <w:t xml:space="preserve">, si nota che prima di ognuna di queste CALL, c’è un’istruzione JZ ad una label al terzo byte dei 5 che compongono </w:t>
      </w:r>
      <w:r w:rsidR="00E213FF">
        <w:rPr>
          <w:rFonts w:ascii="Times New Roman" w:hAnsi="Times New Roman" w:cs="Times New Roman"/>
          <w:sz w:val="24"/>
          <w:szCs w:val="24"/>
        </w:rPr>
        <w:t>l’</w:t>
      </w:r>
      <w:r w:rsidR="00B47FFB">
        <w:rPr>
          <w:rFonts w:ascii="Times New Roman" w:hAnsi="Times New Roman" w:cs="Times New Roman"/>
          <w:sz w:val="24"/>
          <w:szCs w:val="24"/>
        </w:rPr>
        <w:t xml:space="preserve">istruzione di CALL </w:t>
      </w:r>
      <w:r w:rsidR="00E213FF">
        <w:rPr>
          <w:rFonts w:ascii="Times New Roman" w:hAnsi="Times New Roman" w:cs="Times New Roman"/>
          <w:sz w:val="24"/>
          <w:szCs w:val="24"/>
        </w:rPr>
        <w:t xml:space="preserve">successiva </w:t>
      </w:r>
      <w:r w:rsidR="00B47FFB">
        <w:rPr>
          <w:rFonts w:ascii="Times New Roman" w:hAnsi="Times New Roman" w:cs="Times New Roman"/>
          <w:sz w:val="24"/>
          <w:szCs w:val="24"/>
        </w:rPr>
        <w:t>(1 byte per l’</w:t>
      </w:r>
      <w:proofErr w:type="spellStart"/>
      <w:r w:rsidR="00B47FFB">
        <w:rPr>
          <w:rFonts w:ascii="Times New Roman" w:hAnsi="Times New Roman" w:cs="Times New Roman"/>
          <w:sz w:val="24"/>
          <w:szCs w:val="24"/>
        </w:rPr>
        <w:t>opcode</w:t>
      </w:r>
      <w:proofErr w:type="spellEnd"/>
      <w:r w:rsidR="00B47FFB">
        <w:rPr>
          <w:rFonts w:ascii="Times New Roman" w:hAnsi="Times New Roman" w:cs="Times New Roman"/>
          <w:sz w:val="24"/>
          <w:szCs w:val="24"/>
        </w:rPr>
        <w:t xml:space="preserve"> + 4 bytes per l’indirizzo a 32</w:t>
      </w:r>
      <w:r w:rsidR="0063010A">
        <w:rPr>
          <w:rFonts w:ascii="Times New Roman" w:hAnsi="Times New Roman" w:cs="Times New Roman"/>
          <w:sz w:val="24"/>
          <w:szCs w:val="24"/>
        </w:rPr>
        <w:t xml:space="preserve"> </w:t>
      </w:r>
      <w:r w:rsidR="00B47FFB">
        <w:rPr>
          <w:rFonts w:ascii="Times New Roman" w:hAnsi="Times New Roman" w:cs="Times New Roman"/>
          <w:sz w:val="24"/>
          <w:szCs w:val="24"/>
        </w:rPr>
        <w:t>bit</w:t>
      </w:r>
      <w:r w:rsidR="0063010A">
        <w:rPr>
          <w:rFonts w:ascii="Times New Roman" w:hAnsi="Times New Roman" w:cs="Times New Roman"/>
          <w:sz w:val="24"/>
          <w:szCs w:val="24"/>
        </w:rPr>
        <w:t xml:space="preserve"> a cui saltare</w:t>
      </w:r>
      <w:r w:rsidR="00B47FFB">
        <w:rPr>
          <w:rFonts w:ascii="Times New Roman" w:hAnsi="Times New Roman" w:cs="Times New Roman"/>
          <w:sz w:val="24"/>
          <w:szCs w:val="24"/>
        </w:rPr>
        <w:t xml:space="preserve">). Si desume che, molto probabilmente, il disassemblatore vada in confusione e quindi si decide di </w:t>
      </w:r>
      <w:proofErr w:type="spellStart"/>
      <w:r w:rsidR="00B47FFB">
        <w:rPr>
          <w:rFonts w:ascii="Times New Roman" w:hAnsi="Times New Roman" w:cs="Times New Roman"/>
          <w:sz w:val="24"/>
          <w:szCs w:val="24"/>
        </w:rPr>
        <w:t>disassemblare</w:t>
      </w:r>
      <w:proofErr w:type="spellEnd"/>
      <w:r w:rsidR="00B47FFB">
        <w:rPr>
          <w:rFonts w:ascii="Times New Roman" w:hAnsi="Times New Roman" w:cs="Times New Roman"/>
          <w:sz w:val="24"/>
          <w:szCs w:val="24"/>
        </w:rPr>
        <w:t xml:space="preserve"> il codice poco alla volta, per blocchi, seguendo le indicazioni fornite dalle labels. Il risultato ottenuto è il seguente</w:t>
      </w:r>
      <w:r w:rsidR="0063010A">
        <w:rPr>
          <w:rFonts w:ascii="Times New Roman" w:hAnsi="Times New Roman" w:cs="Times New Roman"/>
          <w:sz w:val="24"/>
          <w:szCs w:val="24"/>
        </w:rPr>
        <w:t>:</w:t>
      </w:r>
    </w:p>
    <w:p w14:paraId="23B7BE63" w14:textId="076BF597" w:rsidR="0063010A" w:rsidRDefault="0063010A" w:rsidP="006301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872A1" wp14:editId="6120353B">
            <wp:extent cx="6124575" cy="343852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F4E3" w14:textId="6B38CE63" w:rsidR="00091E8A" w:rsidRDefault="0063010A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Nell’immagine, </w:t>
      </w:r>
      <w:r w:rsidR="005F161C"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evidenziat</w:t>
      </w:r>
      <w:r w:rsidR="005F161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61C"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coppi</w:t>
      </w:r>
      <w:r w:rsidR="005F161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di bytes [E8, 63] che </w:t>
      </w:r>
      <w:r w:rsidR="005F161C">
        <w:rPr>
          <w:rFonts w:ascii="Times New Roman" w:hAnsi="Times New Roman" w:cs="Times New Roman"/>
          <w:sz w:val="24"/>
          <w:szCs w:val="24"/>
        </w:rPr>
        <w:t xml:space="preserve">si ripetono di frequente nella funzione, ma che </w:t>
      </w:r>
      <w:r>
        <w:rPr>
          <w:rFonts w:ascii="Times New Roman" w:hAnsi="Times New Roman" w:cs="Times New Roman"/>
          <w:sz w:val="24"/>
          <w:szCs w:val="24"/>
        </w:rPr>
        <w:t>non rappresentano nessuna istruzione</w:t>
      </w:r>
      <w:r w:rsidR="005F161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61C">
        <w:rPr>
          <w:rFonts w:ascii="Times New Roman" w:hAnsi="Times New Roman" w:cs="Times New Roman"/>
          <w:sz w:val="24"/>
          <w:szCs w:val="24"/>
        </w:rPr>
        <w:t xml:space="preserve">bensì </w:t>
      </w:r>
      <w:r>
        <w:rPr>
          <w:rFonts w:ascii="Times New Roman" w:hAnsi="Times New Roman" w:cs="Times New Roman"/>
          <w:sz w:val="24"/>
          <w:szCs w:val="24"/>
        </w:rPr>
        <w:t xml:space="preserve">confondevano il disassemblatore di </w:t>
      </w:r>
      <w:proofErr w:type="spellStart"/>
      <w:r w:rsidRPr="0063010A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>, inducendolo ad interpretarli come facenti parte di una istruzione di CALL, in quanto l’</w:t>
      </w:r>
      <w:proofErr w:type="spellStart"/>
      <w:r>
        <w:rPr>
          <w:rFonts w:ascii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tale istruzione è appunto </w:t>
      </w:r>
      <w:r w:rsidR="008E4D99">
        <w:rPr>
          <w:rFonts w:ascii="Times New Roman" w:hAnsi="Times New Roman" w:cs="Times New Roman"/>
          <w:sz w:val="24"/>
          <w:szCs w:val="24"/>
        </w:rPr>
        <w:t>il byte E8. Si nota inoltre che il flusso d’esecuzione giunge a tali bytes solo se il valore della variabile globale DAT_004060d0 è diverso da zero.</w:t>
      </w:r>
      <w:r w:rsidR="00091E8A">
        <w:rPr>
          <w:rFonts w:ascii="Times New Roman" w:hAnsi="Times New Roman" w:cs="Times New Roman"/>
          <w:sz w:val="24"/>
          <w:szCs w:val="24"/>
        </w:rPr>
        <w:t xml:space="preserve"> Tuttavia, tale variabile è situata nel segmento BSS, dunque è inizializzata a 0; inoltre, non </w:t>
      </w:r>
      <w:r w:rsidR="0073587B">
        <w:rPr>
          <w:rFonts w:ascii="Times New Roman" w:hAnsi="Times New Roman" w:cs="Times New Roman"/>
          <w:sz w:val="24"/>
          <w:szCs w:val="24"/>
        </w:rPr>
        <w:t>viene mai riferita in scrittura</w:t>
      </w:r>
      <w:r w:rsidR="00091E8A">
        <w:rPr>
          <w:rFonts w:ascii="Times New Roman" w:hAnsi="Times New Roman" w:cs="Times New Roman"/>
          <w:sz w:val="24"/>
          <w:szCs w:val="24"/>
        </w:rPr>
        <w:t xml:space="preserve"> e il suo valore</w:t>
      </w:r>
      <w:r w:rsidR="0073587B">
        <w:rPr>
          <w:rFonts w:ascii="Times New Roman" w:hAnsi="Times New Roman" w:cs="Times New Roman"/>
          <w:sz w:val="24"/>
          <w:szCs w:val="24"/>
        </w:rPr>
        <w:t xml:space="preserve"> non verrà mai modificato, risultando</w:t>
      </w:r>
      <w:r w:rsidR="00091E8A">
        <w:rPr>
          <w:rFonts w:ascii="Times New Roman" w:hAnsi="Times New Roman" w:cs="Times New Roman"/>
          <w:sz w:val="24"/>
          <w:szCs w:val="24"/>
        </w:rPr>
        <w:t xml:space="preserve"> sempre </w:t>
      </w:r>
      <w:r w:rsidR="0073587B">
        <w:rPr>
          <w:rFonts w:ascii="Times New Roman" w:hAnsi="Times New Roman" w:cs="Times New Roman"/>
          <w:sz w:val="24"/>
          <w:szCs w:val="24"/>
        </w:rPr>
        <w:t xml:space="preserve">pari a </w:t>
      </w:r>
      <w:r w:rsidR="00091E8A">
        <w:rPr>
          <w:rFonts w:ascii="Times New Roman" w:hAnsi="Times New Roman" w:cs="Times New Roman"/>
          <w:sz w:val="24"/>
          <w:szCs w:val="24"/>
        </w:rPr>
        <w:t xml:space="preserve">zero. In conclusione, il salto condizionale corrispondente all’istruzione JZ prima dei due bytes </w:t>
      </w:r>
      <w:r w:rsidR="0073587B">
        <w:rPr>
          <w:rFonts w:ascii="Times New Roman" w:hAnsi="Times New Roman" w:cs="Times New Roman"/>
          <w:sz w:val="24"/>
          <w:szCs w:val="24"/>
        </w:rPr>
        <w:t>[E8, 63]</w:t>
      </w:r>
      <w:r w:rsidR="00091E8A">
        <w:rPr>
          <w:rFonts w:ascii="Times New Roman" w:hAnsi="Times New Roman" w:cs="Times New Roman"/>
          <w:sz w:val="24"/>
          <w:szCs w:val="24"/>
        </w:rPr>
        <w:t xml:space="preserve"> verrà sempre preso e il flusso di esecuzione non si ritroverà mai ad eseguire tali bytes.</w:t>
      </w:r>
    </w:p>
    <w:p w14:paraId="44A18C74" w14:textId="0D202B92" w:rsidR="00091E8A" w:rsidRDefault="00091E8A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tale struttura sia stata ottenuta utilizzando un offuscatore di codice per ostacolare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programma.</w:t>
      </w:r>
    </w:p>
    <w:p w14:paraId="26343F35" w14:textId="32801CD9" w:rsidR="00091E8A" w:rsidRDefault="00091E8A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decide di effettuare per ogni occorrenza della coppia di bytes [E8, 63] una Patch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all’interno di </w:t>
      </w:r>
      <w:proofErr w:type="spellStart"/>
      <w:r w:rsidRPr="00091E8A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inserendo una coppia di NOP [90, 90]. A questo punto, la funzione, ridenominata </w:t>
      </w:r>
      <w:proofErr w:type="spellStart"/>
      <w:r w:rsidRPr="00091E8A">
        <w:rPr>
          <w:rFonts w:ascii="Times New Roman" w:hAnsi="Times New Roman" w:cs="Times New Roman"/>
          <w:i/>
          <w:iCs/>
          <w:sz w:val="24"/>
          <w:szCs w:val="24"/>
        </w:rPr>
        <w:t>struct_</w:t>
      </w:r>
      <w:r w:rsidR="0097369B"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diventa molto più leggibile sfruttando il decompilatore. Nell’immagine che si riporta di seguito, figura già una chiamata alla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AdjustTokenPrivileges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. In realtà, essa non era stata riconosciuta da </w:t>
      </w:r>
      <w:proofErr w:type="spellStart"/>
      <w:r w:rsidR="0097369B" w:rsidRPr="0097369B">
        <w:rPr>
          <w:rFonts w:ascii="Times New Roman" w:hAnsi="Times New Roman" w:cs="Times New Roman"/>
          <w:i/>
          <w:iCs/>
          <w:sz w:val="24"/>
          <w:szCs w:val="24"/>
        </w:rPr>
        <w:t>Ghidra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ed è stato necessario effettuare una ulteriore forzatura a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disassemblare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dopo averne pulito il codice erroneamente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disassemblato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in precedenza. A questo punto, ne è venuta fuori una semplice istruzione di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alla API </w:t>
      </w:r>
      <w:proofErr w:type="spellStart"/>
      <w:r w:rsidR="0073587B">
        <w:rPr>
          <w:rFonts w:ascii="Times New Roman" w:hAnsi="Times New Roman" w:cs="Times New Roman"/>
          <w:sz w:val="24"/>
          <w:szCs w:val="24"/>
        </w:rPr>
        <w:t>AdjustTokenPrivileges</w:t>
      </w:r>
      <w:proofErr w:type="spellEnd"/>
      <w:r w:rsidR="0073587B">
        <w:rPr>
          <w:rFonts w:ascii="Times New Roman" w:hAnsi="Times New Roman" w:cs="Times New Roman"/>
          <w:sz w:val="24"/>
          <w:szCs w:val="24"/>
        </w:rPr>
        <w:t xml:space="preserve"> </w:t>
      </w:r>
      <w:r w:rsidR="0097369B">
        <w:rPr>
          <w:rFonts w:ascii="Times New Roman" w:hAnsi="Times New Roman" w:cs="Times New Roman"/>
          <w:sz w:val="24"/>
          <w:szCs w:val="24"/>
        </w:rPr>
        <w:t>della DLL</w:t>
      </w:r>
      <w:r w:rsidR="0073587B">
        <w:rPr>
          <w:rFonts w:ascii="Times New Roman" w:hAnsi="Times New Roman" w:cs="Times New Roman"/>
          <w:sz w:val="24"/>
          <w:szCs w:val="24"/>
        </w:rPr>
        <w:t xml:space="preserve"> ADVAPI32</w:t>
      </w:r>
      <w:r w:rsidR="0097369B">
        <w:rPr>
          <w:rFonts w:ascii="Times New Roman" w:hAnsi="Times New Roman" w:cs="Times New Roman"/>
          <w:sz w:val="24"/>
          <w:szCs w:val="24"/>
        </w:rPr>
        <w:t xml:space="preserve"> ed è quindi stata indicata come una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thunk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. Allo stesso modo, è stato necessario </w:t>
      </w:r>
      <w:proofErr w:type="spellStart"/>
      <w:r w:rsidR="0097369B">
        <w:rPr>
          <w:rFonts w:ascii="Times New Roman" w:hAnsi="Times New Roman" w:cs="Times New Roman"/>
          <w:sz w:val="24"/>
          <w:szCs w:val="24"/>
        </w:rPr>
        <w:t>disassemblare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 xml:space="preserve"> la funzione </w:t>
      </w:r>
      <w:r w:rsidR="0097369B">
        <w:rPr>
          <w:rFonts w:ascii="Times New Roman" w:hAnsi="Times New Roman" w:cs="Times New Roman"/>
          <w:sz w:val="24"/>
          <w:szCs w:val="24"/>
        </w:rPr>
        <w:lastRenderedPageBreak/>
        <w:t xml:space="preserve">indicata come </w:t>
      </w:r>
      <w:proofErr w:type="spellStart"/>
      <w:r w:rsidR="0097369B" w:rsidRPr="0097369B">
        <w:rPr>
          <w:rFonts w:ascii="Times New Roman" w:hAnsi="Times New Roman" w:cs="Times New Roman"/>
          <w:i/>
          <w:iCs/>
          <w:sz w:val="24"/>
          <w:szCs w:val="24"/>
        </w:rPr>
        <w:t>fn_wrong_code_inserted</w:t>
      </w:r>
      <w:proofErr w:type="spellEnd"/>
      <w:r w:rsidR="0097369B">
        <w:rPr>
          <w:rFonts w:ascii="Times New Roman" w:hAnsi="Times New Roman" w:cs="Times New Roman"/>
          <w:sz w:val="24"/>
          <w:szCs w:val="24"/>
        </w:rPr>
        <w:t>, che fa apparire la finestra contenente il messaggio d’errore quando il codice di sblocco inserito dall’utente risulta essere sbagliato.</w:t>
      </w:r>
    </w:p>
    <w:p w14:paraId="1A89B93D" w14:textId="5A9ABAE8" w:rsidR="0097369B" w:rsidRDefault="0097369B" w:rsidP="009736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E3CF1" wp14:editId="02D8EBC8">
            <wp:extent cx="6115050" cy="61722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35F6" w14:textId="77777777" w:rsidR="0073587B" w:rsidRDefault="0073587B" w:rsidP="009736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AA493" w14:textId="22DA2128" w:rsidR="00D9045C" w:rsidRDefault="0097369B" w:rsidP="009736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Dunque, la </w:t>
      </w:r>
      <w:proofErr w:type="spellStart"/>
      <w:r w:rsidRPr="0097369B">
        <w:rPr>
          <w:rFonts w:ascii="Times New Roman" w:hAnsi="Times New Roman" w:cs="Times New Roman"/>
          <w:i/>
          <w:iCs/>
          <w:sz w:val="24"/>
          <w:szCs w:val="24"/>
        </w:rPr>
        <w:t>struct_method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045C">
        <w:rPr>
          <w:rFonts w:ascii="Times New Roman" w:hAnsi="Times New Roman" w:cs="Times New Roman"/>
          <w:sz w:val="24"/>
          <w:szCs w:val="24"/>
        </w:rPr>
        <w:t xml:space="preserve">chiama la </w:t>
      </w:r>
      <w:proofErr w:type="spellStart"/>
      <w:r w:rsidR="00D9045C">
        <w:rPr>
          <w:rFonts w:ascii="Times New Roman" w:hAnsi="Times New Roman" w:cs="Times New Roman"/>
          <w:sz w:val="24"/>
          <w:szCs w:val="24"/>
        </w:rPr>
        <w:t>GetDlgItemTextA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 per ottenere l’input inserito dall’utente nella </w:t>
      </w:r>
      <w:proofErr w:type="spellStart"/>
      <w:r w:rsidR="00D9045C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 box del codice di sblocco</w:t>
      </w:r>
      <w:r w:rsidR="0073587B">
        <w:rPr>
          <w:rFonts w:ascii="Times New Roman" w:hAnsi="Times New Roman" w:cs="Times New Roman"/>
          <w:sz w:val="24"/>
          <w:szCs w:val="24"/>
        </w:rPr>
        <w:t xml:space="preserve"> (5° HANDLE nell’array </w:t>
      </w:r>
      <w:r w:rsidR="0073587B" w:rsidRPr="0073587B">
        <w:rPr>
          <w:rFonts w:ascii="Times New Roman" w:hAnsi="Times New Roman" w:cs="Times New Roman"/>
          <w:i/>
          <w:iCs/>
          <w:sz w:val="24"/>
          <w:szCs w:val="24"/>
        </w:rPr>
        <w:t>handles</w:t>
      </w:r>
      <w:r w:rsidR="0073587B">
        <w:rPr>
          <w:rFonts w:ascii="Times New Roman" w:hAnsi="Times New Roman" w:cs="Times New Roman"/>
          <w:sz w:val="24"/>
          <w:szCs w:val="24"/>
        </w:rPr>
        <w:t xml:space="preserve"> della struttura </w:t>
      </w:r>
      <w:proofErr w:type="spellStart"/>
      <w:r w:rsidR="0073587B" w:rsidRPr="0073587B">
        <w:rPr>
          <w:rFonts w:ascii="Times New Roman" w:hAnsi="Times New Roman" w:cs="Times New Roman"/>
          <w:i/>
          <w:iCs/>
          <w:sz w:val="24"/>
          <w:szCs w:val="24"/>
        </w:rPr>
        <w:t>program_data</w:t>
      </w:r>
      <w:proofErr w:type="spellEnd"/>
      <w:r w:rsidR="0073587B">
        <w:rPr>
          <w:rFonts w:ascii="Times New Roman" w:hAnsi="Times New Roman" w:cs="Times New Roman"/>
          <w:sz w:val="24"/>
          <w:szCs w:val="24"/>
        </w:rPr>
        <w:t>)</w:t>
      </w:r>
      <w:r w:rsidR="00D9045C">
        <w:rPr>
          <w:rFonts w:ascii="Times New Roman" w:hAnsi="Times New Roman" w:cs="Times New Roman"/>
          <w:sz w:val="24"/>
          <w:szCs w:val="24"/>
        </w:rPr>
        <w:t xml:space="preserve">. Dopodiché, controlla che la lunghezza di tale input sia pari a 9 e, </w:t>
      </w:r>
      <w:proofErr w:type="spellStart"/>
      <w:r w:rsidR="00D9045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D9045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, effettua il confronto con il codice di sblocco corretto, il quale risulta essere la stringa “3RnESt0!?”. Se il controllo non va a buon fine, viene invocata la </w:t>
      </w:r>
      <w:proofErr w:type="spellStart"/>
      <w:r w:rsidR="00D9045C" w:rsidRPr="00D9045C">
        <w:rPr>
          <w:rFonts w:ascii="Times New Roman" w:hAnsi="Times New Roman" w:cs="Times New Roman"/>
          <w:i/>
          <w:iCs/>
          <w:sz w:val="24"/>
          <w:szCs w:val="24"/>
        </w:rPr>
        <w:t>fn_wrong_code_inserted</w:t>
      </w:r>
      <w:proofErr w:type="spellEnd"/>
      <w:r w:rsidR="00D9045C">
        <w:rPr>
          <w:rFonts w:ascii="Times New Roman" w:hAnsi="Times New Roman" w:cs="Times New Roman"/>
          <w:sz w:val="24"/>
          <w:szCs w:val="24"/>
        </w:rPr>
        <w:t xml:space="preserve"> per mostrare il messaggio d’errore:</w:t>
      </w:r>
    </w:p>
    <w:p w14:paraId="72B8FADD" w14:textId="1562D4B5" w:rsidR="0073587B" w:rsidRDefault="0073587B" w:rsidP="00735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6E266" wp14:editId="0C5ACCEE">
            <wp:extent cx="5587573" cy="1609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93" cy="16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FB26" w14:textId="1F7878F9" w:rsidR="00D9045C" w:rsidRDefault="00D9045C" w:rsidP="00D904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9C8BE" w14:textId="74C7ADF8" w:rsidR="00D9045C" w:rsidRDefault="00D9045C" w:rsidP="00D9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Invece, qualora il codice di sblocco inserito fosse corretto, la funzione si prepara ad effettuare lo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sistema nel seguente modo:</w:t>
      </w:r>
    </w:p>
    <w:p w14:paraId="2B69FC8E" w14:textId="672332CE" w:rsidR="00D9045C" w:rsidRDefault="00D9045C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Chiama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GetCurrentProcess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ottenere uno pseudo handle </w:t>
      </w:r>
      <w:r w:rsidR="009A03D2">
        <w:rPr>
          <w:rFonts w:ascii="Times New Roman" w:hAnsi="Times New Roman" w:cs="Times New Roman"/>
          <w:sz w:val="24"/>
          <w:szCs w:val="24"/>
        </w:rPr>
        <w:t>per il</w:t>
      </w:r>
      <w:r>
        <w:rPr>
          <w:rFonts w:ascii="Times New Roman" w:hAnsi="Times New Roman" w:cs="Times New Roman"/>
          <w:sz w:val="24"/>
          <w:szCs w:val="24"/>
        </w:rPr>
        <w:t xml:space="preserve"> processo corrente;</w:t>
      </w:r>
    </w:p>
    <w:p w14:paraId="2A2B3775" w14:textId="1E92023A" w:rsidR="00D9045C" w:rsidRDefault="008C4F75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Invoca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OpenProcessToken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aprire un access token associato con il processo corrente, specificando una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pari a 0x28, ovvero l’or delle macro TOKEN_ADJUST_PRIVILEGES (0x20) e TOKEN_QUERY (0x08). Non essendo presenti sulla documentazione Microsoft, tali valori sono stati reperiti al seguente link: </w:t>
      </w:r>
      <w:hyperlink r:id="rId22" w:history="1">
        <w:r w:rsidRPr="008C4F7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https://www.pinvoke.net/default.aspx/advapi32.openprocesstoken</w:t>
        </w:r>
      </w:hyperlink>
      <w:r w:rsidR="004425CE">
        <w:rPr>
          <w:rFonts w:ascii="Times New Roman" w:hAnsi="Times New Roman" w:cs="Times New Roman"/>
          <w:sz w:val="24"/>
          <w:szCs w:val="24"/>
        </w:rPr>
        <w:t xml:space="preserve">. </w:t>
      </w:r>
      <w:r w:rsidR="00DD3F13">
        <w:rPr>
          <w:rFonts w:ascii="Times New Roman" w:hAnsi="Times New Roman" w:cs="Times New Roman"/>
          <w:sz w:val="24"/>
          <w:szCs w:val="24"/>
        </w:rPr>
        <w:t>Tali macro indicano che è possibile effettuare delle query sull’access token e che s</w:t>
      </w:r>
      <w:r w:rsidR="009A03D2">
        <w:rPr>
          <w:rFonts w:ascii="Times New Roman" w:hAnsi="Times New Roman" w:cs="Times New Roman"/>
          <w:sz w:val="24"/>
          <w:szCs w:val="24"/>
        </w:rPr>
        <w:t>e ne</w:t>
      </w:r>
      <w:r w:rsidR="00DD3F13">
        <w:rPr>
          <w:rFonts w:ascii="Times New Roman" w:hAnsi="Times New Roman" w:cs="Times New Roman"/>
          <w:sz w:val="24"/>
          <w:szCs w:val="24"/>
        </w:rPr>
        <w:t xml:space="preserve"> possono abilitar</w:t>
      </w:r>
      <w:r w:rsidR="009A03D2">
        <w:rPr>
          <w:rFonts w:ascii="Times New Roman" w:hAnsi="Times New Roman" w:cs="Times New Roman"/>
          <w:sz w:val="24"/>
          <w:szCs w:val="24"/>
        </w:rPr>
        <w:t>e</w:t>
      </w:r>
      <w:r w:rsidR="00DD3F13">
        <w:rPr>
          <w:rFonts w:ascii="Times New Roman" w:hAnsi="Times New Roman" w:cs="Times New Roman"/>
          <w:sz w:val="24"/>
          <w:szCs w:val="24"/>
        </w:rPr>
        <w:t xml:space="preserve"> o disabilitar</w:t>
      </w:r>
      <w:r w:rsidR="009A03D2">
        <w:rPr>
          <w:rFonts w:ascii="Times New Roman" w:hAnsi="Times New Roman" w:cs="Times New Roman"/>
          <w:sz w:val="24"/>
          <w:szCs w:val="24"/>
        </w:rPr>
        <w:t>e i</w:t>
      </w:r>
      <w:r w:rsidR="00DD3F13">
        <w:rPr>
          <w:rFonts w:ascii="Times New Roman" w:hAnsi="Times New Roman" w:cs="Times New Roman"/>
          <w:sz w:val="24"/>
          <w:szCs w:val="24"/>
        </w:rPr>
        <w:t xml:space="preserve"> privilegi;</w:t>
      </w:r>
    </w:p>
    <w:p w14:paraId="434E05A1" w14:textId="2424A120" w:rsidR="00DD3F13" w:rsidRDefault="00893002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Effettua una chiamata all’API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LookupPrivilegeValueA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 quale recupera il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(LUID) del privilegio SE_SHUTDOWN_NAME, identificato dalla stringa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SeShutdownPrivilege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e lo salva nel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locale di tipo TOKEN_PRIVILEGES. In questo modo, ha ottenuto l’identificatore sulla macchina locale del privilegio per effettuare lo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sistema;</w:t>
      </w:r>
    </w:p>
    <w:p w14:paraId="2C45FF2D" w14:textId="1512E3C3" w:rsidR="00893002" w:rsidRDefault="00893002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TOKEN_PRIVILEGES è a sua volta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tipo LUID_AND_ATTRIBUTES, che ha come primo campo il LUID del privilegio e come secondo campo un attributo, che viene settato a 2, ovvero a </w:t>
      </w:r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sz w:val="24"/>
          <w:szCs w:val="24"/>
        </w:rPr>
        <w:t>_PRIVILEGE_ENABLED</w:t>
      </w:r>
      <w:r w:rsidR="00E846C9">
        <w:rPr>
          <w:rFonts w:ascii="Times New Roman" w:hAnsi="Times New Roman" w:cs="Times New Roman"/>
          <w:sz w:val="24"/>
          <w:szCs w:val="24"/>
        </w:rPr>
        <w:t>;</w:t>
      </w:r>
    </w:p>
    <w:p w14:paraId="29B54C91" w14:textId="0D62251E" w:rsidR="00893002" w:rsidRDefault="00893002" w:rsidP="00D9045C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L’indirizzo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TOKEN_PRIVILEGES viene passato, insieme</w:t>
      </w:r>
      <w:r w:rsidR="00950560">
        <w:rPr>
          <w:rFonts w:ascii="Times New Roman" w:hAnsi="Times New Roman" w:cs="Times New Roman"/>
          <w:sz w:val="24"/>
          <w:szCs w:val="24"/>
        </w:rPr>
        <w:t xml:space="preserve"> all’handle al token ottenuto con la </w:t>
      </w:r>
      <w:proofErr w:type="spellStart"/>
      <w:r w:rsidR="00950560">
        <w:rPr>
          <w:rFonts w:ascii="Times New Roman" w:hAnsi="Times New Roman" w:cs="Times New Roman"/>
          <w:sz w:val="24"/>
          <w:szCs w:val="24"/>
        </w:rPr>
        <w:t>OpenProcessToken</w:t>
      </w:r>
      <w:proofErr w:type="spellEnd"/>
      <w:r w:rsidR="00950560">
        <w:rPr>
          <w:rFonts w:ascii="Times New Roman" w:hAnsi="Times New Roman" w:cs="Times New Roman"/>
          <w:sz w:val="24"/>
          <w:szCs w:val="24"/>
        </w:rPr>
        <w:t xml:space="preserve">, alla API </w:t>
      </w:r>
      <w:proofErr w:type="spellStart"/>
      <w:r w:rsidR="00950560">
        <w:rPr>
          <w:rFonts w:ascii="Times New Roman" w:hAnsi="Times New Roman" w:cs="Times New Roman"/>
          <w:sz w:val="24"/>
          <w:szCs w:val="24"/>
        </w:rPr>
        <w:t>AdjustTokenPrivileges</w:t>
      </w:r>
      <w:proofErr w:type="spellEnd"/>
      <w:r w:rsidR="00950560">
        <w:rPr>
          <w:rFonts w:ascii="Times New Roman" w:hAnsi="Times New Roman" w:cs="Times New Roman"/>
          <w:sz w:val="24"/>
          <w:szCs w:val="24"/>
        </w:rPr>
        <w:t xml:space="preserve"> per abilitare il privilegio necessario ad effettuare lo </w:t>
      </w:r>
      <w:proofErr w:type="spellStart"/>
      <w:r w:rsidR="00950560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="00950560">
        <w:rPr>
          <w:rFonts w:ascii="Times New Roman" w:hAnsi="Times New Roman" w:cs="Times New Roman"/>
          <w:sz w:val="24"/>
          <w:szCs w:val="24"/>
        </w:rPr>
        <w:t xml:space="preserve"> per l’access token appena aperto</w:t>
      </w:r>
      <w:r w:rsidR="00E846C9">
        <w:rPr>
          <w:rFonts w:ascii="Times New Roman" w:hAnsi="Times New Roman" w:cs="Times New Roman"/>
          <w:sz w:val="24"/>
          <w:szCs w:val="24"/>
        </w:rPr>
        <w:t>;</w:t>
      </w:r>
    </w:p>
    <w:p w14:paraId="02DF6C2D" w14:textId="39FC137F" w:rsidR="008A28A7" w:rsidRDefault="00950560" w:rsidP="008A28A7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tutto è andato a buon fine, viene effettuato lo spegnimento del sistema invocando l’API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ExitWindowsEx</w:t>
      </w:r>
      <w:proofErr w:type="spellEnd"/>
      <w:r w:rsidR="006018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passando come primo parametro 5 e come secondo parametro 0. Il primo parametro corrisponde all’or dei due flag EWX_SHUTDOWN (0x01) ed EWX_FORCE (0x04): ciò vuol dire che il sistema viene arrestato forzando tutte le applicazioni a terminare, comportando una potenziale perdita di dati da parte delle applicazioni. Il secondo parametro, pari a 0</w:t>
      </w:r>
      <w:r w:rsidR="008A28A7">
        <w:rPr>
          <w:rFonts w:ascii="Times New Roman" w:hAnsi="Times New Roman" w:cs="Times New Roman"/>
          <w:sz w:val="24"/>
          <w:szCs w:val="24"/>
        </w:rPr>
        <w:t xml:space="preserve">, indica che non viene indicato alcun motivo per l’inizio dello </w:t>
      </w:r>
      <w:proofErr w:type="spellStart"/>
      <w:r w:rsidR="008A28A7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="008A28A7">
        <w:rPr>
          <w:rFonts w:ascii="Times New Roman" w:hAnsi="Times New Roman" w:cs="Times New Roman"/>
          <w:sz w:val="24"/>
          <w:szCs w:val="24"/>
        </w:rPr>
        <w:t>.</w:t>
      </w:r>
    </w:p>
    <w:p w14:paraId="674A9211" w14:textId="504965E3" w:rsidR="009C3CA2" w:rsidRPr="00843983" w:rsidRDefault="009C3CA2" w:rsidP="009C3CA2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Contromisure anti-debugging</w:t>
      </w:r>
    </w:p>
    <w:p w14:paraId="63B9582A" w14:textId="5EE29D44" w:rsidR="009C3CA2" w:rsidRDefault="009C3CA2" w:rsidP="009C3C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ultima operazione nel processo di analisi e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dell’eseguibile, si ritorna su una funzione chiamata all’interno della </w:t>
      </w:r>
      <w:proofErr w:type="spellStart"/>
      <w:r w:rsidRPr="009C3CA2">
        <w:rPr>
          <w:rFonts w:ascii="Times New Roman" w:hAnsi="Times New Roman" w:cs="Times New Roman"/>
          <w:i/>
          <w:iCs/>
          <w:sz w:val="24"/>
          <w:szCs w:val="24"/>
        </w:rPr>
        <w:t>WinProc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inizialmente ignorata:</w:t>
      </w:r>
    </w:p>
    <w:p w14:paraId="36B8169D" w14:textId="62072709" w:rsidR="009C3CA2" w:rsidRPr="009C3CA2" w:rsidRDefault="009C3CA2" w:rsidP="009C3C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BAE4F" wp14:editId="2F80248E">
            <wp:extent cx="4562475" cy="371475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E9DA" w14:textId="701FBA91" w:rsidR="00DB6BE7" w:rsidRDefault="009C3CA2" w:rsidP="00D904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questa funzione FUN_00401a90, viene passato come parametro di ingresso l’indirizzo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ovvero l’argomento della funzione </w:t>
      </w:r>
      <w:proofErr w:type="spellStart"/>
      <w:r w:rsidRPr="009C3CA2">
        <w:rPr>
          <w:rFonts w:ascii="Times New Roman" w:hAnsi="Times New Roman" w:cs="Times New Roman"/>
          <w:i/>
          <w:iCs/>
          <w:sz w:val="24"/>
          <w:szCs w:val="24"/>
        </w:rPr>
        <w:t>WinProc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rappresenta il codice</w:t>
      </w:r>
      <w:r w:rsidR="00DB6BE7">
        <w:rPr>
          <w:rFonts w:ascii="Times New Roman" w:hAnsi="Times New Roman" w:cs="Times New Roman"/>
          <w:sz w:val="24"/>
          <w:szCs w:val="24"/>
        </w:rPr>
        <w:t xml:space="preserve"> identificativo</w:t>
      </w:r>
      <w:r>
        <w:rPr>
          <w:rFonts w:ascii="Times New Roman" w:hAnsi="Times New Roman" w:cs="Times New Roman"/>
          <w:sz w:val="24"/>
          <w:szCs w:val="24"/>
        </w:rPr>
        <w:t xml:space="preserve"> del messaggio ricevuto dalla finestra. </w:t>
      </w:r>
      <w:r w:rsidR="00DB6BE7">
        <w:rPr>
          <w:rFonts w:ascii="Times New Roman" w:hAnsi="Times New Roman" w:cs="Times New Roman"/>
          <w:sz w:val="24"/>
          <w:szCs w:val="24"/>
        </w:rPr>
        <w:t xml:space="preserve">Di seguito viene riportato il </w:t>
      </w:r>
      <w:proofErr w:type="spellStart"/>
      <w:r w:rsidR="00DB6BE7">
        <w:rPr>
          <w:rFonts w:ascii="Times New Roman" w:hAnsi="Times New Roman" w:cs="Times New Roman"/>
          <w:sz w:val="24"/>
          <w:szCs w:val="24"/>
        </w:rPr>
        <w:t>disassemblato</w:t>
      </w:r>
      <w:proofErr w:type="spellEnd"/>
      <w:r w:rsidR="00DB6BE7">
        <w:rPr>
          <w:rFonts w:ascii="Times New Roman" w:hAnsi="Times New Roman" w:cs="Times New Roman"/>
          <w:sz w:val="24"/>
          <w:szCs w:val="24"/>
        </w:rPr>
        <w:t xml:space="preserve"> della funzione:</w:t>
      </w:r>
    </w:p>
    <w:p w14:paraId="3CED4047" w14:textId="4414CBB7" w:rsidR="00D9045C" w:rsidRPr="00D9045C" w:rsidRDefault="00DB6BE7" w:rsidP="00DB6B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7B0DD" wp14:editId="24192A99">
            <wp:extent cx="4892041" cy="1752600"/>
            <wp:effectExtent l="0" t="0" r="381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76" cy="17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63FD" w14:textId="426E19B0" w:rsidR="00531C69" w:rsidRDefault="00531C69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B6BE7">
        <w:rPr>
          <w:rFonts w:ascii="Times New Roman" w:hAnsi="Times New Roman" w:cs="Times New Roman"/>
          <w:sz w:val="24"/>
          <w:szCs w:val="24"/>
        </w:rPr>
        <w:t>n sistemi con architettura x86,</w:t>
      </w:r>
      <w:r>
        <w:rPr>
          <w:rFonts w:ascii="Times New Roman" w:hAnsi="Times New Roman" w:cs="Times New Roman"/>
          <w:sz w:val="24"/>
          <w:szCs w:val="24"/>
        </w:rPr>
        <w:t xml:space="preserve"> il registro FS è usato per accedere tramite offset ad una struttura dati detta TIB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>), o anche TEB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contenente informazioni sul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attualmente in esecuzione. In particolare, con </w:t>
      </w:r>
      <w:proofErr w:type="gramStart"/>
      <w:r>
        <w:rPr>
          <w:rFonts w:ascii="Times New Roman" w:hAnsi="Times New Roman" w:cs="Times New Roman"/>
          <w:sz w:val="24"/>
          <w:szCs w:val="24"/>
        </w:rPr>
        <w:t>FS:[</w:t>
      </w:r>
      <w:proofErr w:type="gramEnd"/>
      <w:r>
        <w:rPr>
          <w:rFonts w:ascii="Times New Roman" w:hAnsi="Times New Roman" w:cs="Times New Roman"/>
          <w:sz w:val="24"/>
          <w:szCs w:val="24"/>
        </w:rPr>
        <w:t>0x30], ovvero con offset 0x30 a partire da FS, si ottiene l’indirizzo di una ulteriore struttura dati detta PEB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come suggerito dalla pagina Wikipedia: </w:t>
      </w:r>
      <w:hyperlink r:id="rId25" w:history="1">
        <w:r w:rsidRPr="000A36A9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https://en.wikipedia.org/wiki/Win32_Thread_Information_Block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916822E" w14:textId="34FA49E9" w:rsidR="00091E8A" w:rsidRDefault="00531C69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struttura dati PEB contiene informazioni sul processo corrente, ma non è completamente documentata da Windows. Tuttavia, la funzione tenta di recuperare il valore ad offset 2 di tale struttura, che, come desunto dalle risorse web </w:t>
      </w:r>
      <w:hyperlink r:id="rId26" w:history="1">
        <w:r w:rsidRPr="00531C69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https://www.aldeid.com/wiki/PEB-Process-Environment-Block/BeingDebugged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</w:t>
      </w:r>
      <w:hyperlink r:id="rId27" w:history="1">
        <w:r w:rsidRPr="00531C69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https://docs.microsoft.com/en-us/windows/win32/api/winternl/ns-winternl-peb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r w:rsidR="00A52885">
        <w:rPr>
          <w:rFonts w:ascii="Times New Roman" w:hAnsi="Times New Roman" w:cs="Times New Roman"/>
          <w:sz w:val="24"/>
          <w:szCs w:val="24"/>
        </w:rPr>
        <w:t xml:space="preserve"> corrisponde al campo </w:t>
      </w:r>
      <w:proofErr w:type="spellStart"/>
      <w:r w:rsidR="00A52885">
        <w:rPr>
          <w:rFonts w:ascii="Times New Roman" w:hAnsi="Times New Roman" w:cs="Times New Roman"/>
          <w:sz w:val="24"/>
          <w:szCs w:val="24"/>
        </w:rPr>
        <w:t>BeingDebugged</w:t>
      </w:r>
      <w:proofErr w:type="spellEnd"/>
      <w:r w:rsidR="00A52885">
        <w:rPr>
          <w:rFonts w:ascii="Times New Roman" w:hAnsi="Times New Roman" w:cs="Times New Roman"/>
          <w:sz w:val="24"/>
          <w:szCs w:val="24"/>
        </w:rPr>
        <w:t>. Tale campo è un byte che è pari a 1 nel caso in cui il processo corrente è eseguito in modalità di debug, 0 altrimenti.</w:t>
      </w:r>
    </w:p>
    <w:p w14:paraId="38DDEA59" w14:textId="6276B064" w:rsidR="00A52885" w:rsidRDefault="00A52885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Dunque, ciò che la funzione chiamata dalla </w:t>
      </w:r>
      <w:proofErr w:type="spellStart"/>
      <w:r w:rsidRPr="00A52885">
        <w:rPr>
          <w:rFonts w:ascii="Times New Roman" w:hAnsi="Times New Roman" w:cs="Times New Roman"/>
          <w:i/>
          <w:iCs/>
          <w:sz w:val="24"/>
          <w:szCs w:val="24"/>
        </w:rPr>
        <w:t>WndProc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fa, è di consultare tale valore e, nel caso in cui l’applicazione </w:t>
      </w:r>
      <w:r w:rsidR="0060189F">
        <w:rPr>
          <w:rFonts w:ascii="Times New Roman" w:hAnsi="Times New Roman" w:cs="Times New Roman"/>
          <w:sz w:val="24"/>
          <w:szCs w:val="24"/>
        </w:rPr>
        <w:t>sia</w:t>
      </w:r>
      <w:r>
        <w:rPr>
          <w:rFonts w:ascii="Times New Roman" w:hAnsi="Times New Roman" w:cs="Times New Roman"/>
          <w:sz w:val="24"/>
          <w:szCs w:val="24"/>
        </w:rPr>
        <w:t xml:space="preserve"> stata lanciata con un debugger, modifica il valore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aumentandolo di 1 prima che ne venga fatto il confronto con le varie </w:t>
      </w:r>
      <w:proofErr w:type="gramStart"/>
      <w:r>
        <w:rPr>
          <w:rFonts w:ascii="Times New Roman" w:hAnsi="Times New Roman" w:cs="Times New Roman"/>
          <w:sz w:val="24"/>
          <w:szCs w:val="24"/>
        </w:rPr>
        <w:t>macro corrispondenti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 tipi di messaggi che la finestra deve gestire. Altrimenti, il valore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 inalterato. In questo modo, si ostacola l’analisi dinamica avanzata del programma, facendogli assumere un comportamento completamente diverso quando eseguito tramite un debugger.</w:t>
      </w:r>
    </w:p>
    <w:p w14:paraId="240C1D66" w14:textId="3CE6CE65" w:rsidR="00A52885" w:rsidRPr="00843983" w:rsidRDefault="00A52885" w:rsidP="00A52885">
      <w:pPr>
        <w:pStyle w:val="Titolo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Conclusione</w:t>
      </w:r>
    </w:p>
    <w:p w14:paraId="5694C310" w14:textId="290D07E6" w:rsidR="00A52885" w:rsidRDefault="00A52885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conclusione, il codice di sblocco del programma è “3RnESt0!?”</w:t>
      </w:r>
      <w:r w:rsidR="00C32411">
        <w:rPr>
          <w:rFonts w:ascii="Times New Roman" w:hAnsi="Times New Roman" w:cs="Times New Roman"/>
          <w:sz w:val="24"/>
          <w:szCs w:val="24"/>
        </w:rPr>
        <w:t>. Esso è stato anche testato su macchina virtuale ed ha riportato il risultato atteso, ovvero lo spegnimento del sistema.</w:t>
      </w:r>
      <w:r w:rsidR="00D06DF9">
        <w:rPr>
          <w:rFonts w:ascii="Times New Roman" w:hAnsi="Times New Roman" w:cs="Times New Roman"/>
          <w:sz w:val="24"/>
          <w:szCs w:val="24"/>
        </w:rPr>
        <w:t xml:space="preserve"> Il sistema viene spento forzando tutte le applicazioni attive a terminare, </w:t>
      </w:r>
      <w:r w:rsidR="00D16210">
        <w:rPr>
          <w:rFonts w:ascii="Times New Roman" w:hAnsi="Times New Roman" w:cs="Times New Roman"/>
          <w:sz w:val="24"/>
          <w:szCs w:val="24"/>
        </w:rPr>
        <w:t xml:space="preserve">causando una possibile perdita di dati delle applicazioni, e senza specificare la ragione dello </w:t>
      </w:r>
      <w:proofErr w:type="spellStart"/>
      <w:r w:rsidR="00D16210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="00D16210">
        <w:rPr>
          <w:rFonts w:ascii="Times New Roman" w:hAnsi="Times New Roman" w:cs="Times New Roman"/>
          <w:sz w:val="24"/>
          <w:szCs w:val="24"/>
        </w:rPr>
        <w:t>.</w:t>
      </w:r>
    </w:p>
    <w:p w14:paraId="045C5A69" w14:textId="4ED1A05D" w:rsidR="00C32411" w:rsidRDefault="00C32411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L’applicazione usa una struttura dati un po’ “anomala”, in quanto è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</w:t>
      </w:r>
      <w:r w:rsidR="00D06DF9">
        <w:rPr>
          <w:rFonts w:ascii="Times New Roman" w:hAnsi="Times New Roman" w:cs="Times New Roman"/>
          <w:sz w:val="24"/>
          <w:szCs w:val="24"/>
        </w:rPr>
        <w:t>ha un campo contenente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DF9">
        <w:rPr>
          <w:rFonts w:ascii="Times New Roman" w:hAnsi="Times New Roman" w:cs="Times New Roman"/>
          <w:sz w:val="24"/>
          <w:szCs w:val="24"/>
        </w:rPr>
        <w:t>l’</w:t>
      </w:r>
      <w:r>
        <w:rPr>
          <w:rFonts w:ascii="Times New Roman" w:hAnsi="Times New Roman" w:cs="Times New Roman"/>
          <w:sz w:val="24"/>
          <w:szCs w:val="24"/>
        </w:rPr>
        <w:t xml:space="preserve">indirizzo di una funzione, facendo pensare ad una classe in un contesto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Inoltre, tale funzione è contenuta nella sezione dati dell’eseguibile e </w:t>
      </w:r>
      <w:r w:rsidR="00A43A3A">
        <w:rPr>
          <w:rFonts w:ascii="Times New Roman" w:hAnsi="Times New Roman" w:cs="Times New Roman"/>
          <w:sz w:val="24"/>
          <w:szCs w:val="24"/>
        </w:rPr>
        <w:t xml:space="preserve">probabilmente è stata modificata </w:t>
      </w:r>
      <w:r w:rsidR="00D06DF9">
        <w:rPr>
          <w:rFonts w:ascii="Times New Roman" w:hAnsi="Times New Roman" w:cs="Times New Roman"/>
          <w:sz w:val="24"/>
          <w:szCs w:val="24"/>
        </w:rPr>
        <w:t xml:space="preserve">utilizzando </w:t>
      </w:r>
      <w:r w:rsidR="00A43A3A">
        <w:rPr>
          <w:rFonts w:ascii="Times New Roman" w:hAnsi="Times New Roman" w:cs="Times New Roman"/>
          <w:sz w:val="24"/>
          <w:szCs w:val="24"/>
        </w:rPr>
        <w:t>d</w:t>
      </w:r>
      <w:r w:rsidR="00D06DF9">
        <w:rPr>
          <w:rFonts w:ascii="Times New Roman" w:hAnsi="Times New Roman" w:cs="Times New Roman"/>
          <w:sz w:val="24"/>
          <w:szCs w:val="24"/>
        </w:rPr>
        <w:t>elle tecniche</w:t>
      </w:r>
      <w:r w:rsidR="00A43A3A">
        <w:rPr>
          <w:rFonts w:ascii="Times New Roman" w:hAnsi="Times New Roman" w:cs="Times New Roman"/>
          <w:sz w:val="24"/>
          <w:szCs w:val="24"/>
        </w:rPr>
        <w:t xml:space="preserve"> </w:t>
      </w:r>
      <w:r w:rsidR="00D06DF9">
        <w:rPr>
          <w:rFonts w:ascii="Times New Roman" w:hAnsi="Times New Roman" w:cs="Times New Roman"/>
          <w:sz w:val="24"/>
          <w:szCs w:val="24"/>
        </w:rPr>
        <w:t xml:space="preserve">di offuscamento </w:t>
      </w:r>
      <w:r w:rsidR="00A43A3A">
        <w:rPr>
          <w:rFonts w:ascii="Times New Roman" w:hAnsi="Times New Roman" w:cs="Times New Roman"/>
          <w:sz w:val="24"/>
          <w:szCs w:val="24"/>
        </w:rPr>
        <w:t xml:space="preserve">per complicarne il </w:t>
      </w:r>
      <w:proofErr w:type="spellStart"/>
      <w:r w:rsidR="00A43A3A">
        <w:rPr>
          <w:rFonts w:ascii="Times New Roman" w:hAnsi="Times New Roman" w:cs="Times New Roman"/>
          <w:sz w:val="24"/>
          <w:szCs w:val="24"/>
        </w:rPr>
        <w:t>reversing</w:t>
      </w:r>
      <w:proofErr w:type="spellEnd"/>
      <w:r w:rsidR="00A43A3A">
        <w:rPr>
          <w:rFonts w:ascii="Times New Roman" w:hAnsi="Times New Roman" w:cs="Times New Roman"/>
          <w:sz w:val="24"/>
          <w:szCs w:val="24"/>
        </w:rPr>
        <w:t>.</w:t>
      </w:r>
    </w:p>
    <w:p w14:paraId="190C8009" w14:textId="414FDAFF" w:rsidR="00A43A3A" w:rsidRPr="00A52885" w:rsidRDefault="00A43A3A" w:rsidP="00091E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Infine, si riporta che l’applicazione tenta di proteggersi da un’analisi effettuata con un debugger, rilevando tale situazione e mutando il suo comportamento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, così da ingannare l’analista.</w:t>
      </w:r>
    </w:p>
    <w:sectPr w:rsidR="00A43A3A" w:rsidRPr="00A528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E70"/>
    <w:multiLevelType w:val="hybridMultilevel"/>
    <w:tmpl w:val="964EC300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1887"/>
    <w:multiLevelType w:val="hybridMultilevel"/>
    <w:tmpl w:val="4728242E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D75"/>
    <w:multiLevelType w:val="hybridMultilevel"/>
    <w:tmpl w:val="1DD02E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E7AFC"/>
    <w:multiLevelType w:val="hybridMultilevel"/>
    <w:tmpl w:val="EEBEA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66EC3"/>
    <w:multiLevelType w:val="hybridMultilevel"/>
    <w:tmpl w:val="02A4A132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3CC"/>
    <w:multiLevelType w:val="hybridMultilevel"/>
    <w:tmpl w:val="89B215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1B41"/>
    <w:multiLevelType w:val="hybridMultilevel"/>
    <w:tmpl w:val="8BB89514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02D2"/>
    <w:multiLevelType w:val="hybridMultilevel"/>
    <w:tmpl w:val="B9D81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70F71"/>
    <w:multiLevelType w:val="hybridMultilevel"/>
    <w:tmpl w:val="301E75A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97715F6"/>
    <w:multiLevelType w:val="hybridMultilevel"/>
    <w:tmpl w:val="4E465B86"/>
    <w:lvl w:ilvl="0" w:tplc="C5FE3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NzIxNzE1NjM2MjBQ0lEKTi0uzszPAykwrwUAjNITrCwAAAA="/>
  </w:docVars>
  <w:rsids>
    <w:rsidRoot w:val="003B4BAB"/>
    <w:rsid w:val="000179AD"/>
    <w:rsid w:val="00044FDC"/>
    <w:rsid w:val="00091E8A"/>
    <w:rsid w:val="00093CA5"/>
    <w:rsid w:val="000A36A9"/>
    <w:rsid w:val="000A71D8"/>
    <w:rsid w:val="000B6920"/>
    <w:rsid w:val="00101FB7"/>
    <w:rsid w:val="0011748E"/>
    <w:rsid w:val="001270CC"/>
    <w:rsid w:val="001319D4"/>
    <w:rsid w:val="00180055"/>
    <w:rsid w:val="001873A8"/>
    <w:rsid w:val="001C1D90"/>
    <w:rsid w:val="001D3FA7"/>
    <w:rsid w:val="001E5152"/>
    <w:rsid w:val="002047A3"/>
    <w:rsid w:val="00243908"/>
    <w:rsid w:val="00246BBA"/>
    <w:rsid w:val="00247CBF"/>
    <w:rsid w:val="00292369"/>
    <w:rsid w:val="0029473D"/>
    <w:rsid w:val="002A791D"/>
    <w:rsid w:val="002C181D"/>
    <w:rsid w:val="002D2359"/>
    <w:rsid w:val="002F1F0E"/>
    <w:rsid w:val="002F2633"/>
    <w:rsid w:val="002F6727"/>
    <w:rsid w:val="00316114"/>
    <w:rsid w:val="00317795"/>
    <w:rsid w:val="003248F0"/>
    <w:rsid w:val="0032757E"/>
    <w:rsid w:val="0033429A"/>
    <w:rsid w:val="00340815"/>
    <w:rsid w:val="00346D7C"/>
    <w:rsid w:val="00347318"/>
    <w:rsid w:val="00365583"/>
    <w:rsid w:val="0038342B"/>
    <w:rsid w:val="003B32A8"/>
    <w:rsid w:val="003B4BAB"/>
    <w:rsid w:val="003C77D6"/>
    <w:rsid w:val="003C7B4F"/>
    <w:rsid w:val="003D4D29"/>
    <w:rsid w:val="004378A9"/>
    <w:rsid w:val="004425CE"/>
    <w:rsid w:val="00447A6B"/>
    <w:rsid w:val="0045519B"/>
    <w:rsid w:val="0048568F"/>
    <w:rsid w:val="00485FC8"/>
    <w:rsid w:val="00486B31"/>
    <w:rsid w:val="004D15DA"/>
    <w:rsid w:val="004F2266"/>
    <w:rsid w:val="00503339"/>
    <w:rsid w:val="00510AFD"/>
    <w:rsid w:val="005125F3"/>
    <w:rsid w:val="00531C69"/>
    <w:rsid w:val="005379FB"/>
    <w:rsid w:val="0058097B"/>
    <w:rsid w:val="005A6C67"/>
    <w:rsid w:val="005A7A0F"/>
    <w:rsid w:val="005B0AE2"/>
    <w:rsid w:val="005C0F89"/>
    <w:rsid w:val="005E16BC"/>
    <w:rsid w:val="005F161C"/>
    <w:rsid w:val="0060189F"/>
    <w:rsid w:val="0063010A"/>
    <w:rsid w:val="00637624"/>
    <w:rsid w:val="00661AA4"/>
    <w:rsid w:val="006768C0"/>
    <w:rsid w:val="00681C2C"/>
    <w:rsid w:val="006A47D8"/>
    <w:rsid w:val="006B0C62"/>
    <w:rsid w:val="006C539F"/>
    <w:rsid w:val="006D4959"/>
    <w:rsid w:val="006D7CE6"/>
    <w:rsid w:val="006F39D0"/>
    <w:rsid w:val="00700CF4"/>
    <w:rsid w:val="007213F9"/>
    <w:rsid w:val="00727836"/>
    <w:rsid w:val="0073587B"/>
    <w:rsid w:val="00742FD7"/>
    <w:rsid w:val="00743E6F"/>
    <w:rsid w:val="0074764D"/>
    <w:rsid w:val="00764705"/>
    <w:rsid w:val="007766B5"/>
    <w:rsid w:val="00777D70"/>
    <w:rsid w:val="00783B0D"/>
    <w:rsid w:val="00791541"/>
    <w:rsid w:val="00814092"/>
    <w:rsid w:val="00823348"/>
    <w:rsid w:val="008419F5"/>
    <w:rsid w:val="00843983"/>
    <w:rsid w:val="00846619"/>
    <w:rsid w:val="00881853"/>
    <w:rsid w:val="0088479A"/>
    <w:rsid w:val="00893002"/>
    <w:rsid w:val="008A28A7"/>
    <w:rsid w:val="008B1374"/>
    <w:rsid w:val="008C3C72"/>
    <w:rsid w:val="008C4F75"/>
    <w:rsid w:val="008E4D99"/>
    <w:rsid w:val="008E675D"/>
    <w:rsid w:val="008E7A72"/>
    <w:rsid w:val="00922AB8"/>
    <w:rsid w:val="00927E2C"/>
    <w:rsid w:val="00943AF7"/>
    <w:rsid w:val="00950560"/>
    <w:rsid w:val="00957774"/>
    <w:rsid w:val="0097369B"/>
    <w:rsid w:val="00982234"/>
    <w:rsid w:val="009A03D2"/>
    <w:rsid w:val="009C3CA2"/>
    <w:rsid w:val="009E0E05"/>
    <w:rsid w:val="00A31526"/>
    <w:rsid w:val="00A33A39"/>
    <w:rsid w:val="00A364F7"/>
    <w:rsid w:val="00A43A3A"/>
    <w:rsid w:val="00A52885"/>
    <w:rsid w:val="00A57EA0"/>
    <w:rsid w:val="00A61DC4"/>
    <w:rsid w:val="00A85050"/>
    <w:rsid w:val="00AB3459"/>
    <w:rsid w:val="00AC18B9"/>
    <w:rsid w:val="00AD10BA"/>
    <w:rsid w:val="00AD1E44"/>
    <w:rsid w:val="00AD31DA"/>
    <w:rsid w:val="00AE20D5"/>
    <w:rsid w:val="00AE56BA"/>
    <w:rsid w:val="00B224D0"/>
    <w:rsid w:val="00B22E36"/>
    <w:rsid w:val="00B33B65"/>
    <w:rsid w:val="00B423F0"/>
    <w:rsid w:val="00B47FFB"/>
    <w:rsid w:val="00B50D2D"/>
    <w:rsid w:val="00B76B06"/>
    <w:rsid w:val="00B77CF2"/>
    <w:rsid w:val="00BB1B1D"/>
    <w:rsid w:val="00BB6144"/>
    <w:rsid w:val="00BE6518"/>
    <w:rsid w:val="00C10B92"/>
    <w:rsid w:val="00C14A44"/>
    <w:rsid w:val="00C32411"/>
    <w:rsid w:val="00C516B9"/>
    <w:rsid w:val="00C80320"/>
    <w:rsid w:val="00C95ACE"/>
    <w:rsid w:val="00CA6794"/>
    <w:rsid w:val="00CB3209"/>
    <w:rsid w:val="00D06DF9"/>
    <w:rsid w:val="00D16210"/>
    <w:rsid w:val="00D27659"/>
    <w:rsid w:val="00D32839"/>
    <w:rsid w:val="00D37498"/>
    <w:rsid w:val="00D5273D"/>
    <w:rsid w:val="00D54B82"/>
    <w:rsid w:val="00D56965"/>
    <w:rsid w:val="00D64A32"/>
    <w:rsid w:val="00D9045C"/>
    <w:rsid w:val="00D95931"/>
    <w:rsid w:val="00DA5896"/>
    <w:rsid w:val="00DA6F77"/>
    <w:rsid w:val="00DB6BE7"/>
    <w:rsid w:val="00DC033A"/>
    <w:rsid w:val="00DD3F13"/>
    <w:rsid w:val="00DE0E26"/>
    <w:rsid w:val="00DF5399"/>
    <w:rsid w:val="00E12CF9"/>
    <w:rsid w:val="00E213FF"/>
    <w:rsid w:val="00E278DB"/>
    <w:rsid w:val="00E41979"/>
    <w:rsid w:val="00E4424E"/>
    <w:rsid w:val="00E651BD"/>
    <w:rsid w:val="00E846C9"/>
    <w:rsid w:val="00E94271"/>
    <w:rsid w:val="00E97975"/>
    <w:rsid w:val="00EA004A"/>
    <w:rsid w:val="00EF1EA1"/>
    <w:rsid w:val="00EF3193"/>
    <w:rsid w:val="00EF6015"/>
    <w:rsid w:val="00EF6CEF"/>
    <w:rsid w:val="00F259AA"/>
    <w:rsid w:val="00F313B7"/>
    <w:rsid w:val="00F4328F"/>
    <w:rsid w:val="00F6713E"/>
    <w:rsid w:val="00F72BD0"/>
    <w:rsid w:val="00F863A1"/>
    <w:rsid w:val="00F91416"/>
    <w:rsid w:val="00F9289A"/>
    <w:rsid w:val="00F95385"/>
    <w:rsid w:val="00FA06EE"/>
    <w:rsid w:val="00FB5DCD"/>
    <w:rsid w:val="00FB7187"/>
    <w:rsid w:val="00FD475C"/>
    <w:rsid w:val="00FE61E0"/>
    <w:rsid w:val="00FF0E2D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7F38"/>
  <w15:chartTrackingRefBased/>
  <w15:docId w15:val="{F2C64367-0CCC-461B-9210-17A26468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3983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1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3983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B77CF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Carpredefinitoparagrafo"/>
    <w:rsid w:val="00E94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Carpredefinitoparagrafo"/>
    <w:rsid w:val="00E942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Carpredefinitoparagrafo"/>
    <w:rsid w:val="00E9427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">
    <w:name w:val="sc11"/>
    <w:basedOn w:val="Carpredefinitoparagrafo"/>
    <w:rsid w:val="00E942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E942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Carpredefinitoparagrafo"/>
    <w:rsid w:val="00E9427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c1">
    <w:name w:val="sc1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it-IT"/>
    </w:rPr>
  </w:style>
  <w:style w:type="paragraph" w:customStyle="1" w:styleId="sc2">
    <w:name w:val="sc2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it-IT"/>
    </w:rPr>
  </w:style>
  <w:style w:type="paragraph" w:customStyle="1" w:styleId="sc4">
    <w:name w:val="sc4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it-IT"/>
    </w:rPr>
  </w:style>
  <w:style w:type="paragraph" w:customStyle="1" w:styleId="sc5">
    <w:name w:val="sc5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it-IT"/>
    </w:rPr>
  </w:style>
  <w:style w:type="paragraph" w:customStyle="1" w:styleId="sc6">
    <w:name w:val="sc6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80"/>
      <w:sz w:val="24"/>
      <w:szCs w:val="24"/>
      <w:lang w:eastAsia="it-IT"/>
    </w:rPr>
  </w:style>
  <w:style w:type="paragraph" w:customStyle="1" w:styleId="sc7">
    <w:name w:val="sc7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80"/>
      <w:sz w:val="24"/>
      <w:szCs w:val="24"/>
      <w:lang w:eastAsia="it-IT"/>
    </w:rPr>
  </w:style>
  <w:style w:type="paragraph" w:customStyle="1" w:styleId="sc9">
    <w:name w:val="sc9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it-IT"/>
    </w:rPr>
  </w:style>
  <w:style w:type="paragraph" w:customStyle="1" w:styleId="sc10">
    <w:name w:val="sc10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it-IT"/>
    </w:rPr>
  </w:style>
  <w:style w:type="paragraph" w:customStyle="1" w:styleId="sc16">
    <w:name w:val="sc16"/>
    <w:basedOn w:val="Normale"/>
    <w:rsid w:val="00E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FF"/>
      <w:sz w:val="24"/>
      <w:szCs w:val="24"/>
      <w:lang w:eastAsia="it-IT"/>
    </w:rPr>
  </w:style>
  <w:style w:type="character" w:customStyle="1" w:styleId="sc91">
    <w:name w:val="sc91"/>
    <w:basedOn w:val="Carpredefinitoparagrafo"/>
    <w:rsid w:val="00E942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Carpredefinitoparagrafo"/>
    <w:rsid w:val="00E942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Carpredefinitoparagrafo"/>
    <w:rsid w:val="00E942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Carpredefinitoparagrafo"/>
    <w:rsid w:val="00E94271"/>
    <w:rPr>
      <w:rFonts w:ascii="Courier New" w:hAnsi="Courier New" w:cs="Courier New" w:hint="default"/>
      <w:b/>
      <w:bCs/>
      <w:color w:val="FF0080"/>
      <w:sz w:val="20"/>
      <w:szCs w:val="20"/>
    </w:rPr>
  </w:style>
  <w:style w:type="character" w:customStyle="1" w:styleId="sc71">
    <w:name w:val="sc71"/>
    <w:basedOn w:val="Carpredefinitoparagrafo"/>
    <w:rsid w:val="00E94271"/>
    <w:rPr>
      <w:rFonts w:ascii="Courier New" w:hAnsi="Courier New" w:cs="Courier New" w:hint="default"/>
      <w:b/>
      <w:bCs/>
      <w:color w:val="FF0080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C4F7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4F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4F75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764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4D15D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D15D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D15D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D15D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D15DA"/>
    <w:rPr>
      <w:b/>
      <w:bCs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1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4D1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aldeid.com/wiki/PEB-Process-Environment-Block/BeingDebugged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Win32_Thread_Information_Bloc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pinvoke.net/default.aspx/advapi32.openprocesstoken" TargetMode="External"/><Relationship Id="rId27" Type="http://schemas.openxmlformats.org/officeDocument/2006/relationships/hyperlink" Target="https://docs.microsoft.com/en-us/windows/win32/api/winternl/ns-winternl-p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12F2-10CD-448F-A7CD-0FAA42E27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21078</TotalTime>
  <Pages>15</Pages>
  <Words>3666</Words>
  <Characters>20901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75</cp:revision>
  <cp:lastPrinted>2021-11-14T09:13:00Z</cp:lastPrinted>
  <dcterms:created xsi:type="dcterms:W3CDTF">2021-10-21T06:47:00Z</dcterms:created>
  <dcterms:modified xsi:type="dcterms:W3CDTF">2021-12-06T20:42:00Z</dcterms:modified>
</cp:coreProperties>
</file>