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E7" w:rsidRDefault="006830D5">
      <w:pPr>
        <w:rPr>
          <w:sz w:val="36"/>
          <w:szCs w:val="36"/>
        </w:rPr>
      </w:pPr>
      <w:r w:rsidRPr="006830D5">
        <w:rPr>
          <w:sz w:val="36"/>
          <w:szCs w:val="36"/>
        </w:rPr>
        <w:t>UC1</w:t>
      </w:r>
      <w:r w:rsidR="002448A6">
        <w:rPr>
          <w:sz w:val="36"/>
          <w:szCs w:val="36"/>
        </w:rPr>
        <w:t>8 RIMUOVI CONNESIONE OPERATORI</w:t>
      </w:r>
    </w:p>
    <w:p w:rsidR="002448A6" w:rsidRDefault="002448A6" w:rsidP="002448A6">
      <w:pPr>
        <w:rPr>
          <w:sz w:val="28"/>
          <w:szCs w:val="28"/>
        </w:rPr>
      </w:pPr>
      <w:r>
        <w:rPr>
          <w:sz w:val="28"/>
          <w:szCs w:val="28"/>
        </w:rPr>
        <w:t xml:space="preserve">Test 1 </w:t>
      </w:r>
      <w:r>
        <w:rPr>
          <w:sz w:val="28"/>
          <w:szCs w:val="28"/>
        </w:rPr>
        <w:br/>
        <w:t>Rimuovi connessione (out/in)</w:t>
      </w:r>
    </w:p>
    <w:p w:rsidR="002448A6" w:rsidRDefault="002448A6" w:rsidP="002448A6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>Selezionare l’opzione Nuova Regola dal menu a tendina visualizzato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>Inserire il nome che si vuole dare alla Regola nella finestra di dialogo che appare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>Selezionare il tipo dei segnali per l’operatore dal menu a tendina che viene visualizzato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>Selezionare il tipo dei segnali per l’operatore dal menu a tendina che viene visualizzato in modo che sia lo stesso usato nel punto 6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>Premere con il tasto sinistro su di un porta di uscita del primo operatore inserito e mantenere premuto trascinando il mouse fino su di una porta di ingresso del secondo operatore inserito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>Rilasciare il tasto sinistro del mouse una volta giunti con il puntatore sulla porta di ingresso del secondo operatore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 xml:space="preserve">Posizionarsi con il </w:t>
      </w:r>
      <w:proofErr w:type="spellStart"/>
      <w:r>
        <w:t>cursone</w:t>
      </w:r>
      <w:proofErr w:type="spellEnd"/>
      <w:r>
        <w:t xml:space="preserve"> del mouse sul </w:t>
      </w:r>
      <w:proofErr w:type="spellStart"/>
      <w:r>
        <w:t>wire</w:t>
      </w:r>
      <w:proofErr w:type="spellEnd"/>
      <w:r>
        <w:t xml:space="preserve"> appena realizzato che collega i due operatori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sulla “X” che appare sul </w:t>
      </w:r>
      <w:proofErr w:type="spellStart"/>
      <w:r>
        <w:t>wire</w:t>
      </w:r>
      <w:proofErr w:type="spellEnd"/>
    </w:p>
    <w:p w:rsidR="002448A6" w:rsidRDefault="002448A6" w:rsidP="002448A6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D67178">
        <w:t xml:space="preserve">Dopo il passo 10 l’editor crea un Link e collega le due porte precedentemente selezionato con un </w:t>
      </w:r>
      <w:proofErr w:type="spellStart"/>
      <w:r w:rsidR="00D67178">
        <w:t>wire</w:t>
      </w:r>
      <w:proofErr w:type="spellEnd"/>
      <w:r w:rsidR="00D67178">
        <w:t>.</w:t>
      </w:r>
      <w:r w:rsidR="00D67178">
        <w:br/>
      </w:r>
      <w:r>
        <w:t>L’editor elimina dal Grafo il Link e i due blocchetti sul foglio di lavoro risultano scollegati.</w:t>
      </w:r>
    </w:p>
    <w:p w:rsidR="002448A6" w:rsidRDefault="002448A6" w:rsidP="002448A6">
      <w:pPr>
        <w:rPr>
          <w:sz w:val="28"/>
          <w:szCs w:val="28"/>
        </w:rPr>
      </w:pPr>
      <w:r>
        <w:rPr>
          <w:sz w:val="28"/>
          <w:szCs w:val="28"/>
        </w:rPr>
        <w:t xml:space="preserve">Test 2 </w:t>
      </w:r>
      <w:r>
        <w:rPr>
          <w:sz w:val="28"/>
          <w:szCs w:val="28"/>
        </w:rPr>
        <w:br/>
        <w:t>Rimuovi connessione (in/out)</w:t>
      </w:r>
    </w:p>
    <w:p w:rsidR="002448A6" w:rsidRDefault="002448A6" w:rsidP="002448A6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>Selezionare l’opzione Nuova Regola dal menu a tendina visualizzato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>Inserire il nome che si vuole dare alla Regola nella finestra di dialogo che appare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>Selezionare il tipo dei segnali per l’operatore dal menu a tendina che viene visualizzato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>Selezionare il tipo dei segnali per l’operatore dal menu a tendina che viene visualizzato in modo che sia lo stesso usato nel punto 6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>Premere con il tasto sinistro su di un porta di ingresso del primo operatore inserito e mantenere premuto trascinando il mouse fino su di una porta di uscita del secondo operatore inserito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>Rilasciare il tasto sinistro del mouse una volta giunti con il puntatore sulla porta di uscita del secondo operatore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 xml:space="preserve">Posizionarsi con il </w:t>
      </w:r>
      <w:proofErr w:type="spellStart"/>
      <w:r>
        <w:t>cursone</w:t>
      </w:r>
      <w:proofErr w:type="spellEnd"/>
      <w:r>
        <w:t xml:space="preserve"> del mouse sul </w:t>
      </w:r>
      <w:proofErr w:type="spellStart"/>
      <w:r>
        <w:t>wire</w:t>
      </w:r>
      <w:proofErr w:type="spellEnd"/>
      <w:r>
        <w:t xml:space="preserve"> appena realizzato che collega i due operatori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sulla “X” che appare sul </w:t>
      </w:r>
      <w:proofErr w:type="spellStart"/>
      <w:r>
        <w:t>wire</w:t>
      </w:r>
      <w:proofErr w:type="spellEnd"/>
    </w:p>
    <w:p w:rsidR="002448A6" w:rsidRDefault="002448A6" w:rsidP="002448A6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D67178">
        <w:t xml:space="preserve">Dopo il passo 10 l’editor crea un Link e collega le due porte precedentemente selezionato con un </w:t>
      </w:r>
      <w:proofErr w:type="spellStart"/>
      <w:r w:rsidR="00D67178">
        <w:t>wire</w:t>
      </w:r>
      <w:proofErr w:type="spellEnd"/>
      <w:r w:rsidR="00D67178">
        <w:t>.</w:t>
      </w:r>
      <w:r w:rsidR="00D67178">
        <w:br/>
      </w:r>
      <w:r w:rsidR="00D67178">
        <w:lastRenderedPageBreak/>
        <w:br/>
      </w:r>
      <w:bookmarkStart w:id="0" w:name="_GoBack"/>
      <w:bookmarkEnd w:id="0"/>
      <w:r>
        <w:t>L’editor elimina dal Grafo il Link e i due blocchetti sul foglio di lavoro risultano scollegati.</w:t>
      </w:r>
    </w:p>
    <w:p w:rsidR="002448A6" w:rsidRDefault="002448A6" w:rsidP="002448A6"/>
    <w:p w:rsidR="00254858" w:rsidRDefault="00254858" w:rsidP="007F2AB7"/>
    <w:p w:rsidR="007F2AB7" w:rsidRPr="007F2AB7" w:rsidRDefault="007F2AB7" w:rsidP="007F2AB7"/>
    <w:p w:rsidR="006830D5" w:rsidRPr="006830D5" w:rsidRDefault="006830D5" w:rsidP="006830D5"/>
    <w:sectPr w:rsidR="006830D5" w:rsidRPr="006830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33030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F53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13E80"/>
    <w:multiLevelType w:val="hybridMultilevel"/>
    <w:tmpl w:val="DD6E4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449AC"/>
    <w:multiLevelType w:val="hybridMultilevel"/>
    <w:tmpl w:val="02FCD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D542E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74CA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5"/>
    <w:rsid w:val="000637A6"/>
    <w:rsid w:val="002448A6"/>
    <w:rsid w:val="00254858"/>
    <w:rsid w:val="006629E7"/>
    <w:rsid w:val="006830D5"/>
    <w:rsid w:val="007F2AB7"/>
    <w:rsid w:val="00D67178"/>
    <w:rsid w:val="00F1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1615-DDE8-4BE7-B45B-908593B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Picasso</dc:creator>
  <cp:keywords/>
  <dc:description/>
  <cp:lastModifiedBy>Andrea Picasso</cp:lastModifiedBy>
  <cp:revision>4</cp:revision>
  <dcterms:created xsi:type="dcterms:W3CDTF">2017-06-01T07:55:00Z</dcterms:created>
  <dcterms:modified xsi:type="dcterms:W3CDTF">2017-06-02T09:08:00Z</dcterms:modified>
</cp:coreProperties>
</file>