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CA46" w14:textId="77777777" w:rsidR="003E60C6" w:rsidRPr="003E60C6" w:rsidRDefault="003E60C6" w:rsidP="003E60C6">
      <w:pPr>
        <w:spacing w:after="160" w:line="278" w:lineRule="auto"/>
      </w:pPr>
    </w:p>
    <w:p w14:paraId="654FDA50" w14:textId="77777777" w:rsidR="003E60C6" w:rsidRPr="003E60C6" w:rsidRDefault="003E60C6" w:rsidP="003E60C6">
      <w:pPr>
        <w:spacing w:before="0" w:after="160" w:line="278" w:lineRule="auto"/>
      </w:pPr>
    </w:p>
    <w:p w14:paraId="4BD065EE" w14:textId="02450E4C" w:rsidR="00F121B2" w:rsidRDefault="00F121B2" w:rsidP="003E2280">
      <w:pPr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  <w:t>Analisi e Calcolo delle Tracce in un Modello di Fratture Discrete (DFN)</w:t>
      </w:r>
    </w:p>
    <w:p w14:paraId="0DDDCB19" w14:textId="77777777" w:rsidR="00505092" w:rsidRDefault="00505092" w:rsidP="003E2280">
      <w:pPr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</w:pPr>
    </w:p>
    <w:p w14:paraId="7B1049D4" w14:textId="77777777" w:rsidR="00505092" w:rsidRPr="00F121B2" w:rsidRDefault="00505092" w:rsidP="003E2280">
      <w:pPr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it-IT"/>
          <w14:ligatures w14:val="none"/>
        </w:rPr>
      </w:pPr>
    </w:p>
    <w:p w14:paraId="14E34BC8" w14:textId="77777777" w:rsidR="00F121B2" w:rsidRPr="00F121B2" w:rsidRDefault="00F121B2" w:rsidP="003E2280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Abstract</w:t>
      </w:r>
    </w:p>
    <w:p w14:paraId="37030060" w14:textId="142462B7" w:rsidR="00F121B2" w:rsidRPr="00505092" w:rsidRDefault="00F121B2" w:rsidP="003E2280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Il presente lavoro descrive un programma per l'analisi e il calcolo delle tracce in un modello di fratture discrete (DFN)</w:t>
      </w:r>
      <w:r w:rsidR="00CD2C4A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 e per la determinazione dei sotto-poligoni generati dal taglio delle fratture con le tracce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5AE2D90D" w14:textId="247F4D51" w:rsidR="00F121B2" w:rsidRPr="00C01BF8" w:rsidRDefault="00F121B2" w:rsidP="003E2280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32F60F7" w14:textId="407C53C5" w:rsidR="003E2280" w:rsidRPr="003E2280" w:rsidRDefault="003E60C6" w:rsidP="003E2280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3E60C6">
        <w:rPr>
          <w:rFonts w:ascii="Times New Roman" w:hAnsi="Times New Roman" w:cs="Times New Roman"/>
          <w:sz w:val="28"/>
          <w:szCs w:val="28"/>
        </w:rPr>
        <w:t xml:space="preserve">Il </w:t>
      </w:r>
      <w:r w:rsidR="00F121B2" w:rsidRPr="00505092">
        <w:rPr>
          <w:rFonts w:ascii="Times New Roman" w:hAnsi="Times New Roman" w:cs="Times New Roman"/>
          <w:sz w:val="28"/>
          <w:szCs w:val="28"/>
        </w:rPr>
        <w:t>lavoro</w:t>
      </w:r>
      <w:r w:rsidRPr="003E60C6">
        <w:rPr>
          <w:rFonts w:ascii="Times New Roman" w:hAnsi="Times New Roman" w:cs="Times New Roman"/>
          <w:sz w:val="28"/>
          <w:szCs w:val="28"/>
        </w:rPr>
        <w:t xml:space="preserve"> si articola nei seguenti passi essenziali:</w:t>
      </w:r>
    </w:p>
    <w:p w14:paraId="4AFEAEA8" w14:textId="60E5435E" w:rsidR="001E7FA6" w:rsidRPr="001E7FA6" w:rsidRDefault="001E7FA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Definizione delle </w:t>
      </w:r>
      <w:r w:rsidRPr="001E7FA6">
        <w:rPr>
          <w:rFonts w:ascii="Times New Roman" w:hAnsi="Times New Roman" w:cs="Times New Roman"/>
          <w:sz w:val="28"/>
          <w:szCs w:val="28"/>
        </w:rPr>
        <w:t>strutture dati</w:t>
      </w:r>
    </w:p>
    <w:p w14:paraId="7A46BD6B" w14:textId="66078ED0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>Lettura ed importazione dei dati relativi al DFN</w:t>
      </w:r>
    </w:p>
    <w:p w14:paraId="06DDA976" w14:textId="4C7B92C3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>Esclusione delle fratture lontane</w:t>
      </w:r>
    </w:p>
    <w:p w14:paraId="00BAC373" w14:textId="6349E4D7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 xml:space="preserve">Calcolo dei parametri dei piani che </w:t>
      </w:r>
      <w:r w:rsidR="007C188D" w:rsidRPr="003E60C6">
        <w:rPr>
          <w:rFonts w:ascii="Times New Roman" w:hAnsi="Times New Roman" w:cs="Times New Roman"/>
          <w:sz w:val="28"/>
          <w:szCs w:val="28"/>
        </w:rPr>
        <w:t>contengono le</w:t>
      </w:r>
      <w:r w:rsidRPr="003E60C6">
        <w:rPr>
          <w:rFonts w:ascii="Times New Roman" w:hAnsi="Times New Roman" w:cs="Times New Roman"/>
          <w:sz w:val="28"/>
          <w:szCs w:val="28"/>
        </w:rPr>
        <w:t xml:space="preserve"> fratture</w:t>
      </w:r>
    </w:p>
    <w:p w14:paraId="17E8D35E" w14:textId="77777777" w:rsidR="003E60C6" w:rsidRPr="003E60C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60C6">
        <w:rPr>
          <w:rFonts w:ascii="Times New Roman" w:hAnsi="Times New Roman" w:cs="Times New Roman"/>
          <w:sz w:val="28"/>
          <w:szCs w:val="28"/>
        </w:rPr>
        <w:t>Calcolo delle rette passanti lungo l’intersezione tra i piani</w:t>
      </w:r>
    </w:p>
    <w:p w14:paraId="5A0186A7" w14:textId="284B4237" w:rsidR="003E60C6" w:rsidRPr="003E60C6" w:rsidRDefault="00C01BF8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Determinazione</w:t>
      </w:r>
      <w:r w:rsidR="003E60C6" w:rsidRPr="003E60C6">
        <w:rPr>
          <w:rFonts w:ascii="Times New Roman" w:hAnsi="Times New Roman" w:cs="Times New Roman"/>
          <w:sz w:val="28"/>
          <w:szCs w:val="28"/>
        </w:rPr>
        <w:t xml:space="preserve"> delle tracce differenziandole in passanti e non passanti</w:t>
      </w:r>
    </w:p>
    <w:p w14:paraId="0797A148" w14:textId="04C170AB" w:rsidR="003E60C6" w:rsidRPr="00615726" w:rsidRDefault="003E60C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</w:rPr>
      </w:pPr>
      <w:r w:rsidRPr="003E60C6">
        <w:rPr>
          <w:rFonts w:ascii="Times New Roman" w:hAnsi="Times New Roman" w:cs="Times New Roman"/>
          <w:sz w:val="28"/>
          <w:szCs w:val="28"/>
        </w:rPr>
        <w:t>Stampa dei risultati</w:t>
      </w:r>
      <w:r w:rsidR="00F121B2" w:rsidRPr="00505092">
        <w:rPr>
          <w:rFonts w:ascii="Times New Roman" w:hAnsi="Times New Roman" w:cs="Times New Roman"/>
          <w:sz w:val="28"/>
          <w:szCs w:val="28"/>
        </w:rPr>
        <w:t xml:space="preserve"> </w:t>
      </w:r>
      <w:r w:rsidRPr="003E60C6">
        <w:rPr>
          <w:rFonts w:ascii="Times New Roman" w:hAnsi="Times New Roman" w:cs="Times New Roman"/>
          <w:sz w:val="28"/>
          <w:szCs w:val="28"/>
        </w:rPr>
        <w:t>ordinando le tracce in passanti e non passanti e rispetto alla lunghezza</w:t>
      </w:r>
    </w:p>
    <w:p w14:paraId="39A01883" w14:textId="0786B3D4" w:rsidR="00615726" w:rsidRDefault="00615726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15726">
        <w:rPr>
          <w:rFonts w:ascii="Times New Roman" w:hAnsi="Times New Roman" w:cs="Times New Roman"/>
          <w:sz w:val="28"/>
          <w:szCs w:val="28"/>
        </w:rPr>
        <w:t>Determina</w:t>
      </w:r>
      <w:r>
        <w:rPr>
          <w:rFonts w:ascii="Times New Roman" w:hAnsi="Times New Roman" w:cs="Times New Roman"/>
          <w:sz w:val="28"/>
          <w:szCs w:val="28"/>
        </w:rPr>
        <w:t>zione</w:t>
      </w:r>
      <w:r w:rsidRPr="00615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615726">
        <w:rPr>
          <w:rFonts w:ascii="Times New Roman" w:hAnsi="Times New Roman" w:cs="Times New Roman"/>
          <w:sz w:val="28"/>
          <w:szCs w:val="28"/>
        </w:rPr>
        <w:t>i sotto-poligoni generati per ogni frattura</w:t>
      </w:r>
    </w:p>
    <w:p w14:paraId="3BAAF6C0" w14:textId="746690E4" w:rsidR="00CD2C4A" w:rsidRPr="00615726" w:rsidRDefault="00CD2C4A" w:rsidP="003E2280">
      <w:pPr>
        <w:numPr>
          <w:ilvl w:val="0"/>
          <w:numId w:val="1"/>
        </w:numPr>
        <w:spacing w:before="0" w:line="27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1956877"/>
      <w:r>
        <w:rPr>
          <w:rFonts w:ascii="Times New Roman" w:hAnsi="Times New Roman" w:cs="Times New Roman"/>
          <w:sz w:val="28"/>
          <w:szCs w:val="28"/>
        </w:rPr>
        <w:t xml:space="preserve">Costruzione di </w:t>
      </w:r>
      <w:r w:rsidRPr="00CD2C4A">
        <w:rPr>
          <w:rFonts w:ascii="Times New Roman" w:hAnsi="Times New Roman" w:cs="Times New Roman"/>
          <w:sz w:val="28"/>
          <w:szCs w:val="28"/>
        </w:rPr>
        <w:t>mesh poligonal</w:t>
      </w:r>
      <w:r>
        <w:rPr>
          <w:rFonts w:ascii="Times New Roman" w:hAnsi="Times New Roman" w:cs="Times New Roman"/>
          <w:sz w:val="28"/>
          <w:szCs w:val="28"/>
        </w:rPr>
        <w:t>i per la memorizza</w:t>
      </w:r>
      <w:r w:rsidR="007C188D">
        <w:rPr>
          <w:rFonts w:ascii="Times New Roman" w:hAnsi="Times New Roman" w:cs="Times New Roman"/>
          <w:sz w:val="28"/>
          <w:szCs w:val="28"/>
        </w:rPr>
        <w:t>zione</w:t>
      </w:r>
      <w:r>
        <w:rPr>
          <w:rFonts w:ascii="Times New Roman" w:hAnsi="Times New Roman" w:cs="Times New Roman"/>
          <w:sz w:val="28"/>
          <w:szCs w:val="28"/>
        </w:rPr>
        <w:t xml:space="preserve"> dei dati relativi ai sotto-poligoni</w:t>
      </w:r>
    </w:p>
    <w:bookmarkEnd w:id="0"/>
    <w:p w14:paraId="055F9288" w14:textId="77777777" w:rsidR="00F121B2" w:rsidRDefault="00F121B2" w:rsidP="003E2280">
      <w:pPr>
        <w:ind w:left="0"/>
        <w:jc w:val="both"/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</w:p>
    <w:p w14:paraId="36CD21B9" w14:textId="77777777" w:rsidR="00505092" w:rsidRDefault="00505092" w:rsidP="003E2280">
      <w:pPr>
        <w:ind w:left="0"/>
        <w:jc w:val="both"/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</w:p>
    <w:p w14:paraId="757D86CD" w14:textId="77777777" w:rsidR="00505092" w:rsidRPr="00F121B2" w:rsidRDefault="00505092" w:rsidP="003E2280">
      <w:pPr>
        <w:ind w:left="0"/>
        <w:jc w:val="both"/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</w:p>
    <w:p w14:paraId="07DC5F51" w14:textId="77777777" w:rsidR="00505092" w:rsidRDefault="00505092" w:rsidP="003E2280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B77AF10" w14:textId="77777777" w:rsidR="00C01BF8" w:rsidRDefault="00C01BF8" w:rsidP="003E2280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63F1865" w14:textId="77777777" w:rsidR="00D24FE6" w:rsidRDefault="00D24FE6" w:rsidP="003E2280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1A2BE4B7" w14:textId="516EAF4C" w:rsidR="003E2280" w:rsidRPr="003E2280" w:rsidRDefault="001E7FA6" w:rsidP="003E2280">
      <w:pPr>
        <w:pStyle w:val="NormaleWeb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Definizione delle s</w:t>
      </w:r>
      <w:r w:rsidR="003E2280">
        <w:rPr>
          <w:b/>
          <w:bCs/>
          <w:sz w:val="32"/>
          <w:szCs w:val="32"/>
        </w:rPr>
        <w:t>trutture dati</w:t>
      </w:r>
    </w:p>
    <w:p w14:paraId="18461DF7" w14:textId="7CA67D8F" w:rsidR="003E2280" w:rsidRPr="003E2280" w:rsidRDefault="003E2280" w:rsidP="003E2280">
      <w:pPr>
        <w:pStyle w:val="NormaleWeb"/>
        <w:ind w:left="0"/>
        <w:rPr>
          <w:i/>
          <w:iCs/>
          <w:sz w:val="28"/>
          <w:szCs w:val="28"/>
        </w:rPr>
      </w:pPr>
      <w:r w:rsidRPr="003E2280">
        <w:rPr>
          <w:i/>
          <w:iCs/>
          <w:sz w:val="28"/>
          <w:szCs w:val="28"/>
        </w:rPr>
        <w:t>Struct DFN</w:t>
      </w:r>
    </w:p>
    <w:p w14:paraId="06B3E2F9" w14:textId="09763E71" w:rsidR="003E2280" w:rsidRPr="003E2280" w:rsidRDefault="003E2280" w:rsidP="003E2280">
      <w:pPr>
        <w:pStyle w:val="NormaleWeb"/>
        <w:ind w:left="0"/>
        <w:rPr>
          <w:sz w:val="28"/>
          <w:szCs w:val="28"/>
        </w:rPr>
      </w:pPr>
      <w:r w:rsidRPr="003E2280">
        <w:rPr>
          <w:sz w:val="28"/>
          <w:szCs w:val="28"/>
        </w:rPr>
        <w:t xml:space="preserve">La struttura </w:t>
      </w:r>
      <w:r w:rsidRPr="003E2280">
        <w:rPr>
          <w:rStyle w:val="CodiceHTML"/>
          <w:rFonts w:ascii="Times New Roman" w:eastAsiaTheme="majorEastAsia" w:hAnsi="Times New Roman" w:cs="Times New Roman"/>
          <w:sz w:val="28"/>
          <w:szCs w:val="28"/>
        </w:rPr>
        <w:t>DFN</w:t>
      </w:r>
      <w:r w:rsidRPr="003E2280">
        <w:rPr>
          <w:sz w:val="28"/>
          <w:szCs w:val="28"/>
        </w:rPr>
        <w:t xml:space="preserve"> è progettata per rappresentare le fratture, le tracce associate e le loro relazioni. La descrizione dei campi all'interno della struttura è la seguente:</w:t>
      </w:r>
    </w:p>
    <w:p w14:paraId="3E173131" w14:textId="067A508B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NumberFractures</w:t>
      </w:r>
      <w:r w:rsidRPr="003E2280">
        <w:rPr>
          <w:rFonts w:ascii="Times New Roman" w:hAnsi="Times New Roman" w:cs="Times New Roman"/>
          <w:sz w:val="28"/>
          <w:szCs w:val="28"/>
        </w:rPr>
        <w:t>: memorizza il numero totale di fratture.</w:t>
      </w:r>
    </w:p>
    <w:p w14:paraId="1AC6EA43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FractureId</w:t>
      </w:r>
      <w:r w:rsidRPr="003E2280">
        <w:rPr>
          <w:rFonts w:ascii="Times New Roman" w:hAnsi="Times New Roman" w:cs="Times New Roman"/>
          <w:sz w:val="28"/>
          <w:szCs w:val="28"/>
        </w:rPr>
        <w:t>: un vettore che contiene gli ID univoci di ciascuna frattura.</w:t>
      </w:r>
    </w:p>
    <w:p w14:paraId="5C15CE6D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FractureCoordinates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memorizza le coordinate dei vertici per ciascuna frattura. Ogni frattura è rappresentata da un insieme di array tridimensionali che indicano le coordinate dei suoi vertici.</w:t>
      </w:r>
    </w:p>
    <w:p w14:paraId="4B9D0D61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FracturesVertices</w:t>
      </w:r>
      <w:r w:rsidRPr="003E2280">
        <w:rPr>
          <w:rFonts w:ascii="Times New Roman" w:hAnsi="Times New Roman" w:cs="Times New Roman"/>
          <w:sz w:val="28"/>
          <w:szCs w:val="28"/>
        </w:rPr>
        <w:t>: un altro vettore bidimensionale che mappa gli ID delle fratture alle loro coordinate dei vertici.</w:t>
      </w:r>
    </w:p>
    <w:p w14:paraId="63171DA6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NumberTraces</w:t>
      </w:r>
      <w:r w:rsidRPr="003E2280">
        <w:rPr>
          <w:rFonts w:ascii="Times New Roman" w:hAnsi="Times New Roman" w:cs="Times New Roman"/>
          <w:sz w:val="28"/>
          <w:szCs w:val="28"/>
        </w:rPr>
        <w:t>: memorizza il numero totale di tracce.</w:t>
      </w:r>
    </w:p>
    <w:p w14:paraId="08D95A3A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TracesId</w:t>
      </w:r>
      <w:r w:rsidRPr="003E2280">
        <w:rPr>
          <w:rFonts w:ascii="Times New Roman" w:hAnsi="Times New Roman" w:cs="Times New Roman"/>
          <w:sz w:val="28"/>
          <w:szCs w:val="28"/>
        </w:rPr>
        <w:t>: un vettore che contiene gli ID univoci di ciascuna traccia.</w:t>
      </w:r>
    </w:p>
    <w:p w14:paraId="15670C49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TracesVertices</w:t>
      </w:r>
      <w:r w:rsidRPr="003E2280">
        <w:rPr>
          <w:rFonts w:ascii="Times New Roman" w:hAnsi="Times New Roman" w:cs="Times New Roman"/>
          <w:sz w:val="28"/>
          <w:szCs w:val="28"/>
        </w:rPr>
        <w:t>: un vettore di array bidimensionali, dove ogni array contiene due array tridimensionali che rappresentano le coordinate dei due vertici di una traccia.</w:t>
      </w:r>
    </w:p>
    <w:p w14:paraId="2D4EFC40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TracesFractures</w:t>
      </w:r>
      <w:r w:rsidRPr="003E2280">
        <w:rPr>
          <w:rFonts w:ascii="Times New Roman" w:hAnsi="Times New Roman" w:cs="Times New Roman"/>
          <w:sz w:val="28"/>
          <w:szCs w:val="28"/>
        </w:rPr>
        <w:t>: un vettore di array bidimensionali che associa ciascuna traccia alle due fratture che la generano.</w:t>
      </w:r>
    </w:p>
    <w:p w14:paraId="4A2FF1C6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FractureTraces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mappa gli ID delle fratture agli ID delle tracce.</w:t>
      </w:r>
    </w:p>
    <w:p w14:paraId="2C5B208F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Tips</w:t>
      </w:r>
      <w:r w:rsidRPr="003E2280">
        <w:rPr>
          <w:rFonts w:ascii="Times New Roman" w:hAnsi="Times New Roman" w:cs="Times New Roman"/>
          <w:sz w:val="28"/>
          <w:szCs w:val="28"/>
        </w:rPr>
        <w:t>: una mappa che utilizza array bidimensionali come chiavi (associazione traccia-frattura) e un valore booleano per indicare se il punto è un tip (passante) o meno.</w:t>
      </w:r>
    </w:p>
    <w:p w14:paraId="3EFCC971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Retta</w:t>
      </w:r>
      <w:r w:rsidRPr="003E2280">
        <w:rPr>
          <w:rFonts w:ascii="Times New Roman" w:hAnsi="Times New Roman" w:cs="Times New Roman"/>
          <w:sz w:val="28"/>
          <w:szCs w:val="28"/>
        </w:rPr>
        <w:t>: una mappa che associa ogni coppia traccia-frattura a un array bidimensionale contenente due array tridimensionali che rappresentano un punto e un vettore direttore della retta.</w:t>
      </w:r>
    </w:p>
    <w:p w14:paraId="02C8D670" w14:textId="7777777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LatiIntersecati</w:t>
      </w:r>
      <w:r w:rsidRPr="003E2280">
        <w:rPr>
          <w:rFonts w:ascii="Times New Roman" w:hAnsi="Times New Roman" w:cs="Times New Roman"/>
          <w:sz w:val="28"/>
          <w:szCs w:val="28"/>
        </w:rPr>
        <w:t>: una mappa che associa ogni coppia traccia-frattura a un array bidimensionale che indica i lati delle fratture intersecati.</w:t>
      </w:r>
    </w:p>
    <w:p w14:paraId="6DD726C1" w14:textId="3FF99CF7" w:rsidR="003E2280" w:rsidRPr="003E2280" w:rsidRDefault="003E2280" w:rsidP="003E2280">
      <w:pPr>
        <w:numPr>
          <w:ilvl w:val="0"/>
          <w:numId w:val="19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Sottopoligoni</w:t>
      </w:r>
      <w:r w:rsidRPr="003E2280">
        <w:rPr>
          <w:rFonts w:ascii="Times New Roman" w:hAnsi="Times New Roman" w:cs="Times New Roman"/>
          <w:sz w:val="28"/>
          <w:szCs w:val="28"/>
        </w:rPr>
        <w:t>: un vettore tridimensionale che mappa gli ID delle fratture alle coordinate dei sotto</w:t>
      </w:r>
      <w:r w:rsidR="001E7FA6">
        <w:rPr>
          <w:rFonts w:ascii="Times New Roman" w:hAnsi="Times New Roman" w:cs="Times New Roman"/>
          <w:sz w:val="28"/>
          <w:szCs w:val="28"/>
        </w:rPr>
        <w:t>-</w:t>
      </w:r>
      <w:r w:rsidRPr="003E2280">
        <w:rPr>
          <w:rFonts w:ascii="Times New Roman" w:hAnsi="Times New Roman" w:cs="Times New Roman"/>
          <w:sz w:val="28"/>
          <w:szCs w:val="28"/>
        </w:rPr>
        <w:t>poligoni risultanti dalla suddivisione delle fratture stesse.</w:t>
      </w:r>
    </w:p>
    <w:p w14:paraId="02B6E651" w14:textId="507628FC" w:rsidR="003E2280" w:rsidRPr="003E2280" w:rsidRDefault="003E2280" w:rsidP="003E2280">
      <w:pPr>
        <w:pStyle w:val="NormaleWeb"/>
        <w:ind w:left="0"/>
        <w:rPr>
          <w:i/>
          <w:iCs/>
          <w:sz w:val="28"/>
          <w:szCs w:val="28"/>
        </w:rPr>
      </w:pPr>
      <w:r w:rsidRPr="003E2280">
        <w:rPr>
          <w:i/>
          <w:iCs/>
          <w:sz w:val="28"/>
          <w:szCs w:val="28"/>
        </w:rPr>
        <w:t>Struct Piano</w:t>
      </w:r>
    </w:p>
    <w:p w14:paraId="1FDB2F2D" w14:textId="1D7092A8" w:rsidR="003E2280" w:rsidRPr="003E2280" w:rsidRDefault="003E2280" w:rsidP="003E2280">
      <w:pPr>
        <w:pStyle w:val="NormaleWeb"/>
        <w:ind w:left="0"/>
        <w:rPr>
          <w:sz w:val="28"/>
          <w:szCs w:val="28"/>
        </w:rPr>
      </w:pPr>
      <w:r w:rsidRPr="003E2280">
        <w:rPr>
          <w:sz w:val="28"/>
          <w:szCs w:val="28"/>
        </w:rPr>
        <w:t xml:space="preserve">La struttura </w:t>
      </w:r>
      <w:r w:rsidRPr="003E2280">
        <w:rPr>
          <w:rStyle w:val="CodiceHTML"/>
          <w:rFonts w:ascii="Times New Roman" w:eastAsiaTheme="majorEastAsia" w:hAnsi="Times New Roman" w:cs="Times New Roman"/>
          <w:sz w:val="28"/>
          <w:szCs w:val="28"/>
        </w:rPr>
        <w:t>Piano</w:t>
      </w:r>
      <w:r w:rsidRPr="003E2280">
        <w:rPr>
          <w:sz w:val="28"/>
          <w:szCs w:val="28"/>
        </w:rPr>
        <w:t xml:space="preserve"> è utilizzata per rappresentare i piani geometrici associati alle fratture. Ogni piano è definito dai coefficienti della sua equazione.</w:t>
      </w:r>
    </w:p>
    <w:p w14:paraId="36AD8247" w14:textId="77777777" w:rsidR="003E2280" w:rsidRPr="003E2280" w:rsidRDefault="003E2280" w:rsidP="003E2280">
      <w:pPr>
        <w:numPr>
          <w:ilvl w:val="0"/>
          <w:numId w:val="20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PlaneId</w:t>
      </w:r>
      <w:r w:rsidRPr="003E2280">
        <w:rPr>
          <w:rFonts w:ascii="Times New Roman" w:hAnsi="Times New Roman" w:cs="Times New Roman"/>
          <w:sz w:val="28"/>
          <w:szCs w:val="28"/>
        </w:rPr>
        <w:t>: un vettore che contiene gli ID univoci dei piani, che coincidono con quelli delle fratture.</w:t>
      </w:r>
    </w:p>
    <w:p w14:paraId="396BA8B9" w14:textId="307CD4B9" w:rsidR="003E2280" w:rsidRPr="003E2280" w:rsidRDefault="003E2280" w:rsidP="003E2280">
      <w:pPr>
        <w:numPr>
          <w:ilvl w:val="0"/>
          <w:numId w:val="20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Plane</w:t>
      </w:r>
      <w:r w:rsidRPr="003E2280">
        <w:rPr>
          <w:rFonts w:ascii="Times New Roman" w:hAnsi="Times New Roman" w:cs="Times New Roman"/>
          <w:sz w:val="28"/>
          <w:szCs w:val="28"/>
        </w:rPr>
        <w:t>: un vettore di array, dove ogni array contiene i coefficienti della forma generale dell'equazione del piano</w:t>
      </w:r>
      <w:r w:rsidR="001E7FA6">
        <w:rPr>
          <w:rFonts w:ascii="Times New Roman" w:hAnsi="Times New Roman" w:cs="Times New Roman"/>
          <w:sz w:val="28"/>
          <w:szCs w:val="28"/>
        </w:rPr>
        <w:t>.</w:t>
      </w:r>
    </w:p>
    <w:p w14:paraId="7CCB0ABB" w14:textId="77777777" w:rsidR="001E7FA6" w:rsidRDefault="001E7FA6" w:rsidP="003E2280">
      <w:pPr>
        <w:pStyle w:val="NormaleWeb"/>
        <w:ind w:left="0"/>
        <w:rPr>
          <w:i/>
          <w:iCs/>
          <w:sz w:val="28"/>
          <w:szCs w:val="28"/>
        </w:rPr>
      </w:pPr>
    </w:p>
    <w:p w14:paraId="66C14303" w14:textId="77777777" w:rsidR="001E7FA6" w:rsidRDefault="001E7FA6" w:rsidP="003E2280">
      <w:pPr>
        <w:pStyle w:val="NormaleWeb"/>
        <w:ind w:left="0"/>
        <w:rPr>
          <w:i/>
          <w:iCs/>
          <w:sz w:val="28"/>
          <w:szCs w:val="28"/>
        </w:rPr>
      </w:pPr>
    </w:p>
    <w:p w14:paraId="40C690E1" w14:textId="1467A212" w:rsidR="003E2280" w:rsidRPr="003E2280" w:rsidRDefault="003E2280" w:rsidP="003E2280">
      <w:pPr>
        <w:pStyle w:val="NormaleWeb"/>
        <w:ind w:left="0"/>
        <w:rPr>
          <w:i/>
          <w:iCs/>
          <w:sz w:val="28"/>
          <w:szCs w:val="28"/>
        </w:rPr>
      </w:pPr>
      <w:r w:rsidRPr="003E2280">
        <w:rPr>
          <w:i/>
          <w:iCs/>
          <w:sz w:val="28"/>
          <w:szCs w:val="28"/>
        </w:rPr>
        <w:t>Struct PolygonalMesh</w:t>
      </w:r>
    </w:p>
    <w:p w14:paraId="651C04D3" w14:textId="459B4330" w:rsidR="003E2280" w:rsidRPr="003E2280" w:rsidRDefault="003E2280" w:rsidP="003E2280">
      <w:pPr>
        <w:pStyle w:val="NormaleWeb"/>
        <w:ind w:left="0"/>
        <w:rPr>
          <w:sz w:val="28"/>
          <w:szCs w:val="28"/>
        </w:rPr>
      </w:pPr>
      <w:r w:rsidRPr="003E2280">
        <w:rPr>
          <w:sz w:val="28"/>
          <w:szCs w:val="28"/>
        </w:rPr>
        <w:t xml:space="preserve">La struttura </w:t>
      </w:r>
      <w:r w:rsidRPr="003E2280">
        <w:rPr>
          <w:rStyle w:val="CodiceHTML"/>
          <w:rFonts w:ascii="Times New Roman" w:eastAsiaTheme="majorEastAsia" w:hAnsi="Times New Roman" w:cs="Times New Roman"/>
          <w:sz w:val="28"/>
          <w:szCs w:val="28"/>
        </w:rPr>
        <w:t>PolygonalMesh</w:t>
      </w:r>
      <w:r w:rsidRPr="003E2280">
        <w:rPr>
          <w:sz w:val="28"/>
          <w:szCs w:val="28"/>
        </w:rPr>
        <w:t xml:space="preserve"> rappresenta una mesh poligonale composta da celle di diverse dimensioni (0D, 1D, 2D).</w:t>
      </w:r>
    </w:p>
    <w:p w14:paraId="7EF2098F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NumberCell0D</w:t>
      </w:r>
      <w:r w:rsidRPr="003E2280">
        <w:rPr>
          <w:rFonts w:ascii="Times New Roman" w:hAnsi="Times New Roman" w:cs="Times New Roman"/>
          <w:sz w:val="28"/>
          <w:szCs w:val="28"/>
        </w:rPr>
        <w:t>: un vettore che memorizza il numero di celle 0D (punti).</w:t>
      </w:r>
    </w:p>
    <w:p w14:paraId="2665BD45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Cell0DId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contiene gli ID delle celle 0D.</w:t>
      </w:r>
    </w:p>
    <w:p w14:paraId="281ABF88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Cell0DCoordinates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di array tridimensionali che rappresentano le coordinate delle celle 0D.</w:t>
      </w:r>
    </w:p>
    <w:p w14:paraId="2532987A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NumberCell1D</w:t>
      </w:r>
      <w:r w:rsidRPr="003E2280">
        <w:rPr>
          <w:rFonts w:ascii="Times New Roman" w:hAnsi="Times New Roman" w:cs="Times New Roman"/>
          <w:sz w:val="28"/>
          <w:szCs w:val="28"/>
        </w:rPr>
        <w:t>: un vettore che memorizza il numero di celle 1D (spigoli).</w:t>
      </w:r>
    </w:p>
    <w:p w14:paraId="21105285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Cell1DId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contiene gli ID delle celle 1D.</w:t>
      </w:r>
    </w:p>
    <w:p w14:paraId="0A3A75C3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Cell1DVertices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di array bidimensionali che rappresentano gli indici dei vertici di ogni cella 1D.</w:t>
      </w:r>
    </w:p>
    <w:p w14:paraId="7FC46B37" w14:textId="387C4312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NumberCell2D</w:t>
      </w:r>
      <w:r w:rsidRPr="003E2280">
        <w:rPr>
          <w:rFonts w:ascii="Times New Roman" w:hAnsi="Times New Roman" w:cs="Times New Roman"/>
          <w:sz w:val="28"/>
          <w:szCs w:val="28"/>
        </w:rPr>
        <w:t>: un vettore che memorizza il numero di celle 2D (poligoni).</w:t>
      </w:r>
    </w:p>
    <w:p w14:paraId="2D5211B8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Cell2DId</w:t>
      </w:r>
      <w:r w:rsidRPr="003E2280">
        <w:rPr>
          <w:rFonts w:ascii="Times New Roman" w:hAnsi="Times New Roman" w:cs="Times New Roman"/>
          <w:sz w:val="28"/>
          <w:szCs w:val="28"/>
        </w:rPr>
        <w:t>: un vettore bidimensionale che contiene gli ID delle celle 2D.</w:t>
      </w:r>
    </w:p>
    <w:p w14:paraId="407E99AF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Cell2DVertices</w:t>
      </w:r>
      <w:r w:rsidRPr="003E2280">
        <w:rPr>
          <w:rFonts w:ascii="Times New Roman" w:hAnsi="Times New Roman" w:cs="Times New Roman"/>
          <w:sz w:val="28"/>
          <w:szCs w:val="28"/>
        </w:rPr>
        <w:t>: un vettore tridimensionale che contiene gli indici dei vertici per ogni cella 2D.</w:t>
      </w:r>
    </w:p>
    <w:p w14:paraId="53DAA03F" w14:textId="77777777" w:rsidR="003E2280" w:rsidRPr="003E2280" w:rsidRDefault="003E2280" w:rsidP="003E2280">
      <w:pPr>
        <w:numPr>
          <w:ilvl w:val="0"/>
          <w:numId w:val="21"/>
        </w:numPr>
        <w:spacing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3E2280">
        <w:rPr>
          <w:rStyle w:val="Enfasigrassetto"/>
          <w:rFonts w:ascii="Times New Roman" w:hAnsi="Times New Roman" w:cs="Times New Roman"/>
          <w:sz w:val="28"/>
          <w:szCs w:val="28"/>
        </w:rPr>
        <w:t>Cell2DEdges</w:t>
      </w:r>
      <w:r w:rsidRPr="003E2280">
        <w:rPr>
          <w:rFonts w:ascii="Times New Roman" w:hAnsi="Times New Roman" w:cs="Times New Roman"/>
          <w:sz w:val="28"/>
          <w:szCs w:val="28"/>
        </w:rPr>
        <w:t>: un vettore tridimensionale che contiene gli indici degli spigoli per ogni cella 2D.</w:t>
      </w:r>
    </w:p>
    <w:p w14:paraId="7A60F75A" w14:textId="77777777" w:rsidR="00D24FE6" w:rsidRDefault="00D24FE6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22E78C45" w14:textId="77777777" w:rsidR="003E2280" w:rsidRDefault="003E2280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2DB1E253" w14:textId="77777777" w:rsidR="003E2280" w:rsidRDefault="003E2280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1EE904D" w14:textId="77777777" w:rsidR="003E2280" w:rsidRDefault="003E2280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C36B533" w14:textId="1C4443ED" w:rsidR="00F121B2" w:rsidRDefault="00F121B2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Importazione dei Dati</w:t>
      </w:r>
    </w:p>
    <w:p w14:paraId="794CF247" w14:textId="77777777" w:rsidR="00D24FE6" w:rsidRPr="00F121B2" w:rsidRDefault="00D24FE6" w:rsidP="00D24FE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it-IT"/>
          <w14:ligatures w14:val="none"/>
        </w:rPr>
      </w:pPr>
    </w:p>
    <w:p w14:paraId="475BDC45" w14:textId="0783CE98" w:rsidR="00505092" w:rsidRPr="003E2280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dati rilevanti del DFN, ovvero il numero delle fratture, l’identificativo associato ad ogni frattura ed i vertici di ciascuna frattura, sono stati letti da file e, all’interno della funzione ImportFractures, memorizzati in opportune strutture dati</w:t>
      </w:r>
      <w:r w:rsidR="003E228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22960C2B" w14:textId="77777777" w:rsidR="00D24FE6" w:rsidRDefault="00D24FE6" w:rsidP="00773AC9">
      <w:pPr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9F00560" w14:textId="75FDBF05" w:rsidR="00F121B2" w:rsidRPr="005F78DF" w:rsidRDefault="00F121B2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Esclusione delle Fratture Lontane</w:t>
      </w:r>
    </w:p>
    <w:p w14:paraId="4D8AD2F7" w14:textId="77777777" w:rsidR="005F78DF" w:rsidRDefault="005F78DF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C820EA4" w14:textId="77777777" w:rsidR="005F78DF" w:rsidRPr="00F121B2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0DB20C5" w14:textId="77777777" w:rsidR="005F78DF" w:rsidRP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Mediante la funzione FrattureVicine, che implementa il metodo delle bolle, si escludono le coppie di fratture lontane, ossia quelle che sicuramente non si intersecano e che quindi non sono rilevanti nel calcolo delle tracce.</w:t>
      </w:r>
    </w:p>
    <w:p w14:paraId="2057A3AD" w14:textId="77777777" w:rsidR="00D24FE6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L'idea principale è di circondare ogni frattura con una sfera (o "bolla"), e di</w:t>
      </w:r>
      <w:r w:rsidR="00611203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controllare prima se queste sfere si intersecano. Se le sfere non si intersecano, allora è garantito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che le fratture al loro interno non si intersecano, permettendo di evitare calcoli più complessi.</w:t>
      </w:r>
    </w:p>
    <w:p w14:paraId="56F0A2D2" w14:textId="52EC1147" w:rsidR="005F78DF" w:rsidRP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Il centro dell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sfer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è il baricentro dei vertici della frattura, il raggio</w:t>
      </w:r>
      <w:r w:rsidR="00D77555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è la distanza massima tra il centro della sfera e i vertici della frattura.</w:t>
      </w:r>
    </w:p>
    <w:p w14:paraId="68A34514" w14:textId="77777777" w:rsidR="005F78DF" w:rsidRP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Secondo questo metodo, vengono considerate lontane le fratture le cui bolle hanno la somma dei raggi minore della distanza dei centri.</w:t>
      </w:r>
    </w:p>
    <w:p w14:paraId="5A9DF498" w14:textId="3BBA1B08" w:rsidR="005F78DF" w:rsidRDefault="005F78DF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accade il contrario, le due fratture vengono considerate vicine e gli identificativi della coppia memorizzate in un opportuno vettore.</w:t>
      </w:r>
    </w:p>
    <w:p w14:paraId="1D81689B" w14:textId="77777777" w:rsidR="00C01BF8" w:rsidRDefault="00C01BF8" w:rsidP="00773AC9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1B5DD3F3" w14:textId="77777777" w:rsidR="00C01BF8" w:rsidRPr="005F78DF" w:rsidRDefault="00C01BF8" w:rsidP="00773AC9">
      <w:p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77A4BD4E" w14:textId="6A4DC150" w:rsid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341507" w14:textId="77777777" w:rsidR="00D24FE6" w:rsidRDefault="00D24FE6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67F3DE50" w14:textId="43FE19E4" w:rsidR="005F78DF" w:rsidRDefault="00F121B2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Calcolo dei Parametri dei Piani delle Fratture</w:t>
      </w:r>
    </w:p>
    <w:p w14:paraId="6755F13C" w14:textId="77777777" w:rsidR="00611203" w:rsidRPr="00611203" w:rsidRDefault="00611203" w:rsidP="00773AC9">
      <w:pPr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2A5B0EF5" w14:textId="77777777" w:rsidR="00F951D6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Nella funzione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121B2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ParametriPiano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 per ogni frattura,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5F78DF"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mediante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i punti che la</w:t>
      </w:r>
    </w:p>
    <w:p w14:paraId="3DB20F69" w14:textId="64B261B3" w:rsidR="005F78DF" w:rsidRPr="005F78DF" w:rsidRDefault="00F951D6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</w:t>
      </w:r>
      <w:r w:rsidR="00F121B2"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stituiscono,</w:t>
      </w:r>
      <w:r w:rsidR="00F121B2"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vengono calcolati i coefficienti del piano che la contien</w:t>
      </w:r>
      <w:r w:rsidR="005F78DF"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="00F121B2"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utilizzando il metodo del determinante.</w:t>
      </w:r>
    </w:p>
    <w:p w14:paraId="4CEF7DE8" w14:textId="42285C47" w:rsidR="00F121B2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coefficienti sono associati all'identificativo della frattura tramite una mappa che prende come chiave l’identificativo della frattura e restituisce il vettore dei coefficienti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65EDF29" w14:textId="77777777" w:rsidR="00C01BF8" w:rsidRDefault="00C01BF8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ABE12E3" w14:textId="5F08CDED" w:rsidR="00F121B2" w:rsidRP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0B5FFC" w14:textId="7D6DFD3E" w:rsidR="00C01BF8" w:rsidRDefault="00F121B2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 xml:space="preserve">Calcolo delle </w:t>
      </w:r>
      <w:r w:rsidR="005F78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R</w:t>
      </w: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 xml:space="preserve">ette di </w:t>
      </w:r>
      <w:r w:rsidR="005F78D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I</w:t>
      </w: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ntersezione</w:t>
      </w:r>
    </w:p>
    <w:p w14:paraId="3F2EE603" w14:textId="77777777" w:rsidR="00D24FE6" w:rsidRPr="005F78DF" w:rsidRDefault="00D24FE6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36D3128C" w14:textId="1AF57E51" w:rsidR="00C01BF8" w:rsidRDefault="005F78DF" w:rsidP="00773AC9">
      <w:pPr>
        <w:spacing w:before="0" w:beforeAutospacing="0"/>
        <w:ind w:left="0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Nella funzione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5F78DF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RettaIntersezione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a partire dai piani di ogni coppia di fratture vicine, ossia quelle che hanno passato il test del metodo delle bolle e che sono quindi restituite dalla funzione </w:t>
      </w:r>
      <w:r w:rsidRPr="005F78DF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FrattureVicine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 si è calcolato un punto di applicazione e la direttrice della retta passante lungo l’intersezione dei due piani.</w:t>
      </w:r>
      <w:r w:rsidR="00C01BF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La direttrice della retta è stata calcolata come il prodotto vettoriale</w:t>
      </w:r>
      <w:r w:rsidR="00CC4793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delle normali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dei due piani</w:t>
      </w:r>
      <w:r w:rsidR="00CC4793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Se due  piani non si intersecano, quindi sono paralleli, vengono esclusi verificando che il prodotto vettoriale delle normali sia il vettore nullo. </w:t>
      </w:r>
    </w:p>
    <w:p w14:paraId="6E40AD07" w14:textId="6DABD3BA" w:rsidR="005F78DF" w:rsidRPr="005F78DF" w:rsidRDefault="005F78DF" w:rsidP="00773AC9">
      <w:pPr>
        <w:spacing w:before="0" w:beforeAutospacing="0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Mentre come punto di applicazione si è scelto il punto di intersezione tra i due piani e un terzo piano passante per l’origine, avente come normale la direttrice della retta già calcolata.</w:t>
      </w:r>
      <w:r w:rsidR="00C01BF8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</w:t>
      </w:r>
      <w:r w:rsidRPr="005F78DF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Infine, è stata creata una mappa che associa ad ogni coppia di identificativi di fratture vicine il punto e la direttrice della retta calcolati.</w:t>
      </w:r>
    </w:p>
    <w:p w14:paraId="6FC58B2A" w14:textId="77777777" w:rsidR="005F78DF" w:rsidRPr="00F121B2" w:rsidRDefault="005F78DF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14:paraId="29CDC70B" w14:textId="6ECA3965" w:rsidR="00F121B2" w:rsidRP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659ACF0" w14:textId="7F992449" w:rsidR="00F121B2" w:rsidRDefault="00F121B2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Determinazione delle Tracce</w:t>
      </w:r>
    </w:p>
    <w:p w14:paraId="2C4D8C26" w14:textId="77777777" w:rsidR="00611203" w:rsidRPr="00F121B2" w:rsidRDefault="00611203" w:rsidP="00773AC9">
      <w:pPr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06423DA0" w14:textId="77777777" w:rsidR="00C01BF8" w:rsidRPr="00C01BF8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Nella funzione IntersezioneLati si determinano le tracce.</w:t>
      </w:r>
    </w:p>
    <w:p w14:paraId="3E0070F3" w14:textId="25FAECC9" w:rsidR="00C01BF8" w:rsidRPr="00C01BF8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ogni frattura viene eseguito un ciclo sui suoi vertici per determinar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 i lati (segmenti).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L’intersezione tra la retta di intersezione di una coppia di fratture vicine e i lati di ciascuna frattura viene appurata usando il prodotto vettoriale e scalare in questo modo: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ata una frattura, e dati due vertici della frattura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1</m:t>
            </m:r>
          </m:sub>
        </m:sSub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2</m:t>
            </m:r>
          </m:sub>
        </m:sSub>
      </m:oMath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F951D6" w:rsidRP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P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è il punto di applicazione della retta e </w:t>
      </w:r>
      <w:r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u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la direttrice, allora la retta interseca il lato di estremi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1</m:t>
            </m:r>
          </m:sub>
        </m:sSub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2</m:t>
            </m:r>
          </m:sub>
        </m:sSub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quando il prodotto scalare tra i vettori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P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it-IT"/>
            <w14:ligatures w14:val="none"/>
          </w:rPr>
          <m:t>×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u</m:t>
            </m:r>
          </m:e>
        </m:acc>
      </m:oMath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P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it-IT"/>
            <w14:ligatures w14:val="none"/>
          </w:rPr>
          <m:t>×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>u</m:t>
            </m:r>
          </m:e>
        </m:acc>
      </m:oMath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è negativo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 I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ntuitivamente significa che i due vertici si trovano da parti opposte rispetto alla retta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31F9FBD6" w14:textId="1621E24C" w:rsidR="00C01BF8" w:rsidRPr="00C01BF8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Se la retta interseca un lato, si calcola il parametro </w:t>
      </w:r>
      <w:r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  <w:r w:rsidR="00F951D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che identifica il punto di intersezione sulla retta.</w:t>
      </w:r>
    </w:p>
    <w:p w14:paraId="4C0E0A09" w14:textId="1237F660" w:rsidR="00E03520" w:rsidRDefault="00C01BF8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Per cui per ogni frattura si ottengono due parametri </w:t>
      </w:r>
      <w:r w:rsidR="00F951D6"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e quindi per ogni coppia di fratture </w:t>
      </w:r>
      <w:r w:rsidR="00D24FE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si ottengono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due coppie di parametri </w:t>
      </w:r>
      <w:r w:rsidR="00F951D6"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F951D6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  <w:r w:rsidRPr="00C01BF8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0E4247D0" w14:textId="3114692E" w:rsidR="00D24FE6" w:rsidRDefault="00D24FE6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6B943578" w14:textId="2BC881DF" w:rsidR="0045599E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determinare se esiste una traccia comune tra le due fratture, si verifica la</w:t>
      </w:r>
      <w:r w:rsid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sovrapposizione degli intervalli dei parametri </w:t>
      </w:r>
      <w:r w:rsidR="0045599E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t 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00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01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 </m:t>
            </m:r>
          </m:e>
        </m:d>
      </m:oMath>
      <w:r w:rsidR="0045599E">
        <w:rPr>
          <w:rFonts w:ascii="Cambria Math" w:eastAsia="Times New Roman" w:hAnsi="Cambria Math" w:cs="Times New Roman"/>
          <w:i/>
          <w:kern w:val="0"/>
          <w:sz w:val="28"/>
          <w:szCs w:val="28"/>
          <w:lang w:eastAsia="it-IT"/>
          <w14:ligatures w14:val="none"/>
        </w:rPr>
        <w:t xml:space="preserve"> </w:t>
      </w:r>
      <w:r w:rsidR="0045599E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it-IT"/>
          <w14:ligatures w14:val="none"/>
        </w:rPr>
        <w:t xml:space="preserve">e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10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it-IT"/>
                    <w14:ligatures w14:val="none"/>
                  </w:rPr>
                  <m:t>11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it-IT"/>
                <w14:ligatures w14:val="none"/>
              </w:rPr>
              <m:t xml:space="preserve"> </m:t>
            </m:r>
          </m:e>
        </m:d>
      </m:oMath>
      <w:r w:rsid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associati rispettivamente alle fratture della coppia:</w:t>
      </w:r>
    </w:p>
    <w:p w14:paraId="754015F0" w14:textId="77777777" w:rsidR="00D77555" w:rsidRDefault="00D77555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it-IT"/>
          <w14:ligatures w14:val="none"/>
        </w:rPr>
      </w:pPr>
    </w:p>
    <w:p w14:paraId="48929FD8" w14:textId="36D06F06" w:rsidR="006B5B84" w:rsidRDefault="0045599E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f(max(Parametri_t[0][0],Parametri_t[0][1])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&gt;=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min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(Parame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tri_t[1][1],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Parametri_t[1][0]</w:t>
      </w:r>
      <w:r w:rsidR="006B5B8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0710D503" w14:textId="49A34E9C" w:rsidR="006B5B84" w:rsidRPr="006B5B84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9D68DF6" w14:textId="77777777" w:rsidR="006B5B84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21E23B5" w14:textId="6A12D69C" w:rsidR="00E03520" w:rsidRPr="0045599E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Questo passaggio assicura che la retta intersechi entrambe le fratture in un segmento comune. In caso contrario, la traccia non esiste.</w:t>
      </w:r>
    </w:p>
    <w:p w14:paraId="05385BDF" w14:textId="68DC5A05" w:rsidR="00E03520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    </w:t>
      </w:r>
      <w:r w:rsidR="00E03520"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I valori di </w:t>
      </w:r>
      <w:r w:rsidRPr="00C01BF8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="00E03520"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E03520"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gli estremi della traccia vengono determinati come segue</w:t>
      </w:r>
      <w:r w:rsidR="00E03520"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20C2155B" w14:textId="77777777" w:rsidR="00E03520" w:rsidRP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33A758B6" w14:textId="77777777" w:rsidR="00E03520" w:rsidRPr="0045599E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T1_traccia = max(Parametri_t[0][0], Parametri_t[1][0])</w:t>
      </w:r>
      <w:r w:rsidRPr="004559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;</w:t>
      </w:r>
    </w:p>
    <w:p w14:paraId="1E6FEBEC" w14:textId="6D32120F" w:rsid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T2_traccia = min(Parametri_t[0][1], Parametri_t[1][1]);</w:t>
      </w:r>
      <w:r w:rsidR="006B5B8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0C11B526" w14:textId="77777777" w:rsidR="00E03520" w:rsidRP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A057459" w14:textId="65DFC964" w:rsidR="00E03520" w:rsidRPr="00E03520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Il parametro T1_traccia rappresenta il massimo dei valori </w:t>
      </w:r>
      <w:r w:rsidR="00D64BEC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P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iniziali delle</w:t>
      </w:r>
      <w:r w:rsidRPr="0045599E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intersezioni,</w:t>
      </w:r>
      <w:r w:rsid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mentre</w:t>
      </w:r>
      <w:r w:rsidRPr="00E0352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T2_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traccia rappresenta il minimo dei valori </w:t>
      </w:r>
      <w:r w:rsidR="00D64BEC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>t</w:t>
      </w:r>
      <w:r w:rsidRPr="00E0352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finali, definendo così il segmento di intersezione comune.</w:t>
      </w:r>
    </w:p>
    <w:p w14:paraId="37F573B3" w14:textId="468E52EC" w:rsidR="0045599E" w:rsidRPr="00F121B2" w:rsidRDefault="00E03520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 questo punto si verifica se i due valori di t per gli estremi della traccia coincidono o meno con le coppie di parametri delle due fratture, ed in base a questo si determina se è passante o non passante rispettivamente per ciascuna </w:t>
      </w:r>
      <w:r w:rsidR="0045599E" w:rsidRP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frattura della coppi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</w:t>
      </w:r>
    </w:p>
    <w:p w14:paraId="511E5A61" w14:textId="6FD0EF36" w:rsidR="006B5B84" w:rsidRDefault="006B5B84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DAA8409" w14:textId="77777777" w:rsidR="00773AC9" w:rsidRDefault="00773AC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66BC020" w14:textId="77777777" w:rsidR="00773AC9" w:rsidRDefault="00773AC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14:paraId="488682DB" w14:textId="254131C0" w:rsidR="00F121B2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Memorizzazione e Stampa dei Risultati</w:t>
      </w:r>
    </w:p>
    <w:p w14:paraId="609CBA3F" w14:textId="77777777" w:rsidR="00773AC9" w:rsidRPr="00F121B2" w:rsidRDefault="00773AC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it-IT"/>
          <w14:ligatures w14:val="none"/>
        </w:rPr>
      </w:pPr>
    </w:p>
    <w:p w14:paraId="6B56D523" w14:textId="6CA25243" w:rsidR="00F121B2" w:rsidRPr="00F121B2" w:rsidRDefault="00F121B2" w:rsidP="00773AC9">
      <w:pPr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Infine, le tracce e le informazioni relative alla loro passabilità vengono memorizzate in opportune mappe</w:t>
      </w:r>
      <w:r w:rsidR="006B5B84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che sono utili per l’export finale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D3B87C9" w14:textId="553DFFE2" w:rsidR="00F121B2" w:rsidRPr="00F121B2" w:rsidRDefault="00F121B2" w:rsidP="00773AC9">
      <w:pPr>
        <w:numPr>
          <w:ilvl w:val="0"/>
          <w:numId w:val="5"/>
        </w:num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mappa per associare alle tracce i loro estremi.</w:t>
      </w:r>
      <w:r w:rsidR="00D64BEC" w:rsidRPr="00D64BEC">
        <w:rPr>
          <w:rFonts w:ascii="Cambria Math" w:eastAsia="Times New Roman" w:hAnsi="Cambria Math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</w:t>
      </w:r>
    </w:p>
    <w:p w14:paraId="6FD535C2" w14:textId="77777777" w:rsidR="00F121B2" w:rsidRPr="00F121B2" w:rsidRDefault="00F121B2" w:rsidP="00773AC9">
      <w:pPr>
        <w:numPr>
          <w:ilvl w:val="0"/>
          <w:numId w:val="5"/>
        </w:num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mappa per associare ad ogni frattura le tracce generate da essa.</w:t>
      </w:r>
    </w:p>
    <w:p w14:paraId="617C4A89" w14:textId="1C79A4F3" w:rsidR="00F121B2" w:rsidRPr="00F121B2" w:rsidRDefault="00F121B2" w:rsidP="00773AC9">
      <w:pPr>
        <w:numPr>
          <w:ilvl w:val="0"/>
          <w:numId w:val="5"/>
        </w:numPr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Una mappa per associare </w:t>
      </w:r>
      <w:r w:rsidR="00F35CC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alla coppia frattura-traccia 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l’informazione relativa al fatto che </w:t>
      </w:r>
      <w:r w:rsidR="00F35CC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la traccia sia passante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o non passant</w:t>
      </w:r>
      <w:r w:rsidR="00F35CC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per quella frattura.</w:t>
      </w:r>
    </w:p>
    <w:p w14:paraId="78445BBB" w14:textId="59EDD4FF" w:rsidR="00F121B2" w:rsidRDefault="00F121B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La funzione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121B2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StampaTracce</w:t>
      </w:r>
      <w:r w:rsidRPr="00F121B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F121B2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stampa i risultati ordinando le tracce in base al fatto che siano passanti o non passanti e alla loro lunghezza.</w:t>
      </w:r>
    </w:p>
    <w:p w14:paraId="0D45265B" w14:textId="6AFD855E" w:rsidR="00F35CC2" w:rsidRDefault="00F35CC2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 particolare per ogni frattura accediamo alle tracce attraverso la seconda mappa dell’elenco citato prima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</w:t>
      </w:r>
      <w:r w:rsidR="0048075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attraverso la terza con un algoritmo di sorting riusciamo ad ordinarle in passanti e non passanti. A partire da questo ordinamento calcoliamo la lunghezza di ogni traccia e con </w:t>
      </w:r>
      <w:r w:rsidR="00D64BE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un </w:t>
      </w:r>
      <w:r w:rsidR="0048075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algoritmo di sorting le ordiniamo in base alla lunghezza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57D1374F" w14:textId="715D2CCC" w:rsidR="00D64BEC" w:rsidRDefault="00D64BEC" w:rsidP="00773AC9">
      <w:pPr>
        <w:spacing w:before="0" w:beforeAutospacing="0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volta ordinate, le tracce sono state esportate su file.</w:t>
      </w:r>
    </w:p>
    <w:p w14:paraId="1A5D65B7" w14:textId="77777777" w:rsidR="00C120EA" w:rsidRDefault="00C120E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F8ADFF" w14:textId="77777777" w:rsidR="00C120EA" w:rsidRDefault="00C120E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1E1B61" w14:textId="77777777" w:rsidR="00C120EA" w:rsidRDefault="00C120E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FFBE4" w14:textId="4937FE28" w:rsidR="00CD2C4A" w:rsidRPr="00CD2C4A" w:rsidRDefault="00CD2C4A" w:rsidP="00773AC9">
      <w:pPr>
        <w:spacing w:before="0" w:line="278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CD2C4A">
        <w:rPr>
          <w:rFonts w:ascii="Times New Roman" w:hAnsi="Times New Roman" w:cs="Times New Roman"/>
          <w:b/>
          <w:bCs/>
          <w:sz w:val="32"/>
          <w:szCs w:val="32"/>
        </w:rPr>
        <w:t>Determinazione dei sotto-poligoni generati per ogni frattura</w:t>
      </w:r>
    </w:p>
    <w:p w14:paraId="2C707837" w14:textId="6BF00BB4" w:rsidR="007C188D" w:rsidRDefault="002D252B" w:rsidP="00773AC9">
      <w:pPr>
        <w:pStyle w:val="NormaleWeb"/>
        <w:ind w:left="0"/>
        <w:jc w:val="both"/>
        <w:rPr>
          <w:sz w:val="28"/>
          <w:szCs w:val="28"/>
        </w:rPr>
      </w:pPr>
      <w:r w:rsidRPr="00CD2C4A">
        <w:rPr>
          <w:sz w:val="28"/>
          <w:szCs w:val="28"/>
        </w:rPr>
        <w:t>La funzione</w:t>
      </w:r>
      <w:r w:rsidRPr="00CD2C4A">
        <w:rPr>
          <w:rStyle w:val="CodiceHTML"/>
          <w:rFonts w:eastAsiaTheme="majorEastAsia"/>
        </w:rPr>
        <w:t xml:space="preserve"> </w:t>
      </w:r>
      <w:r w:rsidRPr="00CD2C4A">
        <w:rPr>
          <w:rStyle w:val="CodiceHTML"/>
          <w:rFonts w:eastAsiaTheme="majorEastAsia"/>
          <w:sz w:val="28"/>
          <w:szCs w:val="28"/>
        </w:rPr>
        <w:t>TagliaTracce</w:t>
      </w:r>
      <w:r>
        <w:t xml:space="preserve"> </w:t>
      </w:r>
      <w:r w:rsidRPr="00CD2C4A">
        <w:rPr>
          <w:sz w:val="28"/>
          <w:szCs w:val="28"/>
        </w:rPr>
        <w:t>è progettata per suddividere le fratture in sotto</w:t>
      </w:r>
      <w:r w:rsidR="00A345AD">
        <w:rPr>
          <w:sz w:val="28"/>
          <w:szCs w:val="28"/>
        </w:rPr>
        <w:t>-</w:t>
      </w:r>
      <w:r w:rsidRPr="00CD2C4A">
        <w:rPr>
          <w:sz w:val="28"/>
          <w:szCs w:val="28"/>
        </w:rPr>
        <w:t>poligoni basandosi sulle intersezioni con le tracce</w:t>
      </w:r>
      <w:r w:rsidR="00842B2A" w:rsidRPr="00CD2C4A">
        <w:rPr>
          <w:sz w:val="28"/>
          <w:szCs w:val="28"/>
        </w:rPr>
        <w:t>. Per</w:t>
      </w:r>
      <w:r w:rsidRPr="00CD2C4A">
        <w:rPr>
          <w:sz w:val="28"/>
          <w:szCs w:val="28"/>
        </w:rPr>
        <w:t xml:space="preserve"> ciascuna frattura</w:t>
      </w:r>
      <w:r w:rsidR="00185434" w:rsidRPr="00CD2C4A">
        <w:rPr>
          <w:sz w:val="28"/>
          <w:szCs w:val="28"/>
        </w:rPr>
        <w:t xml:space="preserve"> </w:t>
      </w:r>
      <w:r w:rsidR="00842B2A" w:rsidRPr="00CD2C4A">
        <w:rPr>
          <w:sz w:val="28"/>
          <w:szCs w:val="28"/>
        </w:rPr>
        <w:t>viene inizializzato</w:t>
      </w:r>
      <w:r w:rsidR="00E96E1C" w:rsidRPr="00CD2C4A">
        <w:rPr>
          <w:sz w:val="28"/>
          <w:szCs w:val="28"/>
        </w:rPr>
        <w:t xml:space="preserve"> un</w:t>
      </w:r>
      <w:r w:rsidR="00842B2A" w:rsidRPr="00CD2C4A">
        <w:rPr>
          <w:sz w:val="28"/>
          <w:szCs w:val="28"/>
        </w:rPr>
        <w:t xml:space="preserve"> vettore di sotto</w:t>
      </w:r>
      <w:r w:rsidR="00A345AD">
        <w:rPr>
          <w:sz w:val="28"/>
          <w:szCs w:val="28"/>
        </w:rPr>
        <w:t>-</w:t>
      </w:r>
      <w:r w:rsidR="00842B2A" w:rsidRPr="00CD2C4A">
        <w:rPr>
          <w:sz w:val="28"/>
          <w:szCs w:val="28"/>
        </w:rPr>
        <w:t>poligoni.</w:t>
      </w:r>
      <w:r w:rsidR="005B21B3" w:rsidRPr="00CD2C4A">
        <w:rPr>
          <w:sz w:val="28"/>
          <w:szCs w:val="28"/>
        </w:rPr>
        <w:t xml:space="preserve"> </w:t>
      </w:r>
      <w:r w:rsidR="00842B2A" w:rsidRPr="00CD2C4A">
        <w:rPr>
          <w:sz w:val="28"/>
          <w:szCs w:val="28"/>
        </w:rPr>
        <w:t>L’algoritmo</w:t>
      </w:r>
      <w:r w:rsidR="005B21B3" w:rsidRPr="00CD2C4A">
        <w:rPr>
          <w:sz w:val="28"/>
          <w:szCs w:val="28"/>
        </w:rPr>
        <w:t xml:space="preserve">, inizialmente, </w:t>
      </w:r>
      <w:r w:rsidR="00842B2A" w:rsidRPr="00CD2C4A">
        <w:rPr>
          <w:sz w:val="28"/>
          <w:szCs w:val="28"/>
        </w:rPr>
        <w:t>itera</w:t>
      </w:r>
      <w:r w:rsidR="005B21B3" w:rsidRPr="00CD2C4A">
        <w:rPr>
          <w:sz w:val="28"/>
          <w:szCs w:val="28"/>
        </w:rPr>
        <w:t xml:space="preserve"> sull’insieme dei sotto</w:t>
      </w:r>
      <w:r w:rsidR="00A345AD">
        <w:rPr>
          <w:sz w:val="28"/>
          <w:szCs w:val="28"/>
        </w:rPr>
        <w:t>-</w:t>
      </w:r>
      <w:r w:rsidR="005B21B3" w:rsidRPr="00CD2C4A">
        <w:rPr>
          <w:sz w:val="28"/>
          <w:szCs w:val="28"/>
        </w:rPr>
        <w:t>poligoni interni alla frattura, che di volta in volta verrà, eventualmente, aggiornato con i poligoni che si trovano attraverso le intersezioni con le tracce.</w:t>
      </w:r>
      <w:r w:rsidR="007708AB">
        <w:rPr>
          <w:sz w:val="28"/>
          <w:szCs w:val="28"/>
        </w:rPr>
        <w:t xml:space="preserve"> P</w:t>
      </w:r>
      <w:r w:rsidR="005B21B3" w:rsidRPr="00CD2C4A">
        <w:rPr>
          <w:sz w:val="28"/>
          <w:szCs w:val="28"/>
        </w:rPr>
        <w:t xml:space="preserve">oi, a sua volta, </w:t>
      </w:r>
      <w:r w:rsidR="00185434" w:rsidRPr="00CD2C4A">
        <w:rPr>
          <w:sz w:val="28"/>
          <w:szCs w:val="28"/>
        </w:rPr>
        <w:t xml:space="preserve">itera </w:t>
      </w:r>
      <w:r w:rsidR="005B21B3" w:rsidRPr="00CD2C4A">
        <w:rPr>
          <w:sz w:val="28"/>
          <w:szCs w:val="28"/>
        </w:rPr>
        <w:t>sul</w:t>
      </w:r>
      <w:r w:rsidR="00842B2A" w:rsidRPr="00CD2C4A">
        <w:rPr>
          <w:sz w:val="28"/>
          <w:szCs w:val="28"/>
        </w:rPr>
        <w:t xml:space="preserve">le tracce che intersecano la frattura corrente e procede con due modalità diverse a seconda che la traccia corrente sia passante o non passante per </w:t>
      </w:r>
      <w:r w:rsidR="005B21B3" w:rsidRPr="00CD2C4A">
        <w:rPr>
          <w:sz w:val="28"/>
          <w:szCs w:val="28"/>
        </w:rPr>
        <w:t>il sotto</w:t>
      </w:r>
      <w:r w:rsidR="00A345AD">
        <w:rPr>
          <w:sz w:val="28"/>
          <w:szCs w:val="28"/>
        </w:rPr>
        <w:t>-</w:t>
      </w:r>
      <w:r w:rsidR="005B21B3" w:rsidRPr="00CD2C4A">
        <w:rPr>
          <w:sz w:val="28"/>
          <w:szCs w:val="28"/>
        </w:rPr>
        <w:t>poligono considerato.</w:t>
      </w:r>
    </w:p>
    <w:p w14:paraId="0F8B1D2B" w14:textId="50A6DCC6" w:rsidR="00CD2C4A" w:rsidRDefault="00CD2C4A" w:rsidP="00773AC9">
      <w:pPr>
        <w:pStyle w:val="NormaleWeb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Caso passante:</w:t>
      </w:r>
    </w:p>
    <w:p w14:paraId="0B1FA289" w14:textId="2625DC08" w:rsidR="00E96E1C" w:rsidRPr="00CD2C4A" w:rsidRDefault="005B21B3" w:rsidP="00773AC9">
      <w:pPr>
        <w:pStyle w:val="NormaleWeb"/>
        <w:ind w:left="0"/>
        <w:jc w:val="both"/>
        <w:rPr>
          <w:sz w:val="28"/>
          <w:szCs w:val="28"/>
        </w:rPr>
      </w:pPr>
      <w:r w:rsidRPr="00CD2C4A">
        <w:rPr>
          <w:sz w:val="28"/>
          <w:szCs w:val="28"/>
        </w:rPr>
        <w:t>Se la traccia è passante per il sotto</w:t>
      </w:r>
      <w:r w:rsidR="00A345AD">
        <w:rPr>
          <w:sz w:val="28"/>
          <w:szCs w:val="28"/>
        </w:rPr>
        <w:t>-</w:t>
      </w:r>
      <w:r w:rsidRPr="00CD2C4A">
        <w:rPr>
          <w:sz w:val="28"/>
          <w:szCs w:val="28"/>
        </w:rPr>
        <w:t>poligono si determinano i punti di intersezione della traccia con i lati del sotto</w:t>
      </w:r>
      <w:r w:rsidR="00A345AD">
        <w:rPr>
          <w:sz w:val="28"/>
          <w:szCs w:val="28"/>
        </w:rPr>
        <w:t>-</w:t>
      </w:r>
      <w:r w:rsidRPr="00CD2C4A">
        <w:rPr>
          <w:sz w:val="28"/>
          <w:szCs w:val="28"/>
        </w:rPr>
        <w:t xml:space="preserve">poligono. Questi vengono </w:t>
      </w:r>
      <w:r w:rsidR="00E169C4" w:rsidRPr="00CD2C4A">
        <w:rPr>
          <w:sz w:val="28"/>
          <w:szCs w:val="28"/>
        </w:rPr>
        <w:t xml:space="preserve">calcolati </w:t>
      </w:r>
      <w:r w:rsidRPr="00CD2C4A">
        <w:rPr>
          <w:sz w:val="28"/>
          <w:szCs w:val="28"/>
        </w:rPr>
        <w:t xml:space="preserve">come i punti di intersezione della retta </w:t>
      </w:r>
      <w:r w:rsidR="00C662D9" w:rsidRPr="00CD2C4A">
        <w:rPr>
          <w:sz w:val="28"/>
          <w:szCs w:val="28"/>
        </w:rPr>
        <w:t xml:space="preserve">su cui giace la traccia </w:t>
      </w:r>
      <w:r w:rsidR="00E96E1C" w:rsidRPr="00CD2C4A">
        <w:rPr>
          <w:sz w:val="28"/>
          <w:szCs w:val="28"/>
        </w:rPr>
        <w:t>(il</w:t>
      </w:r>
      <w:r w:rsidR="00C662D9" w:rsidRPr="00CD2C4A">
        <w:rPr>
          <w:sz w:val="28"/>
          <w:szCs w:val="28"/>
        </w:rPr>
        <w:t xml:space="preserve"> punto di applicazione e la direttrice sono determinati mediante la mappa dfn.Retta utilizzata nella prima parte) e</w:t>
      </w:r>
      <w:r w:rsidR="00C662D9">
        <w:t xml:space="preserve"> </w:t>
      </w:r>
      <w:r w:rsidR="00C662D9" w:rsidRPr="00376B3B">
        <w:rPr>
          <w:sz w:val="28"/>
          <w:szCs w:val="28"/>
        </w:rPr>
        <w:t>i lati del</w:t>
      </w:r>
      <w:r w:rsidR="00C662D9">
        <w:t xml:space="preserve"> </w:t>
      </w:r>
      <w:r w:rsidR="00C662D9" w:rsidRPr="00CD2C4A">
        <w:rPr>
          <w:sz w:val="28"/>
          <w:szCs w:val="28"/>
        </w:rPr>
        <w:t>sotto</w:t>
      </w:r>
      <w:r w:rsidR="00A345AD">
        <w:rPr>
          <w:sz w:val="28"/>
          <w:szCs w:val="28"/>
        </w:rPr>
        <w:t>-</w:t>
      </w:r>
      <w:r w:rsidR="00C662D9" w:rsidRPr="00CD2C4A">
        <w:rPr>
          <w:sz w:val="28"/>
          <w:szCs w:val="28"/>
        </w:rPr>
        <w:t>poligono con lo stesso algoritmo presente nella funzione</w:t>
      </w:r>
      <w:r w:rsidR="00C662D9">
        <w:t xml:space="preserve"> </w:t>
      </w:r>
      <w:r w:rsidR="00C662D9" w:rsidRPr="00C01BF8">
        <w:rPr>
          <w:sz w:val="28"/>
          <w:szCs w:val="28"/>
        </w:rPr>
        <w:t>IntersezioneLati</w:t>
      </w:r>
      <w:r w:rsidR="00C662D9">
        <w:t xml:space="preserve">, </w:t>
      </w:r>
      <w:r w:rsidR="00C662D9" w:rsidRPr="00CD2C4A">
        <w:rPr>
          <w:sz w:val="28"/>
          <w:szCs w:val="28"/>
        </w:rPr>
        <w:t xml:space="preserve">spiegato nella sezione Determinazione delle tracce. </w:t>
      </w:r>
      <w:r w:rsidR="00E169C4" w:rsidRPr="00CD2C4A">
        <w:rPr>
          <w:sz w:val="28"/>
          <w:szCs w:val="28"/>
        </w:rPr>
        <w:t>Una volta ottenuti, si determinano i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>poligoni ottenuti tagliando il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>poligono più “grande</w:t>
      </w:r>
      <w:r w:rsidR="00E169C4">
        <w:t xml:space="preserve">” </w:t>
      </w:r>
      <w:r w:rsidR="00E169C4" w:rsidRPr="00CD2C4A">
        <w:rPr>
          <w:sz w:val="28"/>
          <w:szCs w:val="28"/>
        </w:rPr>
        <w:t xml:space="preserve">con la retta su cui </w:t>
      </w:r>
      <w:r w:rsidR="00E169C4" w:rsidRPr="00CD2C4A">
        <w:rPr>
          <w:sz w:val="28"/>
          <w:szCs w:val="28"/>
        </w:rPr>
        <w:lastRenderedPageBreak/>
        <w:t>giace la traccia</w:t>
      </w:r>
      <w:r w:rsidR="00E96E1C" w:rsidRPr="00CD2C4A">
        <w:rPr>
          <w:sz w:val="28"/>
          <w:szCs w:val="28"/>
        </w:rPr>
        <w:t>.</w:t>
      </w:r>
      <w:r w:rsidR="00E169C4" w:rsidRPr="00CD2C4A">
        <w:rPr>
          <w:sz w:val="28"/>
          <w:szCs w:val="28"/>
        </w:rPr>
        <w:t xml:space="preserve"> Si itera sui vertici del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>poligono più “grande”</w:t>
      </w:r>
      <w:r w:rsidR="00A345AD">
        <w:rPr>
          <w:sz w:val="28"/>
          <w:szCs w:val="28"/>
        </w:rPr>
        <w:t xml:space="preserve"> </w:t>
      </w:r>
      <w:r w:rsidR="00E169C4" w:rsidRPr="00CD2C4A">
        <w:rPr>
          <w:sz w:val="28"/>
          <w:szCs w:val="28"/>
        </w:rPr>
        <w:t>e si determinano i</w:t>
      </w:r>
      <w:r w:rsidR="00BE2404" w:rsidRPr="00CD2C4A">
        <w:rPr>
          <w:sz w:val="28"/>
          <w:szCs w:val="28"/>
        </w:rPr>
        <w:t xml:space="preserve"> due</w:t>
      </w:r>
      <w:r w:rsidR="00E169C4" w:rsidRPr="00CD2C4A">
        <w:rPr>
          <w:sz w:val="28"/>
          <w:szCs w:val="28"/>
        </w:rPr>
        <w:t xml:space="preserve"> sotto</w:t>
      </w:r>
      <w:r w:rsidR="00A345AD">
        <w:rPr>
          <w:sz w:val="28"/>
          <w:szCs w:val="28"/>
        </w:rPr>
        <w:t>-</w:t>
      </w:r>
      <w:r w:rsidR="00E169C4" w:rsidRPr="00CD2C4A">
        <w:rPr>
          <w:sz w:val="28"/>
          <w:szCs w:val="28"/>
        </w:rPr>
        <w:t>poligoni attraverso il seguente algoritmo</w:t>
      </w:r>
      <w:r w:rsidR="00E169C4">
        <w:t>:</w:t>
      </w:r>
    </w:p>
    <w:p w14:paraId="0E6A4FBE" w14:textId="77777777" w:rsidR="003D37DD" w:rsidRDefault="003D37DD" w:rsidP="00773AC9">
      <w:pPr>
        <w:pStyle w:val="NormaleWeb"/>
        <w:spacing w:before="0" w:beforeAutospacing="0" w:after="0" w:afterAutospacing="0"/>
        <w:ind w:left="0"/>
      </w:pPr>
    </w:p>
    <w:p w14:paraId="7CF51869" w14:textId="77777777" w:rsidR="003D37DD" w:rsidRDefault="003D37DD" w:rsidP="00773AC9">
      <w:pPr>
        <w:pStyle w:val="NormaleWeb"/>
        <w:spacing w:before="0" w:beforeAutospacing="0"/>
        <w:ind w:left="0"/>
      </w:pPr>
      <w:r>
        <w:t>for (unsigned int i = 0; i &lt; sottopoligono.size(); i++ ) {</w:t>
      </w:r>
    </w:p>
    <w:p w14:paraId="091CFDFD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if ( estremo1 != sottopoligono[i] &amp;&amp; estremo2 != sottopoligono[i]) {</w:t>
      </w:r>
    </w:p>
    <w:p w14:paraId="50D6FB75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if (i&lt;=J[0]) {</w:t>
      </w:r>
    </w:p>
    <w:p w14:paraId="6BC41A68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Sotto1.push_back(sottopoligono[i]);</w:t>
      </w:r>
    </w:p>
    <w:p w14:paraId="7B815004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}</w:t>
      </w:r>
    </w:p>
    <w:p w14:paraId="10A72EEC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else if ( i == J[1]) { </w:t>
      </w:r>
    </w:p>
    <w:p w14:paraId="70FF4C24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Sotto1.push_back(estremo1); </w:t>
      </w:r>
    </w:p>
    <w:p w14:paraId="0EDAEC61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Sotto1.push_back(estremo2); </w:t>
      </w:r>
    </w:p>
    <w:p w14:paraId="5CA43B3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790AB72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else if ( i &gt; J[1] ) { </w:t>
      </w:r>
    </w:p>
    <w:p w14:paraId="1C64B95A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Sotto1.push_back(sottopoligono[i]); </w:t>
      </w:r>
    </w:p>
    <w:p w14:paraId="07806238" w14:textId="77777777" w:rsidR="003D37DD" w:rsidRDefault="003D37DD" w:rsidP="00773AC9">
      <w:pPr>
        <w:pStyle w:val="NormaleWeb"/>
        <w:spacing w:before="0" w:beforeAutospacing="0"/>
        <w:ind w:left="0"/>
      </w:pPr>
      <w:r>
        <w:t>}</w:t>
      </w:r>
    </w:p>
    <w:p w14:paraId="5B97CBC8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 if ( i == J[0]) { </w:t>
      </w:r>
    </w:p>
    <w:p w14:paraId="4688540E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Sotto2.push_back(estremo2); </w:t>
      </w:r>
    </w:p>
    <w:p w14:paraId="5CF6B87B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Sotto2.push_back(estremo1); </w:t>
      </w:r>
    </w:p>
    <w:p w14:paraId="0799B0E3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29D49D89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else if ( i &gt; J[0] &amp;&amp; i &lt;= J[1]) { </w:t>
      </w:r>
    </w:p>
    <w:p w14:paraId="5930062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Sotto2.push_back(sottopoligono[i]); </w:t>
      </w:r>
    </w:p>
    <w:p w14:paraId="11A49296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77829872" w14:textId="77777777" w:rsidR="003D37DD" w:rsidRDefault="003D37DD" w:rsidP="00773AC9">
      <w:pPr>
        <w:pStyle w:val="NormaleWeb"/>
        <w:spacing w:before="0" w:beforeAutospacing="0"/>
        <w:ind w:left="0"/>
      </w:pPr>
      <w:r>
        <w:t xml:space="preserve">} </w:t>
      </w:r>
    </w:p>
    <w:p w14:paraId="2E9EE62B" w14:textId="719836FE" w:rsidR="00E96E1C" w:rsidRDefault="003D37DD" w:rsidP="00773AC9">
      <w:pPr>
        <w:pStyle w:val="NormaleWeb"/>
        <w:spacing w:before="0" w:beforeAutospacing="0"/>
        <w:ind w:left="0"/>
      </w:pPr>
      <w:r>
        <w:t>}</w:t>
      </w:r>
    </w:p>
    <w:p w14:paraId="04D93A80" w14:textId="77777777" w:rsidR="003D37DD" w:rsidRDefault="003D37DD" w:rsidP="00773AC9">
      <w:pPr>
        <w:pStyle w:val="NormaleWeb"/>
        <w:spacing w:before="0" w:beforeAutospacing="0" w:after="0" w:afterAutospacing="0"/>
        <w:ind w:left="0"/>
      </w:pPr>
    </w:p>
    <w:p w14:paraId="2331EAA7" w14:textId="59F9E497" w:rsidR="003D37DD" w:rsidRPr="00876063" w:rsidRDefault="003D37DD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>Il ciclo itera su tutti i vertici i del sotto</w:t>
      </w:r>
      <w:r w:rsidR="00A345AD" w:rsidRPr="00876063">
        <w:rPr>
          <w:sz w:val="28"/>
          <w:szCs w:val="28"/>
        </w:rPr>
        <w:t>-</w:t>
      </w:r>
      <w:r w:rsidRPr="00876063">
        <w:rPr>
          <w:sz w:val="28"/>
          <w:szCs w:val="28"/>
        </w:rPr>
        <w:t>poligono.</w:t>
      </w:r>
    </w:p>
    <w:p w14:paraId="6F0F6729" w14:textId="1576F334" w:rsidR="003D37DD" w:rsidRPr="00876063" w:rsidRDefault="003D37DD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La prima condizione verifica se il vertice corrente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sottopoligono[i]</w:t>
      </w:r>
      <w:r w:rsidRPr="00876063">
        <w:rPr>
          <w:sz w:val="28"/>
          <w:szCs w:val="28"/>
        </w:rPr>
        <w:t xml:space="preserve"> non è uno degli </w:t>
      </w:r>
      <w:r w:rsidR="00A345AD" w:rsidRPr="00876063">
        <w:rPr>
          <w:sz w:val="28"/>
          <w:szCs w:val="28"/>
        </w:rPr>
        <w:t xml:space="preserve">estremi della traccia: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estremo1</w:t>
      </w:r>
      <w:r w:rsidR="00376B3B">
        <w:rPr>
          <w:rStyle w:val="Codice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345AD" w:rsidRPr="00876063">
        <w:rPr>
          <w:sz w:val="28"/>
          <w:szCs w:val="28"/>
        </w:rPr>
        <w:t>e</w:t>
      </w:r>
      <w:r w:rsidRPr="00876063">
        <w:rPr>
          <w:sz w:val="28"/>
          <w:szCs w:val="28"/>
        </w:rPr>
        <w:t xml:space="preserve">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estremo2</w:t>
      </w:r>
    </w:p>
    <w:p w14:paraId="62E50AFC" w14:textId="5F41D331" w:rsidR="00773AC9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lastRenderedPageBreak/>
        <w:t xml:space="preserve">Riempimento </w:t>
      </w:r>
      <w:r w:rsidRPr="00BE2404">
        <w:rPr>
          <w:sz w:val="28"/>
          <w:szCs w:val="28"/>
        </w:rPr>
        <w:t>d</w:t>
      </w:r>
      <w:r w:rsidRPr="00876063">
        <w:rPr>
          <w:sz w:val="28"/>
          <w:szCs w:val="28"/>
        </w:rPr>
        <w:t>el sotto</w:t>
      </w:r>
      <w:r w:rsidR="00773AC9">
        <w:rPr>
          <w:sz w:val="28"/>
          <w:szCs w:val="28"/>
        </w:rPr>
        <w:t>-</w:t>
      </w:r>
      <w:r w:rsidRPr="00876063">
        <w:rPr>
          <w:sz w:val="28"/>
          <w:szCs w:val="28"/>
        </w:rPr>
        <w:t>poligono 1</w:t>
      </w:r>
      <w:r w:rsidRPr="00BE2404">
        <w:rPr>
          <w:b/>
          <w:bCs/>
          <w:sz w:val="28"/>
          <w:szCs w:val="28"/>
        </w:rPr>
        <w:t xml:space="preserve"> </w:t>
      </w:r>
      <w:r w:rsidRPr="00876063">
        <w:rPr>
          <w:sz w:val="28"/>
          <w:szCs w:val="28"/>
        </w:rPr>
        <w:t>(</w:t>
      </w:r>
      <w:r w:rsidRPr="00BE2404">
        <w:rPr>
          <w:sz w:val="28"/>
          <w:szCs w:val="28"/>
        </w:rPr>
        <w:t>Sotto1</w:t>
      </w:r>
      <w:r w:rsidRPr="00876063">
        <w:rPr>
          <w:sz w:val="28"/>
          <w:szCs w:val="28"/>
        </w:rPr>
        <w:t>)</w:t>
      </w:r>
      <w:r w:rsidRPr="00BE2404">
        <w:rPr>
          <w:sz w:val="28"/>
          <w:szCs w:val="28"/>
        </w:rPr>
        <w:t>:</w:t>
      </w:r>
    </w:p>
    <w:p w14:paraId="6C9C5962" w14:textId="77777777" w:rsidR="00773AC9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BE2404">
        <w:rPr>
          <w:sz w:val="28"/>
          <w:szCs w:val="28"/>
        </w:rPr>
        <w:t>Se l'indice i è minore o uguale a J[0] (primo estremo del lato intersecato)</w:t>
      </w:r>
      <w:r w:rsidRPr="00876063">
        <w:rPr>
          <w:sz w:val="28"/>
          <w:szCs w:val="28"/>
        </w:rPr>
        <w:t>,</w:t>
      </w:r>
      <w:r w:rsidR="00A345AD" w:rsidRPr="00876063">
        <w:rPr>
          <w:sz w:val="28"/>
          <w:szCs w:val="28"/>
        </w:rPr>
        <w:t xml:space="preserve"> i</w:t>
      </w:r>
      <w:r w:rsidRPr="00876063">
        <w:rPr>
          <w:sz w:val="28"/>
          <w:szCs w:val="28"/>
        </w:rPr>
        <w:t xml:space="preserve">l vertice corrente viene aggiunto a </w:t>
      </w:r>
      <w:r w:rsidR="00A345AD" w:rsidRPr="00BE2404">
        <w:rPr>
          <w:sz w:val="28"/>
          <w:szCs w:val="28"/>
        </w:rPr>
        <w:t>Sotto1</w:t>
      </w:r>
      <w:r w:rsidR="00A345AD" w:rsidRPr="00876063">
        <w:rPr>
          <w:sz w:val="28"/>
          <w:szCs w:val="28"/>
        </w:rPr>
        <w:t>.</w:t>
      </w:r>
    </w:p>
    <w:p w14:paraId="642FBF41" w14:textId="770941ED" w:rsidR="00773AC9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Se l'indice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</w:t>
      </w:r>
      <w:r w:rsidRPr="00876063">
        <w:rPr>
          <w:sz w:val="28"/>
          <w:szCs w:val="28"/>
        </w:rPr>
        <w:t xml:space="preserve"> è uguale a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J[1]</w:t>
      </w:r>
      <w:r w:rsidRPr="00876063">
        <w:rPr>
          <w:sz w:val="28"/>
          <w:szCs w:val="28"/>
        </w:rPr>
        <w:t xml:space="preserve"> (secondo estremo del lato intersecato), </w:t>
      </w:r>
      <w:r w:rsidR="00376B3B">
        <w:rPr>
          <w:sz w:val="28"/>
          <w:szCs w:val="28"/>
        </w:rPr>
        <w:t>g</w:t>
      </w:r>
      <w:r w:rsidRPr="00876063">
        <w:rPr>
          <w:sz w:val="28"/>
          <w:szCs w:val="28"/>
        </w:rPr>
        <w:t xml:space="preserve">li estremi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estremo1</w:t>
      </w:r>
      <w:r w:rsidRPr="00876063">
        <w:rPr>
          <w:sz w:val="28"/>
          <w:szCs w:val="28"/>
        </w:rPr>
        <w:t xml:space="preserve"> 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estremo2</w:t>
      </w:r>
      <w:r w:rsidRPr="00876063">
        <w:rPr>
          <w:sz w:val="28"/>
          <w:szCs w:val="28"/>
        </w:rPr>
        <w:t xml:space="preserve"> vengono aggiunti a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Sotto1</w:t>
      </w:r>
      <w:r w:rsidRPr="00876063">
        <w:rPr>
          <w:sz w:val="28"/>
          <w:szCs w:val="28"/>
        </w:rPr>
        <w:t>, indicando che questi due vertici formano parte del lato intersecato.</w:t>
      </w:r>
    </w:p>
    <w:p w14:paraId="7229BD0B" w14:textId="28190DB6" w:rsidR="00BE2404" w:rsidRPr="00876063" w:rsidRDefault="00BE2404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Se l'indice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</w:t>
      </w:r>
      <w:r w:rsidRPr="00876063">
        <w:rPr>
          <w:sz w:val="28"/>
          <w:szCs w:val="28"/>
        </w:rPr>
        <w:t xml:space="preserve"> è maggiore di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J[1],</w:t>
      </w:r>
      <w:r w:rsidRPr="00876063">
        <w:rPr>
          <w:sz w:val="28"/>
          <w:szCs w:val="28"/>
        </w:rPr>
        <w:t xml:space="preserve"> Il vertice corrente viene aggiunto a </w:t>
      </w:r>
      <w:r w:rsidRPr="0087606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Sotto1</w:t>
      </w:r>
      <w:r w:rsidRPr="00876063">
        <w:rPr>
          <w:sz w:val="28"/>
          <w:szCs w:val="28"/>
        </w:rPr>
        <w:t>.</w:t>
      </w:r>
    </w:p>
    <w:p w14:paraId="1E7CE592" w14:textId="6AA1992B" w:rsidR="00E96E1C" w:rsidRPr="00E96E1C" w:rsidRDefault="00773AC9" w:rsidP="00773AC9">
      <w:pPr>
        <w:pStyle w:val="NormaleWeb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76063">
        <w:rPr>
          <w:sz w:val="28"/>
          <w:szCs w:val="28"/>
        </w:rPr>
        <w:t xml:space="preserve">Riempimento </w:t>
      </w:r>
      <w:r w:rsidRPr="00BE2404">
        <w:rPr>
          <w:sz w:val="28"/>
          <w:szCs w:val="28"/>
        </w:rPr>
        <w:t>d</w:t>
      </w:r>
      <w:r w:rsidRPr="00876063">
        <w:rPr>
          <w:sz w:val="28"/>
          <w:szCs w:val="28"/>
        </w:rPr>
        <w:t>el sotto</w:t>
      </w:r>
      <w:r>
        <w:rPr>
          <w:sz w:val="28"/>
          <w:szCs w:val="28"/>
        </w:rPr>
        <w:t>-</w:t>
      </w:r>
      <w:r w:rsidRPr="00876063">
        <w:rPr>
          <w:sz w:val="28"/>
          <w:szCs w:val="28"/>
        </w:rPr>
        <w:t xml:space="preserve">poligono </w:t>
      </w:r>
      <w:r>
        <w:rPr>
          <w:sz w:val="28"/>
          <w:szCs w:val="28"/>
        </w:rPr>
        <w:t>2</w:t>
      </w:r>
      <w:r w:rsidRPr="00BE2404">
        <w:rPr>
          <w:b/>
          <w:bCs/>
          <w:sz w:val="28"/>
          <w:szCs w:val="28"/>
        </w:rPr>
        <w:t xml:space="preserve"> </w:t>
      </w:r>
      <w:r w:rsidRPr="00876063">
        <w:rPr>
          <w:sz w:val="28"/>
          <w:szCs w:val="28"/>
        </w:rPr>
        <w:t>(</w:t>
      </w:r>
      <w:r w:rsidRPr="00BE2404">
        <w:rPr>
          <w:sz w:val="28"/>
          <w:szCs w:val="28"/>
        </w:rPr>
        <w:t>Sotto</w:t>
      </w:r>
      <w:r>
        <w:rPr>
          <w:sz w:val="28"/>
          <w:szCs w:val="28"/>
        </w:rPr>
        <w:t>2</w:t>
      </w:r>
      <w:r w:rsidRPr="00876063">
        <w:rPr>
          <w:sz w:val="28"/>
          <w:szCs w:val="28"/>
        </w:rPr>
        <w:t>)</w:t>
      </w:r>
      <w:r w:rsidRPr="00BE2404">
        <w:rPr>
          <w:sz w:val="28"/>
          <w:szCs w:val="28"/>
        </w:rPr>
        <w:t>:</w:t>
      </w:r>
    </w:p>
    <w:p w14:paraId="387FC37E" w14:textId="77777777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E96E1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l'indice i è uguale a J[0] (primo estremo del lato intersecato):</w:t>
      </w:r>
    </w:p>
    <w:p w14:paraId="3C1D031E" w14:textId="1F1FDA35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Gli estremi estremo2 e estremo1 vengono aggiunti a Sotto2, in ordine inverso rispetto a Sotto1, per mantenere l'orientazione corretta del sotto</w:t>
      </w:r>
      <w:r w:rsidR="00A345AD"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poligono.</w:t>
      </w:r>
    </w:p>
    <w:p w14:paraId="400D67F2" w14:textId="7F97B829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3AC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l'indice i è compreso tra J[0] e J[1]:</w:t>
      </w:r>
    </w:p>
    <w:p w14:paraId="3ECB3518" w14:textId="75FCA9C6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3AC9">
        <w:rPr>
          <w:rFonts w:ascii="Times New Roman" w:hAnsi="Times New Roman" w:cs="Times New Roman"/>
          <w:sz w:val="28"/>
          <w:szCs w:val="28"/>
        </w:rPr>
        <w:t xml:space="preserve">Il vertice corrente viene aggiunto a </w:t>
      </w:r>
      <w:r w:rsidRPr="00773AC9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Sotto2</w:t>
      </w:r>
      <w:r w:rsidRPr="00773AC9">
        <w:rPr>
          <w:rFonts w:ascii="Times New Roman" w:hAnsi="Times New Roman" w:cs="Times New Roman"/>
          <w:sz w:val="28"/>
          <w:szCs w:val="28"/>
        </w:rPr>
        <w:t>.</w:t>
      </w:r>
    </w:p>
    <w:p w14:paraId="4F135E06" w14:textId="253C5B3D" w:rsidR="00E96E1C" w:rsidRPr="00773AC9" w:rsidRDefault="00E96E1C" w:rsidP="00773AC9">
      <w:pPr>
        <w:spacing w:before="0" w:beforeAutospacing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3AC9">
        <w:rPr>
          <w:rFonts w:ascii="Times New Roman" w:hAnsi="Times New Roman" w:cs="Times New Roman"/>
          <w:sz w:val="28"/>
          <w:szCs w:val="28"/>
        </w:rPr>
        <w:t>Alla fine del ciclo i due sotto poligoni</w:t>
      </w:r>
      <w:r w:rsidR="00376B3B">
        <w:rPr>
          <w:rFonts w:ascii="Times New Roman" w:hAnsi="Times New Roman" w:cs="Times New Roman"/>
          <w:sz w:val="28"/>
          <w:szCs w:val="28"/>
        </w:rPr>
        <w:t xml:space="preserve"> (Sotto1 e Sotto2)</w:t>
      </w:r>
      <w:r w:rsidRPr="00773AC9">
        <w:rPr>
          <w:rFonts w:ascii="Times New Roman" w:hAnsi="Times New Roman" w:cs="Times New Roman"/>
          <w:sz w:val="28"/>
          <w:szCs w:val="28"/>
        </w:rPr>
        <w:t xml:space="preserve"> aggiornano la lista complessiva di poligoni iniziale.</w:t>
      </w:r>
    </w:p>
    <w:p w14:paraId="04BEE427" w14:textId="77777777" w:rsidR="007C188D" w:rsidRDefault="007C188D" w:rsidP="00773AC9">
      <w:pPr>
        <w:spacing w:before="0" w:beforeAutospacing="0"/>
        <w:ind w:left="0"/>
        <w:jc w:val="both"/>
        <w:rPr>
          <w:sz w:val="28"/>
          <w:szCs w:val="28"/>
        </w:rPr>
      </w:pPr>
    </w:p>
    <w:p w14:paraId="1942CC85" w14:textId="557D4E82" w:rsidR="00A345AD" w:rsidRPr="00E96E1C" w:rsidRDefault="00A345A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Caso non passante</w:t>
      </w:r>
      <w:r w:rsidR="00876063">
        <w:rPr>
          <w:rFonts w:ascii="Times New Roman" w:hAnsi="Times New Roman" w:cs="Times New Roman"/>
          <w:sz w:val="28"/>
          <w:szCs w:val="28"/>
        </w:rPr>
        <w:t>:</w:t>
      </w:r>
    </w:p>
    <w:p w14:paraId="768C6B6D" w14:textId="77777777" w:rsidR="00E96E1C" w:rsidRDefault="00E96E1C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D3BA880" w14:textId="583AFF4C" w:rsidR="00DC66CB" w:rsidRPr="00A345AD" w:rsidRDefault="003D37D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la traccia è non passante, i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poligoni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che si generano 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col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taglio del suo prolungamento all’interno di un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,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vengono determinati allo stesso modo del caso passante. Qui, però,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prima di procedere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si deve controllare se gli estremi della traccia si trovano all’interno del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poligono, e ciò vien fatto sfruttando le proprietà dell’inviluppo convesso</w:t>
      </w:r>
      <w:r w:rsidR="00376B3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in questo modo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</w:t>
      </w:r>
    </w:p>
    <w:p w14:paraId="4B880EFF" w14:textId="59023AC4" w:rsidR="00DC66CB" w:rsidRPr="00A345AD" w:rsidRDefault="00376B3B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costruisce una matrice A con le coordinate dei vertici del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;</w:t>
      </w:r>
    </w:p>
    <w:p w14:paraId="3CE82D8C" w14:textId="3A2BD854" w:rsidR="00DC66CB" w:rsidRPr="00DC66CB" w:rsidRDefault="00376B3B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costruisce un vettore b con le coordinate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dell’estremo della traccia</w:t>
      </w:r>
      <w:r w:rsidR="00333C19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;</w:t>
      </w:r>
    </w:p>
    <w:p w14:paraId="0BD2C900" w14:textId="6A6A18EC" w:rsidR="00DC66CB" w:rsidRPr="00A345AD" w:rsidRDefault="00333C19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risolve il sistema A</w:t>
      </w:r>
      <w:r w:rsidR="00DC66CB" w:rsidRPr="00DC66CB">
        <w:rPr>
          <w:rFonts w:ascii="Cambria Math" w:eastAsia="Times New Roman" w:hAnsi="Cambria Math" w:cs="Cambria Math"/>
          <w:kern w:val="0"/>
          <w:sz w:val="28"/>
          <w:szCs w:val="28"/>
          <w:lang w:eastAsia="it-IT"/>
          <w14:ligatures w14:val="none"/>
        </w:rPr>
        <w:t>⋅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coeffs=</w:t>
      </w:r>
      <w:r w:rsidR="00DC66CB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b</w:t>
      </w:r>
      <w:r w:rsidR="00DC66CB"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per trovare i coefficienti della combinazione convessa.</w:t>
      </w:r>
    </w:p>
    <w:p w14:paraId="4B76BAAA" w14:textId="70568F11" w:rsidR="00DC66CB" w:rsidRDefault="00DC66CB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Se i coefficienti trovati soddisfano le condizioni (sono non negativi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compresi tra 0 e 1 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e la loro somma è 1), allora 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l’estremo 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d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ella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traccia è considerato interno al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DC66CB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poligono.</w:t>
      </w:r>
    </w:p>
    <w:p w14:paraId="04FBE751" w14:textId="79F902A5" w:rsidR="00DC66CB" w:rsidRPr="00A345AD" w:rsidRDefault="00615726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Una volta ottenuta la lista di sotto</w:t>
      </w:r>
      <w:r w:rsidR="00A345AD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poligoni la si associa </w:t>
      </w:r>
      <w:r w:rsidR="00333C19"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alle fratture</w:t>
      </w:r>
      <w:r w:rsid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da cui si generano</w:t>
      </w:r>
      <w:r w:rsidRPr="00A345A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mediante una mappa.</w:t>
      </w:r>
    </w:p>
    <w:p w14:paraId="7A48CB0C" w14:textId="77777777" w:rsidR="00876063" w:rsidRDefault="00876063" w:rsidP="00773AC9">
      <w:pPr>
        <w:spacing w:before="0" w:beforeAutospacing="0" w:after="100" w:afterAutospacing="1"/>
        <w:ind w:left="0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6D5BB23" w14:textId="6EDCA3F4" w:rsidR="007C188D" w:rsidRPr="007C188D" w:rsidRDefault="007C188D" w:rsidP="00773AC9">
      <w:pPr>
        <w:spacing w:before="0" w:beforeAutospacing="0" w:line="278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188D">
        <w:rPr>
          <w:rFonts w:ascii="Times New Roman" w:hAnsi="Times New Roman" w:cs="Times New Roman"/>
          <w:b/>
          <w:bCs/>
          <w:sz w:val="32"/>
          <w:szCs w:val="32"/>
        </w:rPr>
        <w:t>Costruzione di mesh poligonali per la memorizza</w:t>
      </w:r>
      <w:r>
        <w:rPr>
          <w:rFonts w:ascii="Times New Roman" w:hAnsi="Times New Roman" w:cs="Times New Roman"/>
          <w:b/>
          <w:bCs/>
          <w:sz w:val="32"/>
          <w:szCs w:val="32"/>
        </w:rPr>
        <w:t>zione</w:t>
      </w:r>
      <w:r w:rsidRPr="007C188D">
        <w:rPr>
          <w:rFonts w:ascii="Times New Roman" w:hAnsi="Times New Roman" w:cs="Times New Roman"/>
          <w:b/>
          <w:bCs/>
          <w:sz w:val="32"/>
          <w:szCs w:val="32"/>
        </w:rPr>
        <w:t xml:space="preserve"> dei dati relativi ai sotto-poligoni</w:t>
      </w:r>
    </w:p>
    <w:p w14:paraId="7A94FC2A" w14:textId="77777777" w:rsidR="007C188D" w:rsidRDefault="007C188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0DCD2CB0" w14:textId="77777777" w:rsidR="007C188D" w:rsidRDefault="007C188D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1B91AB96" w14:textId="5B3E20F3" w:rsidR="007C188D" w:rsidRPr="007C188D" w:rsidRDefault="00876063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All’interno della funzione StampaSottopoligoni s</w:t>
      </w:r>
      <w:r w:rsidR="00615726"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costruiscono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mesh poligonal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 partire da fratture suddivise in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poligoni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25ECA41F" w14:textId="1039FC53" w:rsidR="00876063" w:rsidRPr="007C188D" w:rsidRDefault="00876063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Si crea un ciclo in cui si itera sulle fratture.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ogni frattura si crea una nuova mesh (</w:t>
      </w:r>
      <w:r w:rsidR="00615726" w:rsidRPr="00615726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PolygonalMesh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).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Per ogni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 della frattura corrente, si inizializzano vettori per i vertici e i lati.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Si itera sui punti del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poligono per mappare i vertici 3D 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in indici univoci (mappa0D)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 s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costruiscono i lati (segmenti) del sotto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-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poligono, mappandoli in indici univoci (mappa1D).</w:t>
      </w:r>
    </w:p>
    <w:p w14:paraId="6D17AA45" w14:textId="0853B08F" w:rsidR="00615726" w:rsidRPr="00615726" w:rsidRDefault="00876063" w:rsidP="00773AC9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Così si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aggiungono i vertici e i lati 2D alla mesh</w:t>
      </w:r>
      <w:r w:rsidRPr="007C188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e, infine, s</w:t>
      </w:r>
      <w:r w:rsidR="00615726" w:rsidRPr="0061572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 aggiornano i contatori degli elementi della mesh (numero di celle 0D, 1D e 2D).</w:t>
      </w:r>
    </w:p>
    <w:p w14:paraId="7DF22113" w14:textId="77777777" w:rsidR="00615726" w:rsidRPr="00DC66CB" w:rsidRDefault="00615726" w:rsidP="00615726">
      <w:pPr>
        <w:spacing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6087130" w14:textId="77777777" w:rsidR="00DC66CB" w:rsidRPr="00BE2404" w:rsidRDefault="00DC66CB" w:rsidP="00E96E1C">
      <w:pPr>
        <w:spacing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9BEE9FC" w14:textId="77777777" w:rsidR="002D252B" w:rsidRPr="00F121B2" w:rsidRDefault="002D252B" w:rsidP="00615726">
      <w:pPr>
        <w:spacing w:before="0" w:beforeAutospacing="0"/>
        <w:ind w:left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4EF852CC" w14:textId="1E0D206C" w:rsidR="003E60C6" w:rsidRPr="00D64BEC" w:rsidRDefault="003E60C6" w:rsidP="00D64BEC">
      <w:pPr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sectPr w:rsidR="003E60C6" w:rsidRPr="00D64B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FFB"/>
    <w:multiLevelType w:val="multilevel"/>
    <w:tmpl w:val="F48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761CF"/>
    <w:multiLevelType w:val="hybridMultilevel"/>
    <w:tmpl w:val="1D86E112"/>
    <w:lvl w:ilvl="0" w:tplc="14BE1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C8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0C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6B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7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C67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C6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42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156315"/>
    <w:multiLevelType w:val="multilevel"/>
    <w:tmpl w:val="DF1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0B0C"/>
    <w:multiLevelType w:val="multilevel"/>
    <w:tmpl w:val="09E4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D4CAF"/>
    <w:multiLevelType w:val="hybridMultilevel"/>
    <w:tmpl w:val="2424BF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B2F54"/>
    <w:multiLevelType w:val="hybridMultilevel"/>
    <w:tmpl w:val="E760D4E4"/>
    <w:lvl w:ilvl="0" w:tplc="EA1C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C0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C6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E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0C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E1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24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43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6A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061156"/>
    <w:multiLevelType w:val="multilevel"/>
    <w:tmpl w:val="663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24798"/>
    <w:multiLevelType w:val="multilevel"/>
    <w:tmpl w:val="8CC2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A7224"/>
    <w:multiLevelType w:val="multilevel"/>
    <w:tmpl w:val="4E3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F1721"/>
    <w:multiLevelType w:val="multilevel"/>
    <w:tmpl w:val="E25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75A88"/>
    <w:multiLevelType w:val="multilevel"/>
    <w:tmpl w:val="C0D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B5011"/>
    <w:multiLevelType w:val="multilevel"/>
    <w:tmpl w:val="CD4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E2356"/>
    <w:multiLevelType w:val="multilevel"/>
    <w:tmpl w:val="9EF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149AC"/>
    <w:multiLevelType w:val="hybridMultilevel"/>
    <w:tmpl w:val="3440DF9A"/>
    <w:lvl w:ilvl="0" w:tplc="A19A2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CF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A5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26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D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66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AA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5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F420F2"/>
    <w:multiLevelType w:val="multilevel"/>
    <w:tmpl w:val="2CC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45226"/>
    <w:multiLevelType w:val="hybridMultilevel"/>
    <w:tmpl w:val="63309D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1426E8"/>
    <w:multiLevelType w:val="multilevel"/>
    <w:tmpl w:val="A27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C2F39"/>
    <w:multiLevelType w:val="multilevel"/>
    <w:tmpl w:val="A4E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62585"/>
    <w:multiLevelType w:val="hybridMultilevel"/>
    <w:tmpl w:val="2B44573C"/>
    <w:lvl w:ilvl="0" w:tplc="FBAC9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46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C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4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49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4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AA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1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E4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6162BE"/>
    <w:multiLevelType w:val="multilevel"/>
    <w:tmpl w:val="CE1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616A67"/>
    <w:multiLevelType w:val="hybridMultilevel"/>
    <w:tmpl w:val="A1C0C8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701500">
    <w:abstractNumId w:val="18"/>
  </w:num>
  <w:num w:numId="2" w16cid:durableId="23677565">
    <w:abstractNumId w:val="5"/>
  </w:num>
  <w:num w:numId="3" w16cid:durableId="513149422">
    <w:abstractNumId w:val="1"/>
  </w:num>
  <w:num w:numId="4" w16cid:durableId="5133763">
    <w:abstractNumId w:val="11"/>
  </w:num>
  <w:num w:numId="5" w16cid:durableId="1601989371">
    <w:abstractNumId w:val="14"/>
  </w:num>
  <w:num w:numId="6" w16cid:durableId="573399035">
    <w:abstractNumId w:val="20"/>
  </w:num>
  <w:num w:numId="7" w16cid:durableId="312568253">
    <w:abstractNumId w:val="13"/>
  </w:num>
  <w:num w:numId="8" w16cid:durableId="25714384">
    <w:abstractNumId w:val="4"/>
  </w:num>
  <w:num w:numId="9" w16cid:durableId="152764858">
    <w:abstractNumId w:val="15"/>
  </w:num>
  <w:num w:numId="10" w16cid:durableId="1423336719">
    <w:abstractNumId w:val="7"/>
  </w:num>
  <w:num w:numId="11" w16cid:durableId="1806198486">
    <w:abstractNumId w:val="8"/>
  </w:num>
  <w:num w:numId="12" w16cid:durableId="2034844915">
    <w:abstractNumId w:val="19"/>
  </w:num>
  <w:num w:numId="13" w16cid:durableId="48960769">
    <w:abstractNumId w:val="10"/>
  </w:num>
  <w:num w:numId="14" w16cid:durableId="1297374333">
    <w:abstractNumId w:val="0"/>
  </w:num>
  <w:num w:numId="15" w16cid:durableId="1343822056">
    <w:abstractNumId w:val="6"/>
  </w:num>
  <w:num w:numId="16" w16cid:durableId="1495877403">
    <w:abstractNumId w:val="3"/>
  </w:num>
  <w:num w:numId="17" w16cid:durableId="1119372011">
    <w:abstractNumId w:val="2"/>
  </w:num>
  <w:num w:numId="18" w16cid:durableId="1464150140">
    <w:abstractNumId w:val="12"/>
  </w:num>
  <w:num w:numId="19" w16cid:durableId="345133504">
    <w:abstractNumId w:val="17"/>
  </w:num>
  <w:num w:numId="20" w16cid:durableId="1860584480">
    <w:abstractNumId w:val="16"/>
  </w:num>
  <w:num w:numId="21" w16cid:durableId="848644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68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C6"/>
    <w:rsid w:val="000B727D"/>
    <w:rsid w:val="00185434"/>
    <w:rsid w:val="001E7FA6"/>
    <w:rsid w:val="002D252B"/>
    <w:rsid w:val="00321E24"/>
    <w:rsid w:val="00333C19"/>
    <w:rsid w:val="00376B3B"/>
    <w:rsid w:val="003D37DD"/>
    <w:rsid w:val="003E2280"/>
    <w:rsid w:val="003E60C6"/>
    <w:rsid w:val="0045599E"/>
    <w:rsid w:val="0048075B"/>
    <w:rsid w:val="00505092"/>
    <w:rsid w:val="005B21B3"/>
    <w:rsid w:val="005F78DF"/>
    <w:rsid w:val="00611203"/>
    <w:rsid w:val="00615726"/>
    <w:rsid w:val="006B5B84"/>
    <w:rsid w:val="00705222"/>
    <w:rsid w:val="007708AB"/>
    <w:rsid w:val="00773AC9"/>
    <w:rsid w:val="007C188D"/>
    <w:rsid w:val="00842B2A"/>
    <w:rsid w:val="00876063"/>
    <w:rsid w:val="00A16B76"/>
    <w:rsid w:val="00A345AD"/>
    <w:rsid w:val="00BC73FE"/>
    <w:rsid w:val="00BE2404"/>
    <w:rsid w:val="00C01BF8"/>
    <w:rsid w:val="00C120EA"/>
    <w:rsid w:val="00C662D9"/>
    <w:rsid w:val="00CC4793"/>
    <w:rsid w:val="00CD2C4A"/>
    <w:rsid w:val="00D24FE6"/>
    <w:rsid w:val="00D64BEC"/>
    <w:rsid w:val="00D77555"/>
    <w:rsid w:val="00DC66CB"/>
    <w:rsid w:val="00E03520"/>
    <w:rsid w:val="00E169C4"/>
    <w:rsid w:val="00E96E1C"/>
    <w:rsid w:val="00F121B2"/>
    <w:rsid w:val="00F35CC2"/>
    <w:rsid w:val="00F951D6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9A1D"/>
  <w15:chartTrackingRefBased/>
  <w15:docId w15:val="{795DD240-67FE-4082-A845-743A114D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21B2"/>
  </w:style>
  <w:style w:type="paragraph" w:styleId="Titolo1">
    <w:name w:val="heading 1"/>
    <w:basedOn w:val="Normale"/>
    <w:next w:val="Normale"/>
    <w:link w:val="Titolo1Carattere"/>
    <w:uiPriority w:val="9"/>
    <w:qFormat/>
    <w:rsid w:val="003E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60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60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60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60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60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60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60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60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60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60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6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60C6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60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60C6"/>
    <w:pPr>
      <w:contextualSpacing/>
    </w:pPr>
  </w:style>
  <w:style w:type="character" w:styleId="Enfasiintensa">
    <w:name w:val="Intense Emphasis"/>
    <w:basedOn w:val="Carpredefinitoparagrafo"/>
    <w:uiPriority w:val="21"/>
    <w:qFormat/>
    <w:rsid w:val="003E60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60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60C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F121B2"/>
    <w:pPr>
      <w:spacing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121B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121B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Carpredefinitoparagrafo"/>
    <w:rsid w:val="00F121B2"/>
  </w:style>
  <w:style w:type="character" w:customStyle="1" w:styleId="mord">
    <w:name w:val="mord"/>
    <w:basedOn w:val="Carpredefinitoparagrafo"/>
    <w:rsid w:val="00F121B2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12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121B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F121B2"/>
  </w:style>
  <w:style w:type="character" w:customStyle="1" w:styleId="hljs-builtin">
    <w:name w:val="hljs-built_in"/>
    <w:basedOn w:val="Carpredefinitoparagrafo"/>
    <w:rsid w:val="00F121B2"/>
  </w:style>
  <w:style w:type="character" w:customStyle="1" w:styleId="hljs-number">
    <w:name w:val="hljs-number"/>
    <w:basedOn w:val="Carpredefinitoparagrafo"/>
    <w:rsid w:val="00F121B2"/>
  </w:style>
  <w:style w:type="character" w:customStyle="1" w:styleId="hljs-comment">
    <w:name w:val="hljs-comment"/>
    <w:basedOn w:val="Carpredefinitoparagrafo"/>
    <w:rsid w:val="00F121B2"/>
  </w:style>
  <w:style w:type="character" w:customStyle="1" w:styleId="hljs-type">
    <w:name w:val="hljs-type"/>
    <w:basedOn w:val="Carpredefinitoparagrafo"/>
    <w:rsid w:val="00F121B2"/>
  </w:style>
  <w:style w:type="character" w:customStyle="1" w:styleId="vlist-s">
    <w:name w:val="vlist-s"/>
    <w:basedOn w:val="Carpredefinitoparagrafo"/>
    <w:rsid w:val="00F121B2"/>
  </w:style>
  <w:style w:type="character" w:styleId="Testosegnaposto">
    <w:name w:val="Placeholder Text"/>
    <w:basedOn w:val="Carpredefinitoparagrafo"/>
    <w:uiPriority w:val="99"/>
    <w:semiHidden/>
    <w:rsid w:val="00F951D6"/>
    <w:rPr>
      <w:color w:val="666666"/>
    </w:rPr>
  </w:style>
  <w:style w:type="character" w:customStyle="1" w:styleId="mbin">
    <w:name w:val="mbin"/>
    <w:basedOn w:val="Carpredefinitoparagrafo"/>
    <w:rsid w:val="00DC66CB"/>
  </w:style>
  <w:style w:type="character" w:customStyle="1" w:styleId="mrel">
    <w:name w:val="mrel"/>
    <w:basedOn w:val="Carpredefinitoparagrafo"/>
    <w:rsid w:val="00DC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Vanella  Francesco</dc:creator>
  <cp:keywords/>
  <dc:description/>
  <cp:lastModifiedBy>Vanella  Francesco</cp:lastModifiedBy>
  <cp:revision>27</cp:revision>
  <dcterms:created xsi:type="dcterms:W3CDTF">2024-07-12T09:32:00Z</dcterms:created>
  <dcterms:modified xsi:type="dcterms:W3CDTF">2024-07-15T18:43:00Z</dcterms:modified>
</cp:coreProperties>
</file>