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D31D" w14:textId="455E3F60" w:rsidR="00D642A5" w:rsidRPr="000D744D" w:rsidRDefault="000D744D">
      <w:pPr>
        <w:rPr>
          <w:sz w:val="56"/>
          <w:szCs w:val="56"/>
        </w:rPr>
      </w:pPr>
      <w:r>
        <w:rPr>
          <w:sz w:val="56"/>
          <w:szCs w:val="56"/>
        </w:rPr>
        <w:t>La felicidad es la ausencia de miedo. La belleza es la ausencia de dolor.</w:t>
      </w:r>
    </w:p>
    <w:sectPr w:rsidR="00D642A5" w:rsidRPr="000D7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A5"/>
    <w:rsid w:val="000D744D"/>
    <w:rsid w:val="004108DA"/>
    <w:rsid w:val="00D6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CA00"/>
  <w15:chartTrackingRefBased/>
  <w15:docId w15:val="{3984C02E-9306-4B61-9883-EDEF1BF5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2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2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2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2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2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2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2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2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2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2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Menaique</dc:creator>
  <cp:keywords/>
  <dc:description/>
  <cp:lastModifiedBy>Adrian Menaique</cp:lastModifiedBy>
  <cp:revision>3</cp:revision>
  <dcterms:created xsi:type="dcterms:W3CDTF">2026-03-18T15:44:00Z</dcterms:created>
  <dcterms:modified xsi:type="dcterms:W3CDTF">2026-03-18T15:44:00Z</dcterms:modified>
</cp:coreProperties>
</file>