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1000125" cy="1638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00125" cy="1638300"/>
                    </a:xfrm>
                    <a:prstGeom prst="rect"/>
                    <a:ln/>
                  </pic:spPr>
                </pic:pic>
              </a:graphicData>
            </a:graphic>
          </wp:anchor>
        </w:drawing>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UNIVERSIDAD AUTÓNOMA DE YUCATÁN</w:t>
      </w:r>
    </w:p>
    <w:p w:rsidR="00000000" w:rsidDel="00000000" w:rsidP="00000000" w:rsidRDefault="00000000" w:rsidRPr="00000000" w14:paraId="00000002">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FACULTAD DE MATEMÁTICAS</w:t>
      </w:r>
    </w:p>
    <w:p w:rsidR="00000000" w:rsidDel="00000000" w:rsidP="00000000" w:rsidRDefault="00000000" w:rsidRPr="00000000" w14:paraId="00000005">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contextualSpacing w:val="0"/>
        <w:jc w:val="center"/>
        <w:rPr>
          <w:sz w:val="24"/>
          <w:szCs w:val="24"/>
        </w:rPr>
      </w:pPr>
      <w:r w:rsidDel="00000000" w:rsidR="00000000" w:rsidRPr="00000000">
        <w:rPr>
          <w:sz w:val="24"/>
          <w:szCs w:val="24"/>
          <w:rtl w:val="0"/>
        </w:rPr>
        <w:t xml:space="preserve">LICENCIATURA EN CIENCIAS DE LA COMPUTACIÓN</w:t>
      </w:r>
    </w:p>
    <w:p w:rsidR="00000000" w:rsidDel="00000000" w:rsidP="00000000" w:rsidRDefault="00000000" w:rsidRPr="00000000" w14:paraId="00000008">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sz w:val="24"/>
          <w:szCs w:val="24"/>
          <w:rtl w:val="0"/>
        </w:rPr>
        <w:t xml:space="preserve">PROGRAMACIÓN ORIENTADA A OBJETOS</w:t>
      </w:r>
    </w:p>
    <w:p w:rsidR="00000000" w:rsidDel="00000000" w:rsidP="00000000" w:rsidRDefault="00000000" w:rsidRPr="00000000" w14:paraId="0000000B">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SEGUNDA ENTREGA - PROYECTO FINAL</w:t>
      </w:r>
    </w:p>
    <w:p w:rsidR="00000000" w:rsidDel="00000000" w:rsidP="00000000" w:rsidRDefault="00000000" w:rsidRPr="00000000" w14:paraId="0000000E">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line="480" w:lineRule="auto"/>
        <w:contextualSpacing w:val="0"/>
        <w:jc w:val="cente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10">
      <w:pPr>
        <w:spacing w:line="480" w:lineRule="auto"/>
        <w:contextualSpacing w:val="0"/>
        <w:jc w:val="center"/>
        <w:rPr>
          <w:sz w:val="24"/>
          <w:szCs w:val="24"/>
        </w:rPr>
      </w:pPr>
      <w:r w:rsidDel="00000000" w:rsidR="00000000" w:rsidRPr="00000000">
        <w:rPr>
          <w:sz w:val="24"/>
          <w:szCs w:val="24"/>
          <w:rtl w:val="0"/>
        </w:rPr>
        <w:t xml:space="preserve">LIMBERTH EMMANUEL CIH BARBOSA</w:t>
      </w:r>
    </w:p>
    <w:p w:rsidR="00000000" w:rsidDel="00000000" w:rsidP="00000000" w:rsidRDefault="00000000" w:rsidRPr="00000000" w14:paraId="00000011">
      <w:pPr>
        <w:spacing w:line="480" w:lineRule="auto"/>
        <w:contextualSpacing w:val="0"/>
        <w:jc w:val="center"/>
        <w:rPr>
          <w:sz w:val="24"/>
          <w:szCs w:val="24"/>
        </w:rPr>
      </w:pPr>
      <w:r w:rsidDel="00000000" w:rsidR="00000000" w:rsidRPr="00000000">
        <w:rPr>
          <w:sz w:val="24"/>
          <w:szCs w:val="24"/>
          <w:rtl w:val="0"/>
        </w:rPr>
        <w:t xml:space="preserve">GABRIEL ALEJANDRO MAY LOZANO</w:t>
      </w:r>
    </w:p>
    <w:p w:rsidR="00000000" w:rsidDel="00000000" w:rsidP="00000000" w:rsidRDefault="00000000" w:rsidRPr="00000000" w14:paraId="00000012">
      <w:pPr>
        <w:contextualSpacing w:val="0"/>
        <w:jc w:val="center"/>
        <w:rPr>
          <w:sz w:val="24"/>
          <w:szCs w:val="24"/>
        </w:rPr>
      </w:pPr>
      <w:r w:rsidDel="00000000" w:rsidR="00000000" w:rsidRPr="00000000">
        <w:rPr>
          <w:sz w:val="24"/>
          <w:szCs w:val="24"/>
          <w:rtl w:val="0"/>
        </w:rPr>
        <w:t xml:space="preserve">ANDREA GUADALUPE SAENZ CHAIRES</w:t>
      </w:r>
    </w:p>
    <w:p w:rsidR="00000000" w:rsidDel="00000000" w:rsidP="00000000" w:rsidRDefault="00000000" w:rsidRPr="00000000" w14:paraId="00000013">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jc w:val="center"/>
        <w:rPr>
          <w:sz w:val="24"/>
          <w:szCs w:val="24"/>
        </w:rPr>
      </w:pPr>
      <w:r w:rsidDel="00000000" w:rsidR="00000000" w:rsidRPr="00000000">
        <w:rPr>
          <w:sz w:val="24"/>
          <w:szCs w:val="24"/>
          <w:rtl w:val="0"/>
        </w:rPr>
        <w:t xml:space="preserve">PROFESOR:</w:t>
      </w:r>
    </w:p>
    <w:p w:rsidR="00000000" w:rsidDel="00000000" w:rsidP="00000000" w:rsidRDefault="00000000" w:rsidRPr="00000000" w14:paraId="00000018">
      <w:pPr>
        <w:contextualSpacing w:val="0"/>
        <w:jc w:val="center"/>
        <w:rPr>
          <w:sz w:val="24"/>
          <w:szCs w:val="24"/>
        </w:rPr>
      </w:pPr>
      <w:r w:rsidDel="00000000" w:rsidR="00000000" w:rsidRPr="00000000">
        <w:rPr>
          <w:sz w:val="24"/>
          <w:szCs w:val="24"/>
          <w:rtl w:val="0"/>
        </w:rPr>
        <w:t xml:space="preserve">LCC. DAVID ANTONIO SOBERANIS RAMÍREZ</w:t>
      </w:r>
    </w:p>
    <w:p w:rsidR="00000000" w:rsidDel="00000000" w:rsidP="00000000" w:rsidRDefault="00000000" w:rsidRPr="00000000" w14:paraId="00000019">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sz w:val="24"/>
          <w:szCs w:val="24"/>
          <w:rtl w:val="0"/>
        </w:rPr>
        <w:t xml:space="preserve">FECHA DE ENTREGA</w:t>
      </w:r>
    </w:p>
    <w:p w:rsidR="00000000" w:rsidDel="00000000" w:rsidP="00000000" w:rsidRDefault="00000000" w:rsidRPr="00000000" w14:paraId="0000001C">
      <w:pPr>
        <w:contextualSpacing w:val="0"/>
        <w:jc w:val="center"/>
        <w:rPr>
          <w:sz w:val="24"/>
          <w:szCs w:val="24"/>
        </w:rPr>
      </w:pPr>
      <w:r w:rsidDel="00000000" w:rsidR="00000000" w:rsidRPr="00000000">
        <w:rPr>
          <w:sz w:val="24"/>
          <w:szCs w:val="24"/>
          <w:rtl w:val="0"/>
        </w:rPr>
        <w:t xml:space="preserve">25 DE JUNIO DE 2018</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jc w:val="center"/>
        <w:rPr/>
      </w:pPr>
      <w:bookmarkStart w:colFirst="0" w:colLast="0" w:name="_ssgy7zz7y826"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ir276uueh1g1">
            <w:r w:rsidDel="00000000" w:rsidR="00000000" w:rsidRPr="00000000">
              <w:rPr>
                <w:b w:val="1"/>
                <w:rtl w:val="0"/>
              </w:rPr>
              <w:t xml:space="preserve">Presentación del problema</w:t>
            </w:r>
          </w:hyperlink>
          <w:r w:rsidDel="00000000" w:rsidR="00000000" w:rsidRPr="00000000">
            <w:rPr>
              <w:b w:val="1"/>
              <w:rtl w:val="0"/>
            </w:rPr>
            <w:tab/>
          </w:r>
          <w:r w:rsidDel="00000000" w:rsidR="00000000" w:rsidRPr="00000000">
            <w:fldChar w:fldCharType="begin"/>
            <w:instrText xml:space="preserve"> PAGEREF _ir276uueh1g1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errv5wp0b9bu">
            <w:r w:rsidDel="00000000" w:rsidR="00000000" w:rsidRPr="00000000">
              <w:rPr>
                <w:b w:val="1"/>
                <w:rtl w:val="0"/>
              </w:rPr>
              <w:t xml:space="preserve">Descripción de la problemática</w:t>
            </w:r>
          </w:hyperlink>
          <w:r w:rsidDel="00000000" w:rsidR="00000000" w:rsidRPr="00000000">
            <w:rPr>
              <w:b w:val="1"/>
              <w:rtl w:val="0"/>
            </w:rPr>
            <w:tab/>
          </w:r>
          <w:r w:rsidDel="00000000" w:rsidR="00000000" w:rsidRPr="00000000">
            <w:fldChar w:fldCharType="begin"/>
            <w:instrText xml:space="preserve"> PAGEREF _errv5wp0b9bu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pPr>
          <w:hyperlink w:anchor="_ae057ho7nbh9">
            <w:r w:rsidDel="00000000" w:rsidR="00000000" w:rsidRPr="00000000">
              <w:rPr>
                <w:b w:val="1"/>
                <w:rtl w:val="0"/>
              </w:rPr>
              <w:t xml:space="preserve">Objetivo</w:t>
            </w:r>
          </w:hyperlink>
          <w:r w:rsidDel="00000000" w:rsidR="00000000" w:rsidRPr="00000000">
            <w:rPr>
              <w:b w:val="1"/>
              <w:rtl w:val="0"/>
            </w:rPr>
            <w:tab/>
          </w:r>
          <w:r w:rsidDel="00000000" w:rsidR="00000000" w:rsidRPr="00000000">
            <w:fldChar w:fldCharType="begin"/>
            <w:instrText xml:space="preserve"> PAGEREF _ae057ho7nbh9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pPr>
          <w:hyperlink w:anchor="_8tj3lhuony7c">
            <w:r w:rsidDel="00000000" w:rsidR="00000000" w:rsidRPr="00000000">
              <w:rPr>
                <w:b w:val="1"/>
                <w:rtl w:val="0"/>
              </w:rPr>
              <w:t xml:space="preserve">Requerimientos Funcionales</w:t>
            </w:r>
          </w:hyperlink>
          <w:r w:rsidDel="00000000" w:rsidR="00000000" w:rsidRPr="00000000">
            <w:rPr>
              <w:b w:val="1"/>
              <w:rtl w:val="0"/>
            </w:rPr>
            <w:tab/>
          </w:r>
          <w:r w:rsidDel="00000000" w:rsidR="00000000" w:rsidRPr="00000000">
            <w:fldChar w:fldCharType="begin"/>
            <w:instrText xml:space="preserve"> PAGEREF _8tj3lhuony7c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pPr>
          <w:hyperlink w:anchor="_w8ombmhjzi9n">
            <w:r w:rsidDel="00000000" w:rsidR="00000000" w:rsidRPr="00000000">
              <w:rPr>
                <w:b w:val="1"/>
                <w:rtl w:val="0"/>
              </w:rPr>
              <w:t xml:space="preserve">Requerimientos No Funcionales</w:t>
            </w:r>
          </w:hyperlink>
          <w:r w:rsidDel="00000000" w:rsidR="00000000" w:rsidRPr="00000000">
            <w:rPr>
              <w:b w:val="1"/>
              <w:rtl w:val="0"/>
            </w:rPr>
            <w:tab/>
          </w:r>
          <w:r w:rsidDel="00000000" w:rsidR="00000000" w:rsidRPr="00000000">
            <w:fldChar w:fldCharType="begin"/>
            <w:instrText xml:space="preserve"> PAGEREF _w8ombmhjzi9n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s5fiy341ua39">
            <w:r w:rsidDel="00000000" w:rsidR="00000000" w:rsidRPr="00000000">
              <w:rPr>
                <w:b w:val="1"/>
                <w:rtl w:val="0"/>
              </w:rPr>
              <w:t xml:space="preserve">Pseudo-Requerimientos</w:t>
            </w:r>
          </w:hyperlink>
          <w:r w:rsidDel="00000000" w:rsidR="00000000" w:rsidRPr="00000000">
            <w:rPr>
              <w:b w:val="1"/>
              <w:rtl w:val="0"/>
            </w:rPr>
            <w:tab/>
          </w:r>
          <w:r w:rsidDel="00000000" w:rsidR="00000000" w:rsidRPr="00000000">
            <w:fldChar w:fldCharType="begin"/>
            <w:instrText xml:space="preserve"> PAGEREF _s5fiy341ua39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riq9aketubtm">
            <w:r w:rsidDel="00000000" w:rsidR="00000000" w:rsidRPr="00000000">
              <w:rPr>
                <w:b w:val="1"/>
                <w:rtl w:val="0"/>
              </w:rPr>
              <w:t xml:space="preserve">Escenario de Uso</w:t>
            </w:r>
          </w:hyperlink>
          <w:r w:rsidDel="00000000" w:rsidR="00000000" w:rsidRPr="00000000">
            <w:rPr>
              <w:b w:val="1"/>
              <w:rtl w:val="0"/>
            </w:rPr>
            <w:tab/>
          </w:r>
          <w:r w:rsidDel="00000000" w:rsidR="00000000" w:rsidRPr="00000000">
            <w:fldChar w:fldCharType="begin"/>
            <w:instrText xml:space="preserve"> PAGEREF _riq9aketubtm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pPr>
          <w:hyperlink w:anchor="_smdp6htskndt">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_smdp6htskndt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vuvw31e43hkf">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_vuvw31e43hkf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contextualSpacing w:val="0"/>
            <w:rPr/>
          </w:pPr>
          <w:hyperlink w:anchor="_4scrdf9o6pd0">
            <w:r w:rsidDel="00000000" w:rsidR="00000000" w:rsidRPr="00000000">
              <w:rPr>
                <w:b w:val="1"/>
                <w:rtl w:val="0"/>
              </w:rPr>
              <w:t xml:space="preserve">Repositorio</w:t>
            </w:r>
          </w:hyperlink>
          <w:r w:rsidDel="00000000" w:rsidR="00000000" w:rsidRPr="00000000">
            <w:rPr>
              <w:b w:val="1"/>
              <w:rtl w:val="0"/>
            </w:rPr>
            <w:tab/>
          </w:r>
          <w:r w:rsidDel="00000000" w:rsidR="00000000" w:rsidRPr="00000000">
            <w:fldChar w:fldCharType="begin"/>
            <w:instrText xml:space="preserve"> PAGEREF _4scrdf9o6pd0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Subtitle"/>
        <w:contextualSpacing w:val="0"/>
        <w:rPr/>
      </w:pPr>
      <w:bookmarkStart w:colFirst="0" w:colLast="0" w:name="_rtayxu6ifbij" w:id="1"/>
      <w:bookmarkEnd w:id="1"/>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jc w:val="center"/>
        <w:rPr/>
      </w:pPr>
      <w:bookmarkStart w:colFirst="0" w:colLast="0" w:name="_ir276uueh1g1" w:id="2"/>
      <w:bookmarkEnd w:id="2"/>
      <w:r w:rsidDel="00000000" w:rsidR="00000000" w:rsidRPr="00000000">
        <w:rPr>
          <w:rtl w:val="0"/>
        </w:rPr>
        <w:t xml:space="preserve">Presentación del problema</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spacing w:after="200" w:line="271.2" w:lineRule="auto"/>
        <w:contextualSpacing w:val="0"/>
        <w:rPr/>
      </w:pPr>
      <w:r w:rsidDel="00000000" w:rsidR="00000000" w:rsidRPr="00000000">
        <w:rPr>
          <w:rtl w:val="0"/>
        </w:rPr>
        <w:t xml:space="preserve">En este documento se presenta el proyecto denominado “Terminal de Punto de Venta”, desarrollado para la entrega del producto de la asignatura de Programación Orientada a Objetos.</w:t>
      </w:r>
    </w:p>
    <w:p w:rsidR="00000000" w:rsidDel="00000000" w:rsidP="00000000" w:rsidRDefault="00000000" w:rsidRPr="00000000" w14:paraId="0000002D">
      <w:pPr>
        <w:spacing w:after="200" w:line="271.2" w:lineRule="auto"/>
        <w:contextualSpacing w:val="0"/>
        <w:rPr/>
      </w:pPr>
      <w:r w:rsidDel="00000000" w:rsidR="00000000" w:rsidRPr="00000000">
        <w:rPr>
          <w:rtl w:val="0"/>
        </w:rPr>
      </w:r>
    </w:p>
    <w:p w:rsidR="00000000" w:rsidDel="00000000" w:rsidP="00000000" w:rsidRDefault="00000000" w:rsidRPr="00000000" w14:paraId="0000002E">
      <w:pPr>
        <w:pStyle w:val="Heading1"/>
        <w:spacing w:after="200" w:line="271.2" w:lineRule="auto"/>
        <w:contextualSpacing w:val="0"/>
        <w:jc w:val="center"/>
        <w:rPr/>
      </w:pPr>
      <w:bookmarkStart w:colFirst="0" w:colLast="0" w:name="_errv5wp0b9bu" w:id="3"/>
      <w:bookmarkEnd w:id="3"/>
      <w:r w:rsidDel="00000000" w:rsidR="00000000" w:rsidRPr="00000000">
        <w:rPr>
          <w:rtl w:val="0"/>
        </w:rPr>
        <w:t xml:space="preserve">Descripción de la problemática</w:t>
      </w:r>
    </w:p>
    <w:p w:rsidR="00000000" w:rsidDel="00000000" w:rsidP="00000000" w:rsidRDefault="00000000" w:rsidRPr="00000000" w14:paraId="0000002F">
      <w:pPr>
        <w:contextualSpacing w:val="0"/>
        <w:jc w:val="left"/>
        <w:rPr/>
      </w:pPr>
      <w:r w:rsidDel="00000000" w:rsidR="00000000" w:rsidRPr="00000000">
        <w:rPr>
          <w:rtl w:val="0"/>
        </w:rPr>
      </w:r>
    </w:p>
    <w:p w:rsidR="00000000" w:rsidDel="00000000" w:rsidP="00000000" w:rsidRDefault="00000000" w:rsidRPr="00000000" w14:paraId="00000030">
      <w:pPr>
        <w:spacing w:after="300" w:line="273.6" w:lineRule="auto"/>
        <w:contextualSpacing w:val="0"/>
        <w:rPr/>
      </w:pPr>
      <w:r w:rsidDel="00000000" w:rsidR="00000000" w:rsidRPr="00000000">
        <w:rPr>
          <w:rtl w:val="0"/>
        </w:rPr>
        <w:t xml:space="preserve">La problemática encontrada es la de un negocio que desea tener el control de su inventario de productos, así como de entidades de ventas y clientes, es decir, que pueda dar de alta, baja, editar y consultar los tres inventarios.</w:t>
      </w:r>
    </w:p>
    <w:p w:rsidR="00000000" w:rsidDel="00000000" w:rsidP="00000000" w:rsidRDefault="00000000" w:rsidRPr="00000000" w14:paraId="00000031">
      <w:pPr>
        <w:spacing w:after="300" w:line="273.6" w:lineRule="auto"/>
        <w:ind w:firstLine="720"/>
        <w:contextualSpacing w:val="0"/>
        <w:rPr/>
      </w:pPr>
      <w:r w:rsidDel="00000000" w:rsidR="00000000" w:rsidRPr="00000000">
        <w:rPr>
          <w:rtl w:val="0"/>
        </w:rPr>
        <w:t xml:space="preserve">En el caso del inventario de productos cada producto debe ser diferenciable mediante una clave única, una descripción breve del producto,la cantidad total en almacén y un precio unitario.</w:t>
        <w:tab/>
      </w:r>
    </w:p>
    <w:p w:rsidR="00000000" w:rsidDel="00000000" w:rsidP="00000000" w:rsidRDefault="00000000" w:rsidRPr="00000000" w14:paraId="00000032">
      <w:pPr>
        <w:spacing w:after="300" w:line="273.6" w:lineRule="auto"/>
        <w:ind w:firstLine="720"/>
        <w:contextualSpacing w:val="0"/>
        <w:rPr/>
      </w:pPr>
      <w:r w:rsidDel="00000000" w:rsidR="00000000" w:rsidRPr="00000000">
        <w:rPr>
          <w:rtl w:val="0"/>
        </w:rPr>
        <w:t xml:space="preserve">En la entidad de ventas hechas, cada una de las ventas debe contener información como el identificador único de la venta, la fecha en que fue realizada la transacción, el cliente, la lista de los productos vendidos, la cantidad monetaria equivalente al IVA del total de los productos y el precio total.</w:t>
      </w:r>
    </w:p>
    <w:p w:rsidR="00000000" w:rsidDel="00000000" w:rsidP="00000000" w:rsidRDefault="00000000" w:rsidRPr="00000000" w14:paraId="00000033">
      <w:pPr>
        <w:spacing w:after="300" w:line="273.6" w:lineRule="auto"/>
        <w:ind w:firstLine="720"/>
        <w:contextualSpacing w:val="0"/>
        <w:rPr/>
      </w:pPr>
      <w:r w:rsidDel="00000000" w:rsidR="00000000" w:rsidRPr="00000000">
        <w:rPr>
          <w:rtl w:val="0"/>
        </w:rPr>
        <w:t xml:space="preserve">En el caso de la entidad de clientes, nos encontramos que se especifica que para poder realizar una venta, el cliente debe estar registrado, y que en caso contrario se debería de dar de alta al cliente nuevo almacenando información de este como sería una RFC (que sería el identificador del cliente), la razón social (equivalente al nombre), la dirección y el número telefónico de este.</w:t>
      </w:r>
    </w:p>
    <w:p w:rsidR="00000000" w:rsidDel="00000000" w:rsidP="00000000" w:rsidRDefault="00000000" w:rsidRPr="00000000" w14:paraId="00000034">
      <w:pPr>
        <w:spacing w:after="300" w:line="273.6" w:lineRule="auto"/>
        <w:ind w:firstLine="720"/>
        <w:contextualSpacing w:val="0"/>
        <w:rPr/>
      </w:pPr>
      <w:r w:rsidDel="00000000" w:rsidR="00000000" w:rsidRPr="00000000">
        <w:rPr>
          <w:rtl w:val="0"/>
        </w:rPr>
        <w:t xml:space="preserve">Además. el sistema que se busca hacer debe tener un login para dos tipos de usuarios: Administrador y Empleado, los cuales podrán hacer uso del producto a desarrollar teniendo las funciones que les son autorizados según la posición asignada. El usuario Administrador será el único con permisos de realizar los 4 tipos de acciones para cada inventario y de dar de alta, baja y controlar a los usuarios en el sistema, mientras que el usuario Empleado sólo podrá  consultar el inventario de productos, mientras que podrá dar de alta y consultar los inventarios de clientes y ventas.</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300" w:line="273.6" w:lineRule="auto"/>
        <w:contextualSpacing w:val="0"/>
        <w:jc w:val="center"/>
        <w:rPr/>
      </w:pPr>
      <w:bookmarkStart w:colFirst="0" w:colLast="0" w:name="_ae057ho7nbh9" w:id="4"/>
      <w:bookmarkEnd w:id="4"/>
      <w:r w:rsidDel="00000000" w:rsidR="00000000" w:rsidRPr="00000000">
        <w:rPr>
          <w:rtl w:val="0"/>
        </w:rPr>
        <w:t xml:space="preserve">Objetivo</w:t>
      </w:r>
    </w:p>
    <w:p w:rsidR="00000000" w:rsidDel="00000000" w:rsidP="00000000" w:rsidRDefault="00000000" w:rsidRPr="00000000" w14:paraId="00000036">
      <w:pPr>
        <w:spacing w:after="300" w:lineRule="auto"/>
        <w:contextualSpacing w:val="0"/>
        <w:rPr>
          <w:sz w:val="22"/>
          <w:szCs w:val="22"/>
        </w:rPr>
      </w:pPr>
      <w:r w:rsidDel="00000000" w:rsidR="00000000" w:rsidRPr="00000000">
        <w:rPr>
          <w:sz w:val="22"/>
          <w:szCs w:val="22"/>
          <w:rtl w:val="0"/>
        </w:rPr>
        <w:t xml:space="preserve">El objetivo de este proyecto es desarrollar un producto que en base a permisos dados a dos tipos de usuarios pueda realizar visualmente un manejo de tres inventarios diferentes, dos de los cuales llegan a relacionarse con el tercero al otorgarle datos.</w:t>
      </w:r>
    </w:p>
    <w:p w:rsidR="00000000" w:rsidDel="00000000" w:rsidP="00000000" w:rsidRDefault="00000000" w:rsidRPr="00000000" w14:paraId="00000037">
      <w:pPr>
        <w:spacing w:after="300" w:lineRule="auto"/>
        <w:ind w:firstLine="720"/>
        <w:contextualSpacing w:val="0"/>
        <w:rPr>
          <w:sz w:val="22"/>
          <w:szCs w:val="22"/>
        </w:rPr>
      </w:pPr>
      <w:r w:rsidDel="00000000" w:rsidR="00000000" w:rsidRPr="00000000">
        <w:rPr>
          <w:sz w:val="22"/>
          <w:szCs w:val="22"/>
          <w:rtl w:val="0"/>
        </w:rPr>
        <w:t xml:space="preserve">Los permisos que se les dará a los usuarios consisten en el tipo de acciones que pueden realizar sobre estos inventarios. Estas acciones son: dar de alta, dar de baja, editar y consultar información de cada uno de los inventarios, y se podrá verificar que acciones tiene disponibles cada uno de los usuarios al momento de loguearse.</w:t>
      </w:r>
    </w:p>
    <w:p w:rsidR="00000000" w:rsidDel="00000000" w:rsidP="00000000" w:rsidRDefault="00000000" w:rsidRPr="00000000" w14:paraId="00000038">
      <w:pPr>
        <w:pStyle w:val="Heading2"/>
        <w:spacing w:after="300" w:lineRule="auto"/>
        <w:ind w:left="0" w:firstLine="0"/>
        <w:contextualSpacing w:val="0"/>
        <w:jc w:val="center"/>
        <w:rPr/>
      </w:pPr>
      <w:bookmarkStart w:colFirst="0" w:colLast="0" w:name="_79w7bu1mj3lm" w:id="5"/>
      <w:bookmarkEnd w:id="5"/>
      <w:r w:rsidDel="00000000" w:rsidR="00000000" w:rsidRPr="00000000">
        <w:rPr>
          <w:rtl w:val="0"/>
        </w:rPr>
        <w:t xml:space="preserve">Usuarios</w:t>
      </w:r>
    </w:p>
    <w:p w:rsidR="00000000" w:rsidDel="00000000" w:rsidP="00000000" w:rsidRDefault="00000000" w:rsidRPr="00000000" w14:paraId="00000039">
      <w:pPr>
        <w:spacing w:after="200" w:line="273.6" w:lineRule="auto"/>
        <w:contextualSpacing w:val="0"/>
        <w:rPr/>
      </w:pPr>
      <w:r w:rsidDel="00000000" w:rsidR="00000000" w:rsidRPr="00000000">
        <w:rPr>
          <w:rtl w:val="0"/>
        </w:rPr>
        <w:t xml:space="preserve">Para el presente proyecto, se han definido los siguientes tipos de usuarios que podrían tener acceso al producto tras loguearse.</w:t>
      </w:r>
    </w:p>
    <w:p w:rsidR="00000000" w:rsidDel="00000000" w:rsidP="00000000" w:rsidRDefault="00000000" w:rsidRPr="00000000" w14:paraId="0000003A">
      <w:pPr>
        <w:numPr>
          <w:ilvl w:val="0"/>
          <w:numId w:val="3"/>
        </w:numPr>
        <w:spacing w:after="200" w:line="273.6" w:lineRule="auto"/>
        <w:ind w:left="720" w:hanging="360"/>
        <w:contextualSpacing w:val="1"/>
        <w:rPr>
          <w:u w:val="none"/>
        </w:rPr>
      </w:pPr>
      <w:r w:rsidDel="00000000" w:rsidR="00000000" w:rsidRPr="00000000">
        <w:rPr>
          <w:rtl w:val="0"/>
        </w:rPr>
        <w:t xml:space="preserve">Administrador. Para fines de este proyecto solo se definirá a un administrador como la cabeza que dirige el negocio, sea comúnmente conocido como Presidente o Gerente y que tendrá todos los permisos para realizar cualquiera de los tipos de acciones y que a su vez, podrá controlar la relación de usuarios de tipo empleado.</w:t>
      </w:r>
    </w:p>
    <w:p w:rsidR="00000000" w:rsidDel="00000000" w:rsidP="00000000" w:rsidRDefault="00000000" w:rsidRPr="00000000" w14:paraId="0000003B">
      <w:pPr>
        <w:numPr>
          <w:ilvl w:val="0"/>
          <w:numId w:val="3"/>
        </w:numPr>
        <w:spacing w:after="200" w:line="273.6" w:lineRule="auto"/>
        <w:ind w:left="720" w:hanging="360"/>
        <w:contextualSpacing w:val="1"/>
        <w:rPr>
          <w:u w:val="none"/>
        </w:rPr>
      </w:pPr>
      <w:r w:rsidDel="00000000" w:rsidR="00000000" w:rsidRPr="00000000">
        <w:rPr>
          <w:rtl w:val="0"/>
        </w:rPr>
        <w:t xml:space="preserve">Empleado. Se define como la persona que  puede consultar y, en su caso, dar de alta o modificar las entidades con limitaciones establecidas en la problemática.</w:t>
      </w:r>
    </w:p>
    <w:p w:rsidR="00000000" w:rsidDel="00000000" w:rsidP="00000000" w:rsidRDefault="00000000" w:rsidRPr="00000000" w14:paraId="0000003C">
      <w:pPr>
        <w:spacing w:after="200" w:line="273.6" w:lineRule="auto"/>
        <w:contextualSpacing w:val="0"/>
        <w:rPr/>
      </w:pPr>
      <w:r w:rsidDel="00000000" w:rsidR="00000000" w:rsidRPr="00000000">
        <w:rPr>
          <w:rtl w:val="0"/>
        </w:rPr>
      </w:r>
    </w:p>
    <w:p w:rsidR="00000000" w:rsidDel="00000000" w:rsidP="00000000" w:rsidRDefault="00000000" w:rsidRPr="00000000" w14:paraId="0000003D">
      <w:pPr>
        <w:pStyle w:val="Heading2"/>
        <w:spacing w:after="200" w:line="273.6" w:lineRule="auto"/>
        <w:contextualSpacing w:val="0"/>
        <w:jc w:val="center"/>
        <w:rPr/>
      </w:pPr>
      <w:bookmarkStart w:colFirst="0" w:colLast="0" w:name="_nkhky73s29fy" w:id="6"/>
      <w:bookmarkEnd w:id="6"/>
      <w:r w:rsidDel="00000000" w:rsidR="00000000" w:rsidRPr="00000000">
        <w:rPr>
          <w:rtl w:val="0"/>
        </w:rPr>
        <w:t xml:space="preserve">Innovación</w:t>
      </w:r>
    </w:p>
    <w:p w:rsidR="00000000" w:rsidDel="00000000" w:rsidP="00000000" w:rsidRDefault="00000000" w:rsidRPr="00000000" w14:paraId="0000003E">
      <w:pPr>
        <w:contextualSpacing w:val="0"/>
        <w:rPr/>
      </w:pPr>
      <w:r w:rsidDel="00000000" w:rsidR="00000000" w:rsidRPr="00000000">
        <w:rPr>
          <w:rtl w:val="0"/>
        </w:rPr>
        <w:t xml:space="preserve">Lo más innovador de este sistema es que al momento de loguearse el usuario, según el tipo de usuario mostrará uno de dos tipos diferentes de interfaces visuales de acuerdo a las acciones que pueda realizar (indicadas en los permisos del tipo de usuario).</w:t>
        <w:br w:type="textWrapping"/>
      </w:r>
    </w:p>
    <w:p w:rsidR="00000000" w:rsidDel="00000000" w:rsidP="00000000" w:rsidRDefault="00000000" w:rsidRPr="00000000" w14:paraId="0000003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00" w:line="273.6" w:lineRule="auto"/>
        <w:contextualSpacing w:val="0"/>
        <w:jc w:val="center"/>
        <w:rPr/>
      </w:pPr>
      <w:bookmarkStart w:colFirst="0" w:colLast="0" w:name="_8tj3lhuony7c" w:id="7"/>
      <w:bookmarkEnd w:id="7"/>
      <w:r w:rsidDel="00000000" w:rsidR="00000000" w:rsidRPr="00000000">
        <w:rPr>
          <w:rtl w:val="0"/>
        </w:rPr>
        <w:t xml:space="preserve">Requerimientos Funcionales</w:t>
      </w:r>
    </w:p>
    <w:p w:rsidR="00000000" w:rsidDel="00000000" w:rsidP="00000000" w:rsidRDefault="00000000" w:rsidRPr="00000000" w14:paraId="00000041">
      <w:pPr>
        <w:spacing w:after="200" w:line="273.6" w:lineRule="auto"/>
        <w:contextualSpacing w:val="0"/>
        <w:rPr/>
      </w:pPr>
      <w:r w:rsidDel="00000000" w:rsidR="00000000" w:rsidRPr="00000000">
        <w:rPr>
          <w:rtl w:val="0"/>
        </w:rPr>
        <w:t xml:space="preserve">A continuación se describen los requerimientos funcionales del proyecto.</w:t>
      </w:r>
    </w:p>
    <w:p w:rsidR="00000000" w:rsidDel="00000000" w:rsidP="00000000" w:rsidRDefault="00000000" w:rsidRPr="00000000" w14:paraId="00000042">
      <w:pPr>
        <w:numPr>
          <w:ilvl w:val="0"/>
          <w:numId w:val="4"/>
        </w:numPr>
        <w:spacing w:after="200" w:line="273.6" w:lineRule="auto"/>
        <w:ind w:left="720" w:hanging="360"/>
        <w:contextualSpacing w:val="1"/>
        <w:rPr>
          <w:u w:val="none"/>
        </w:rPr>
      </w:pPr>
      <w:r w:rsidDel="00000000" w:rsidR="00000000" w:rsidRPr="00000000">
        <w:rPr>
          <w:rtl w:val="0"/>
        </w:rPr>
        <w:t xml:space="preserve">El sistema permitirá las acciones dar de alta, dar de baja, editar y consultar información de tres entidades: Productos, Clientes y Ventas.</w:t>
      </w:r>
    </w:p>
    <w:p w:rsidR="00000000" w:rsidDel="00000000" w:rsidP="00000000" w:rsidRDefault="00000000" w:rsidRPr="00000000" w14:paraId="00000043">
      <w:pPr>
        <w:numPr>
          <w:ilvl w:val="0"/>
          <w:numId w:val="4"/>
        </w:numPr>
        <w:spacing w:after="200" w:line="273.6" w:lineRule="auto"/>
        <w:ind w:left="720" w:hanging="360"/>
        <w:contextualSpacing w:val="1"/>
        <w:rPr>
          <w:u w:val="none"/>
        </w:rPr>
      </w:pPr>
      <w:r w:rsidDel="00000000" w:rsidR="00000000" w:rsidRPr="00000000">
        <w:rPr>
          <w:rtl w:val="0"/>
        </w:rPr>
        <w:t xml:space="preserve">El sistema contará con un login para los usuarios que tendrán acceso a este.</w:t>
      </w:r>
    </w:p>
    <w:p w:rsidR="00000000" w:rsidDel="00000000" w:rsidP="00000000" w:rsidRDefault="00000000" w:rsidRPr="00000000" w14:paraId="00000044">
      <w:pPr>
        <w:numPr>
          <w:ilvl w:val="0"/>
          <w:numId w:val="4"/>
        </w:numPr>
        <w:spacing w:after="200" w:line="273.6" w:lineRule="auto"/>
        <w:ind w:left="720" w:hanging="360"/>
        <w:contextualSpacing w:val="1"/>
        <w:rPr>
          <w:u w:val="none"/>
        </w:rPr>
      </w:pPr>
      <w:r w:rsidDel="00000000" w:rsidR="00000000" w:rsidRPr="00000000">
        <w:rPr>
          <w:rtl w:val="0"/>
        </w:rPr>
        <w:t xml:space="preserve">El sistema contará con la existencia de dos tipos de usuarios. Estos usuarios serán los usuarios Administrador y Empleado. Cada tipo de usuario contará con diferentes  permisos para el control de información de los inventarios en los que se basa el programa, así como de los usuarios del sistema. </w:t>
      </w:r>
    </w:p>
    <w:p w:rsidR="00000000" w:rsidDel="00000000" w:rsidP="00000000" w:rsidRDefault="00000000" w:rsidRPr="00000000" w14:paraId="00000045">
      <w:pPr>
        <w:numPr>
          <w:ilvl w:val="0"/>
          <w:numId w:val="4"/>
        </w:numPr>
        <w:spacing w:after="200" w:line="273.6" w:lineRule="auto"/>
        <w:ind w:left="720" w:hanging="360"/>
        <w:contextualSpacing w:val="1"/>
        <w:rPr>
          <w:u w:val="none"/>
        </w:rPr>
      </w:pPr>
      <w:r w:rsidDel="00000000" w:rsidR="00000000" w:rsidRPr="00000000">
        <w:rPr>
          <w:rtl w:val="0"/>
        </w:rPr>
        <w:t xml:space="preserve">El usuario Administrador  podrá dar de alta, dar de baja, editar y consultar información de las tres entidades, así como podrá dar de alta y dar de baja a los usuarios de tipo Empleado del sistema, así como editar la información de estos.</w:t>
      </w:r>
    </w:p>
    <w:p w:rsidR="00000000" w:rsidDel="00000000" w:rsidP="00000000" w:rsidRDefault="00000000" w:rsidRPr="00000000" w14:paraId="00000046">
      <w:pPr>
        <w:numPr>
          <w:ilvl w:val="0"/>
          <w:numId w:val="4"/>
        </w:numPr>
        <w:spacing w:after="200" w:line="273.6" w:lineRule="auto"/>
        <w:ind w:left="720" w:hanging="360"/>
        <w:contextualSpacing w:val="1"/>
        <w:rPr>
          <w:u w:val="none"/>
        </w:rPr>
      </w:pPr>
      <w:r w:rsidDel="00000000" w:rsidR="00000000" w:rsidRPr="00000000">
        <w:rPr>
          <w:rtl w:val="0"/>
        </w:rPr>
        <w:t xml:space="preserve">El usuario Empleado podrá consultar información de las tres entidades, pero sólo podrá dar de alta ventas y clientes. </w:t>
      </w:r>
    </w:p>
    <w:p w:rsidR="00000000" w:rsidDel="00000000" w:rsidP="00000000" w:rsidRDefault="00000000" w:rsidRPr="00000000" w14:paraId="00000047">
      <w:pPr>
        <w:numPr>
          <w:ilvl w:val="0"/>
          <w:numId w:val="4"/>
        </w:numPr>
        <w:spacing w:after="200" w:line="273.6" w:lineRule="auto"/>
        <w:ind w:left="720" w:hanging="360"/>
        <w:contextualSpacing w:val="1"/>
        <w:rPr>
          <w:u w:val="none"/>
        </w:rPr>
      </w:pPr>
      <w:r w:rsidDel="00000000" w:rsidR="00000000" w:rsidRPr="00000000">
        <w:rPr>
          <w:rtl w:val="0"/>
        </w:rPr>
        <w:t xml:space="preserve">Al realizar una venta el sistema deberá reducir de la entidad de productos las cantidades de cada producto que sea vendido.</w:t>
      </w:r>
    </w:p>
    <w:p w:rsidR="00000000" w:rsidDel="00000000" w:rsidP="00000000" w:rsidRDefault="00000000" w:rsidRPr="00000000" w14:paraId="00000048">
      <w:pPr>
        <w:numPr>
          <w:ilvl w:val="0"/>
          <w:numId w:val="4"/>
        </w:numPr>
        <w:spacing w:after="200" w:line="273.6" w:lineRule="auto"/>
        <w:ind w:left="720" w:hanging="360"/>
        <w:contextualSpacing w:val="1"/>
        <w:rPr>
          <w:u w:val="none"/>
        </w:rPr>
      </w:pPr>
      <w:r w:rsidDel="00000000" w:rsidR="00000000" w:rsidRPr="00000000">
        <w:rPr>
          <w:rtl w:val="0"/>
        </w:rPr>
        <w:t xml:space="preserve">Al dar de baja una venta, el sistema deberá incrementar en la entidad de productos, las cantidades de cada producto de la venta cancelada.</w:t>
      </w:r>
    </w:p>
    <w:p w:rsidR="00000000" w:rsidDel="00000000" w:rsidP="00000000" w:rsidRDefault="00000000" w:rsidRPr="00000000" w14:paraId="00000049">
      <w:pPr>
        <w:numPr>
          <w:ilvl w:val="0"/>
          <w:numId w:val="4"/>
        </w:numPr>
        <w:spacing w:after="200" w:line="273.6" w:lineRule="auto"/>
        <w:ind w:left="720" w:hanging="360"/>
        <w:contextualSpacing w:val="1"/>
        <w:rPr>
          <w:u w:val="none"/>
        </w:rPr>
      </w:pPr>
      <w:r w:rsidDel="00000000" w:rsidR="00000000" w:rsidRPr="00000000">
        <w:rPr>
          <w:rtl w:val="0"/>
        </w:rPr>
        <w:t xml:space="preserve">Al realizar una venta, el sistema calculará automáticamente el precio subtotal, el IVA y el total de la venta.</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contextualSpacing w:val="0"/>
        <w:jc w:val="center"/>
        <w:rPr/>
      </w:pPr>
      <w:bookmarkStart w:colFirst="0" w:colLast="0" w:name="_w8ombmhjzi9n" w:id="8"/>
      <w:bookmarkEnd w:id="8"/>
      <w:r w:rsidDel="00000000" w:rsidR="00000000" w:rsidRPr="00000000">
        <w:rPr>
          <w:rtl w:val="0"/>
        </w:rPr>
        <w:t xml:space="preserve">Requerimientos No Funcionales</w:t>
      </w:r>
    </w:p>
    <w:p w:rsidR="00000000" w:rsidDel="00000000" w:rsidP="00000000" w:rsidRDefault="00000000" w:rsidRPr="00000000" w14:paraId="0000004B">
      <w:pPr>
        <w:spacing w:after="200" w:line="273.6" w:lineRule="auto"/>
        <w:contextualSpacing w:val="0"/>
        <w:rPr/>
      </w:pPr>
      <w:r w:rsidDel="00000000" w:rsidR="00000000" w:rsidRPr="00000000">
        <w:rPr>
          <w:rtl w:val="0"/>
        </w:rPr>
        <w:t xml:space="preserve">A continuación se describen los requerimientos no funcionales. </w:t>
      </w:r>
    </w:p>
    <w:p w:rsidR="00000000" w:rsidDel="00000000" w:rsidP="00000000" w:rsidRDefault="00000000" w:rsidRPr="00000000" w14:paraId="0000004C">
      <w:pPr>
        <w:numPr>
          <w:ilvl w:val="0"/>
          <w:numId w:val="1"/>
        </w:numPr>
        <w:spacing w:after="200" w:line="273.6" w:lineRule="auto"/>
        <w:ind w:left="720" w:hanging="360"/>
        <w:contextualSpacing w:val="1"/>
        <w:rPr>
          <w:u w:val="none"/>
        </w:rPr>
      </w:pPr>
      <w:r w:rsidDel="00000000" w:rsidR="00000000" w:rsidRPr="00000000">
        <w:rPr>
          <w:rtl w:val="0"/>
        </w:rPr>
        <w:t xml:space="preserve">El sistema mostrará una ventana diferente por cada tipo de acción que se realice para cada una de las entidades mencionadas y el control de usuarios de tipo Empleado</w:t>
      </w:r>
    </w:p>
    <w:p w:rsidR="00000000" w:rsidDel="00000000" w:rsidP="00000000" w:rsidRDefault="00000000" w:rsidRPr="00000000" w14:paraId="0000004D">
      <w:pPr>
        <w:spacing w:after="200" w:line="273.6" w:lineRule="auto"/>
        <w:contextualSpacing w:val="0"/>
        <w:rPr/>
      </w:pPr>
      <w:r w:rsidDel="00000000" w:rsidR="00000000" w:rsidRPr="00000000">
        <w:rPr>
          <w:rtl w:val="0"/>
        </w:rPr>
      </w:r>
    </w:p>
    <w:p w:rsidR="00000000" w:rsidDel="00000000" w:rsidP="00000000" w:rsidRDefault="00000000" w:rsidRPr="00000000" w14:paraId="0000004E">
      <w:pPr>
        <w:pStyle w:val="Heading1"/>
        <w:spacing w:after="200" w:line="273.6" w:lineRule="auto"/>
        <w:contextualSpacing w:val="0"/>
        <w:jc w:val="center"/>
        <w:rPr/>
      </w:pPr>
      <w:bookmarkStart w:colFirst="0" w:colLast="0" w:name="_s5fiy341ua39" w:id="9"/>
      <w:bookmarkEnd w:id="9"/>
      <w:r w:rsidDel="00000000" w:rsidR="00000000" w:rsidRPr="00000000">
        <w:rPr>
          <w:rtl w:val="0"/>
        </w:rPr>
        <w:t xml:space="preserve">Pseudo-Requerimientos</w:t>
      </w:r>
    </w:p>
    <w:p w:rsidR="00000000" w:rsidDel="00000000" w:rsidP="00000000" w:rsidRDefault="00000000" w:rsidRPr="00000000" w14:paraId="0000004F">
      <w:pPr>
        <w:spacing w:after="200" w:line="271.2" w:lineRule="auto"/>
        <w:contextualSpacing w:val="0"/>
        <w:rPr/>
      </w:pPr>
      <w:r w:rsidDel="00000000" w:rsidR="00000000" w:rsidRPr="00000000">
        <w:rPr>
          <w:rtl w:val="0"/>
        </w:rPr>
        <w:t xml:space="preserve">A continuación se describen los pseudo- requerimientos.</w:t>
      </w:r>
    </w:p>
    <w:p w:rsidR="00000000" w:rsidDel="00000000" w:rsidP="00000000" w:rsidRDefault="00000000" w:rsidRPr="00000000" w14:paraId="00000050">
      <w:pPr>
        <w:numPr>
          <w:ilvl w:val="0"/>
          <w:numId w:val="2"/>
        </w:numPr>
        <w:spacing w:after="200" w:line="271.2" w:lineRule="auto"/>
        <w:ind w:left="720" w:hanging="360"/>
        <w:contextualSpacing w:val="1"/>
        <w:rPr>
          <w:u w:val="none"/>
        </w:rPr>
      </w:pPr>
      <w:r w:rsidDel="00000000" w:rsidR="00000000" w:rsidRPr="00000000">
        <w:rPr>
          <w:rtl w:val="0"/>
        </w:rPr>
        <w:t xml:space="preserve">El lenguaje empleado en el desarrollo del software será Java.</w:t>
      </w:r>
    </w:p>
    <w:p w:rsidR="00000000" w:rsidDel="00000000" w:rsidP="00000000" w:rsidRDefault="00000000" w:rsidRPr="00000000" w14:paraId="00000051">
      <w:pPr>
        <w:numPr>
          <w:ilvl w:val="0"/>
          <w:numId w:val="2"/>
        </w:numPr>
        <w:spacing w:after="200" w:line="273.6" w:lineRule="auto"/>
        <w:ind w:left="720" w:hanging="360"/>
        <w:contextualSpacing w:val="1"/>
        <w:jc w:val="left"/>
        <w:rPr>
          <w:u w:val="none"/>
        </w:rPr>
      </w:pPr>
      <w:r w:rsidDel="00000000" w:rsidR="00000000" w:rsidRPr="00000000">
        <w:rPr>
          <w:rtl w:val="0"/>
        </w:rPr>
        <w:t xml:space="preserve">Para la elaboración del código, se apegó a lo descrito en el documento «</w:t>
      </w:r>
      <w:hyperlink r:id="rId7">
        <w:r w:rsidDel="00000000" w:rsidR="00000000" w:rsidRPr="00000000">
          <w:rPr>
            <w:color w:val="1155cc"/>
            <w:u w:val="single"/>
            <w:rtl w:val="0"/>
          </w:rPr>
          <w:t xml:space="preserve">How to Write Doc Comments for the Javadoc Tool</w:t>
        </w:r>
      </w:hyperlink>
      <w:r w:rsidDel="00000000" w:rsidR="00000000" w:rsidRPr="00000000">
        <w:rPr>
          <w:rtl w:val="0"/>
        </w:rPr>
        <w:t xml:space="preserve">», elaborado por Oracle Corporation, que se encuentra alojado en el repositorio de GitHub.</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after="200" w:line="273.6" w:lineRule="auto"/>
        <w:contextualSpacing w:val="0"/>
        <w:jc w:val="center"/>
        <w:rPr/>
      </w:pPr>
      <w:bookmarkStart w:colFirst="0" w:colLast="0" w:name="_riq9aketubtm" w:id="10"/>
      <w:bookmarkEnd w:id="10"/>
      <w:r w:rsidDel="00000000" w:rsidR="00000000" w:rsidRPr="00000000">
        <w:rPr>
          <w:rtl w:val="0"/>
        </w:rPr>
        <w:t xml:space="preserve">Escenario de Uso</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spacing w:after="200" w:line="273.6" w:lineRule="auto"/>
        <w:contextualSpacing w:val="0"/>
        <w:rPr/>
      </w:pPr>
      <w:r w:rsidDel="00000000" w:rsidR="00000000" w:rsidRPr="00000000">
        <w:rPr>
          <w:rtl w:val="0"/>
        </w:rPr>
        <w:t xml:space="preserve">[Dada de alta de una venta por el usuario empleado]</w:t>
      </w:r>
    </w:p>
    <w:p w:rsidR="00000000" w:rsidDel="00000000" w:rsidP="00000000" w:rsidRDefault="00000000" w:rsidRPr="00000000" w14:paraId="00000055">
      <w:pPr>
        <w:spacing w:after="200" w:line="273.6" w:lineRule="auto"/>
        <w:contextualSpacing w:val="0"/>
        <w:rPr/>
      </w:pPr>
      <w:r w:rsidDel="00000000" w:rsidR="00000000" w:rsidRPr="00000000">
        <w:rPr>
          <w:rtl w:val="0"/>
        </w:rPr>
        <w:t xml:space="preserve">En el caso en el que el usuario empleado quiera realizar una venta, lo primero que tendría que hacer sería iniciar sesión (loguearse) en el sistema con su usuario y contraseña. </w:t>
      </w:r>
    </w:p>
    <w:p w:rsidR="00000000" w:rsidDel="00000000" w:rsidP="00000000" w:rsidRDefault="00000000" w:rsidRPr="00000000" w14:paraId="00000056">
      <w:pPr>
        <w:spacing w:after="200" w:line="273.6" w:lineRule="auto"/>
        <w:ind w:firstLine="720"/>
        <w:contextualSpacing w:val="0"/>
        <w:rPr/>
      </w:pPr>
      <w:r w:rsidDel="00000000" w:rsidR="00000000" w:rsidRPr="00000000">
        <w:rPr>
          <w:rtl w:val="0"/>
        </w:rPr>
        <w:t xml:space="preserve">Una vez hecho esto, el usuario empleado observará un menú principal con botones para cada una de las acciones que esté autorizado a hacer, agrupadas en las categorías correspondientes a las tres entidades que maneja el sistema (productos, clientes y ventas). </w:t>
      </w:r>
    </w:p>
    <w:p w:rsidR="00000000" w:rsidDel="00000000" w:rsidP="00000000" w:rsidRDefault="00000000" w:rsidRPr="00000000" w14:paraId="00000057">
      <w:pPr>
        <w:spacing w:after="200" w:line="273.6" w:lineRule="auto"/>
        <w:ind w:firstLine="720"/>
        <w:contextualSpacing w:val="0"/>
        <w:rPr/>
      </w:pPr>
      <w:r w:rsidDel="00000000" w:rsidR="00000000" w:rsidRPr="00000000">
        <w:rPr>
          <w:rtl w:val="0"/>
        </w:rPr>
        <w:t xml:space="preserve">El usuario empleado procederá a elegir el botón correspondiente a dar de alta una venta.</w:t>
      </w:r>
    </w:p>
    <w:p w:rsidR="00000000" w:rsidDel="00000000" w:rsidP="00000000" w:rsidRDefault="00000000" w:rsidRPr="00000000" w14:paraId="00000058">
      <w:pPr>
        <w:spacing w:after="200" w:line="273.6" w:lineRule="auto"/>
        <w:ind w:firstLine="720"/>
        <w:contextualSpacing w:val="0"/>
        <w:rPr/>
      </w:pPr>
      <w:r w:rsidDel="00000000" w:rsidR="00000000" w:rsidRPr="00000000">
        <w:rPr>
          <w:rtl w:val="0"/>
        </w:rPr>
        <w:t xml:space="preserve">A continuación, se le presentará al usuario empleado una venta con etiquetas y campos de llenado de información que corresponden al identificador de la venta, la fecha de la transacción, un cliente ya existente y la lista de productos a vender, mientras que el precio subtotal de la venta, el IVA aplicado y el precio total de la venta se mostrarán en la misma ventana de manera automática conforme vaya introduciendo nuevos productos a la lista. Una vez que ya haya terminado de llenar todos los campos requeridos, el usuario empleado procederá a seleccionar el botón “Guardar”.</w:t>
      </w:r>
    </w:p>
    <w:p w:rsidR="00000000" w:rsidDel="00000000" w:rsidP="00000000" w:rsidRDefault="00000000" w:rsidRPr="00000000" w14:paraId="00000059">
      <w:pPr>
        <w:spacing w:after="200" w:line="273.6" w:lineRule="auto"/>
        <w:ind w:firstLine="720"/>
        <w:contextualSpacing w:val="0"/>
        <w:rPr/>
      </w:pPr>
      <w:r w:rsidDel="00000000" w:rsidR="00000000" w:rsidRPr="00000000">
        <w:rPr>
          <w:rtl w:val="0"/>
        </w:rPr>
        <w:t xml:space="preserve">Cuando el sistema termine de guardar la información en la entidad de ventas, el usuario empleado observará una ventana con el texto “Venta guardada” y un botón “Aceptar” y procederá a seleccionar el botón.</w:t>
      </w:r>
    </w:p>
    <w:p w:rsidR="00000000" w:rsidDel="00000000" w:rsidP="00000000" w:rsidRDefault="00000000" w:rsidRPr="00000000" w14:paraId="0000005A">
      <w:pPr>
        <w:spacing w:after="200" w:line="273.6" w:lineRule="auto"/>
        <w:ind w:firstLine="720"/>
        <w:contextualSpacing w:val="0"/>
        <w:rPr/>
      </w:pPr>
      <w:r w:rsidDel="00000000" w:rsidR="00000000" w:rsidRPr="00000000">
        <w:rPr>
          <w:rtl w:val="0"/>
        </w:rPr>
        <w:t xml:space="preserve">Por último, el usuario empleado será redirigido a su menú principal.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200" w:line="273.6" w:lineRule="auto"/>
        <w:ind w:firstLine="720"/>
        <w:contextualSpacing w:val="0"/>
        <w:jc w:val="center"/>
        <w:rPr/>
      </w:pPr>
      <w:bookmarkStart w:colFirst="0" w:colLast="0" w:name="_smdp6htskndt" w:id="11"/>
      <w:bookmarkEnd w:id="11"/>
      <w:r w:rsidDel="00000000" w:rsidR="00000000" w:rsidRPr="00000000">
        <w:rPr>
          <w:rtl w:val="0"/>
        </w:rPr>
        <w:t xml:space="preserve">Casos de Uso</w:t>
      </w:r>
    </w:p>
    <w:p w:rsidR="00000000" w:rsidDel="00000000" w:rsidP="00000000" w:rsidRDefault="00000000" w:rsidRPr="00000000" w14:paraId="0000005C">
      <w:pPr>
        <w:contextualSpacing w:val="0"/>
        <w:rPr/>
      </w:pPr>
      <w:r w:rsidDel="00000000" w:rsidR="00000000" w:rsidRPr="00000000">
        <w:rPr>
          <w:rtl w:val="0"/>
        </w:rPr>
        <w:t xml:space="preserve">A continuación se presentan Casos de Uso, cuyo diseño se apegó a lo descrito en la página Web «</w:t>
      </w:r>
      <w:hyperlink r:id="rId8">
        <w:r w:rsidDel="00000000" w:rsidR="00000000" w:rsidRPr="00000000">
          <w:rPr>
            <w:color w:val="1155cc"/>
            <w:u w:val="single"/>
            <w:rtl w:val="0"/>
          </w:rPr>
          <w:t xml:space="preserve">Guía para la redacción de casos de uso</w:t>
        </w:r>
      </w:hyperlink>
      <w:r w:rsidDel="00000000" w:rsidR="00000000" w:rsidRPr="00000000">
        <w:rPr>
          <w:rtl w:val="0"/>
        </w:rPr>
        <w:t xml:space="preserve">», elaborado por «Marco de Desarrollo de la Junta de Andalucía».</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widowControl w:val="0"/>
        <w:contextualSpacing w:val="0"/>
        <w:jc w:val="left"/>
        <w:rPr>
          <w:sz w:val="22"/>
          <w:szCs w:val="22"/>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847"/>
        <w:gridCol w:w="768"/>
        <w:gridCol w:w="5714"/>
        <w:tblGridChange w:id="0">
          <w:tblGrid>
            <w:gridCol w:w="1499"/>
            <w:gridCol w:w="847"/>
            <w:gridCol w:w="768"/>
            <w:gridCol w:w="5714"/>
          </w:tblGrid>
        </w:tblGridChange>
      </w:tblGrid>
      <w:tr>
        <w:tc>
          <w:tcPr>
            <w:shd w:fill="00b0f0" w:val="clear"/>
          </w:tcPr>
          <w:p w:rsidR="00000000" w:rsidDel="00000000" w:rsidP="00000000" w:rsidRDefault="00000000" w:rsidRPr="00000000" w14:paraId="0000005F">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06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color w:val="ffffff"/>
                <w:sz w:val="22"/>
                <w:szCs w:val="22"/>
                <w:rtl w:val="0"/>
              </w:rPr>
              <w:t xml:space="preserve">Dar de alta Producto</w:t>
            </w:r>
            <w:r w:rsidDel="00000000" w:rsidR="00000000" w:rsidRPr="00000000">
              <w:rPr>
                <w:rtl w:val="0"/>
              </w:rPr>
            </w:r>
          </w:p>
        </w:tc>
      </w:tr>
      <w:tr>
        <w:tc>
          <w:tcPr/>
          <w:p w:rsidR="00000000" w:rsidDel="00000000" w:rsidP="00000000" w:rsidRDefault="00000000" w:rsidRPr="00000000" w14:paraId="0000006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06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06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06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alta un producto en el inventario de productos.</w:t>
            </w:r>
          </w:p>
        </w:tc>
      </w:tr>
      <w:tr>
        <w:trPr>
          <w:trHeight w:val="220" w:hRule="atLeast"/>
        </w:trPr>
        <w:tc>
          <w:tcPr>
            <w:vMerge w:val="restart"/>
          </w:tcPr>
          <w:p w:rsidR="00000000" w:rsidDel="00000000" w:rsidP="00000000" w:rsidRDefault="00000000" w:rsidRPr="00000000" w14:paraId="0000006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06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6D">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06F">
            <w:pPr>
              <w:widowControl w:val="0"/>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7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07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alta un producto.</w:t>
            </w:r>
          </w:p>
        </w:tc>
      </w:tr>
      <w:tr>
        <w:trPr>
          <w:trHeight w:val="220" w:hRule="atLeast"/>
        </w:trPr>
        <w:tc>
          <w:tcPr>
            <w:vMerge w:val="continue"/>
          </w:tcPr>
          <w:p w:rsidR="00000000" w:rsidDel="00000000" w:rsidP="00000000" w:rsidRDefault="00000000" w:rsidRPr="00000000" w14:paraId="00000073">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07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un producto: clave única del producto, descripción, cantidad total en el almacén y precio único. </w:t>
            </w:r>
          </w:p>
        </w:tc>
      </w:tr>
      <w:tr>
        <w:trPr>
          <w:trHeight w:val="220" w:hRule="atLeast"/>
        </w:trPr>
        <w:tc>
          <w:tcPr>
            <w:vMerge w:val="continue"/>
          </w:tcPr>
          <w:p w:rsidR="00000000" w:rsidDel="00000000" w:rsidP="00000000" w:rsidRDefault="00000000" w:rsidRPr="00000000" w14:paraId="00000077">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07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todos los campos.</w:t>
            </w:r>
          </w:p>
        </w:tc>
      </w:tr>
      <w:tr>
        <w:trPr>
          <w:trHeight w:val="220" w:hRule="atLeast"/>
        </w:trPr>
        <w:tc>
          <w:tcPr>
            <w:vMerge w:val="continue"/>
          </w:tcPr>
          <w:p w:rsidR="00000000" w:rsidDel="00000000" w:rsidP="00000000" w:rsidRDefault="00000000" w:rsidRPr="00000000" w14:paraId="0000007B">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07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20" w:hRule="atLeast"/>
        </w:trPr>
        <w:tc>
          <w:tcPr>
            <w:vMerge w:val="continue"/>
          </w:tcPr>
          <w:p w:rsidR="00000000" w:rsidDel="00000000" w:rsidP="00000000" w:rsidRDefault="00000000" w:rsidRPr="00000000" w14:paraId="0000007F">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8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y guarda la información en el archivo del inventario de productos.</w:t>
            </w:r>
          </w:p>
        </w:tc>
      </w:tr>
      <w:tr>
        <w:trPr>
          <w:trHeight w:val="220" w:hRule="atLeast"/>
        </w:trPr>
        <w:tc>
          <w:tcPr>
            <w:vMerge w:val="continue"/>
          </w:tcPr>
          <w:p w:rsidR="00000000" w:rsidDel="00000000" w:rsidP="00000000" w:rsidRDefault="00000000" w:rsidRPr="00000000" w14:paraId="00000083">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08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“Producto guardado” y un botón “Aceptar”.</w:t>
            </w:r>
          </w:p>
        </w:tc>
      </w:tr>
      <w:tr>
        <w:trPr>
          <w:trHeight w:val="220" w:hRule="atLeast"/>
        </w:trPr>
        <w:tc>
          <w:tcPr>
            <w:vMerge w:val="continue"/>
          </w:tcPr>
          <w:p w:rsidR="00000000" w:rsidDel="00000000" w:rsidP="00000000" w:rsidRDefault="00000000" w:rsidRPr="00000000" w14:paraId="00000087">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08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20" w:hRule="atLeast"/>
        </w:trPr>
        <w:tc>
          <w:tcPr>
            <w:vMerge w:val="continue"/>
          </w:tcPr>
          <w:p w:rsidR="00000000" w:rsidDel="00000000" w:rsidP="00000000" w:rsidRDefault="00000000" w:rsidRPr="00000000" w14:paraId="0000008B">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08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08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09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09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09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9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097">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9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9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repetida</w:t>
            </w:r>
          </w:p>
        </w:tc>
      </w:tr>
      <w:tr>
        <w:trPr>
          <w:trHeight w:val="80" w:hRule="atLeast"/>
        </w:trPr>
        <w:tc>
          <w:tcPr>
            <w:vMerge w:val="restart"/>
          </w:tcPr>
          <w:p w:rsidR="00000000" w:rsidDel="00000000" w:rsidP="00000000" w:rsidRDefault="00000000" w:rsidRPr="00000000" w14:paraId="0000009B">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9C">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09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almacenado en la parte inferior de la ventana y marca los datos que causan el problema.</w:t>
            </w:r>
          </w:p>
        </w:tc>
      </w:tr>
      <w:tr>
        <w:trPr>
          <w:trHeight w:val="80" w:hRule="atLeast"/>
        </w:trPr>
        <w:tc>
          <w:tcPr>
            <w:vMerge w:val="continue"/>
          </w:tcPr>
          <w:p w:rsidR="00000000" w:rsidDel="00000000" w:rsidP="00000000" w:rsidRDefault="00000000" w:rsidRPr="00000000" w14:paraId="0000009F">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A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0A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c>
          <w:tcPr/>
          <w:p w:rsidR="00000000" w:rsidDel="00000000" w:rsidP="00000000" w:rsidRDefault="00000000" w:rsidRPr="00000000" w14:paraId="000000A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0A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0A7">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0A9">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0AA">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producto</w:t>
            </w:r>
          </w:p>
        </w:tc>
      </w:tr>
      <w:tr>
        <w:tc>
          <w:tcPr/>
          <w:p w:rsidR="00000000" w:rsidDel="00000000" w:rsidP="00000000" w:rsidRDefault="00000000" w:rsidRPr="00000000" w14:paraId="000000A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0A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0B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0B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da de baja un producto del inventario de productos.</w:t>
            </w:r>
          </w:p>
        </w:tc>
      </w:tr>
      <w:tr>
        <w:trPr>
          <w:trHeight w:val="220" w:hRule="atLeast"/>
        </w:trPr>
        <w:tc>
          <w:tcPr>
            <w:vMerge w:val="restart"/>
          </w:tcPr>
          <w:p w:rsidR="00000000" w:rsidDel="00000000" w:rsidP="00000000" w:rsidRDefault="00000000" w:rsidRPr="00000000" w14:paraId="000000B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0B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B7">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0B9">
            <w:pPr>
              <w:widowControl w:val="0"/>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B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0B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 producto.</w:t>
            </w:r>
          </w:p>
        </w:tc>
      </w:tr>
      <w:tr>
        <w:trPr>
          <w:trHeight w:val="220" w:hRule="atLeast"/>
        </w:trPr>
        <w:tc>
          <w:tcPr>
            <w:vMerge w:val="continue"/>
          </w:tcPr>
          <w:p w:rsidR="00000000" w:rsidDel="00000000" w:rsidP="00000000" w:rsidRDefault="00000000" w:rsidRPr="00000000" w14:paraId="000000B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0B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la clave única del producto a dar de baja.</w:t>
            </w:r>
          </w:p>
        </w:tc>
      </w:tr>
      <w:tr>
        <w:trPr>
          <w:trHeight w:val="220" w:hRule="atLeast"/>
        </w:trPr>
        <w:tc>
          <w:tcPr>
            <w:vMerge w:val="continue"/>
          </w:tcPr>
          <w:p w:rsidR="00000000" w:rsidDel="00000000" w:rsidP="00000000" w:rsidRDefault="00000000" w:rsidRPr="00000000" w14:paraId="000000C1">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0C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20" w:hRule="atLeast"/>
        </w:trPr>
        <w:tc>
          <w:tcPr>
            <w:vMerge w:val="continue"/>
          </w:tcPr>
          <w:p w:rsidR="00000000" w:rsidDel="00000000" w:rsidP="00000000" w:rsidRDefault="00000000" w:rsidRPr="00000000" w14:paraId="000000C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0C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20" w:hRule="atLeast"/>
        </w:trPr>
        <w:tc>
          <w:tcPr>
            <w:vMerge w:val="continue"/>
          </w:tcPr>
          <w:p w:rsidR="00000000" w:rsidDel="00000000" w:rsidP="00000000" w:rsidRDefault="00000000" w:rsidRPr="00000000" w14:paraId="000000C9">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C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producto exista y lo elimina del inventario de productos. </w:t>
            </w:r>
          </w:p>
        </w:tc>
      </w:tr>
      <w:tr>
        <w:trPr>
          <w:trHeight w:val="220" w:hRule="atLeast"/>
        </w:trPr>
        <w:tc>
          <w:tcPr>
            <w:vMerge w:val="continue"/>
          </w:tcPr>
          <w:p w:rsidR="00000000" w:rsidDel="00000000" w:rsidP="00000000" w:rsidRDefault="00000000" w:rsidRPr="00000000" w14:paraId="000000C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0C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“Producto eliminado” y un botón “Aceptar”.</w:t>
            </w:r>
          </w:p>
        </w:tc>
      </w:tr>
      <w:tr>
        <w:trPr>
          <w:trHeight w:val="220" w:hRule="atLeast"/>
        </w:trPr>
        <w:tc>
          <w:tcPr>
            <w:vMerge w:val="continue"/>
          </w:tcPr>
          <w:p w:rsidR="00000000" w:rsidDel="00000000" w:rsidP="00000000" w:rsidRDefault="00000000" w:rsidRPr="00000000" w14:paraId="000000D1">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0D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20" w:hRule="atLeast"/>
        </w:trPr>
        <w:tc>
          <w:tcPr>
            <w:vMerge w:val="continue"/>
          </w:tcPr>
          <w:p w:rsidR="00000000" w:rsidDel="00000000" w:rsidP="00000000" w:rsidRDefault="00000000" w:rsidRPr="00000000" w14:paraId="000000D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0D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0D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0D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0D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0D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D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0E1">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E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E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producto ingresado.</w:t>
            </w:r>
          </w:p>
        </w:tc>
      </w:tr>
      <w:tr>
        <w:trPr>
          <w:trHeight w:val="80" w:hRule="atLeast"/>
        </w:trPr>
        <w:tc>
          <w:tcPr>
            <w:vMerge w:val="restart"/>
          </w:tcPr>
          <w:p w:rsidR="00000000" w:rsidDel="00000000" w:rsidP="00000000" w:rsidRDefault="00000000" w:rsidRPr="00000000" w14:paraId="000000E5">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E6">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0E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el producto en un mensaje que también muestra el botón “Aceptar”.</w:t>
            </w:r>
          </w:p>
        </w:tc>
      </w:tr>
      <w:tr>
        <w:trPr>
          <w:trHeight w:val="80" w:hRule="atLeast"/>
        </w:trPr>
        <w:tc>
          <w:tcPr>
            <w:vMerge w:val="continue"/>
          </w:tcPr>
          <w:p w:rsidR="00000000" w:rsidDel="00000000" w:rsidP="00000000" w:rsidRDefault="00000000" w:rsidRPr="00000000" w14:paraId="000000E9">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EA">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0E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80" w:hRule="atLeast"/>
        </w:trPr>
        <w:tc>
          <w:tcPr/>
          <w:p w:rsidR="00000000" w:rsidDel="00000000" w:rsidP="00000000" w:rsidRDefault="00000000" w:rsidRPr="00000000" w14:paraId="000000E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E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0F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8 de este caso de uso.</w:t>
            </w:r>
          </w:p>
        </w:tc>
      </w:tr>
      <w:tr>
        <w:tc>
          <w:tcPr/>
          <w:p w:rsidR="00000000" w:rsidDel="00000000" w:rsidP="00000000" w:rsidRDefault="00000000" w:rsidRPr="00000000" w14:paraId="000000F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0F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0F5">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0F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0F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Editar producto</w:t>
            </w:r>
          </w:p>
        </w:tc>
      </w:tr>
      <w:tr>
        <w:tc>
          <w:tcPr/>
          <w:p w:rsidR="00000000" w:rsidDel="00000000" w:rsidP="00000000" w:rsidRDefault="00000000" w:rsidRPr="00000000" w14:paraId="000000F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0F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0F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0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editar un producto en el inventario de productos.</w:t>
            </w:r>
          </w:p>
        </w:tc>
      </w:tr>
      <w:tr>
        <w:trPr>
          <w:trHeight w:val="20" w:hRule="atLeast"/>
        </w:trPr>
        <w:tc>
          <w:tcPr>
            <w:vMerge w:val="restart"/>
          </w:tcPr>
          <w:p w:rsidR="00000000" w:rsidDel="00000000" w:rsidP="00000000" w:rsidRDefault="00000000" w:rsidRPr="00000000" w14:paraId="0000010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0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0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10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0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0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editar  un producto.</w:t>
            </w:r>
          </w:p>
        </w:tc>
      </w:tr>
      <w:tr>
        <w:trPr>
          <w:trHeight w:val="20" w:hRule="atLeast"/>
        </w:trPr>
        <w:tc>
          <w:tcPr>
            <w:vMerge w:val="continue"/>
          </w:tcPr>
          <w:p w:rsidR="00000000" w:rsidDel="00000000" w:rsidP="00000000" w:rsidRDefault="00000000" w:rsidRPr="00000000" w14:paraId="0000010B">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0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0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la clave única del producto a editar.</w:t>
            </w:r>
          </w:p>
        </w:tc>
      </w:tr>
      <w:tr>
        <w:trPr>
          <w:trHeight w:val="20" w:hRule="atLeast"/>
        </w:trPr>
        <w:tc>
          <w:tcPr>
            <w:vMerge w:val="continue"/>
          </w:tcPr>
          <w:p w:rsidR="00000000" w:rsidDel="00000000" w:rsidP="00000000" w:rsidRDefault="00000000" w:rsidRPr="00000000" w14:paraId="0000010F">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1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el inventario por el producto en cuestión.</w:t>
            </w:r>
          </w:p>
        </w:tc>
      </w:tr>
      <w:tr>
        <w:trPr>
          <w:trHeight w:val="20" w:hRule="atLeast"/>
        </w:trPr>
        <w:tc>
          <w:tcPr>
            <w:vMerge w:val="continue"/>
          </w:tcPr>
          <w:p w:rsidR="00000000" w:rsidDel="00000000" w:rsidP="00000000" w:rsidRDefault="00000000" w:rsidRPr="00000000" w14:paraId="0000011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1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editables y etiquetas con los datos actuales del producto.</w:t>
            </w:r>
          </w:p>
        </w:tc>
      </w:tr>
      <w:tr>
        <w:trPr>
          <w:trHeight w:val="20" w:hRule="atLeast"/>
        </w:trPr>
        <w:tc>
          <w:tcPr>
            <w:vMerge w:val="continue"/>
          </w:tcPr>
          <w:p w:rsidR="00000000" w:rsidDel="00000000" w:rsidP="00000000" w:rsidRDefault="00000000" w:rsidRPr="00000000" w14:paraId="0000011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1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edita  los campos necesarios.</w:t>
            </w:r>
          </w:p>
        </w:tc>
      </w:tr>
      <w:tr>
        <w:trPr>
          <w:trHeight w:val="20" w:hRule="atLeast"/>
        </w:trPr>
        <w:tc>
          <w:tcPr>
            <w:vMerge w:val="continue"/>
          </w:tcPr>
          <w:p w:rsidR="00000000" w:rsidDel="00000000" w:rsidP="00000000" w:rsidRDefault="00000000" w:rsidRPr="00000000" w14:paraId="0000011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11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0" w:hRule="atLeast"/>
        </w:trPr>
        <w:tc>
          <w:tcPr>
            <w:vMerge w:val="continue"/>
          </w:tcPr>
          <w:p w:rsidR="00000000" w:rsidDel="00000000" w:rsidP="00000000" w:rsidRDefault="00000000" w:rsidRPr="00000000" w14:paraId="0000011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12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 la clave del producto y guarda la información en el archivo del inventario de productos.</w:t>
            </w:r>
          </w:p>
        </w:tc>
      </w:tr>
      <w:tr>
        <w:trPr>
          <w:trHeight w:val="20" w:hRule="atLeast"/>
        </w:trPr>
        <w:tc>
          <w:tcPr>
            <w:vMerge w:val="continue"/>
          </w:tcPr>
          <w:p w:rsidR="00000000" w:rsidDel="00000000" w:rsidP="00000000" w:rsidRDefault="00000000" w:rsidRPr="00000000" w14:paraId="0000012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12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“Producto editado” y un botón “Aceptar”.</w:t>
            </w:r>
          </w:p>
        </w:tc>
      </w:tr>
      <w:tr>
        <w:trPr>
          <w:trHeight w:val="20" w:hRule="atLeast"/>
        </w:trPr>
        <w:tc>
          <w:tcPr>
            <w:vMerge w:val="continue"/>
          </w:tcPr>
          <w:p w:rsidR="00000000" w:rsidDel="00000000" w:rsidP="00000000" w:rsidRDefault="00000000" w:rsidRPr="00000000" w14:paraId="0000012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12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12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12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12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13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13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13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3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137">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13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3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producto ingresado.</w:t>
            </w:r>
          </w:p>
        </w:tc>
      </w:tr>
      <w:tr>
        <w:trPr>
          <w:trHeight w:val="220" w:hRule="atLeast"/>
        </w:trPr>
        <w:tc>
          <w:tcPr>
            <w:vMerge w:val="continue"/>
          </w:tcPr>
          <w:p w:rsidR="00000000" w:rsidDel="00000000" w:rsidP="00000000" w:rsidRDefault="00000000" w:rsidRPr="00000000" w14:paraId="0000013B">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13C">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3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encontrado  en la parte inferior de la ventana.</w:t>
            </w:r>
          </w:p>
        </w:tc>
      </w:tr>
      <w:tr>
        <w:trPr>
          <w:trHeight w:val="220" w:hRule="atLeast"/>
        </w:trPr>
        <w:tc>
          <w:tcPr>
            <w:vMerge w:val="continue"/>
          </w:tcPr>
          <w:p w:rsidR="00000000" w:rsidDel="00000000" w:rsidP="00000000" w:rsidRDefault="00000000" w:rsidRPr="00000000" w14:paraId="0000013F">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140">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4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220" w:hRule="atLeast"/>
        </w:trPr>
        <w:tc>
          <w:tcPr>
            <w:vMerge w:val="continue"/>
          </w:tcPr>
          <w:p w:rsidR="00000000" w:rsidDel="00000000" w:rsidP="00000000" w:rsidRDefault="00000000" w:rsidRPr="00000000" w14:paraId="00000143">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4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14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repetido</w:t>
            </w:r>
          </w:p>
        </w:tc>
      </w:tr>
      <w:tr>
        <w:trPr>
          <w:trHeight w:val="220" w:hRule="atLeast"/>
        </w:trPr>
        <w:tc>
          <w:tcPr>
            <w:vMerge w:val="restart"/>
          </w:tcPr>
          <w:p w:rsidR="00000000" w:rsidDel="00000000" w:rsidP="00000000" w:rsidRDefault="00000000" w:rsidRPr="00000000" w14:paraId="0000014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14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4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almacenado en la parte inferior de la ventana y marca los datos que causan el problema.</w:t>
            </w:r>
          </w:p>
        </w:tc>
      </w:tr>
      <w:tr>
        <w:trPr>
          <w:trHeight w:val="220" w:hRule="atLeast"/>
        </w:trPr>
        <w:tc>
          <w:tcPr>
            <w:vMerge w:val="continue"/>
          </w:tcPr>
          <w:p w:rsidR="00000000" w:rsidDel="00000000" w:rsidP="00000000" w:rsidRDefault="00000000" w:rsidRPr="00000000" w14:paraId="0000014B">
            <w:pPr>
              <w:widowControl w:val="0"/>
              <w:contextualSpacing w:val="0"/>
              <w:jc w:val="left"/>
              <w:rPr>
                <w:rFonts w:ascii="Calibri" w:cs="Calibri" w:eastAsia="Calibri" w:hAnsi="Calibri"/>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14C">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4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4 de este caso de uso.</w:t>
            </w:r>
          </w:p>
        </w:tc>
      </w:tr>
      <w:tr>
        <w:tc>
          <w:tcPr/>
          <w:p w:rsidR="00000000" w:rsidDel="00000000" w:rsidP="00000000" w:rsidRDefault="00000000" w:rsidRPr="00000000" w14:paraId="0000014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150">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153">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155">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156">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Consultar producto</w:t>
            </w:r>
          </w:p>
        </w:tc>
      </w:tr>
      <w:tr>
        <w:tc>
          <w:tcPr/>
          <w:p w:rsidR="00000000" w:rsidDel="00000000" w:rsidP="00000000" w:rsidRDefault="00000000" w:rsidRPr="00000000" w14:paraId="0000015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15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15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5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consultar un producto en el inventario de productos.</w:t>
            </w:r>
          </w:p>
        </w:tc>
      </w:tr>
      <w:tr>
        <w:trPr>
          <w:trHeight w:val="20" w:hRule="atLeast"/>
        </w:trPr>
        <w:tc>
          <w:tcPr>
            <w:vMerge w:val="restart"/>
          </w:tcPr>
          <w:p w:rsidR="00000000" w:rsidDel="00000000" w:rsidP="00000000" w:rsidRDefault="00000000" w:rsidRPr="00000000" w14:paraId="0000016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6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63">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165">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6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solicita consultar un producto.</w:t>
            </w:r>
          </w:p>
        </w:tc>
      </w:tr>
      <w:tr>
        <w:trPr>
          <w:trHeight w:val="20" w:hRule="atLeast"/>
        </w:trPr>
        <w:tc>
          <w:tcPr>
            <w:vMerge w:val="continue"/>
          </w:tcPr>
          <w:p w:rsidR="00000000" w:rsidDel="00000000" w:rsidP="00000000" w:rsidRDefault="00000000" w:rsidRPr="00000000" w14:paraId="0000016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6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la clave única del producto a consultar.</w:t>
            </w:r>
          </w:p>
        </w:tc>
      </w:tr>
      <w:tr>
        <w:trPr>
          <w:trHeight w:val="20" w:hRule="atLeast"/>
        </w:trPr>
        <w:tc>
          <w:tcPr>
            <w:vMerge w:val="continue"/>
          </w:tcPr>
          <w:p w:rsidR="00000000" w:rsidDel="00000000" w:rsidP="00000000" w:rsidRDefault="00000000" w:rsidRPr="00000000" w14:paraId="0000016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6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el inventario por el producto en cuestión.</w:t>
            </w:r>
          </w:p>
        </w:tc>
      </w:tr>
      <w:tr>
        <w:trPr>
          <w:trHeight w:val="20" w:hRule="atLeast"/>
        </w:trPr>
        <w:tc>
          <w:tcPr>
            <w:vMerge w:val="continue"/>
          </w:tcPr>
          <w:p w:rsidR="00000000" w:rsidDel="00000000" w:rsidP="00000000" w:rsidRDefault="00000000" w:rsidRPr="00000000" w14:paraId="0000017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7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no editables y etiquetas con los datos actuales del producto y un botón con la opción “Listo”.</w:t>
            </w:r>
          </w:p>
        </w:tc>
      </w:tr>
      <w:tr>
        <w:trPr>
          <w:trHeight w:val="20" w:hRule="atLeast"/>
        </w:trPr>
        <w:tc>
          <w:tcPr>
            <w:vMerge w:val="continue"/>
          </w:tcPr>
          <w:p w:rsidR="00000000" w:rsidDel="00000000" w:rsidP="00000000" w:rsidRDefault="00000000" w:rsidRPr="00000000" w14:paraId="0000017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7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17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17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usuario empleado según sea el caso.</w:t>
            </w:r>
          </w:p>
        </w:tc>
      </w:tr>
      <w:tr>
        <w:tc>
          <w:tcPr/>
          <w:p w:rsidR="00000000" w:rsidDel="00000000" w:rsidP="00000000" w:rsidRDefault="00000000" w:rsidRPr="00000000" w14:paraId="0000017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17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18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18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8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185">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18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8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producto ingresado.</w:t>
            </w:r>
          </w:p>
        </w:tc>
      </w:tr>
      <w:tr>
        <w:trPr>
          <w:trHeight w:val="80" w:hRule="atLeast"/>
        </w:trPr>
        <w:tc>
          <w:tcPr>
            <w:vMerge w:val="restart"/>
          </w:tcPr>
          <w:p w:rsidR="00000000" w:rsidDel="00000000" w:rsidP="00000000" w:rsidRDefault="00000000" w:rsidRPr="00000000" w14:paraId="0000018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18A">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8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encontrado  en la parte inferior de la ventana.</w:t>
            </w:r>
          </w:p>
        </w:tc>
      </w:tr>
      <w:tr>
        <w:trPr>
          <w:trHeight w:val="80" w:hRule="atLeast"/>
        </w:trPr>
        <w:tc>
          <w:tcPr>
            <w:vMerge w:val="continue"/>
          </w:tcPr>
          <w:p w:rsidR="00000000" w:rsidDel="00000000" w:rsidP="00000000" w:rsidRDefault="00000000" w:rsidRPr="00000000" w14:paraId="0000018D">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18E">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9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6 de este caso de uso.</w:t>
            </w:r>
          </w:p>
        </w:tc>
      </w:tr>
      <w:tr>
        <w:tc>
          <w:tcPr/>
          <w:p w:rsidR="00000000" w:rsidDel="00000000" w:rsidP="00000000" w:rsidRDefault="00000000" w:rsidRPr="00000000" w14:paraId="0000019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192">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195">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9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19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19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alta Cliente</w:t>
            </w:r>
          </w:p>
        </w:tc>
      </w:tr>
      <w:tr>
        <w:tc>
          <w:tcPr/>
          <w:p w:rsidR="00000000" w:rsidDel="00000000" w:rsidP="00000000" w:rsidRDefault="00000000" w:rsidRPr="00000000" w14:paraId="0000019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19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19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A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dar de alta un cliente en la entidad de Clientes.</w:t>
            </w:r>
          </w:p>
        </w:tc>
      </w:tr>
      <w:tr>
        <w:tc>
          <w:tcPr>
            <w:vMerge w:val="restart"/>
          </w:tcPr>
          <w:p w:rsidR="00000000" w:rsidDel="00000000" w:rsidP="00000000" w:rsidRDefault="00000000" w:rsidRPr="00000000" w14:paraId="000001A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A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A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1A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A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solicita dar de alta un cliente.</w:t>
            </w:r>
          </w:p>
        </w:tc>
      </w:tr>
      <w:tr>
        <w:trPr>
          <w:trHeight w:val="20" w:hRule="atLeast"/>
        </w:trPr>
        <w:tc>
          <w:tcPr>
            <w:vMerge w:val="continue"/>
          </w:tcPr>
          <w:p w:rsidR="00000000" w:rsidDel="00000000" w:rsidP="00000000" w:rsidRDefault="00000000" w:rsidRPr="00000000" w14:paraId="000001AB">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A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un cliente:  RFC, Razón social, dirección y número telefónico.</w:t>
            </w:r>
          </w:p>
        </w:tc>
      </w:tr>
      <w:tr>
        <w:trPr>
          <w:trHeight w:val="20" w:hRule="atLeast"/>
        </w:trPr>
        <w:tc>
          <w:tcPr>
            <w:vMerge w:val="continue"/>
          </w:tcPr>
          <w:p w:rsidR="00000000" w:rsidDel="00000000" w:rsidP="00000000" w:rsidRDefault="00000000" w:rsidRPr="00000000" w14:paraId="000001A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B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llena todos los campos.</w:t>
            </w:r>
          </w:p>
        </w:tc>
      </w:tr>
      <w:tr>
        <w:trPr>
          <w:trHeight w:val="20" w:hRule="atLeast"/>
        </w:trPr>
        <w:tc>
          <w:tcPr>
            <w:vMerge w:val="continue"/>
          </w:tcPr>
          <w:p w:rsidR="00000000" w:rsidDel="00000000" w:rsidP="00000000" w:rsidRDefault="00000000" w:rsidRPr="00000000" w14:paraId="000001B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B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selecciona “Guardar”.</w:t>
            </w:r>
          </w:p>
        </w:tc>
      </w:tr>
      <w:tr>
        <w:trPr>
          <w:trHeight w:val="20" w:hRule="atLeast"/>
        </w:trPr>
        <w:tc>
          <w:tcPr>
            <w:vMerge w:val="continue"/>
          </w:tcPr>
          <w:p w:rsidR="00000000" w:rsidDel="00000000" w:rsidP="00000000" w:rsidRDefault="00000000" w:rsidRPr="00000000" w14:paraId="000001B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B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del RFC y guarda la información en el archivo de la entidad de clientes.</w:t>
            </w:r>
          </w:p>
        </w:tc>
      </w:tr>
      <w:tr>
        <w:trPr>
          <w:trHeight w:val="20" w:hRule="atLeast"/>
        </w:trPr>
        <w:tc>
          <w:tcPr>
            <w:vMerge w:val="continue"/>
          </w:tcPr>
          <w:p w:rsidR="00000000" w:rsidDel="00000000" w:rsidP="00000000" w:rsidRDefault="00000000" w:rsidRPr="00000000" w14:paraId="000001B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1B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“Cliente guardado” y un botón “Aceptar”.</w:t>
            </w:r>
          </w:p>
        </w:tc>
      </w:tr>
      <w:tr>
        <w:trPr>
          <w:trHeight w:val="20" w:hRule="atLeast"/>
        </w:trPr>
        <w:tc>
          <w:tcPr>
            <w:vMerge w:val="continue"/>
          </w:tcPr>
          <w:p w:rsidR="00000000" w:rsidDel="00000000" w:rsidP="00000000" w:rsidRDefault="00000000" w:rsidRPr="00000000" w14:paraId="000001B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1C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presiona el botón “Aceptar”.</w:t>
            </w:r>
          </w:p>
        </w:tc>
      </w:tr>
      <w:tr>
        <w:tc>
          <w:tcPr>
            <w:vMerge w:val="continue"/>
          </w:tcPr>
          <w:p w:rsidR="00000000" w:rsidDel="00000000" w:rsidP="00000000" w:rsidRDefault="00000000" w:rsidRPr="00000000" w14:paraId="000001C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p w:rsidR="00000000" w:rsidDel="00000000" w:rsidP="00000000" w:rsidRDefault="00000000" w:rsidRPr="00000000" w14:paraId="000001C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1C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del usuario empleado según sea el caso.</w:t>
            </w:r>
          </w:p>
        </w:tc>
      </w:tr>
      <w:tr>
        <w:trPr>
          <w:trHeight w:val="120" w:hRule="atLeast"/>
        </w:trPr>
        <w:tc>
          <w:tcPr/>
          <w:p w:rsidR="00000000" w:rsidDel="00000000" w:rsidP="00000000" w:rsidRDefault="00000000" w:rsidRPr="00000000" w14:paraId="000001C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1C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1C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1C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C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80" w:hRule="atLeast"/>
        </w:trPr>
        <w:tc>
          <w:tcPr>
            <w:vMerge w:val="continue"/>
          </w:tcPr>
          <w:p w:rsidR="00000000" w:rsidDel="00000000" w:rsidP="00000000" w:rsidRDefault="00000000" w:rsidRPr="00000000" w14:paraId="000001CF">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D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D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RFC es repetido.</w:t>
            </w:r>
          </w:p>
        </w:tc>
      </w:tr>
      <w:tr>
        <w:trPr>
          <w:trHeight w:val="80" w:hRule="atLeast"/>
        </w:trPr>
        <w:tc>
          <w:tcPr>
            <w:vMerge w:val="restart"/>
          </w:tcPr>
          <w:p w:rsidR="00000000" w:rsidDel="00000000" w:rsidP="00000000" w:rsidRDefault="00000000" w:rsidRPr="00000000" w14:paraId="000001D3">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1D4">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D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almacenado en la parte inferior de la ventana.</w:t>
            </w:r>
          </w:p>
        </w:tc>
      </w:tr>
      <w:tr>
        <w:trPr>
          <w:trHeight w:val="400" w:hRule="atLeast"/>
        </w:trPr>
        <w:tc>
          <w:tcPr>
            <w:vMerge w:val="continue"/>
          </w:tcPr>
          <w:p w:rsidR="00000000" w:rsidDel="00000000" w:rsidP="00000000" w:rsidRDefault="00000000" w:rsidRPr="00000000" w14:paraId="000001D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vMerge w:val="continue"/>
            <w:tcBorders>
              <w:top w:color="000000" w:space="0" w:sz="0" w:val="nil"/>
            </w:tcBorders>
          </w:tcPr>
          <w:p w:rsidR="00000000" w:rsidDel="00000000" w:rsidP="00000000" w:rsidRDefault="00000000" w:rsidRPr="00000000" w14:paraId="000001D8">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tl w:val="0"/>
              </w:rPr>
            </w:r>
          </w:p>
        </w:tc>
        <w:tc>
          <w:tcPr/>
          <w:p w:rsidR="00000000" w:rsidDel="00000000" w:rsidP="00000000" w:rsidRDefault="00000000" w:rsidRPr="00000000" w14:paraId="000001D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D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rPr>
          <w:trHeight w:val="600" w:hRule="atLeast"/>
        </w:trPr>
        <w:tc>
          <w:tcPr/>
          <w:p w:rsidR="00000000" w:rsidDel="00000000" w:rsidP="00000000" w:rsidRDefault="00000000" w:rsidRPr="00000000" w14:paraId="000001D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1DC">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el usuario empleado y el sistema tienen.</w:t>
            </w:r>
          </w:p>
        </w:tc>
      </w:tr>
    </w:tbl>
    <w:p w:rsidR="00000000" w:rsidDel="00000000" w:rsidP="00000000" w:rsidRDefault="00000000" w:rsidRPr="00000000" w14:paraId="000001DF">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E0">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1E1">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1E2">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Cliente</w:t>
            </w:r>
          </w:p>
        </w:tc>
      </w:tr>
      <w:tr>
        <w:tc>
          <w:tcPr/>
          <w:p w:rsidR="00000000" w:rsidDel="00000000" w:rsidP="00000000" w:rsidRDefault="00000000" w:rsidRPr="00000000" w14:paraId="000001E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1E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1E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E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baja un cliente de la entidad de Clientes.</w:t>
            </w:r>
          </w:p>
        </w:tc>
      </w:tr>
      <w:tr>
        <w:trPr>
          <w:trHeight w:val="220" w:hRule="atLeast"/>
        </w:trPr>
        <w:tc>
          <w:tcPr>
            <w:vMerge w:val="restart"/>
          </w:tcPr>
          <w:p w:rsidR="00000000" w:rsidDel="00000000" w:rsidP="00000000" w:rsidRDefault="00000000" w:rsidRPr="00000000" w14:paraId="000001E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E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EF">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1F1">
            <w:pPr>
              <w:widowControl w:val="0"/>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F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F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 cliente.</w:t>
            </w:r>
          </w:p>
        </w:tc>
      </w:tr>
      <w:tr>
        <w:trPr>
          <w:trHeight w:val="220" w:hRule="atLeast"/>
        </w:trPr>
        <w:tc>
          <w:tcPr>
            <w:vMerge w:val="continue"/>
          </w:tcPr>
          <w:p w:rsidR="00000000" w:rsidDel="00000000" w:rsidP="00000000" w:rsidRDefault="00000000" w:rsidRPr="00000000" w14:paraId="000001F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F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RFC del cliente a dar de baja.</w:t>
            </w:r>
          </w:p>
        </w:tc>
      </w:tr>
      <w:tr>
        <w:trPr>
          <w:trHeight w:val="220" w:hRule="atLeast"/>
        </w:trPr>
        <w:tc>
          <w:tcPr>
            <w:vMerge w:val="continue"/>
          </w:tcPr>
          <w:p w:rsidR="00000000" w:rsidDel="00000000" w:rsidP="00000000" w:rsidRDefault="00000000" w:rsidRPr="00000000" w14:paraId="000001F9">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F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20" w:hRule="atLeast"/>
        </w:trPr>
        <w:tc>
          <w:tcPr>
            <w:vMerge w:val="continue"/>
          </w:tcPr>
          <w:p w:rsidR="00000000" w:rsidDel="00000000" w:rsidP="00000000" w:rsidRDefault="00000000" w:rsidRPr="00000000" w14:paraId="000001F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F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20" w:hRule="atLeast"/>
        </w:trPr>
        <w:tc>
          <w:tcPr>
            <w:vMerge w:val="continue"/>
          </w:tcPr>
          <w:p w:rsidR="00000000" w:rsidDel="00000000" w:rsidP="00000000" w:rsidRDefault="00000000" w:rsidRPr="00000000" w14:paraId="00000201">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0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cliente exista y lo elimina de la entidad de clientes.</w:t>
            </w:r>
          </w:p>
        </w:tc>
      </w:tr>
      <w:tr>
        <w:trPr>
          <w:trHeight w:val="220" w:hRule="atLeast"/>
        </w:trPr>
        <w:tc>
          <w:tcPr>
            <w:vMerge w:val="continue"/>
          </w:tcPr>
          <w:p w:rsidR="00000000" w:rsidDel="00000000" w:rsidP="00000000" w:rsidRDefault="00000000" w:rsidRPr="00000000" w14:paraId="0000020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0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“Cliente eliminado” y un botón “Aceptar”.</w:t>
            </w:r>
          </w:p>
        </w:tc>
      </w:tr>
      <w:tr>
        <w:trPr>
          <w:trHeight w:val="220" w:hRule="atLeast"/>
        </w:trPr>
        <w:tc>
          <w:tcPr>
            <w:vMerge w:val="continue"/>
          </w:tcPr>
          <w:p w:rsidR="00000000" w:rsidDel="00000000" w:rsidP="00000000" w:rsidRDefault="00000000" w:rsidRPr="00000000" w14:paraId="00000209">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0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20" w:hRule="atLeast"/>
        </w:trPr>
        <w:tc>
          <w:tcPr>
            <w:vMerge w:val="continue"/>
          </w:tcPr>
          <w:p w:rsidR="00000000" w:rsidDel="00000000" w:rsidP="00000000" w:rsidRDefault="00000000" w:rsidRPr="00000000" w14:paraId="0000020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20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21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21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21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21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1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219">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21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1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cliente ingresado.</w:t>
            </w:r>
          </w:p>
        </w:tc>
      </w:tr>
      <w:tr>
        <w:trPr>
          <w:trHeight w:val="220" w:hRule="atLeast"/>
        </w:trPr>
        <w:tc>
          <w:tcPr>
            <w:vMerge w:val="restart"/>
          </w:tcPr>
          <w:p w:rsidR="00000000" w:rsidDel="00000000" w:rsidP="00000000" w:rsidRDefault="00000000" w:rsidRPr="00000000" w14:paraId="0000021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21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2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el cliente en un mensaje que también muestra el botón “Aceptar”.</w:t>
            </w:r>
          </w:p>
        </w:tc>
      </w:tr>
      <w:tr>
        <w:trPr>
          <w:trHeight w:val="220" w:hRule="atLeast"/>
        </w:trPr>
        <w:tc>
          <w:tcPr>
            <w:vMerge w:val="continue"/>
          </w:tcPr>
          <w:p w:rsidR="00000000" w:rsidDel="00000000" w:rsidP="00000000" w:rsidRDefault="00000000" w:rsidRPr="00000000" w14:paraId="00000221">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222">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3">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2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220" w:hRule="atLeast"/>
        </w:trPr>
        <w:tc>
          <w:tcPr/>
          <w:p w:rsidR="00000000" w:rsidDel="00000000" w:rsidP="00000000" w:rsidRDefault="00000000" w:rsidRPr="00000000" w14:paraId="00000225">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226">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22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8 de este caso de uso.</w:t>
            </w:r>
          </w:p>
        </w:tc>
      </w:tr>
      <w:tr>
        <w:tc>
          <w:tcPr/>
          <w:p w:rsidR="00000000" w:rsidDel="00000000" w:rsidP="00000000" w:rsidRDefault="00000000" w:rsidRPr="00000000" w14:paraId="0000022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22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22D">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2E">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22F">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230">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Editar cliente</w:t>
            </w:r>
          </w:p>
        </w:tc>
      </w:tr>
      <w:tr>
        <w:tc>
          <w:tcPr/>
          <w:p w:rsidR="00000000" w:rsidDel="00000000" w:rsidP="00000000" w:rsidRDefault="00000000" w:rsidRPr="00000000" w14:paraId="0000023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23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23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23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editar un cliente en la entidad de clientes.</w:t>
            </w:r>
          </w:p>
        </w:tc>
      </w:tr>
      <w:tr>
        <w:trPr>
          <w:trHeight w:val="20" w:hRule="atLeast"/>
        </w:trPr>
        <w:tc>
          <w:tcPr>
            <w:vMerge w:val="restart"/>
          </w:tcPr>
          <w:p w:rsidR="00000000" w:rsidDel="00000000" w:rsidP="00000000" w:rsidRDefault="00000000" w:rsidRPr="00000000" w14:paraId="0000023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23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3D">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23F">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24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editar un cliente.</w:t>
            </w:r>
          </w:p>
        </w:tc>
      </w:tr>
      <w:tr>
        <w:trPr>
          <w:trHeight w:val="20" w:hRule="atLeast"/>
        </w:trPr>
        <w:tc>
          <w:tcPr>
            <w:vMerge w:val="continue"/>
          </w:tcPr>
          <w:p w:rsidR="00000000" w:rsidDel="00000000" w:rsidP="00000000" w:rsidRDefault="00000000" w:rsidRPr="00000000" w14:paraId="00000243">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24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RFC del cliente a editar.</w:t>
            </w:r>
          </w:p>
        </w:tc>
      </w:tr>
      <w:tr>
        <w:trPr>
          <w:trHeight w:val="20" w:hRule="atLeast"/>
        </w:trPr>
        <w:tc>
          <w:tcPr>
            <w:vMerge w:val="continue"/>
          </w:tcPr>
          <w:p w:rsidR="00000000" w:rsidDel="00000000" w:rsidP="00000000" w:rsidRDefault="00000000" w:rsidRPr="00000000" w14:paraId="0000024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4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clientes  por el cliente en cuestión.</w:t>
            </w:r>
          </w:p>
        </w:tc>
      </w:tr>
      <w:tr>
        <w:trPr>
          <w:trHeight w:val="20" w:hRule="atLeast"/>
        </w:trPr>
        <w:tc>
          <w:tcPr>
            <w:vMerge w:val="continue"/>
          </w:tcPr>
          <w:p w:rsidR="00000000" w:rsidDel="00000000" w:rsidP="00000000" w:rsidRDefault="00000000" w:rsidRPr="00000000" w14:paraId="0000024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24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editables y etiquetas con los datos actuales del cliente.</w:t>
            </w:r>
          </w:p>
        </w:tc>
      </w:tr>
      <w:tr>
        <w:trPr>
          <w:trHeight w:val="20" w:hRule="atLeast"/>
        </w:trPr>
        <w:tc>
          <w:tcPr>
            <w:vMerge w:val="continue"/>
          </w:tcPr>
          <w:p w:rsidR="00000000" w:rsidDel="00000000" w:rsidP="00000000" w:rsidRDefault="00000000" w:rsidRPr="00000000" w14:paraId="0000024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5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edita  los campos necesarios.</w:t>
            </w:r>
          </w:p>
        </w:tc>
      </w:tr>
      <w:tr>
        <w:trPr>
          <w:trHeight w:val="20" w:hRule="atLeast"/>
        </w:trPr>
        <w:tc>
          <w:tcPr>
            <w:vMerge w:val="continue"/>
          </w:tcPr>
          <w:p w:rsidR="00000000" w:rsidDel="00000000" w:rsidP="00000000" w:rsidRDefault="00000000" w:rsidRPr="00000000" w14:paraId="0000025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5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0" w:hRule="atLeast"/>
        </w:trPr>
        <w:tc>
          <w:tcPr>
            <w:vMerge w:val="continue"/>
          </w:tcPr>
          <w:p w:rsidR="00000000" w:rsidDel="00000000" w:rsidP="00000000" w:rsidRDefault="00000000" w:rsidRPr="00000000" w14:paraId="0000025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5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del RFC del cliente y guarda la información en el archivo de la entidad de clientes.</w:t>
            </w:r>
          </w:p>
        </w:tc>
      </w:tr>
      <w:tr>
        <w:trPr>
          <w:trHeight w:val="20" w:hRule="atLeast"/>
        </w:trPr>
        <w:tc>
          <w:tcPr>
            <w:vMerge w:val="continue"/>
          </w:tcPr>
          <w:p w:rsidR="00000000" w:rsidDel="00000000" w:rsidP="00000000" w:rsidRDefault="00000000" w:rsidRPr="00000000" w14:paraId="0000025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25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“Cliente editado” y un botón “Aceptar”.</w:t>
            </w:r>
          </w:p>
        </w:tc>
      </w:tr>
      <w:tr>
        <w:trPr>
          <w:trHeight w:val="20" w:hRule="atLeast"/>
        </w:trPr>
        <w:tc>
          <w:tcPr>
            <w:vMerge w:val="continue"/>
          </w:tcPr>
          <w:p w:rsidR="00000000" w:rsidDel="00000000" w:rsidP="00000000" w:rsidRDefault="00000000" w:rsidRPr="00000000" w14:paraId="0000025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26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26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26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26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26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26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26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6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26F">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27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7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cliente ingresado.</w:t>
            </w:r>
          </w:p>
        </w:tc>
      </w:tr>
      <w:tr>
        <w:trPr>
          <w:trHeight w:val="220" w:hRule="atLeast"/>
        </w:trPr>
        <w:tc>
          <w:tcPr>
            <w:vMerge w:val="continue"/>
          </w:tcPr>
          <w:p w:rsidR="00000000" w:rsidDel="00000000" w:rsidP="00000000" w:rsidRDefault="00000000" w:rsidRPr="00000000" w14:paraId="00000273">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274">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7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puede ser encontrado  en la parte inferior de la ventana.</w:t>
            </w:r>
          </w:p>
        </w:tc>
      </w:tr>
      <w:tr>
        <w:trPr>
          <w:trHeight w:val="220" w:hRule="atLeast"/>
        </w:trPr>
        <w:tc>
          <w:tcPr>
            <w:vMerge w:val="continue"/>
          </w:tcPr>
          <w:p w:rsidR="00000000" w:rsidDel="00000000" w:rsidP="00000000" w:rsidRDefault="00000000" w:rsidRPr="00000000" w14:paraId="00000277">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27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7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220" w:hRule="atLeast"/>
        </w:trPr>
        <w:tc>
          <w:tcPr>
            <w:vMerge w:val="continue"/>
          </w:tcPr>
          <w:p w:rsidR="00000000" w:rsidDel="00000000" w:rsidP="00000000" w:rsidRDefault="00000000" w:rsidRPr="00000000" w14:paraId="0000027B">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7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7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repetido</w:t>
            </w:r>
          </w:p>
        </w:tc>
      </w:tr>
      <w:tr>
        <w:trPr>
          <w:trHeight w:val="220" w:hRule="atLeast"/>
        </w:trPr>
        <w:tc>
          <w:tcPr>
            <w:vMerge w:val="restart"/>
          </w:tcPr>
          <w:p w:rsidR="00000000" w:rsidDel="00000000" w:rsidP="00000000" w:rsidRDefault="00000000" w:rsidRPr="00000000" w14:paraId="0000027F">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280">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8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puede ser almacenado en la parte inferior de la ventana y marca los datos que causan el problema.</w:t>
            </w:r>
          </w:p>
        </w:tc>
      </w:tr>
      <w:tr>
        <w:trPr>
          <w:trHeight w:val="220" w:hRule="atLeast"/>
        </w:trPr>
        <w:tc>
          <w:tcPr>
            <w:vMerge w:val="continue"/>
          </w:tcPr>
          <w:p w:rsidR="00000000" w:rsidDel="00000000" w:rsidP="00000000" w:rsidRDefault="00000000" w:rsidRPr="00000000" w14:paraId="00000283">
            <w:pPr>
              <w:widowControl w:val="0"/>
              <w:contextualSpacing w:val="0"/>
              <w:jc w:val="left"/>
              <w:rPr>
                <w:rFonts w:ascii="Calibri" w:cs="Calibri" w:eastAsia="Calibri" w:hAnsi="Calibri"/>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284">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8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4 de este caso de uso.</w:t>
            </w:r>
          </w:p>
        </w:tc>
      </w:tr>
      <w:tr>
        <w:tc>
          <w:tcPr/>
          <w:p w:rsidR="00000000" w:rsidDel="00000000" w:rsidP="00000000" w:rsidRDefault="00000000" w:rsidRPr="00000000" w14:paraId="0000028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288">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28B">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8C">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28D">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28E">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Consultar Cliente</w:t>
            </w:r>
          </w:p>
        </w:tc>
      </w:tr>
      <w:tr>
        <w:tc>
          <w:tcPr/>
          <w:p w:rsidR="00000000" w:rsidDel="00000000" w:rsidP="00000000" w:rsidRDefault="00000000" w:rsidRPr="00000000" w14:paraId="0000029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29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29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29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consultar un cliente en la entidad de clientes.</w:t>
            </w:r>
          </w:p>
        </w:tc>
      </w:tr>
      <w:tr>
        <w:trPr>
          <w:trHeight w:val="20" w:hRule="atLeast"/>
        </w:trPr>
        <w:tc>
          <w:tcPr>
            <w:vMerge w:val="restart"/>
          </w:tcPr>
          <w:p w:rsidR="00000000" w:rsidDel="00000000" w:rsidP="00000000" w:rsidRDefault="00000000" w:rsidRPr="00000000" w14:paraId="0000029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29A">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9B">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29D">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9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29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solicita consultar un cliente de la entidad de clientes.</w:t>
            </w:r>
          </w:p>
        </w:tc>
      </w:tr>
      <w:tr>
        <w:trPr>
          <w:trHeight w:val="20" w:hRule="atLeast"/>
        </w:trPr>
        <w:tc>
          <w:tcPr>
            <w:vMerge w:val="continue"/>
          </w:tcPr>
          <w:p w:rsidR="00000000" w:rsidDel="00000000" w:rsidP="00000000" w:rsidRDefault="00000000" w:rsidRPr="00000000" w14:paraId="000002A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2A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RFC del cliente a consultar.</w:t>
            </w:r>
          </w:p>
        </w:tc>
      </w:tr>
      <w:tr>
        <w:trPr>
          <w:trHeight w:val="20" w:hRule="atLeast"/>
        </w:trPr>
        <w:tc>
          <w:tcPr>
            <w:vMerge w:val="continue"/>
          </w:tcPr>
          <w:p w:rsidR="00000000" w:rsidDel="00000000" w:rsidP="00000000" w:rsidRDefault="00000000" w:rsidRPr="00000000" w14:paraId="000002A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A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clientes por el cliente en cuestión.</w:t>
            </w:r>
          </w:p>
        </w:tc>
      </w:tr>
      <w:tr>
        <w:trPr>
          <w:trHeight w:val="20" w:hRule="atLeast"/>
        </w:trPr>
        <w:tc>
          <w:tcPr>
            <w:vMerge w:val="continue"/>
          </w:tcPr>
          <w:p w:rsidR="00000000" w:rsidDel="00000000" w:rsidP="00000000" w:rsidRDefault="00000000" w:rsidRPr="00000000" w14:paraId="000002A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2A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no editables y etiquetas con los datos actuales de cliente y un botón con la opción “Listo”.</w:t>
            </w:r>
          </w:p>
        </w:tc>
      </w:tr>
      <w:tr>
        <w:trPr>
          <w:trHeight w:val="20" w:hRule="atLeast"/>
        </w:trPr>
        <w:tc>
          <w:tcPr>
            <w:vMerge w:val="continue"/>
          </w:tcPr>
          <w:p w:rsidR="00000000" w:rsidDel="00000000" w:rsidP="00000000" w:rsidRDefault="00000000" w:rsidRPr="00000000" w14:paraId="000002A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A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2B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B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usuario empleado según sea el caso.</w:t>
            </w:r>
          </w:p>
        </w:tc>
      </w:tr>
      <w:tr>
        <w:tc>
          <w:tcPr/>
          <w:p w:rsidR="00000000" w:rsidDel="00000000" w:rsidP="00000000" w:rsidRDefault="00000000" w:rsidRPr="00000000" w14:paraId="000002B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2B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2B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2BA">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B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2BD">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2B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B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cliente ingresado.</w:t>
            </w:r>
          </w:p>
        </w:tc>
      </w:tr>
      <w:tr>
        <w:trPr>
          <w:trHeight w:val="80" w:hRule="atLeast"/>
        </w:trPr>
        <w:tc>
          <w:tcPr>
            <w:vMerge w:val="restart"/>
          </w:tcPr>
          <w:p w:rsidR="00000000" w:rsidDel="00000000" w:rsidP="00000000" w:rsidRDefault="00000000" w:rsidRPr="00000000" w14:paraId="000002C1">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2C2">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3">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C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puede ser encontrado  en la parte inferior de la ventana.</w:t>
            </w:r>
          </w:p>
        </w:tc>
      </w:tr>
      <w:tr>
        <w:trPr>
          <w:trHeight w:val="80" w:hRule="atLeast"/>
        </w:trPr>
        <w:tc>
          <w:tcPr>
            <w:vMerge w:val="continue"/>
          </w:tcPr>
          <w:p w:rsidR="00000000" w:rsidDel="00000000" w:rsidP="00000000" w:rsidRDefault="00000000" w:rsidRPr="00000000" w14:paraId="000002C5">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2C6">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C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6 de este caso de uso.</w:t>
            </w:r>
          </w:p>
        </w:tc>
      </w:tr>
      <w:tr>
        <w:tc>
          <w:tcPr/>
          <w:p w:rsidR="00000000" w:rsidDel="00000000" w:rsidP="00000000" w:rsidRDefault="00000000" w:rsidRPr="00000000" w14:paraId="000002C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2CA">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2CD">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CE">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2CF">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2D0">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alta Venta</w:t>
            </w:r>
          </w:p>
        </w:tc>
      </w:tr>
      <w:tr>
        <w:tc>
          <w:tcPr/>
          <w:p w:rsidR="00000000" w:rsidDel="00000000" w:rsidP="00000000" w:rsidRDefault="00000000" w:rsidRPr="00000000" w14:paraId="000002D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2D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2D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2D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dar de alta una venta en la entidad de Ventas.</w:t>
            </w:r>
          </w:p>
        </w:tc>
      </w:tr>
      <w:tr>
        <w:trPr>
          <w:trHeight w:val="20" w:hRule="atLeast"/>
        </w:trPr>
        <w:tc>
          <w:tcPr>
            <w:vMerge w:val="restart"/>
          </w:tcPr>
          <w:p w:rsidR="00000000" w:rsidDel="00000000" w:rsidP="00000000" w:rsidRDefault="00000000" w:rsidRPr="00000000" w14:paraId="000002D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2D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DD">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2DF">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E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2E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solicita dar de alta una venta.</w:t>
            </w:r>
          </w:p>
        </w:tc>
      </w:tr>
      <w:tr>
        <w:trPr>
          <w:trHeight w:val="20" w:hRule="atLeast"/>
        </w:trPr>
        <w:tc>
          <w:tcPr>
            <w:vMerge w:val="continue"/>
          </w:tcPr>
          <w:p w:rsidR="00000000" w:rsidDel="00000000" w:rsidP="00000000" w:rsidRDefault="00000000" w:rsidRPr="00000000" w14:paraId="000002E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2E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una venta: el identificador único de la venta, la fecha en que fue realizada la transacción y el cliente.</w:t>
            </w:r>
          </w:p>
        </w:tc>
      </w:tr>
      <w:tr>
        <w:trPr>
          <w:trHeight w:val="20" w:hRule="atLeast"/>
        </w:trPr>
        <w:tc>
          <w:tcPr>
            <w:vMerge w:val="continue"/>
          </w:tcPr>
          <w:p w:rsidR="00000000" w:rsidDel="00000000" w:rsidP="00000000" w:rsidRDefault="00000000" w:rsidRPr="00000000" w14:paraId="000002E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E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calcula automáticamente el subtotal de la venta, la cantidad monetaria equivalente al IVA del total de los productos y el precio total.</w:t>
            </w:r>
          </w:p>
          <w:p w:rsidR="00000000" w:rsidDel="00000000" w:rsidP="00000000" w:rsidRDefault="00000000" w:rsidRPr="00000000" w14:paraId="000002EA">
            <w:pPr>
              <w:spacing w:line="240" w:lineRule="auto"/>
              <w:contextualSpacing w:val="0"/>
              <w:jc w:val="left"/>
              <w:rPr>
                <w:rFonts w:ascii="Calibri" w:cs="Calibri" w:eastAsia="Calibri" w:hAnsi="Calibri"/>
                <w:sz w:val="22"/>
                <w:szCs w:val="22"/>
              </w:rPr>
            </w:pPr>
            <w:r w:rsidDel="00000000" w:rsidR="00000000" w:rsidRPr="00000000">
              <w:rPr>
                <w:rtl w:val="0"/>
              </w:rPr>
            </w:r>
          </w:p>
        </w:tc>
      </w:tr>
      <w:tr>
        <w:trPr>
          <w:trHeight w:val="20" w:hRule="atLeast"/>
        </w:trPr>
        <w:tc>
          <w:tcPr>
            <w:vMerge w:val="continue"/>
          </w:tcPr>
          <w:p w:rsidR="00000000" w:rsidDel="00000000" w:rsidP="00000000" w:rsidRDefault="00000000" w:rsidRPr="00000000" w14:paraId="000002EC">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2E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llena todos los campos.</w:t>
            </w:r>
          </w:p>
        </w:tc>
      </w:tr>
      <w:tr>
        <w:trPr>
          <w:trHeight w:val="20" w:hRule="atLeast"/>
        </w:trPr>
        <w:tc>
          <w:tcPr>
            <w:vMerge w:val="continue"/>
          </w:tcPr>
          <w:p w:rsidR="00000000" w:rsidDel="00000000" w:rsidP="00000000" w:rsidRDefault="00000000" w:rsidRPr="00000000" w14:paraId="000002F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F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selecciona “Guardar”.</w:t>
            </w:r>
          </w:p>
        </w:tc>
      </w:tr>
      <w:tr>
        <w:trPr>
          <w:trHeight w:val="20" w:hRule="atLeast"/>
        </w:trPr>
        <w:tc>
          <w:tcPr>
            <w:vMerge w:val="continue"/>
          </w:tcPr>
          <w:p w:rsidR="00000000" w:rsidDel="00000000" w:rsidP="00000000" w:rsidRDefault="00000000" w:rsidRPr="00000000" w14:paraId="000002F4">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F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cliente exista en la entidad Clientes.</w:t>
            </w:r>
          </w:p>
        </w:tc>
      </w:tr>
      <w:tr>
        <w:trPr>
          <w:trHeight w:val="20" w:hRule="atLeast"/>
        </w:trPr>
        <w:tc>
          <w:tcPr>
            <w:vMerge w:val="continue"/>
          </w:tcPr>
          <w:p w:rsidR="00000000" w:rsidDel="00000000" w:rsidP="00000000" w:rsidRDefault="00000000" w:rsidRPr="00000000" w14:paraId="000002F8">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F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el identificador único y guarda la información en el archivo de la entidad de ventas.</w:t>
            </w:r>
          </w:p>
        </w:tc>
      </w:tr>
      <w:tr>
        <w:trPr>
          <w:trHeight w:val="20" w:hRule="atLeast"/>
        </w:trPr>
        <w:tc>
          <w:tcPr>
            <w:vMerge w:val="continue"/>
          </w:tcPr>
          <w:p w:rsidR="00000000" w:rsidDel="00000000" w:rsidP="00000000" w:rsidRDefault="00000000" w:rsidRPr="00000000" w14:paraId="000002FC">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2F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decrementa del inventario la cantidad de productos que se establecen en la venta.</w:t>
            </w:r>
          </w:p>
        </w:tc>
      </w:tr>
      <w:tr>
        <w:trPr>
          <w:trHeight w:val="20" w:hRule="atLeast"/>
        </w:trPr>
        <w:tc>
          <w:tcPr>
            <w:vMerge w:val="continue"/>
          </w:tcPr>
          <w:p w:rsidR="00000000" w:rsidDel="00000000" w:rsidP="00000000" w:rsidRDefault="00000000" w:rsidRPr="00000000" w14:paraId="0000030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0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30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“Venta guardada” y un botón “Aceptar”.</w:t>
            </w:r>
          </w:p>
        </w:tc>
      </w:tr>
      <w:tr>
        <w:tc>
          <w:tcPr>
            <w:vMerge w:val="continue"/>
          </w:tcPr>
          <w:p w:rsidR="00000000" w:rsidDel="00000000" w:rsidP="00000000" w:rsidRDefault="00000000" w:rsidRPr="00000000" w14:paraId="00000304">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0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30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120" w:hRule="atLeast"/>
        </w:trPr>
        <w:tc>
          <w:tcPr>
            <w:vMerge w:val="continue"/>
          </w:tcPr>
          <w:p w:rsidR="00000000" w:rsidDel="00000000" w:rsidP="00000000" w:rsidRDefault="00000000" w:rsidRPr="00000000" w14:paraId="00000308">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0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gridSpan w:val="2"/>
          </w:tcPr>
          <w:p w:rsidR="00000000" w:rsidDel="00000000" w:rsidP="00000000" w:rsidRDefault="00000000" w:rsidRPr="00000000" w14:paraId="0000030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del usuario empleado según sea el caso.</w:t>
            </w:r>
          </w:p>
        </w:tc>
      </w:tr>
      <w:tr>
        <w:trPr>
          <w:trHeight w:val="120" w:hRule="atLeast"/>
        </w:trPr>
        <w:tc>
          <w:tcPr/>
          <w:p w:rsidR="00000000" w:rsidDel="00000000" w:rsidP="00000000" w:rsidRDefault="00000000" w:rsidRPr="00000000" w14:paraId="0000030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30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80" w:hRule="atLeast"/>
        </w:trPr>
        <w:tc>
          <w:tcPr>
            <w:vMerge w:val="restart"/>
          </w:tcPr>
          <w:p w:rsidR="00000000" w:rsidDel="00000000" w:rsidP="00000000" w:rsidRDefault="00000000" w:rsidRPr="00000000" w14:paraId="00000310">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31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1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314">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31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31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cliente</w:t>
            </w:r>
          </w:p>
        </w:tc>
      </w:tr>
      <w:tr>
        <w:trPr>
          <w:trHeight w:val="220" w:hRule="atLeast"/>
        </w:trPr>
        <w:tc>
          <w:tcPr>
            <w:vMerge w:val="continue"/>
          </w:tcPr>
          <w:p w:rsidR="00000000" w:rsidDel="00000000" w:rsidP="00000000" w:rsidRDefault="00000000" w:rsidRPr="00000000" w14:paraId="00000318">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19">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1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1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se encuentra en la entidad de Clientes en un mensaje que también tiene un botón “Dar de alta Cliente”.</w:t>
            </w:r>
          </w:p>
        </w:tc>
      </w:tr>
      <w:tr>
        <w:trPr>
          <w:trHeight w:val="220" w:hRule="atLeast"/>
        </w:trPr>
        <w:tc>
          <w:tcPr>
            <w:vMerge w:val="continue"/>
          </w:tcPr>
          <w:p w:rsidR="00000000" w:rsidDel="00000000" w:rsidP="00000000" w:rsidRDefault="00000000" w:rsidRPr="00000000" w14:paraId="0000031C">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1D">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1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1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seleccionan el botón.</w:t>
            </w:r>
          </w:p>
        </w:tc>
      </w:tr>
      <w:tr>
        <w:trPr>
          <w:trHeight w:val="220" w:hRule="atLeast"/>
        </w:trPr>
        <w:tc>
          <w:tcPr>
            <w:vMerge w:val="continue"/>
          </w:tcPr>
          <w:p w:rsidR="00000000" w:rsidDel="00000000" w:rsidP="00000000" w:rsidRDefault="00000000" w:rsidRPr="00000000" w14:paraId="00000320">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21">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2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32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caso de uso “Dar de alta Cliente”</w:t>
            </w:r>
          </w:p>
        </w:tc>
      </w:tr>
      <w:tr>
        <w:trPr>
          <w:trHeight w:val="80" w:hRule="atLeast"/>
        </w:trPr>
        <w:tc>
          <w:tcPr>
            <w:vMerge w:val="continue"/>
          </w:tcPr>
          <w:p w:rsidR="00000000" w:rsidDel="00000000" w:rsidP="00000000" w:rsidRDefault="00000000" w:rsidRPr="00000000" w14:paraId="00000324">
            <w:pPr>
              <w:widowControl w:val="0"/>
              <w:contextualSpacing w:val="0"/>
              <w:jc w:val="left"/>
              <w:rPr>
                <w:rFonts w:ascii="Calibri" w:cs="Calibri" w:eastAsia="Calibri" w:hAnsi="Calibri"/>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32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2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identificador es repetido.</w:t>
            </w:r>
          </w:p>
        </w:tc>
      </w:tr>
      <w:tr>
        <w:trPr>
          <w:trHeight w:val="220" w:hRule="atLeast"/>
        </w:trPr>
        <w:tc>
          <w:tcPr>
            <w:vMerge w:val="restart"/>
          </w:tcPr>
          <w:p w:rsidR="00000000" w:rsidDel="00000000" w:rsidP="00000000" w:rsidRDefault="00000000" w:rsidRPr="00000000" w14:paraId="00000328">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29">
            <w:pPr>
              <w:spacing w:line="240" w:lineRule="auto"/>
              <w:contextualSpacing w:val="0"/>
              <w:jc w:val="center"/>
              <w:rPr>
                <w:rFonts w:ascii="Calibri" w:cs="Calibri" w:eastAsia="Calibri" w:hAnsi="Calibri"/>
                <w:sz w:val="22"/>
                <w:szCs w:val="22"/>
              </w:rPr>
            </w:pPr>
            <w:bookmarkStart w:colFirst="0" w:colLast="0" w:name="_gjdgxs" w:id="12"/>
            <w:bookmarkEnd w:id="12"/>
            <w:r w:rsidDel="00000000" w:rsidR="00000000" w:rsidRPr="00000000">
              <w:rPr>
                <w:rtl w:val="0"/>
              </w:rPr>
            </w:r>
          </w:p>
        </w:tc>
        <w:tc>
          <w:tcPr/>
          <w:p w:rsidR="00000000" w:rsidDel="00000000" w:rsidP="00000000" w:rsidRDefault="00000000" w:rsidRPr="00000000" w14:paraId="0000032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2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almacenada en la parte inferior de la ventana </w:t>
            </w:r>
          </w:p>
          <w:p w:rsidR="00000000" w:rsidDel="00000000" w:rsidP="00000000" w:rsidRDefault="00000000" w:rsidRPr="00000000" w14:paraId="0000032C">
            <w:pPr>
              <w:spacing w:line="240" w:lineRule="auto"/>
              <w:contextualSpacing w:val="0"/>
              <w:jc w:val="left"/>
              <w:rPr>
                <w:rFonts w:ascii="Calibri" w:cs="Calibri" w:eastAsia="Calibri" w:hAnsi="Calibri"/>
                <w:sz w:val="22"/>
                <w:szCs w:val="22"/>
              </w:rPr>
            </w:pPr>
            <w:r w:rsidDel="00000000" w:rsidR="00000000" w:rsidRPr="00000000">
              <w:rPr>
                <w:rtl w:val="0"/>
              </w:rPr>
            </w:r>
          </w:p>
        </w:tc>
      </w:tr>
      <w:tr>
        <w:trPr>
          <w:trHeight w:val="220" w:hRule="atLeast"/>
        </w:trPr>
        <w:tc>
          <w:tcPr>
            <w:vMerge w:val="continue"/>
          </w:tcPr>
          <w:p w:rsidR="00000000" w:rsidDel="00000000" w:rsidP="00000000" w:rsidRDefault="00000000" w:rsidRPr="00000000" w14:paraId="0000032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2E">
            <w:pPr>
              <w:spacing w:line="240" w:lineRule="auto"/>
              <w:contextualSpacing w:val="0"/>
              <w:jc w:val="center"/>
              <w:rPr>
                <w:rFonts w:ascii="Calibri" w:cs="Calibri" w:eastAsia="Calibri" w:hAnsi="Calibri"/>
                <w:sz w:val="22"/>
                <w:szCs w:val="22"/>
              </w:rPr>
            </w:pPr>
            <w:bookmarkStart w:colFirst="0" w:colLast="0" w:name="_gjdgxs" w:id="12"/>
            <w:bookmarkEnd w:id="12"/>
            <w:r w:rsidDel="00000000" w:rsidR="00000000" w:rsidRPr="00000000">
              <w:rPr>
                <w:rtl w:val="0"/>
              </w:rPr>
            </w:r>
          </w:p>
        </w:tc>
        <w:tc>
          <w:tcPr/>
          <w:p w:rsidR="00000000" w:rsidDel="00000000" w:rsidP="00000000" w:rsidRDefault="00000000" w:rsidRPr="00000000" w14:paraId="0000032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3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c>
          <w:tcPr/>
          <w:p w:rsidR="00000000" w:rsidDel="00000000" w:rsidP="00000000" w:rsidRDefault="00000000" w:rsidRPr="00000000" w14:paraId="0000033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332">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335">
      <w:pPr>
        <w:spacing w:after="160" w:line="259"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33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33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33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Venta</w:t>
            </w:r>
          </w:p>
        </w:tc>
      </w:tr>
      <w:tr>
        <w:tc>
          <w:tcPr/>
          <w:p w:rsidR="00000000" w:rsidDel="00000000" w:rsidP="00000000" w:rsidRDefault="00000000" w:rsidRPr="00000000" w14:paraId="0000033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33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33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34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baja una venta de la entidad de Ventas.</w:t>
            </w:r>
          </w:p>
        </w:tc>
      </w:tr>
      <w:tr>
        <w:trPr>
          <w:trHeight w:val="20" w:hRule="atLeast"/>
        </w:trPr>
        <w:tc>
          <w:tcPr>
            <w:vMerge w:val="restart"/>
          </w:tcPr>
          <w:p w:rsidR="00000000" w:rsidDel="00000000" w:rsidP="00000000" w:rsidRDefault="00000000" w:rsidRPr="00000000" w14:paraId="0000034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34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4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34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4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34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una venta.</w:t>
            </w:r>
          </w:p>
        </w:tc>
      </w:tr>
      <w:tr>
        <w:trPr>
          <w:trHeight w:val="20" w:hRule="atLeast"/>
        </w:trPr>
        <w:tc>
          <w:tcPr>
            <w:vMerge w:val="continue"/>
          </w:tcPr>
          <w:p w:rsidR="00000000" w:rsidDel="00000000" w:rsidP="00000000" w:rsidRDefault="00000000" w:rsidRPr="00000000" w14:paraId="0000034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4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34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identificador de la venta  a dar de baja.</w:t>
            </w:r>
          </w:p>
        </w:tc>
      </w:tr>
      <w:tr>
        <w:trPr>
          <w:trHeight w:val="20" w:hRule="atLeast"/>
        </w:trPr>
        <w:tc>
          <w:tcPr>
            <w:vMerge w:val="continue"/>
          </w:tcPr>
          <w:p w:rsidR="00000000" w:rsidDel="00000000" w:rsidP="00000000" w:rsidRDefault="00000000" w:rsidRPr="00000000" w14:paraId="0000034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35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0" w:hRule="atLeast"/>
        </w:trPr>
        <w:tc>
          <w:tcPr>
            <w:vMerge w:val="continue"/>
          </w:tcPr>
          <w:p w:rsidR="00000000" w:rsidDel="00000000" w:rsidP="00000000" w:rsidRDefault="00000000" w:rsidRPr="00000000" w14:paraId="0000035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35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0" w:hRule="atLeast"/>
        </w:trPr>
        <w:tc>
          <w:tcPr>
            <w:vMerge w:val="continue"/>
          </w:tcPr>
          <w:p w:rsidR="00000000" w:rsidDel="00000000" w:rsidP="00000000" w:rsidRDefault="00000000" w:rsidRPr="00000000" w14:paraId="0000035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35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la venta exista e incrementa las cantidades de los productos del inventario de acuerdo a los productos almacenados en la venta.</w:t>
            </w:r>
          </w:p>
        </w:tc>
      </w:tr>
      <w:tr>
        <w:trPr>
          <w:trHeight w:val="20" w:hRule="atLeast"/>
        </w:trPr>
        <w:tc>
          <w:tcPr>
            <w:vMerge w:val="continue"/>
          </w:tcPr>
          <w:p w:rsidR="00000000" w:rsidDel="00000000" w:rsidP="00000000" w:rsidRDefault="00000000" w:rsidRPr="00000000" w14:paraId="0000035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35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elimina la venta de la entidad de ventas.</w:t>
            </w:r>
          </w:p>
        </w:tc>
      </w:tr>
      <w:tr>
        <w:trPr>
          <w:trHeight w:val="20" w:hRule="atLeast"/>
        </w:trPr>
        <w:tc>
          <w:tcPr>
            <w:vMerge w:val="continue"/>
          </w:tcPr>
          <w:p w:rsidR="00000000" w:rsidDel="00000000" w:rsidP="00000000" w:rsidRDefault="00000000" w:rsidRPr="00000000" w14:paraId="0000035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6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6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“Venta eliminada” y un botón “Aceptar”.</w:t>
            </w:r>
          </w:p>
        </w:tc>
      </w:tr>
      <w:tr>
        <w:trPr>
          <w:trHeight w:val="20" w:hRule="atLeast"/>
        </w:trPr>
        <w:tc>
          <w:tcPr>
            <w:vMerge w:val="continue"/>
          </w:tcPr>
          <w:p w:rsidR="00000000" w:rsidDel="00000000" w:rsidP="00000000" w:rsidRDefault="00000000" w:rsidRPr="00000000" w14:paraId="0000036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6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36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36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6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36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36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36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36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370">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7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373">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37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37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cliente ingresado.</w:t>
            </w:r>
          </w:p>
        </w:tc>
      </w:tr>
      <w:tr>
        <w:trPr>
          <w:trHeight w:val="220" w:hRule="atLeast"/>
        </w:trPr>
        <w:tc>
          <w:tcPr>
            <w:vMerge w:val="restart"/>
          </w:tcPr>
          <w:p w:rsidR="00000000" w:rsidDel="00000000" w:rsidP="00000000" w:rsidRDefault="00000000" w:rsidRPr="00000000" w14:paraId="0000037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37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7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7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la venta  en un mensaje que también muestra el botón “Aceptar”.</w:t>
            </w:r>
          </w:p>
        </w:tc>
      </w:tr>
      <w:tr>
        <w:trPr>
          <w:trHeight w:val="220" w:hRule="atLeast"/>
        </w:trPr>
        <w:tc>
          <w:tcPr>
            <w:vMerge w:val="continue"/>
          </w:tcPr>
          <w:p w:rsidR="00000000" w:rsidDel="00000000" w:rsidP="00000000" w:rsidRDefault="00000000" w:rsidRPr="00000000" w14:paraId="0000037B">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37C">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7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7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220" w:hRule="atLeast"/>
        </w:trPr>
        <w:tc>
          <w:tcPr/>
          <w:p w:rsidR="00000000" w:rsidDel="00000000" w:rsidP="00000000" w:rsidRDefault="00000000" w:rsidRPr="00000000" w14:paraId="0000037F">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380">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8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38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9 de este caso de uso</w:t>
            </w:r>
          </w:p>
        </w:tc>
      </w:tr>
      <w:tr>
        <w:tc>
          <w:tcPr/>
          <w:p w:rsidR="00000000" w:rsidDel="00000000" w:rsidP="00000000" w:rsidRDefault="00000000" w:rsidRPr="00000000" w14:paraId="0000038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38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387">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88">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389">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38A">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Editar Venta</w:t>
            </w:r>
          </w:p>
        </w:tc>
      </w:tr>
      <w:tr>
        <w:tc>
          <w:tcPr/>
          <w:p w:rsidR="00000000" w:rsidDel="00000000" w:rsidP="00000000" w:rsidRDefault="00000000" w:rsidRPr="00000000" w14:paraId="0000038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38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39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39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editar una venta en la entidad de ventas.</w:t>
            </w:r>
          </w:p>
        </w:tc>
      </w:tr>
      <w:tr>
        <w:trPr>
          <w:trHeight w:val="20" w:hRule="atLeast"/>
        </w:trPr>
        <w:tc>
          <w:tcPr>
            <w:vMerge w:val="restart"/>
          </w:tcPr>
          <w:p w:rsidR="00000000" w:rsidDel="00000000" w:rsidP="00000000" w:rsidRDefault="00000000" w:rsidRPr="00000000" w14:paraId="0000039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39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97">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399">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9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39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editar  una venta.</w:t>
            </w:r>
          </w:p>
        </w:tc>
      </w:tr>
      <w:tr>
        <w:trPr>
          <w:trHeight w:val="20" w:hRule="atLeast"/>
        </w:trPr>
        <w:tc>
          <w:tcPr>
            <w:vMerge w:val="continue"/>
          </w:tcPr>
          <w:p w:rsidR="00000000" w:rsidDel="00000000" w:rsidP="00000000" w:rsidRDefault="00000000" w:rsidRPr="00000000" w14:paraId="0000039D">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9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39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identificador  de la venta a editar.</w:t>
            </w:r>
          </w:p>
        </w:tc>
      </w:tr>
      <w:tr>
        <w:trPr>
          <w:trHeight w:val="20" w:hRule="atLeast"/>
        </w:trPr>
        <w:tc>
          <w:tcPr>
            <w:vMerge w:val="continue"/>
          </w:tcPr>
          <w:p w:rsidR="00000000" w:rsidDel="00000000" w:rsidP="00000000" w:rsidRDefault="00000000" w:rsidRPr="00000000" w14:paraId="000003A1">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A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3A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ventas por la venta en cuestión.</w:t>
            </w:r>
          </w:p>
        </w:tc>
      </w:tr>
      <w:tr>
        <w:trPr>
          <w:trHeight w:val="20" w:hRule="atLeast"/>
        </w:trPr>
        <w:tc>
          <w:tcPr>
            <w:vMerge w:val="continue"/>
          </w:tcPr>
          <w:p w:rsidR="00000000" w:rsidDel="00000000" w:rsidP="00000000" w:rsidRDefault="00000000" w:rsidRPr="00000000" w14:paraId="000003A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A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3A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editables y etiquetas con los datos actuales de la venta.</w:t>
            </w:r>
          </w:p>
        </w:tc>
      </w:tr>
      <w:tr>
        <w:trPr>
          <w:trHeight w:val="20" w:hRule="atLeast"/>
        </w:trPr>
        <w:tc>
          <w:tcPr>
            <w:vMerge w:val="continue"/>
          </w:tcPr>
          <w:p w:rsidR="00000000" w:rsidDel="00000000" w:rsidP="00000000" w:rsidRDefault="00000000" w:rsidRPr="00000000" w14:paraId="000003A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A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3A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edita  los campos necesarios.</w:t>
            </w:r>
          </w:p>
        </w:tc>
      </w:tr>
      <w:tr>
        <w:trPr>
          <w:trHeight w:val="20" w:hRule="atLeast"/>
        </w:trPr>
        <w:tc>
          <w:tcPr>
            <w:vMerge w:val="continue"/>
          </w:tcPr>
          <w:p w:rsidR="00000000" w:rsidDel="00000000" w:rsidP="00000000" w:rsidRDefault="00000000" w:rsidRPr="00000000" w14:paraId="000003A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A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3A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1260" w:hRule="atLeast"/>
        </w:trPr>
        <w:tc>
          <w:tcPr>
            <w:vMerge w:val="continue"/>
          </w:tcPr>
          <w:p w:rsidR="00000000" w:rsidDel="00000000" w:rsidP="00000000" w:rsidRDefault="00000000" w:rsidRPr="00000000" w14:paraId="000003B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B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del identificador de la venta y guarda la información en el archivo de entidad de ventas.</w:t>
            </w:r>
          </w:p>
        </w:tc>
      </w:tr>
      <w:tr>
        <w:trPr>
          <w:trHeight w:val="20" w:hRule="atLeast"/>
        </w:trPr>
        <w:tc>
          <w:tcPr>
            <w:vMerge w:val="continue"/>
          </w:tcPr>
          <w:p w:rsidR="00000000" w:rsidDel="00000000" w:rsidP="00000000" w:rsidRDefault="00000000" w:rsidRPr="00000000" w14:paraId="000003B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3B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“Venta editada” y un botón “Aceptar”.</w:t>
            </w:r>
          </w:p>
        </w:tc>
      </w:tr>
      <w:tr>
        <w:trPr>
          <w:trHeight w:val="20" w:hRule="atLeast"/>
        </w:trPr>
        <w:tc>
          <w:tcPr>
            <w:vMerge w:val="continue"/>
          </w:tcPr>
          <w:p w:rsidR="00000000" w:rsidDel="00000000" w:rsidP="00000000" w:rsidRDefault="00000000" w:rsidRPr="00000000" w14:paraId="000003B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3B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3B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3B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3C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3C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3C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3C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C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3C9">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3C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3C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la ventana ingresada.</w:t>
            </w:r>
          </w:p>
        </w:tc>
      </w:tr>
      <w:tr>
        <w:trPr>
          <w:trHeight w:val="220" w:hRule="atLeast"/>
        </w:trPr>
        <w:tc>
          <w:tcPr>
            <w:vMerge w:val="continue"/>
          </w:tcPr>
          <w:p w:rsidR="00000000" w:rsidDel="00000000" w:rsidP="00000000" w:rsidRDefault="00000000" w:rsidRPr="00000000" w14:paraId="000003CD">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C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C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D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encontrada  en la parte inferior de la ventana.</w:t>
            </w:r>
          </w:p>
        </w:tc>
      </w:tr>
      <w:tr>
        <w:trPr>
          <w:trHeight w:val="220" w:hRule="atLeast"/>
        </w:trPr>
        <w:tc>
          <w:tcPr>
            <w:vMerge w:val="continue"/>
          </w:tcPr>
          <w:p w:rsidR="00000000" w:rsidDel="00000000" w:rsidP="00000000" w:rsidRDefault="00000000" w:rsidRPr="00000000" w14:paraId="000003D1">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D2">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D3">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D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220" w:hRule="atLeast"/>
        </w:trPr>
        <w:tc>
          <w:tcPr>
            <w:vMerge w:val="continue"/>
          </w:tcPr>
          <w:p w:rsidR="00000000" w:rsidDel="00000000" w:rsidP="00000000" w:rsidRDefault="00000000" w:rsidRPr="00000000" w14:paraId="000003D5">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D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D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identificador de la venta es repetido</w:t>
            </w:r>
          </w:p>
        </w:tc>
      </w:tr>
      <w:tr>
        <w:trPr>
          <w:trHeight w:val="220" w:hRule="atLeast"/>
        </w:trPr>
        <w:tc>
          <w:tcPr>
            <w:vMerge w:val="restart"/>
          </w:tcPr>
          <w:p w:rsidR="00000000" w:rsidDel="00000000" w:rsidP="00000000" w:rsidRDefault="00000000" w:rsidRPr="00000000" w14:paraId="000003D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DA">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D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D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almacenada en la parte inferior de la ventana y marca los datos que causan el problema.</w:t>
            </w:r>
          </w:p>
        </w:tc>
      </w:tr>
      <w:tr>
        <w:trPr>
          <w:trHeight w:val="220" w:hRule="atLeast"/>
        </w:trPr>
        <w:tc>
          <w:tcPr>
            <w:vMerge w:val="continue"/>
          </w:tcPr>
          <w:p w:rsidR="00000000" w:rsidDel="00000000" w:rsidP="00000000" w:rsidRDefault="00000000" w:rsidRPr="00000000" w14:paraId="000003DD">
            <w:pPr>
              <w:widowControl w:val="0"/>
              <w:contextualSpacing w:val="0"/>
              <w:jc w:val="left"/>
              <w:rPr>
                <w:rFonts w:ascii="Calibri" w:cs="Calibri" w:eastAsia="Calibri" w:hAnsi="Calibri"/>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DE">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D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E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4 de este caso de uso.</w:t>
            </w:r>
          </w:p>
        </w:tc>
      </w:tr>
      <w:tr>
        <w:tc>
          <w:tcPr/>
          <w:p w:rsidR="00000000" w:rsidDel="00000000" w:rsidP="00000000" w:rsidRDefault="00000000" w:rsidRPr="00000000" w14:paraId="000003E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3E2">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3E5">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E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3E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3E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Consultar Venta</w:t>
            </w:r>
          </w:p>
        </w:tc>
      </w:tr>
      <w:tr>
        <w:tc>
          <w:tcPr/>
          <w:p w:rsidR="00000000" w:rsidDel="00000000" w:rsidP="00000000" w:rsidRDefault="00000000" w:rsidRPr="00000000" w14:paraId="000003E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3E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3E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3F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consultar una venta en la entidad de ventas.</w:t>
            </w:r>
          </w:p>
        </w:tc>
      </w:tr>
      <w:tr>
        <w:trPr>
          <w:trHeight w:val="20" w:hRule="atLeast"/>
        </w:trPr>
        <w:tc>
          <w:tcPr>
            <w:vMerge w:val="restart"/>
          </w:tcPr>
          <w:p w:rsidR="00000000" w:rsidDel="00000000" w:rsidP="00000000" w:rsidRDefault="00000000" w:rsidRPr="00000000" w14:paraId="000003F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3F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F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3F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F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3F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solicita consultar una venta de la entidad de ventas.</w:t>
            </w:r>
          </w:p>
        </w:tc>
      </w:tr>
      <w:tr>
        <w:trPr>
          <w:trHeight w:val="20" w:hRule="atLeast"/>
        </w:trPr>
        <w:tc>
          <w:tcPr>
            <w:vMerge w:val="continue"/>
          </w:tcPr>
          <w:p w:rsidR="00000000" w:rsidDel="00000000" w:rsidP="00000000" w:rsidRDefault="00000000" w:rsidRPr="00000000" w14:paraId="000003F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F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3F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identificador de la venta a consultar.</w:t>
            </w:r>
          </w:p>
        </w:tc>
      </w:tr>
      <w:tr>
        <w:trPr>
          <w:trHeight w:val="20" w:hRule="atLeast"/>
        </w:trPr>
        <w:tc>
          <w:tcPr>
            <w:vMerge w:val="continue"/>
          </w:tcPr>
          <w:p w:rsidR="00000000" w:rsidDel="00000000" w:rsidP="00000000" w:rsidRDefault="00000000" w:rsidRPr="00000000" w14:paraId="000003F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0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ventas por la venta en cuestión.</w:t>
            </w:r>
          </w:p>
        </w:tc>
      </w:tr>
      <w:tr>
        <w:trPr>
          <w:trHeight w:val="20" w:hRule="atLeast"/>
        </w:trPr>
        <w:tc>
          <w:tcPr>
            <w:vMerge w:val="continue"/>
          </w:tcPr>
          <w:p w:rsidR="00000000" w:rsidDel="00000000" w:rsidP="00000000" w:rsidRDefault="00000000" w:rsidRPr="00000000" w14:paraId="0000040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0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no editables y etiquetas con los datos actuales de la venta y un botón con la opción “Listo”.</w:t>
            </w:r>
          </w:p>
        </w:tc>
      </w:tr>
      <w:tr>
        <w:trPr>
          <w:trHeight w:val="20" w:hRule="atLeast"/>
        </w:trPr>
        <w:tc>
          <w:tcPr>
            <w:vMerge w:val="continue"/>
          </w:tcPr>
          <w:p w:rsidR="00000000" w:rsidDel="00000000" w:rsidP="00000000" w:rsidRDefault="00000000" w:rsidRPr="00000000" w14:paraId="0000040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0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40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0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usuario empleado según sea el caso.</w:t>
            </w:r>
          </w:p>
        </w:tc>
      </w:tr>
      <w:tr>
        <w:tc>
          <w:tcPr/>
          <w:p w:rsidR="00000000" w:rsidDel="00000000" w:rsidP="00000000" w:rsidRDefault="00000000" w:rsidRPr="00000000" w14:paraId="0000040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1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41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1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1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17">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41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1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la venta ingresada.</w:t>
            </w:r>
          </w:p>
        </w:tc>
      </w:tr>
      <w:tr>
        <w:trPr>
          <w:trHeight w:val="80" w:hRule="atLeast"/>
        </w:trPr>
        <w:tc>
          <w:tcPr>
            <w:vMerge w:val="restart"/>
          </w:tcPr>
          <w:p w:rsidR="00000000" w:rsidDel="00000000" w:rsidP="00000000" w:rsidRDefault="00000000" w:rsidRPr="00000000" w14:paraId="0000041B">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41C">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1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1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encontrada  en la parte inferior de la ventana.</w:t>
            </w:r>
          </w:p>
        </w:tc>
      </w:tr>
      <w:tr>
        <w:trPr>
          <w:trHeight w:val="80" w:hRule="atLeast"/>
        </w:trPr>
        <w:tc>
          <w:tcPr>
            <w:vMerge w:val="continue"/>
          </w:tcPr>
          <w:p w:rsidR="00000000" w:rsidDel="00000000" w:rsidP="00000000" w:rsidRDefault="00000000" w:rsidRPr="00000000" w14:paraId="0000041F">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42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2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42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6 de este caso de uso.</w:t>
            </w:r>
          </w:p>
        </w:tc>
      </w:tr>
      <w:tr>
        <w:tc>
          <w:tcPr/>
          <w:p w:rsidR="00000000" w:rsidDel="00000000" w:rsidP="00000000" w:rsidRDefault="00000000" w:rsidRPr="00000000" w14:paraId="0000042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424">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427">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28">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429">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42A">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alta usuario de tipo Empleado</w:t>
            </w:r>
          </w:p>
        </w:tc>
      </w:tr>
      <w:tr>
        <w:tc>
          <w:tcPr/>
          <w:p w:rsidR="00000000" w:rsidDel="00000000" w:rsidP="00000000" w:rsidRDefault="00000000" w:rsidRPr="00000000" w14:paraId="0000042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42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43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43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alta  a un usuario de tipo empleado.</w:t>
            </w:r>
          </w:p>
        </w:tc>
      </w:tr>
      <w:tr>
        <w:trPr>
          <w:trHeight w:val="20" w:hRule="atLeast"/>
        </w:trPr>
        <w:tc>
          <w:tcPr>
            <w:vMerge w:val="restart"/>
          </w:tcPr>
          <w:p w:rsidR="00000000" w:rsidDel="00000000" w:rsidP="00000000" w:rsidRDefault="00000000" w:rsidRPr="00000000" w14:paraId="0000043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43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37">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439">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43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43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alta a un usuario de tipo empleado.</w:t>
            </w:r>
          </w:p>
        </w:tc>
      </w:tr>
      <w:tr>
        <w:trPr>
          <w:trHeight w:val="20" w:hRule="atLeast"/>
        </w:trPr>
        <w:tc>
          <w:tcPr>
            <w:vMerge w:val="continue"/>
          </w:tcPr>
          <w:p w:rsidR="00000000" w:rsidDel="00000000" w:rsidP="00000000" w:rsidRDefault="00000000" w:rsidRPr="00000000" w14:paraId="0000043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3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43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al usuario de tipo empleado: nombre y contraseña.</w:t>
            </w:r>
          </w:p>
        </w:tc>
      </w:tr>
      <w:tr>
        <w:trPr>
          <w:trHeight w:val="20" w:hRule="atLeast"/>
        </w:trPr>
        <w:tc>
          <w:tcPr>
            <w:vMerge w:val="continue"/>
          </w:tcPr>
          <w:p w:rsidR="00000000" w:rsidDel="00000000" w:rsidP="00000000" w:rsidRDefault="00000000" w:rsidRPr="00000000" w14:paraId="0000044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4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todos los campos.</w:t>
            </w:r>
          </w:p>
        </w:tc>
      </w:tr>
      <w:tr>
        <w:trPr>
          <w:trHeight w:val="20" w:hRule="atLeast"/>
        </w:trPr>
        <w:tc>
          <w:tcPr>
            <w:vMerge w:val="continue"/>
          </w:tcPr>
          <w:p w:rsidR="00000000" w:rsidDel="00000000" w:rsidP="00000000" w:rsidRDefault="00000000" w:rsidRPr="00000000" w14:paraId="0000044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4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0" w:hRule="atLeast"/>
        </w:trPr>
        <w:tc>
          <w:tcPr>
            <w:vMerge w:val="continue"/>
          </w:tcPr>
          <w:p w:rsidR="00000000" w:rsidDel="00000000" w:rsidP="00000000" w:rsidRDefault="00000000" w:rsidRPr="00000000" w14:paraId="0000044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4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el usuario y guarda la información en una entidad de usuarios.</w:t>
            </w:r>
          </w:p>
        </w:tc>
      </w:tr>
      <w:tr>
        <w:trPr>
          <w:trHeight w:val="20" w:hRule="atLeast"/>
        </w:trPr>
        <w:tc>
          <w:tcPr>
            <w:vMerge w:val="continue"/>
          </w:tcPr>
          <w:p w:rsidR="00000000" w:rsidDel="00000000" w:rsidP="00000000" w:rsidRDefault="00000000" w:rsidRPr="00000000" w14:paraId="0000044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4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“Usuario agregado” y un botón “Aceptar”.</w:t>
            </w:r>
          </w:p>
        </w:tc>
      </w:tr>
      <w:tr>
        <w:trPr>
          <w:trHeight w:val="20" w:hRule="atLeast"/>
        </w:trPr>
        <w:tc>
          <w:tcPr>
            <w:vMerge w:val="continue"/>
          </w:tcPr>
          <w:p w:rsidR="00000000" w:rsidDel="00000000" w:rsidP="00000000" w:rsidRDefault="00000000" w:rsidRPr="00000000" w14:paraId="0000045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5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45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45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5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45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45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5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45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5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5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61">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46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6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repetida</w:t>
            </w:r>
          </w:p>
        </w:tc>
      </w:tr>
      <w:tr>
        <w:trPr>
          <w:trHeight w:val="80" w:hRule="atLeast"/>
        </w:trPr>
        <w:tc>
          <w:tcPr>
            <w:vMerge w:val="restart"/>
          </w:tcPr>
          <w:p w:rsidR="00000000" w:rsidDel="00000000" w:rsidP="00000000" w:rsidRDefault="00000000" w:rsidRPr="00000000" w14:paraId="00000465">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66">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6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6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usuario no puede ser almacenado en la parte inferior de la ventana.</w:t>
            </w:r>
          </w:p>
        </w:tc>
      </w:tr>
      <w:tr>
        <w:trPr>
          <w:trHeight w:val="80" w:hRule="atLeast"/>
        </w:trPr>
        <w:tc>
          <w:tcPr>
            <w:vMerge w:val="continue"/>
          </w:tcPr>
          <w:p w:rsidR="00000000" w:rsidDel="00000000" w:rsidP="00000000" w:rsidRDefault="00000000" w:rsidRPr="00000000" w14:paraId="00000469">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6A">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6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46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c>
          <w:tcPr/>
          <w:p w:rsidR="00000000" w:rsidDel="00000000" w:rsidP="00000000" w:rsidRDefault="00000000" w:rsidRPr="00000000" w14:paraId="0000046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46E">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471">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72">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473">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474">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usuario de tipo Empleado</w:t>
            </w:r>
          </w:p>
        </w:tc>
      </w:tr>
      <w:tr>
        <w:tc>
          <w:tcPr/>
          <w:p w:rsidR="00000000" w:rsidDel="00000000" w:rsidP="00000000" w:rsidRDefault="00000000" w:rsidRPr="00000000" w14:paraId="0000047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47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47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47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deba dar de baja a un usuario de tipo empleado.</w:t>
            </w:r>
          </w:p>
        </w:tc>
      </w:tr>
      <w:tr>
        <w:trPr>
          <w:trHeight w:val="20" w:hRule="atLeast"/>
        </w:trPr>
        <w:tc>
          <w:tcPr>
            <w:vMerge w:val="restart"/>
          </w:tcPr>
          <w:p w:rsidR="00000000" w:rsidDel="00000000" w:rsidP="00000000" w:rsidRDefault="00000000" w:rsidRPr="00000000" w14:paraId="0000047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480">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81">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483">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48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48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 usuario de tipo empleado.</w:t>
            </w:r>
          </w:p>
        </w:tc>
      </w:tr>
      <w:tr>
        <w:trPr>
          <w:trHeight w:val="20" w:hRule="atLeast"/>
        </w:trPr>
        <w:tc>
          <w:tcPr>
            <w:vMerge w:val="continue"/>
          </w:tcPr>
          <w:p w:rsidR="00000000" w:rsidDel="00000000" w:rsidP="00000000" w:rsidRDefault="00000000" w:rsidRPr="00000000" w14:paraId="0000048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8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48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nombre del usuario a dar de baja.</w:t>
            </w:r>
          </w:p>
        </w:tc>
      </w:tr>
      <w:tr>
        <w:trPr>
          <w:trHeight w:val="20" w:hRule="atLeast"/>
        </w:trPr>
        <w:tc>
          <w:tcPr>
            <w:vMerge w:val="continue"/>
          </w:tcPr>
          <w:p w:rsidR="00000000" w:rsidDel="00000000" w:rsidP="00000000" w:rsidRDefault="00000000" w:rsidRPr="00000000" w14:paraId="0000048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8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8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0" w:hRule="atLeast"/>
        </w:trPr>
        <w:tc>
          <w:tcPr>
            <w:vMerge w:val="continue"/>
          </w:tcPr>
          <w:p w:rsidR="00000000" w:rsidDel="00000000" w:rsidP="00000000" w:rsidRDefault="00000000" w:rsidRPr="00000000" w14:paraId="0000048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9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0" w:hRule="atLeast"/>
        </w:trPr>
        <w:tc>
          <w:tcPr>
            <w:vMerge w:val="continue"/>
          </w:tcPr>
          <w:p w:rsidR="00000000" w:rsidDel="00000000" w:rsidP="00000000" w:rsidRDefault="00000000" w:rsidRPr="00000000" w14:paraId="0000049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9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usuario exista y lo elimina de la entidad de usuarios.</w:t>
            </w:r>
          </w:p>
        </w:tc>
      </w:tr>
      <w:tr>
        <w:trPr>
          <w:trHeight w:val="20" w:hRule="atLeast"/>
        </w:trPr>
        <w:tc>
          <w:tcPr>
            <w:vMerge w:val="continue"/>
          </w:tcPr>
          <w:p w:rsidR="00000000" w:rsidDel="00000000" w:rsidP="00000000" w:rsidRDefault="00000000" w:rsidRPr="00000000" w14:paraId="0000049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9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“Usuario eliminado” y un botón “Aceptar”.</w:t>
            </w:r>
          </w:p>
        </w:tc>
      </w:tr>
      <w:tr>
        <w:trPr>
          <w:trHeight w:val="20" w:hRule="atLeast"/>
        </w:trPr>
        <w:tc>
          <w:tcPr>
            <w:vMerge w:val="continue"/>
          </w:tcPr>
          <w:p w:rsidR="00000000" w:rsidDel="00000000" w:rsidP="00000000" w:rsidRDefault="00000000" w:rsidRPr="00000000" w14:paraId="0000049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49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49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A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4A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4A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A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4A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A8">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A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AB">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4A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A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usuario ingresado.</w:t>
            </w:r>
          </w:p>
        </w:tc>
      </w:tr>
      <w:tr>
        <w:trPr>
          <w:trHeight w:val="80" w:hRule="atLeast"/>
        </w:trPr>
        <w:tc>
          <w:tcPr>
            <w:vMerge w:val="restart"/>
          </w:tcPr>
          <w:p w:rsidR="00000000" w:rsidDel="00000000" w:rsidP="00000000" w:rsidRDefault="00000000" w:rsidRPr="00000000" w14:paraId="000004AF">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B0">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B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el usuario en un mensaje que también muestra el botón “Aceptar”.</w:t>
            </w:r>
          </w:p>
        </w:tc>
      </w:tr>
      <w:tr>
        <w:trPr>
          <w:trHeight w:val="80" w:hRule="atLeast"/>
        </w:trPr>
        <w:tc>
          <w:tcPr>
            <w:vMerge w:val="continue"/>
          </w:tcPr>
          <w:p w:rsidR="00000000" w:rsidDel="00000000" w:rsidP="00000000" w:rsidRDefault="00000000" w:rsidRPr="00000000" w14:paraId="000004B3">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B4">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4B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80" w:hRule="atLeast"/>
        </w:trPr>
        <w:tc>
          <w:tcPr/>
          <w:p w:rsidR="00000000" w:rsidDel="00000000" w:rsidP="00000000" w:rsidRDefault="00000000" w:rsidRPr="00000000" w14:paraId="000004B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4B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4B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8 de este caso de uso</w:t>
            </w:r>
          </w:p>
        </w:tc>
      </w:tr>
      <w:tr>
        <w:tc>
          <w:tcPr/>
          <w:p w:rsidR="00000000" w:rsidDel="00000000" w:rsidP="00000000" w:rsidRDefault="00000000" w:rsidRPr="00000000" w14:paraId="000004B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4BC">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4BF">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C0">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5"/>
        <w:tblW w:w="88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900"/>
        <w:gridCol w:w="5580"/>
        <w:tblGridChange w:id="0">
          <w:tblGrid>
            <w:gridCol w:w="1502"/>
            <w:gridCol w:w="847"/>
            <w:gridCol w:w="900"/>
            <w:gridCol w:w="5580"/>
          </w:tblGrid>
        </w:tblGridChange>
      </w:tblGrid>
      <w:tr>
        <w:tc>
          <w:tcPr>
            <w:shd w:fill="00b0f0" w:val="clear"/>
          </w:tcPr>
          <w:p w:rsidR="00000000" w:rsidDel="00000000" w:rsidP="00000000" w:rsidRDefault="00000000" w:rsidRPr="00000000" w14:paraId="000004C1">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4C2">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Inicio de sesión del usuario (Login)</w:t>
            </w:r>
          </w:p>
        </w:tc>
      </w:tr>
      <w:tr>
        <w:tc>
          <w:tcPr/>
          <w:p w:rsidR="00000000" w:rsidDel="00000000" w:rsidP="00000000" w:rsidRDefault="00000000" w:rsidRPr="00000000" w14:paraId="000004C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4C6">
            <w:pPr>
              <w:spacing w:line="240" w:lineRule="auto"/>
              <w:contextualSpacing w:val="0"/>
              <w:jc w:val="left"/>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4C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4C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quiera iniciar sesión (loguearse).</w:t>
            </w:r>
          </w:p>
        </w:tc>
      </w:tr>
      <w:tr>
        <w:trPr>
          <w:trHeight w:val="20" w:hRule="atLeast"/>
        </w:trPr>
        <w:tc>
          <w:tcPr>
            <w:vMerge w:val="restart"/>
          </w:tcPr>
          <w:p w:rsidR="00000000" w:rsidDel="00000000" w:rsidP="00000000" w:rsidRDefault="00000000" w:rsidRPr="00000000" w14:paraId="000004C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4C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CF">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4D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4D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nombre y la contraseña del usuario, así como un botón “Login”.</w:t>
            </w:r>
          </w:p>
        </w:tc>
      </w:tr>
      <w:tr>
        <w:trPr>
          <w:trHeight w:val="20" w:hRule="atLeast"/>
        </w:trPr>
        <w:tc>
          <w:tcPr>
            <w:vMerge w:val="continue"/>
          </w:tcPr>
          <w:p w:rsidR="00000000" w:rsidDel="00000000" w:rsidP="00000000" w:rsidRDefault="00000000" w:rsidRPr="00000000" w14:paraId="000004D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4D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llena el campo con la información pertinente.</w:t>
            </w:r>
          </w:p>
        </w:tc>
      </w:tr>
      <w:tr>
        <w:trPr>
          <w:trHeight w:val="20" w:hRule="atLeast"/>
        </w:trPr>
        <w:tc>
          <w:tcPr>
            <w:vMerge w:val="continue"/>
          </w:tcPr>
          <w:p w:rsidR="00000000" w:rsidDel="00000000" w:rsidP="00000000" w:rsidRDefault="00000000" w:rsidRPr="00000000" w14:paraId="000004D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D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4D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D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usuarios si se encuentra dicho usuario.</w:t>
            </w:r>
          </w:p>
        </w:tc>
      </w:tr>
      <w:tr>
        <w:trPr>
          <w:trHeight w:val="20" w:hRule="atLeast"/>
        </w:trPr>
        <w:tc>
          <w:tcPr>
            <w:vMerge w:val="continue"/>
          </w:tcPr>
          <w:p w:rsidR="00000000" w:rsidDel="00000000" w:rsidP="00000000" w:rsidRDefault="00000000" w:rsidRPr="00000000" w14:paraId="000004E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E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E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compara la contraseña ingresada con la asociada a dicho usuario.</w:t>
            </w:r>
          </w:p>
        </w:tc>
      </w:tr>
      <w:tr>
        <w:trPr>
          <w:trHeight w:val="20" w:hRule="atLeast"/>
        </w:trPr>
        <w:tc>
          <w:tcPr>
            <w:vMerge w:val="continue"/>
          </w:tcPr>
          <w:p w:rsidR="00000000" w:rsidDel="00000000" w:rsidP="00000000" w:rsidRDefault="00000000" w:rsidRPr="00000000" w14:paraId="000004E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E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E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automáticamente incrementa el contador del número de intentos para ingresar la contraseña correcta para poder acceder a dicho usuario.</w:t>
            </w:r>
          </w:p>
        </w:tc>
      </w:tr>
      <w:tr>
        <w:trPr>
          <w:trHeight w:val="20" w:hRule="atLeast"/>
        </w:trPr>
        <w:tc>
          <w:tcPr>
            <w:vMerge w:val="continue"/>
          </w:tcPr>
          <w:p w:rsidR="00000000" w:rsidDel="00000000" w:rsidP="00000000" w:rsidRDefault="00000000" w:rsidRPr="00000000" w14:paraId="000004E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E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4E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menú principal del usuario administrador o usuario empleado según sea el caso.</w:t>
            </w:r>
          </w:p>
        </w:tc>
      </w:tr>
      <w:tr>
        <w:tc>
          <w:tcPr/>
          <w:p w:rsidR="00000000" w:rsidDel="00000000" w:rsidP="00000000" w:rsidRDefault="00000000" w:rsidRPr="00000000" w14:paraId="000004E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E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cualquier acción que se encuentre en su menú principal.</w:t>
            </w:r>
          </w:p>
        </w:tc>
      </w:tr>
      <w:tr>
        <w:trPr>
          <w:trHeight w:val="120" w:hRule="atLeast"/>
        </w:trPr>
        <w:tc>
          <w:tcPr>
            <w:vMerge w:val="restart"/>
          </w:tcPr>
          <w:p w:rsidR="00000000" w:rsidDel="00000000" w:rsidP="00000000" w:rsidRDefault="00000000" w:rsidRPr="00000000" w14:paraId="000004F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F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F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F5">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4F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F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usuario ingresado.</w:t>
            </w:r>
          </w:p>
        </w:tc>
      </w:tr>
      <w:tr>
        <w:trPr>
          <w:trHeight w:val="120" w:hRule="atLeast"/>
        </w:trPr>
        <w:tc>
          <w:tcPr>
            <w:vMerge w:val="continue"/>
          </w:tcPr>
          <w:p w:rsidR="00000000" w:rsidDel="00000000" w:rsidP="00000000" w:rsidRDefault="00000000" w:rsidRPr="00000000" w14:paraId="000004F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4FA">
            <w:pPr>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F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F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usuario no puede ser encontrado  en la parte inferior de las cajas de datos.</w:t>
            </w:r>
          </w:p>
        </w:tc>
      </w:tr>
      <w:tr>
        <w:trPr>
          <w:trHeight w:val="120" w:hRule="atLeast"/>
        </w:trPr>
        <w:tc>
          <w:tcPr>
            <w:vMerge w:val="continue"/>
          </w:tcPr>
          <w:p w:rsidR="00000000" w:rsidDel="00000000" w:rsidP="00000000" w:rsidRDefault="00000000" w:rsidRPr="00000000" w14:paraId="000004F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4FE">
            <w:pPr>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F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50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1 de este caso de uso.</w:t>
            </w:r>
          </w:p>
        </w:tc>
      </w:tr>
      <w:tr>
        <w:trPr>
          <w:trHeight w:val="120" w:hRule="atLeast"/>
        </w:trPr>
        <w:tc>
          <w:tcPr>
            <w:vMerge w:val="continue"/>
          </w:tcPr>
          <w:p w:rsidR="00000000" w:rsidDel="00000000" w:rsidP="00000000" w:rsidRDefault="00000000" w:rsidRPr="00000000" w14:paraId="00000501">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50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50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contraseña no coincide.</w:t>
            </w:r>
          </w:p>
        </w:tc>
      </w:tr>
      <w:tr>
        <w:trPr>
          <w:trHeight w:val="120" w:hRule="atLeast"/>
        </w:trPr>
        <w:tc>
          <w:tcPr>
            <w:vMerge w:val="continue"/>
          </w:tcPr>
          <w:p w:rsidR="00000000" w:rsidDel="00000000" w:rsidP="00000000" w:rsidRDefault="00000000" w:rsidRPr="00000000" w14:paraId="00000505">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506">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0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50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revisa que el contador de intentos para ingresar la contraseña sea menor de 3.</w:t>
            </w:r>
          </w:p>
        </w:tc>
      </w:tr>
      <w:tr>
        <w:trPr>
          <w:trHeight w:val="220" w:hRule="atLeast"/>
        </w:trPr>
        <w:tc>
          <w:tcPr>
            <w:vMerge w:val="restart"/>
          </w:tcPr>
          <w:p w:rsidR="00000000" w:rsidDel="00000000" w:rsidP="00000000" w:rsidRDefault="00000000" w:rsidRPr="00000000" w14:paraId="0000050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50A">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0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50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contraseña es incorrecta   en la parte inferior de las cajas de datos.</w:t>
            </w:r>
          </w:p>
        </w:tc>
      </w:tr>
      <w:tr>
        <w:trPr>
          <w:trHeight w:val="80" w:hRule="atLeast"/>
        </w:trPr>
        <w:tc>
          <w:tcPr>
            <w:vMerge w:val="continue"/>
          </w:tcPr>
          <w:p w:rsidR="00000000" w:rsidDel="00000000" w:rsidP="00000000" w:rsidRDefault="00000000" w:rsidRPr="00000000" w14:paraId="0000050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50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0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51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80" w:hRule="atLeast"/>
        </w:trPr>
        <w:tc>
          <w:tcPr>
            <w:vMerge w:val="continue"/>
          </w:tcPr>
          <w:p w:rsidR="00000000" w:rsidDel="00000000" w:rsidP="00000000" w:rsidRDefault="00000000" w:rsidRPr="00000000" w14:paraId="00000511">
            <w:pPr>
              <w:widowControl w:val="0"/>
              <w:contextualSpacing w:val="0"/>
              <w:jc w:val="left"/>
              <w:rPr>
                <w:rFonts w:ascii="Calibri" w:cs="Calibri" w:eastAsia="Calibri" w:hAnsi="Calibri"/>
                <w:sz w:val="22"/>
                <w:szCs w:val="22"/>
              </w:rPr>
            </w:pPr>
            <w:r w:rsidDel="00000000" w:rsidR="00000000" w:rsidRPr="00000000">
              <w:rPr>
                <w:rtl w:val="0"/>
              </w:rPr>
            </w:r>
          </w:p>
        </w:tc>
        <w:tc>
          <w:tcPr>
            <w:vMerge w:val="restart"/>
          </w:tcPr>
          <w:p w:rsidR="00000000" w:rsidDel="00000000" w:rsidP="00000000" w:rsidRDefault="00000000" w:rsidRPr="00000000" w14:paraId="0000051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5.E.1</w:t>
            </w:r>
          </w:p>
        </w:tc>
        <w:tc>
          <w:tcPr>
            <w:gridSpan w:val="2"/>
          </w:tcPr>
          <w:p w:rsidR="00000000" w:rsidDel="00000000" w:rsidP="00000000" w:rsidRDefault="00000000" w:rsidRPr="00000000" w14:paraId="0000051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contador es igual a 3.</w:t>
            </w:r>
          </w:p>
        </w:tc>
      </w:tr>
      <w:tr>
        <w:trPr>
          <w:trHeight w:val="80" w:hRule="atLeast"/>
        </w:trPr>
        <w:tc>
          <w:tcPr>
            <w:vMerge w:val="continue"/>
          </w:tcPr>
          <w:p w:rsidR="00000000" w:rsidDel="00000000" w:rsidP="00000000" w:rsidRDefault="00000000" w:rsidRPr="00000000" w14:paraId="00000515">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516">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1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5.E.1.1</w:t>
            </w:r>
          </w:p>
        </w:tc>
        <w:tc>
          <w:tcPr/>
          <w:p w:rsidR="00000000" w:rsidDel="00000000" w:rsidP="00000000" w:rsidRDefault="00000000" w:rsidRPr="00000000" w14:paraId="0000051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usuario está bloqueado por 5 minutos en la parte inferior de las cajas de datos.</w:t>
            </w:r>
          </w:p>
        </w:tc>
      </w:tr>
      <w:tr>
        <w:trPr>
          <w:trHeight w:val="80" w:hRule="atLeast"/>
        </w:trPr>
        <w:tc>
          <w:tcPr>
            <w:vMerge w:val="continue"/>
          </w:tcPr>
          <w:p w:rsidR="00000000" w:rsidDel="00000000" w:rsidP="00000000" w:rsidRDefault="00000000" w:rsidRPr="00000000" w14:paraId="00000519">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51A">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1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5.E.1.2</w:t>
            </w:r>
          </w:p>
        </w:tc>
        <w:tc>
          <w:tcPr/>
          <w:p w:rsidR="00000000" w:rsidDel="00000000" w:rsidP="00000000" w:rsidRDefault="00000000" w:rsidRPr="00000000" w14:paraId="0000051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1 de este caso de uso.</w:t>
            </w:r>
          </w:p>
        </w:tc>
      </w:tr>
      <w:tr>
        <w:tc>
          <w:tcPr/>
          <w:p w:rsidR="00000000" w:rsidDel="00000000" w:rsidP="00000000" w:rsidRDefault="00000000" w:rsidRPr="00000000" w14:paraId="0000051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51E">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521">
      <w:pPr>
        <w:spacing w:after="160" w:line="259"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23">
      <w:pPr>
        <w:pStyle w:val="Heading1"/>
        <w:contextualSpacing w:val="0"/>
        <w:jc w:val="center"/>
        <w:rPr/>
      </w:pPr>
      <w:bookmarkStart w:colFirst="0" w:colLast="0" w:name="_vuvw31e43hkf" w:id="13"/>
      <w:bookmarkEnd w:id="13"/>
      <w:r w:rsidDel="00000000" w:rsidR="00000000" w:rsidRPr="00000000">
        <w:rPr>
          <w:rtl w:val="0"/>
        </w:rPr>
        <w:t xml:space="preserve">Diagrama de Clases</w:t>
      </w:r>
    </w:p>
    <w:p w:rsidR="00000000" w:rsidDel="00000000" w:rsidP="00000000" w:rsidRDefault="00000000" w:rsidRPr="00000000" w14:paraId="00000524">
      <w:pPr>
        <w:contextualSpacing w:val="0"/>
        <w:rPr/>
      </w:pPr>
      <w:r w:rsidDel="00000000" w:rsidR="00000000" w:rsidRPr="00000000">
        <w:rPr/>
        <w:drawing>
          <wp:inline distB="114300" distT="114300" distL="114300" distR="114300">
            <wp:extent cx="5734050" cy="58420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5842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25">
      <w:pPr>
        <w:contextualSpacing w:val="0"/>
        <w:rPr/>
      </w:pPr>
      <w:r w:rsidDel="00000000" w:rsidR="00000000" w:rsidRPr="00000000">
        <w:rPr/>
        <w:drawing>
          <wp:inline distB="114300" distT="114300" distL="114300" distR="114300">
            <wp:extent cx="5734050" cy="7620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762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26">
      <w:pPr>
        <w:pStyle w:val="Heading1"/>
        <w:contextualSpacing w:val="0"/>
        <w:jc w:val="center"/>
        <w:rPr/>
      </w:pPr>
      <w:bookmarkStart w:colFirst="0" w:colLast="0" w:name="_4scrdf9o6pd0" w:id="14"/>
      <w:bookmarkEnd w:id="14"/>
      <w:r w:rsidDel="00000000" w:rsidR="00000000" w:rsidRPr="00000000">
        <w:rPr>
          <w:rtl w:val="0"/>
        </w:rPr>
        <w:t xml:space="preserve">Repositorio</w:t>
      </w:r>
    </w:p>
    <w:p w:rsidR="00000000" w:rsidDel="00000000" w:rsidP="00000000" w:rsidRDefault="00000000" w:rsidRPr="00000000" w14:paraId="00000527">
      <w:pPr>
        <w:contextualSpacing w:val="0"/>
        <w:rPr/>
      </w:pPr>
      <w:r w:rsidDel="00000000" w:rsidR="00000000" w:rsidRPr="00000000">
        <w:rPr>
          <w:rtl w:val="0"/>
        </w:rPr>
        <w:t xml:space="preserve">Toda la documentación, se encuentra alojado en el repositorio del siguiente enlace: </w:t>
      </w:r>
      <w:hyperlink r:id="rId11">
        <w:r w:rsidDel="00000000" w:rsidR="00000000" w:rsidRPr="00000000">
          <w:rPr>
            <w:color w:val="1155cc"/>
            <w:u w:val="single"/>
            <w:rtl w:val="0"/>
          </w:rPr>
          <w:t xml:space="preserve">Repositorio Terminal de Punto de Venta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8">
      <w:pPr>
        <w:contextualSpacing w:val="0"/>
        <w:rPr/>
      </w:pPr>
      <w:r w:rsidDel="00000000" w:rsidR="00000000" w:rsidRPr="00000000">
        <w:rPr>
          <w:rtl w:val="0"/>
        </w:rPr>
      </w:r>
    </w:p>
    <w:sectPr>
      <w:footerReference r:id="rId12" w:type="default"/>
      <w:footerReference r:id="rId13"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9">
    <w:pPr>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imberthcih/Proyecto.POO" TargetMode="Externa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oracle.com/technetwork/articles/java/index-137868.html" TargetMode="External"/><Relationship Id="rId8" Type="http://schemas.openxmlformats.org/officeDocument/2006/relationships/hyperlink" Target="http://www.juntadeandalucia.es/servicios/madeja/contenido/recurso/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