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0.png" ContentType="image/png"/>
  <Override PartName="/word/media/rId35.png" ContentType="image/png"/>
  <Override PartName="/word/media/rId47.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2" w:name="quais-as-premissas-básicas-desse-estudo"/>
    <w:p>
      <w:pPr>
        <w:pStyle w:val="Ttulo2"/>
      </w:pPr>
      <w:r>
        <w:t xml:space="preserve">Quais as premissas básicas desse estudo?</w:t>
      </w:r>
    </w:p>
    <w:p>
      <w:pPr>
        <w:pStyle w:val="FirstParagraph"/>
      </w:pPr>
      <w:r>
        <w:t xml:space="preserve">A metodologia desenvolvida segue três premissas básicas:</w:t>
      </w:r>
    </w:p>
    <w:p>
      <w:pPr>
        <w:numPr>
          <w:ilvl w:val="0"/>
          <w:numId w:val="1001"/>
        </w:numPr>
      </w:pPr>
      <w:r>
        <w:t xml:space="preserve">A</w:t>
      </w:r>
      <w:r>
        <w:t xml:space="preserve"> </w:t>
      </w:r>
      <w:r>
        <w:rPr>
          <w:bCs/>
          <w:b/>
        </w:rPr>
        <w:t xml:space="preserve">heterogeneidade da paisagem</w:t>
      </w:r>
      <w:r>
        <w:t xml:space="preserve"> </w:t>
      </w:r>
      <w:r>
        <w:t xml:space="preserve">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w:t>
      </w:r>
      <w:r>
        <w:t xml:space="preserve"> </w:t>
      </w:r>
      <w:r>
        <w:rPr>
          <w:bCs/>
          <w:b/>
        </w:rPr>
        <w:t xml:space="preserve">conectividade local</w:t>
      </w:r>
      <w:r>
        <w:t xml:space="preserve"> </w:t>
      </w:r>
      <w:r>
        <w:t xml:space="preserve">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w:t>
      </w:r>
      <w:r>
        <w:t xml:space="preserve"> </w:t>
      </w:r>
      <w:r>
        <w:rPr>
          <w:bCs/>
          <w:b/>
        </w:rPr>
        <w:t xml:space="preserve">resiliência da paisagem</w:t>
      </w:r>
      <w:r>
        <w:t xml:space="preserve"> </w:t>
      </w:r>
      <w:r>
        <w:t xml:space="preserve">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2"/>
    <w:bookmarkStart w:id="23"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3"/>
    <w:bookmarkStart w:id="24"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4"/>
    <w:bookmarkStart w:id="25"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5"/>
    <w:bookmarkStart w:id="26"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6"/>
    <w:bookmarkStart w:id="27"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27"/>
    <w:bookmarkStart w:id="28"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28"/>
    <w:bookmarkStart w:id="53"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0" name="Picture"/>
                  <a:graphic>
                    <a:graphicData uri="http://schemas.openxmlformats.org/drawingml/2006/picture">
                      <pic:pic>
                        <pic:nvPicPr>
                          <pic:cNvPr descr="figs/TNC_logo.png" id="31" name="Picture"/>
                          <pic:cNvPicPr>
                            <a:picLocks noChangeArrowheads="1" noChangeAspect="1"/>
                          </pic:cNvPicPr>
                        </pic:nvPicPr>
                        <pic:blipFill>
                          <a:blip r:embed="rId29"/>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3" name="Picture"/>
                  <a:graphic>
                    <a:graphicData uri="http://schemas.openxmlformats.org/drawingml/2006/picture">
                      <pic:pic>
                        <pic:nvPicPr>
                          <pic:cNvPr descr="figs/MPEG_logo.png" id="34" name="Picture"/>
                          <pic:cNvPicPr>
                            <a:picLocks noChangeArrowheads="1" noChangeAspect="1"/>
                          </pic:cNvPicPr>
                        </pic:nvPicPr>
                        <pic:blipFill>
                          <a:blip r:embed="rId32"/>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6" name="Picture"/>
                  <a:graphic>
                    <a:graphicData uri="http://schemas.openxmlformats.org/drawingml/2006/picture">
                      <pic:pic>
                        <pic:nvPicPr>
                          <pic:cNvPr descr="figs/logotipo-ufabc-abaixo.png" id="37" name="Picture"/>
                          <pic:cNvPicPr>
                            <a:picLocks noChangeArrowheads="1" noChangeAspect="1"/>
                          </pic:cNvPicPr>
                        </pic:nvPicPr>
                        <pic:blipFill>
                          <a:blip r:embed="rId35"/>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39" name="Picture"/>
                  <a:graphic>
                    <a:graphicData uri="http://schemas.openxmlformats.org/drawingml/2006/picture">
                      <pic:pic>
                        <pic:nvPicPr>
                          <pic:cNvPr descr="figs/tipografia_ufj_preto_modelo_02.png" id="40" name="Picture"/>
                          <pic:cNvPicPr>
                            <a:picLocks noChangeArrowheads="1" noChangeAspect="1"/>
                          </pic:cNvPicPr>
                        </pic:nvPicPr>
                        <pic:blipFill>
                          <a:blip r:embed="rId38"/>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2" name="Picture"/>
                  <a:graphic>
                    <a:graphicData uri="http://schemas.openxmlformats.org/drawingml/2006/picture">
                      <pic:pic>
                        <pic:nvPicPr>
                          <pic:cNvPr descr="figs/ufms_logo_negativo_assinatura_vertical_rgb.png" id="43" name="Picture"/>
                          <pic:cNvPicPr>
                            <a:picLocks noChangeArrowheads="1" noChangeAspect="1"/>
                          </pic:cNvPicPr>
                        </pic:nvPicPr>
                        <pic:blipFill>
                          <a:blip r:embed="rId41"/>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5" name="Picture"/>
                  <a:graphic>
                    <a:graphicData uri="http://schemas.openxmlformats.org/drawingml/2006/picture">
                      <pic:pic>
                        <pic:nvPicPr>
                          <pic:cNvPr descr="figs/ufrn_logotipo_flat.png" id="46" name="Picture"/>
                          <pic:cNvPicPr>
                            <a:picLocks noChangeArrowheads="1" noChangeAspect="1"/>
                          </pic:cNvPicPr>
                        </pic:nvPicPr>
                        <pic:blipFill>
                          <a:blip r:embed="rId44"/>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48" name="Picture"/>
                  <a:graphic>
                    <a:graphicData uri="http://schemas.openxmlformats.org/drawingml/2006/picture">
                      <pic:pic>
                        <pic:nvPicPr>
                          <pic:cNvPr descr="figs/sos_pantanal_logo-slider.png" id="49" name="Picture"/>
                          <pic:cNvPicPr>
                            <a:picLocks noChangeArrowheads="1" noChangeAspect="1"/>
                          </pic:cNvPicPr>
                        </pic:nvPicPr>
                        <pic:blipFill>
                          <a:blip r:embed="rId47"/>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1" name="Picture"/>
                  <a:graphic>
                    <a:graphicData uri="http://schemas.openxmlformats.org/drawingml/2006/picture">
                      <pic:pic>
                        <pic:nvPicPr>
                          <pic:cNvPr descr="figs/associacao_caatinga-nova_logo-400.png" id="52" name="Picture"/>
                          <pic:cNvPicPr>
                            <a:picLocks noChangeArrowheads="1" noChangeAspect="1"/>
                          </pic:cNvPicPr>
                        </pic:nvPicPr>
                        <pic:blipFill>
                          <a:blip r:embed="rId50"/>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2023-10-04T12:33:15Z</dcterms:created>
  <dcterms:modified xsi:type="dcterms:W3CDTF">2023-10-04T12:33:15Z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