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6F70410" w14:textId="57D55357" w:rsidR="00D7522C" w:rsidRPr="00D373F7" w:rsidRDefault="00285366" w:rsidP="00D373F7">
      <w:pPr>
        <w:pStyle w:val="papertitle"/>
        <w:spacing w:before="5pt" w:beforeAutospacing="1" w:after="5pt" w:afterAutospacing="1"/>
      </w:pPr>
      <w:r>
        <w:t xml:space="preserve">EEG during </w:t>
      </w:r>
      <w:r w:rsidR="00F354FF">
        <w:t>Mental Arithmetic Task Performance</w:t>
      </w:r>
    </w:p>
    <w:p w14:paraId="31CC6FF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C801FD">
          <w:headerReference w:type="default" r:id="rId8"/>
          <w:footerReference w:type="even" r:id="rId9"/>
          <w:footerReference w:type="default" r:id="rId10"/>
          <w:headerReference w:type="first" r:id="rId11"/>
          <w:footerReference w:type="first" r:id="rId12"/>
          <w:pgSz w:w="612pt" w:h="792pt" w:code="1"/>
          <w:pgMar w:top="54pt" w:right="44.65pt" w:bottom="72pt" w:left="44.65pt" w:header="36pt" w:footer="36.85pt" w:gutter="0pt"/>
          <w:cols w:space="36pt"/>
          <w:titlePg/>
          <w:docGrid w:linePitch="360"/>
        </w:sectPr>
      </w:pPr>
    </w:p>
    <w:p w14:paraId="26CE682A" w14:textId="41680B8A" w:rsidR="009303D9" w:rsidRPr="008E0003" w:rsidRDefault="00365728" w:rsidP="0066463A">
      <w:pPr>
        <w:pStyle w:val="Author"/>
        <w:spacing w:before="5pt" w:beforeAutospacing="1"/>
        <w:rPr>
          <w:sz w:val="18"/>
          <w:szCs w:val="18"/>
          <w:lang w:val="it-IT"/>
        </w:rPr>
        <w:sectPr w:rsidR="009303D9" w:rsidRPr="008E0003" w:rsidSect="00CD609B">
          <w:type w:val="continuous"/>
          <w:pgSz w:w="612pt" w:h="792pt" w:code="1"/>
          <w:pgMar w:top="54pt" w:right="44.65pt" w:bottom="72pt" w:left="44.65pt" w:header="36pt" w:footer="36pt" w:gutter="0pt"/>
          <w:cols w:num="3" w:space="36pt"/>
          <w:docGrid w:linePitch="360"/>
        </w:sectPr>
      </w:pPr>
      <w:r w:rsidRPr="008E0003">
        <w:rPr>
          <w:sz w:val="18"/>
          <w:szCs w:val="18"/>
          <w:lang w:val="it-IT"/>
        </w:rPr>
        <w:t>Andrea Scarpellini</w:t>
      </w:r>
      <w:r w:rsidR="001A3B3D" w:rsidRPr="008E0003">
        <w:rPr>
          <w:sz w:val="18"/>
          <w:szCs w:val="18"/>
          <w:lang w:val="it-IT"/>
        </w:rPr>
        <w:br/>
      </w:r>
      <w:r w:rsidR="00FB08D7" w:rsidRPr="008E0003">
        <w:rPr>
          <w:i/>
          <w:sz w:val="18"/>
          <w:szCs w:val="18"/>
          <w:lang w:val="it-IT"/>
        </w:rPr>
        <w:t>Politecnico di Milano</w:t>
      </w:r>
      <w:r w:rsidR="00D72D06" w:rsidRPr="008E0003">
        <w:rPr>
          <w:sz w:val="18"/>
          <w:szCs w:val="18"/>
          <w:lang w:val="it-IT"/>
        </w:rPr>
        <w:br/>
      </w:r>
      <w:r w:rsidR="00FB08D7" w:rsidRPr="008E0003">
        <w:rPr>
          <w:sz w:val="18"/>
          <w:szCs w:val="18"/>
          <w:lang w:val="it-IT"/>
        </w:rPr>
        <w:t>Milan</w:t>
      </w:r>
      <w:r w:rsidR="00480892" w:rsidRPr="008E0003">
        <w:rPr>
          <w:sz w:val="18"/>
          <w:szCs w:val="18"/>
          <w:lang w:val="it-IT"/>
        </w:rPr>
        <w:t>, Italy</w:t>
      </w:r>
      <w:r w:rsidR="001A3B3D" w:rsidRPr="008E0003">
        <w:rPr>
          <w:sz w:val="18"/>
          <w:szCs w:val="18"/>
          <w:lang w:val="it-IT"/>
        </w:rPr>
        <w:br/>
      </w:r>
      <w:hyperlink r:id="rId13" w:history="1">
        <w:r w:rsidR="002A3A19" w:rsidRPr="008E0003">
          <w:rPr>
            <w:rStyle w:val="Collegamentoipertestuale"/>
            <w:sz w:val="18"/>
            <w:szCs w:val="18"/>
            <w:lang w:val="it-IT"/>
          </w:rPr>
          <w:t>andrea1.scarpellini@mail.polimi.it</w:t>
        </w:r>
      </w:hyperlink>
      <w:r w:rsidR="002265D2" w:rsidRPr="008E0003">
        <w:rPr>
          <w:sz w:val="18"/>
          <w:szCs w:val="18"/>
          <w:lang w:val="it-IT"/>
        </w:rPr>
        <w:br/>
      </w:r>
      <w:r w:rsidR="002265D2" w:rsidRPr="008E0003">
        <w:rPr>
          <w:sz w:val="18"/>
          <w:szCs w:val="18"/>
          <w:lang w:val="it-IT"/>
        </w:rPr>
        <w:br/>
      </w:r>
      <w:r w:rsidR="002265D2" w:rsidRPr="008E0003">
        <w:rPr>
          <w:sz w:val="18"/>
          <w:szCs w:val="18"/>
          <w:lang w:val="it-IT"/>
        </w:rPr>
        <w:t>El</w:t>
      </w:r>
      <w:r w:rsidR="00693EE2" w:rsidRPr="008E0003">
        <w:rPr>
          <w:sz w:val="18"/>
          <w:szCs w:val="18"/>
          <w:lang w:val="it-IT"/>
        </w:rPr>
        <w:t>eonora Sala</w:t>
      </w:r>
      <w:r w:rsidR="001A3B3D" w:rsidRPr="008E0003">
        <w:rPr>
          <w:sz w:val="18"/>
          <w:szCs w:val="18"/>
          <w:lang w:val="it-IT"/>
        </w:rPr>
        <w:br/>
        <w:t xml:space="preserve"> </w:t>
      </w:r>
      <w:r w:rsidR="00D86EE1" w:rsidRPr="008E0003">
        <w:rPr>
          <w:i/>
          <w:sz w:val="18"/>
          <w:szCs w:val="18"/>
          <w:lang w:val="it-IT"/>
        </w:rPr>
        <w:t>Politecncio di Milano</w:t>
      </w:r>
      <w:r w:rsidR="001A3B3D" w:rsidRPr="008E0003">
        <w:rPr>
          <w:i/>
          <w:sz w:val="18"/>
          <w:szCs w:val="18"/>
          <w:lang w:val="it-IT"/>
        </w:rPr>
        <w:br/>
      </w:r>
      <w:r w:rsidR="00BB02DA" w:rsidRPr="008E0003">
        <w:rPr>
          <w:sz w:val="18"/>
          <w:szCs w:val="18"/>
          <w:lang w:val="it-IT"/>
        </w:rPr>
        <w:t>Milan, Italy</w:t>
      </w:r>
      <w:r w:rsidR="001A3B3D" w:rsidRPr="008E0003">
        <w:rPr>
          <w:sz w:val="18"/>
          <w:szCs w:val="18"/>
          <w:lang w:val="it-IT"/>
        </w:rPr>
        <w:br/>
      </w:r>
      <w:hyperlink r:id="rId14" w:history="1">
        <w:r w:rsidR="005F3022" w:rsidRPr="008E0003">
          <w:rPr>
            <w:rStyle w:val="Collegamentoipertestuale"/>
            <w:sz w:val="18"/>
            <w:szCs w:val="18"/>
            <w:lang w:val="it-IT"/>
          </w:rPr>
          <w:t>eleonora1.sala@mail.polimi.it</w:t>
        </w:r>
      </w:hyperlink>
      <w:r w:rsidR="002265D2" w:rsidRPr="008E0003">
        <w:rPr>
          <w:sz w:val="18"/>
          <w:szCs w:val="18"/>
          <w:lang w:val="it-IT"/>
        </w:rPr>
        <w:br/>
      </w:r>
      <w:r w:rsidR="002265D2" w:rsidRPr="008E0003">
        <w:rPr>
          <w:sz w:val="18"/>
          <w:szCs w:val="18"/>
          <w:lang w:val="it-IT"/>
        </w:rPr>
        <w:br/>
      </w:r>
      <w:r w:rsidR="005F3022" w:rsidRPr="008E0003">
        <w:rPr>
          <w:sz w:val="18"/>
          <w:szCs w:val="18"/>
          <w:lang w:val="it-IT"/>
        </w:rPr>
        <w:t>Federico Tognoni</w:t>
      </w:r>
      <w:r w:rsidR="001A3B3D" w:rsidRPr="008E0003">
        <w:rPr>
          <w:sz w:val="18"/>
          <w:szCs w:val="18"/>
          <w:lang w:val="it-IT"/>
        </w:rPr>
        <w:br/>
      </w:r>
      <w:r w:rsidR="005558B3" w:rsidRPr="008E0003">
        <w:rPr>
          <w:i/>
          <w:sz w:val="18"/>
          <w:szCs w:val="18"/>
          <w:lang w:val="it-IT"/>
        </w:rPr>
        <w:t>Politecnico di Milano</w:t>
      </w:r>
      <w:r w:rsidR="002265D2" w:rsidRPr="008E0003">
        <w:rPr>
          <w:i/>
          <w:sz w:val="18"/>
          <w:szCs w:val="18"/>
          <w:lang w:val="it-IT"/>
        </w:rPr>
        <w:br/>
      </w:r>
      <w:r w:rsidR="00AC50F7" w:rsidRPr="008E0003">
        <w:rPr>
          <w:sz w:val="18"/>
          <w:szCs w:val="18"/>
          <w:lang w:val="it-IT"/>
        </w:rPr>
        <w:t>Milan, Italy</w:t>
      </w:r>
      <w:r w:rsidR="0066463A" w:rsidRPr="008E0003">
        <w:rPr>
          <w:sz w:val="18"/>
          <w:szCs w:val="18"/>
          <w:lang w:val="it-IT"/>
        </w:rPr>
        <w:br/>
      </w:r>
      <w:hyperlink r:id="rId15" w:history="1">
        <w:r w:rsidR="007B1070" w:rsidRPr="008E0003">
          <w:rPr>
            <w:rStyle w:val="Collegamentoipertestuale"/>
            <w:sz w:val="18"/>
            <w:szCs w:val="18"/>
            <w:lang w:val="it-IT"/>
          </w:rPr>
          <w:t>federico.tognoni@mail.polimi.it</w:t>
        </w:r>
      </w:hyperlink>
      <w:r w:rsidR="00AC50F7" w:rsidRPr="008E0003">
        <w:rPr>
          <w:sz w:val="18"/>
          <w:szCs w:val="18"/>
          <w:lang w:val="it-IT"/>
        </w:rPr>
        <w:t xml:space="preserve"> </w:t>
      </w:r>
    </w:p>
    <w:p w14:paraId="07B3586A" w14:textId="77777777" w:rsidR="00CD609B" w:rsidRPr="00E05339" w:rsidRDefault="00CD609B" w:rsidP="007166B4">
      <w:pPr>
        <w:pStyle w:val="Author"/>
        <w:spacing w:before="5pt" w:beforeAutospacing="1"/>
        <w:contextualSpacing/>
        <w:jc w:val="both"/>
        <w:rPr>
          <w:sz w:val="2"/>
          <w:szCs w:val="2"/>
          <w:lang w:val="it-IT"/>
        </w:rPr>
        <w:sectPr w:rsidR="00CD609B" w:rsidRPr="00E05339" w:rsidSect="00F847A6">
          <w:type w:val="continuous"/>
          <w:pgSz w:w="612pt" w:h="792pt" w:code="1"/>
          <w:pgMar w:top="54pt" w:right="44.65pt" w:bottom="72pt" w:left="44.65pt" w:header="36pt" w:footer="36pt" w:gutter="0pt"/>
          <w:cols w:num="4" w:space="10.80pt"/>
          <w:docGrid w:linePitch="360"/>
        </w:sectPr>
      </w:pPr>
    </w:p>
    <w:p w14:paraId="2F5B0C36" w14:textId="77777777" w:rsidR="00CA4392" w:rsidRPr="008E0003" w:rsidRDefault="00CA4392" w:rsidP="007166B4">
      <w:pPr>
        <w:pStyle w:val="Author"/>
        <w:spacing w:before="5pt" w:beforeAutospacing="1"/>
        <w:contextualSpacing/>
        <w:jc w:val="both"/>
        <w:rPr>
          <w:sz w:val="18"/>
          <w:szCs w:val="18"/>
          <w:lang w:val="it-IT"/>
        </w:rPr>
      </w:pPr>
    </w:p>
    <w:p w14:paraId="42E02682" w14:textId="77777777" w:rsidR="006347CF" w:rsidRPr="00E05339" w:rsidRDefault="006347CF" w:rsidP="00CA4392">
      <w:pPr>
        <w:pStyle w:val="Author"/>
        <w:spacing w:before="5pt" w:beforeAutospacing="1"/>
        <w:jc w:val="both"/>
        <w:rPr>
          <w:sz w:val="2"/>
          <w:szCs w:val="2"/>
          <w:lang w:val="it-IT"/>
        </w:rPr>
        <w:sectPr w:rsidR="006347CF" w:rsidRPr="00E05339" w:rsidSect="00F847A6">
          <w:type w:val="continuous"/>
          <w:pgSz w:w="612pt" w:h="792pt" w:code="1"/>
          <w:pgMar w:top="54pt" w:right="44.65pt" w:bottom="72pt" w:left="44.65pt" w:header="36pt" w:footer="36pt" w:gutter="0pt"/>
          <w:cols w:num="4" w:space="10.80pt"/>
          <w:docGrid w:linePitch="360"/>
        </w:sectPr>
      </w:pPr>
    </w:p>
    <w:p w14:paraId="2C322E15" w14:textId="09D58D29" w:rsidR="004D72B5" w:rsidRPr="00B77019" w:rsidRDefault="00CB560C" w:rsidP="00B77019">
      <w:pPr>
        <w:pStyle w:val="Abstract"/>
      </w:pPr>
      <w:r w:rsidRPr="00B22455">
        <w:rPr>
          <w:i/>
          <w:iCs/>
          <w:lang w:val="it-IT"/>
        </w:rPr>
        <w:t xml:space="preserve">  </w:t>
      </w:r>
      <w:r w:rsidR="009303D9">
        <w:rPr>
          <w:i/>
          <w:iCs/>
        </w:rPr>
        <w:t>Abstract</w:t>
      </w:r>
      <w:r w:rsidR="009303D9">
        <w:t>—</w:t>
      </w:r>
      <w:r w:rsidR="005B0344" w:rsidRPr="005B0344">
        <w:t xml:space="preserve">This </w:t>
      </w:r>
      <w:r w:rsidR="00953147">
        <w:t>project aims to anal</w:t>
      </w:r>
      <w:r w:rsidR="00872D04">
        <w:t>y</w:t>
      </w:r>
      <w:r w:rsidR="005B03F5">
        <w:t xml:space="preserve">ze the EEG of 6 </w:t>
      </w:r>
      <w:r w:rsidR="00246A34">
        <w:t>subjects</w:t>
      </w:r>
      <w:r w:rsidR="005B03F5">
        <w:t xml:space="preserve"> during rest</w:t>
      </w:r>
      <w:r w:rsidR="008E0003">
        <w:t>ing state</w:t>
      </w:r>
      <w:r w:rsidR="005B03F5">
        <w:t xml:space="preserve"> and</w:t>
      </w:r>
      <w:r w:rsidR="007B4D26">
        <w:t xml:space="preserve"> during </w:t>
      </w:r>
      <w:r w:rsidR="00596EC1">
        <w:t>arithmetical task</w:t>
      </w:r>
      <w:r w:rsidR="001F79E0">
        <w:t>,</w:t>
      </w:r>
      <w:r w:rsidR="00FA2B17">
        <w:t xml:space="preserve"> such as mental</w:t>
      </w:r>
      <w:r w:rsidR="00072347">
        <w:t xml:space="preserve"> </w:t>
      </w:r>
      <w:r w:rsidR="00FA2B17">
        <w:t>subtraction</w:t>
      </w:r>
      <w:r w:rsidR="00331870">
        <w:t xml:space="preserve">. </w:t>
      </w:r>
      <w:r w:rsidR="00624292">
        <w:t>In particular</w:t>
      </w:r>
      <w:r w:rsidR="004C03EE">
        <w:t>,</w:t>
      </w:r>
      <w:r w:rsidR="00624292">
        <w:t xml:space="preserve"> </w:t>
      </w:r>
      <w:r w:rsidR="005D0632">
        <w:t>three</w:t>
      </w:r>
      <w:r w:rsidR="00624292">
        <w:t xml:space="preserve"> frequency ranges were analy</w:t>
      </w:r>
      <w:r w:rsidR="005D0632">
        <w:t>zed</w:t>
      </w:r>
      <w:r w:rsidR="00BE2F45">
        <w:t>:</w:t>
      </w:r>
      <w:r w:rsidR="005D0632">
        <w:t xml:space="preserve"> </w:t>
      </w:r>
      <w:r w:rsidR="00667E80" w:rsidRPr="002B7417">
        <w:rPr>
          <w:rFonts w:ascii="Cambria Math" w:hAnsi="Cambria Math"/>
          <w:b w:val="0"/>
          <w:bCs w:val="0"/>
        </w:rPr>
        <w:t>theta</w:t>
      </w:r>
      <w:r w:rsidR="00667E80">
        <w:rPr>
          <w:rFonts w:ascii="Cambria Math" w:hAnsi="Cambria Math"/>
        </w:rPr>
        <w:t xml:space="preserve"> </w:t>
      </w:r>
      <w:r w:rsidR="00BE2F45">
        <w:t>(</w:t>
      </w:r>
      <w:r w:rsidR="00A457C5">
        <w:t>4</w:t>
      </w:r>
      <w:r w:rsidR="00BE2F45">
        <w:t>-</w:t>
      </w:r>
      <w:r w:rsidR="00C07425">
        <w:t>8</w:t>
      </w:r>
      <w:r w:rsidR="00BE2F45">
        <w:t>Hz)</w:t>
      </w:r>
      <w:r w:rsidR="008F02D8">
        <w:t xml:space="preserve">, </w:t>
      </w:r>
      <w:r w:rsidR="00667E80">
        <w:t>alpha</w:t>
      </w:r>
      <w:r w:rsidR="00106F66">
        <w:t xml:space="preserve"> </w:t>
      </w:r>
      <w:r w:rsidR="005D0632">
        <w:t>(</w:t>
      </w:r>
      <w:r w:rsidR="00C07425">
        <w:t>8</w:t>
      </w:r>
      <w:r w:rsidR="005D0632">
        <w:t>-13</w:t>
      </w:r>
      <w:r w:rsidR="00BE2F45">
        <w:t xml:space="preserve"> Hz</w:t>
      </w:r>
      <w:r w:rsidR="005D0632">
        <w:t xml:space="preserve">) </w:t>
      </w:r>
      <w:r w:rsidR="00BE2F45">
        <w:t xml:space="preserve">and </w:t>
      </w:r>
      <w:r w:rsidR="00667E80">
        <w:t>beta</w:t>
      </w:r>
      <w:r w:rsidR="002B7417">
        <w:t xml:space="preserve"> </w:t>
      </w:r>
      <w:r w:rsidR="00BE2F45">
        <w:t>(</w:t>
      </w:r>
      <w:r w:rsidR="00C07425">
        <w:t>13</w:t>
      </w:r>
      <w:r w:rsidR="00BE2F45">
        <w:t>-</w:t>
      </w:r>
      <w:r w:rsidR="00C07425">
        <w:t>30</w:t>
      </w:r>
      <w:r w:rsidR="00BE2F45">
        <w:t xml:space="preserve"> Hz).</w:t>
      </w:r>
      <w:r w:rsidR="00961B27">
        <w:t xml:space="preserve"> </w:t>
      </w:r>
      <w:r w:rsidR="00F90F7C">
        <w:t>PSD (Power Spectral Density</w:t>
      </w:r>
      <w:r w:rsidR="0041449F">
        <w:t>) maps</w:t>
      </w:r>
      <w:r w:rsidR="008F02D8">
        <w:t xml:space="preserve"> have been applied in order</w:t>
      </w:r>
      <w:r w:rsidR="0041449F">
        <w:t xml:space="preserve"> </w:t>
      </w:r>
      <w:r w:rsidR="008F02D8">
        <w:t>have been applied in order</w:t>
      </w:r>
      <w:r w:rsidR="0041449F">
        <w:t xml:space="preserve"> to access the intensity of cortex activation and coherence</w:t>
      </w:r>
      <w:r w:rsidR="008D647B">
        <w:t xml:space="preserve"> index </w:t>
      </w:r>
      <w:r w:rsidR="00A87718">
        <w:t xml:space="preserve">estimation </w:t>
      </w:r>
      <w:r w:rsidR="0041449F">
        <w:t>to quantify the connections</w:t>
      </w:r>
      <w:r w:rsidR="00A87718">
        <w:t xml:space="preserve"> </w:t>
      </w:r>
      <w:r w:rsidR="0041449F">
        <w:t>between different brain areas</w:t>
      </w:r>
      <w:r w:rsidR="00A87718">
        <w:t>.</w:t>
      </w:r>
      <w:r w:rsidR="006B759B">
        <w:t xml:space="preserve"> Ultimately</w:t>
      </w:r>
      <w:r w:rsidR="00572A8F">
        <w:t>,</w:t>
      </w:r>
      <w:r w:rsidR="00B77019">
        <w:t xml:space="preserve"> </w:t>
      </w:r>
      <w:r w:rsidR="008D3DBE">
        <w:t>it aims to en</w:t>
      </w:r>
      <w:r w:rsidR="002C1242">
        <w:t>hance the difference</w:t>
      </w:r>
      <w:r w:rsidR="00572A8F">
        <w:t xml:space="preserve"> features </w:t>
      </w:r>
      <w:r w:rsidR="001C0BF9">
        <w:t>present</w:t>
      </w:r>
      <w:r w:rsidR="00EA18CD">
        <w:t xml:space="preserve"> in</w:t>
      </w:r>
      <w:r w:rsidR="000C7051">
        <w:t xml:space="preserve"> the aforementioned frequency bands</w:t>
      </w:r>
      <w:r w:rsidR="00667E80">
        <w:t>.</w:t>
      </w:r>
      <w:r w:rsidR="000C7051">
        <w:t xml:space="preserve"> </w:t>
      </w:r>
    </w:p>
    <w:p w14:paraId="1C1EA1D7" w14:textId="0DB0DE25" w:rsidR="009303D9" w:rsidRPr="004D72B5" w:rsidRDefault="004D72B5" w:rsidP="00972203">
      <w:pPr>
        <w:pStyle w:val="Keywords"/>
      </w:pPr>
      <w:r w:rsidRPr="004D72B5">
        <w:t>Keywords—</w:t>
      </w:r>
      <w:r w:rsidR="00D25817">
        <w:t>EEG</w:t>
      </w:r>
      <w:r w:rsidR="00D7522C">
        <w:t>,</w:t>
      </w:r>
      <w:r w:rsidR="009303D9" w:rsidRPr="004D72B5">
        <w:t xml:space="preserve"> </w:t>
      </w:r>
      <w:r w:rsidR="002208DE">
        <w:t xml:space="preserve">mental arithmetic, </w:t>
      </w:r>
      <w:r w:rsidR="001969DD">
        <w:t>cognitive workload</w:t>
      </w:r>
    </w:p>
    <w:p w14:paraId="5E337026" w14:textId="63B41A39" w:rsidR="009303D9" w:rsidRPr="00D632BE" w:rsidRDefault="009303D9" w:rsidP="006B6B66">
      <w:pPr>
        <w:pStyle w:val="Titolo1"/>
      </w:pPr>
      <w:r w:rsidRPr="00D632BE">
        <w:t>Introduction</w:t>
      </w:r>
    </w:p>
    <w:p w14:paraId="38187AE7" w14:textId="1B7A6942" w:rsidR="005D0B15" w:rsidRDefault="00EF02F2" w:rsidP="00E7596C">
      <w:pPr>
        <w:pStyle w:val="Corpotesto"/>
        <w:rPr>
          <w:lang w:val="en-US"/>
        </w:rPr>
      </w:pPr>
      <w:r>
        <w:rPr>
          <w:lang w:val="en-US"/>
        </w:rPr>
        <w:t>The</w:t>
      </w:r>
      <w:r w:rsidR="00551CE2">
        <w:rPr>
          <w:lang w:val="en-US"/>
        </w:rPr>
        <w:t xml:space="preserve"> study of the</w:t>
      </w:r>
      <w:r>
        <w:rPr>
          <w:lang w:val="en-US"/>
        </w:rPr>
        <w:t xml:space="preserve"> EEG </w:t>
      </w:r>
      <w:r w:rsidR="007570AA">
        <w:rPr>
          <w:lang w:val="en-US"/>
        </w:rPr>
        <w:t xml:space="preserve">signal </w:t>
      </w:r>
      <w:r w:rsidR="00551CE2">
        <w:rPr>
          <w:lang w:val="en-US"/>
        </w:rPr>
        <w:t xml:space="preserve">is </w:t>
      </w:r>
      <w:r w:rsidR="0042002A">
        <w:rPr>
          <w:lang w:val="en-US"/>
        </w:rPr>
        <w:t>of prim</w:t>
      </w:r>
      <w:r w:rsidR="00F86EA8">
        <w:rPr>
          <w:lang w:val="en-US"/>
        </w:rPr>
        <w:t xml:space="preserve">ary importance </w:t>
      </w:r>
      <w:r w:rsidR="00B42BD5">
        <w:rPr>
          <w:lang w:val="en-US"/>
        </w:rPr>
        <w:t xml:space="preserve">to </w:t>
      </w:r>
      <w:r w:rsidR="00CF31BA">
        <w:rPr>
          <w:lang w:val="en-US"/>
        </w:rPr>
        <w:t>understand the mechanis</w:t>
      </w:r>
      <w:r w:rsidR="00865319">
        <w:rPr>
          <w:lang w:val="en-US"/>
        </w:rPr>
        <w:t>ms</w:t>
      </w:r>
      <w:r w:rsidR="00324116">
        <w:rPr>
          <w:lang w:val="en-US"/>
        </w:rPr>
        <w:t xml:space="preserve"> </w:t>
      </w:r>
      <w:r w:rsidR="00E05CA9">
        <w:rPr>
          <w:lang w:val="en-US"/>
        </w:rPr>
        <w:t>of how</w:t>
      </w:r>
      <w:r w:rsidR="00093B0A">
        <w:rPr>
          <w:lang w:val="en-US"/>
        </w:rPr>
        <w:t xml:space="preserve"> the brain works. </w:t>
      </w:r>
      <w:r w:rsidR="0036061A">
        <w:rPr>
          <w:lang w:val="en-US"/>
        </w:rPr>
        <w:t>Many</w:t>
      </w:r>
      <w:r w:rsidR="008F0322">
        <w:rPr>
          <w:lang w:val="en-US"/>
        </w:rPr>
        <w:t xml:space="preserve"> studies </w:t>
      </w:r>
      <w:r w:rsidR="002D681C">
        <w:rPr>
          <w:lang w:val="en-US"/>
        </w:rPr>
        <w:t xml:space="preserve">have been </w:t>
      </w:r>
      <w:r w:rsidR="00E67060">
        <w:rPr>
          <w:lang w:val="en-US"/>
        </w:rPr>
        <w:t xml:space="preserve">done </w:t>
      </w:r>
      <w:r w:rsidR="00210DDB">
        <w:rPr>
          <w:lang w:val="en-US"/>
        </w:rPr>
        <w:t>on the matter, focusing on different aspects</w:t>
      </w:r>
      <w:r w:rsidR="004B0383">
        <w:rPr>
          <w:lang w:val="en-US"/>
        </w:rPr>
        <w:t>.</w:t>
      </w:r>
      <w:r w:rsidR="003229ED">
        <w:rPr>
          <w:lang w:val="en-US"/>
        </w:rPr>
        <w:t xml:space="preserve"> </w:t>
      </w:r>
      <w:r w:rsidR="3436272C" w:rsidRPr="636F300B">
        <w:rPr>
          <w:lang w:val="en-US"/>
        </w:rPr>
        <w:t>Among other topics, the study of the brain dynamics during the cognition process has attracted a lot of attention from the researchers.</w:t>
      </w:r>
    </w:p>
    <w:p w14:paraId="08DB5EA8" w14:textId="00F1167B" w:rsidR="7B26E5D6" w:rsidRPr="00253707" w:rsidRDefault="00C451FF" w:rsidP="636F300B">
      <w:pPr>
        <w:pStyle w:val="Corpotesto"/>
      </w:pPr>
      <w:r w:rsidRPr="636F300B">
        <w:rPr>
          <w:lang w:val="en-US"/>
        </w:rPr>
        <w:t>A</w:t>
      </w:r>
      <w:r w:rsidR="00E66D5D" w:rsidRPr="636F300B">
        <w:rPr>
          <w:lang w:val="en-US"/>
        </w:rPr>
        <w:t xml:space="preserve"> traditionally used method of inducing the cognitive load</w:t>
      </w:r>
      <w:r>
        <w:rPr>
          <w:lang w:val="en-US"/>
        </w:rPr>
        <w:t xml:space="preserve"> is </w:t>
      </w:r>
      <w:r w:rsidRPr="636F300B">
        <w:rPr>
          <w:lang w:val="en-US"/>
        </w:rPr>
        <w:t>mental calculation</w:t>
      </w:r>
      <w:r w:rsidR="006D04DC">
        <w:rPr>
          <w:lang w:val="en-US"/>
        </w:rPr>
        <w:t>, such as</w:t>
      </w:r>
      <w:r w:rsidR="00E66D5D" w:rsidRPr="636F300B">
        <w:rPr>
          <w:lang w:val="en-US"/>
        </w:rPr>
        <w:t xml:space="preserve"> the serial calculation (subtraction, addition, multiplication, division) and the selection the correct sum on the screen.</w:t>
      </w:r>
      <w:r w:rsidR="00E66D5D">
        <w:rPr>
          <w:lang w:val="en-US"/>
        </w:rPr>
        <w:t xml:space="preserve"> </w:t>
      </w:r>
      <w:r w:rsidR="7B26E5D6" w:rsidRPr="636F300B">
        <w:rPr>
          <w:lang w:val="en-US"/>
        </w:rPr>
        <w:t>During mental calculation, the activation in the dorsolateral prefrontal cortex, or temporal cortex (rarely) was observed</w:t>
      </w:r>
      <w:r w:rsidR="00443D3B">
        <w:rPr>
          <w:lang w:val="en-US"/>
        </w:rPr>
        <w:t>[1]</w:t>
      </w:r>
      <w:r w:rsidR="00896579">
        <w:rPr>
          <w:lang w:val="en-US"/>
        </w:rPr>
        <w:t xml:space="preserve">, </w:t>
      </w:r>
      <w:r w:rsidR="003B3DBD">
        <w:rPr>
          <w:lang w:val="en-US"/>
        </w:rPr>
        <w:t>while t</w:t>
      </w:r>
      <w:r w:rsidR="7B26E5D6" w:rsidRPr="636F300B">
        <w:rPr>
          <w:lang w:val="en-US"/>
        </w:rPr>
        <w:t xml:space="preserve">he dissociation in prefrontal and parietal cortex function happened during arithmetic processing. </w:t>
      </w:r>
      <w:r w:rsidR="00503E7B">
        <w:rPr>
          <w:lang w:val="en-US"/>
        </w:rPr>
        <w:t xml:space="preserve">Other </w:t>
      </w:r>
      <w:r w:rsidR="7B26E5D6" w:rsidRPr="636F300B">
        <w:rPr>
          <w:lang w:val="en-US"/>
        </w:rPr>
        <w:t>studies</w:t>
      </w:r>
      <w:r w:rsidR="00495341">
        <w:rPr>
          <w:lang w:val="en-US"/>
        </w:rPr>
        <w:t>[2]</w:t>
      </w:r>
      <w:r w:rsidR="00E15D33">
        <w:rPr>
          <w:lang w:val="en-US"/>
        </w:rPr>
        <w:t xml:space="preserve"> </w:t>
      </w:r>
      <w:r w:rsidR="7B26E5D6" w:rsidRPr="636F300B">
        <w:rPr>
          <w:lang w:val="en-US"/>
        </w:rPr>
        <w:t xml:space="preserve">have demonstrated that the </w:t>
      </w:r>
      <w:r w:rsidR="000E7115">
        <w:rPr>
          <w:lang w:val="en-US"/>
        </w:rPr>
        <w:t>areas</w:t>
      </w:r>
      <w:r w:rsidR="00972E2C">
        <w:rPr>
          <w:lang w:val="en-US"/>
        </w:rPr>
        <w:t xml:space="preserve"> of </w:t>
      </w:r>
      <w:r w:rsidR="7B26E5D6" w:rsidRPr="636F300B">
        <w:rPr>
          <w:lang w:val="en-US"/>
        </w:rPr>
        <w:t>prefrontal cortex are responsible for the cognitive functions connected with mental arithmetic.</w:t>
      </w:r>
      <w:r w:rsidR="004F017E" w:rsidRPr="004F017E">
        <w:rPr>
          <w:lang w:val="en-US"/>
        </w:rPr>
        <w:t xml:space="preserve"> </w:t>
      </w:r>
      <w:r w:rsidR="7B26E5D6" w:rsidRPr="636F300B">
        <w:rPr>
          <w:lang w:val="en-US"/>
        </w:rPr>
        <w:t xml:space="preserve">In </w:t>
      </w:r>
      <w:r w:rsidR="003054D9">
        <w:rPr>
          <w:lang w:val="en-US"/>
        </w:rPr>
        <w:t xml:space="preserve">such </w:t>
      </w:r>
      <w:r w:rsidR="001B2FAD">
        <w:rPr>
          <w:lang w:val="en-US"/>
        </w:rPr>
        <w:t>prefrontal</w:t>
      </w:r>
      <w:r w:rsidR="7B26E5D6" w:rsidRPr="636F300B">
        <w:rPr>
          <w:lang w:val="en-US"/>
        </w:rPr>
        <w:t xml:space="preserve"> areas, θ</w:t>
      </w:r>
      <w:r w:rsidR="00AD0CBA">
        <w:rPr>
          <w:lang w:val="en-US"/>
        </w:rPr>
        <w:t xml:space="preserve"> </w:t>
      </w:r>
      <w:r w:rsidR="7B26E5D6" w:rsidRPr="636F300B">
        <w:rPr>
          <w:lang w:val="en-US"/>
        </w:rPr>
        <w:t>rhythm generators of frontal midline are localized</w:t>
      </w:r>
      <w:r w:rsidR="001B2FAD">
        <w:rPr>
          <w:lang w:val="en-US"/>
        </w:rPr>
        <w:t>, so</w:t>
      </w:r>
      <w:r w:rsidR="7B26E5D6" w:rsidRPr="636F300B">
        <w:rPr>
          <w:lang w:val="en-US"/>
        </w:rPr>
        <w:t xml:space="preserve"> </w:t>
      </w:r>
      <w:r w:rsidR="001B2FAD">
        <w:rPr>
          <w:lang w:val="en-US"/>
        </w:rPr>
        <w:t xml:space="preserve">a </w:t>
      </w:r>
      <w:r w:rsidR="7B26E5D6" w:rsidRPr="636F300B">
        <w:rPr>
          <w:lang w:val="en-US"/>
        </w:rPr>
        <w:t>significant increase in the power of the Frontal Midline θ is detected with the complexity, difficulty of the task.</w:t>
      </w:r>
    </w:p>
    <w:p w14:paraId="1B051470" w14:textId="763D5150" w:rsidR="00E55F27" w:rsidRPr="00F54988" w:rsidRDefault="00205AA1" w:rsidP="00F54988">
      <w:pPr>
        <w:pStyle w:val="Corpotesto"/>
        <w:rPr>
          <w:lang w:val="en-US"/>
        </w:rPr>
      </w:pPr>
      <w:r w:rsidRPr="636F300B">
        <w:rPr>
          <w:lang w:val="en-US"/>
        </w:rPr>
        <w:t xml:space="preserve">At present time the </w:t>
      </w:r>
      <w:r>
        <w:rPr>
          <w:lang w:val="en-US"/>
        </w:rPr>
        <w:t xml:space="preserve">β </w:t>
      </w:r>
      <w:r w:rsidRPr="636F300B">
        <w:rPr>
          <w:lang w:val="en-US"/>
        </w:rPr>
        <w:t>range is mainly associated with various aspects of the functioning of the brain, from simple sensory reactions (visual, auditory, somatosensory, etc.) to higher cognitive functions, such as sensory memory, mechanisms of regulation of visual attention, movements, the processes of identification and cognition, emotional states and the implementation of cognitive, creative tasks</w:t>
      </w:r>
      <w:r w:rsidR="008E4D56">
        <w:rPr>
          <w:lang w:val="en-US"/>
        </w:rPr>
        <w:t>[</w:t>
      </w:r>
      <w:r w:rsidR="000B3683">
        <w:rPr>
          <w:lang w:val="en-US"/>
        </w:rPr>
        <w:t>3</w:t>
      </w:r>
      <w:r w:rsidR="008E4D56">
        <w:rPr>
          <w:lang w:val="en-US"/>
        </w:rPr>
        <w:t>]</w:t>
      </w:r>
      <w:r w:rsidR="00F54988">
        <w:rPr>
          <w:lang w:val="en-US"/>
        </w:rPr>
        <w:t>.</w:t>
      </w:r>
    </w:p>
    <w:p w14:paraId="6233D46E" w14:textId="40D745C7" w:rsidR="483A51FF" w:rsidRDefault="005933A2" w:rsidP="636F300B">
      <w:pPr>
        <w:pStyle w:val="Corpotesto"/>
        <w:rPr>
          <w:lang w:val="en-US"/>
        </w:rPr>
      </w:pPr>
      <w:r>
        <w:rPr>
          <w:lang w:val="en-US"/>
        </w:rPr>
        <w:t>θ</w:t>
      </w:r>
      <w:r w:rsidR="00217C17">
        <w:rPr>
          <w:lang w:val="en-US"/>
        </w:rPr>
        <w:t xml:space="preserve"> band (</w:t>
      </w:r>
      <w:r w:rsidR="000A07B7">
        <w:rPr>
          <w:lang w:val="en-US"/>
        </w:rPr>
        <w:t>4-8</w:t>
      </w:r>
      <w:r w:rsidR="00E64D9B">
        <w:rPr>
          <w:lang w:val="en-US"/>
        </w:rPr>
        <w:t>Hz)</w:t>
      </w:r>
      <w:r w:rsidR="264035D0" w:rsidRPr="636F300B">
        <w:rPr>
          <w:lang w:val="en-US"/>
        </w:rPr>
        <w:t xml:space="preserve"> and </w:t>
      </w:r>
      <w:r w:rsidR="000D2D7D">
        <w:rPr>
          <w:lang w:val="en-US"/>
        </w:rPr>
        <w:t xml:space="preserve">β </w:t>
      </w:r>
      <w:r w:rsidR="264035D0" w:rsidRPr="636F300B">
        <w:rPr>
          <w:lang w:val="en-US"/>
        </w:rPr>
        <w:t>band</w:t>
      </w:r>
      <w:r w:rsidR="00E64D9B">
        <w:rPr>
          <w:lang w:val="en-US"/>
        </w:rPr>
        <w:t xml:space="preserve"> (13-30Hz)</w:t>
      </w:r>
      <w:r w:rsidR="264035D0" w:rsidRPr="636F300B">
        <w:rPr>
          <w:lang w:val="en-US"/>
        </w:rPr>
        <w:t xml:space="preserve"> oscillations directly reflect such cognitive processes as retrieval and actualization of memory</w:t>
      </w:r>
      <w:r w:rsidR="00D616CF">
        <w:rPr>
          <w:lang w:val="en-US"/>
        </w:rPr>
        <w:t>[</w:t>
      </w:r>
      <w:r w:rsidR="005F6BBF">
        <w:rPr>
          <w:lang w:val="en-US"/>
        </w:rPr>
        <w:t>4</w:t>
      </w:r>
      <w:r w:rsidR="00CD2B89">
        <w:rPr>
          <w:lang w:val="en-US"/>
        </w:rPr>
        <w:t>]</w:t>
      </w:r>
      <w:r w:rsidR="00FE2663">
        <w:rPr>
          <w:lang w:val="en-US"/>
        </w:rPr>
        <w:t>,</w:t>
      </w:r>
      <w:r w:rsidR="264035D0" w:rsidRPr="636F300B">
        <w:rPr>
          <w:lang w:val="en-US"/>
        </w:rPr>
        <w:t xml:space="preserve"> emotional excitemen</w:t>
      </w:r>
      <w:r w:rsidR="00946985">
        <w:rPr>
          <w:lang w:val="en-US"/>
        </w:rPr>
        <w:t>t</w:t>
      </w:r>
      <w:r w:rsidR="00CD2B89">
        <w:rPr>
          <w:lang w:val="en-US"/>
        </w:rPr>
        <w:t>[</w:t>
      </w:r>
      <w:r w:rsidR="008F1E62">
        <w:rPr>
          <w:lang w:val="en-US"/>
        </w:rPr>
        <w:t>5</w:t>
      </w:r>
      <w:r w:rsidR="00CD2B89">
        <w:rPr>
          <w:lang w:val="en-US"/>
        </w:rPr>
        <w:t>]</w:t>
      </w:r>
      <w:r w:rsidR="264035D0" w:rsidRPr="636F300B">
        <w:rPr>
          <w:lang w:val="en-US"/>
        </w:rPr>
        <w:t xml:space="preserve"> and other consciousness</w:t>
      </w:r>
      <w:r w:rsidR="00B33412">
        <w:rPr>
          <w:lang w:val="en-US"/>
        </w:rPr>
        <w:t xml:space="preserve"> </w:t>
      </w:r>
      <w:r w:rsidR="264035D0" w:rsidRPr="636F300B">
        <w:rPr>
          <w:lang w:val="en-US"/>
        </w:rPr>
        <w:t>driven processes</w:t>
      </w:r>
      <w:r w:rsidR="00CD2B89">
        <w:rPr>
          <w:lang w:val="en-US"/>
        </w:rPr>
        <w:t>[</w:t>
      </w:r>
      <w:r w:rsidR="000E079E">
        <w:rPr>
          <w:lang w:val="en-US"/>
        </w:rPr>
        <w:t>6</w:t>
      </w:r>
      <w:r w:rsidR="00CD2B89">
        <w:rPr>
          <w:lang w:val="en-US"/>
        </w:rPr>
        <w:t>]</w:t>
      </w:r>
      <w:r w:rsidR="00441447">
        <w:rPr>
          <w:lang w:val="en-US"/>
        </w:rPr>
        <w:t>.</w:t>
      </w:r>
      <w:r w:rsidR="264035D0" w:rsidRPr="636F300B">
        <w:rPr>
          <w:lang w:val="en-US"/>
        </w:rPr>
        <w:t xml:space="preserve"> Also, it has been shown the increased activation of the processes underlying working memory, as well as in </w:t>
      </w:r>
      <w:proofErr w:type="spellStart"/>
      <w:r w:rsidR="264035D0" w:rsidRPr="636F300B">
        <w:rPr>
          <w:lang w:val="en-US"/>
        </w:rPr>
        <w:t>neurodynamics</w:t>
      </w:r>
      <w:proofErr w:type="spellEnd"/>
      <w:r w:rsidR="264035D0" w:rsidRPr="636F300B">
        <w:rPr>
          <w:lang w:val="en-US"/>
        </w:rPr>
        <w:t xml:space="preserve"> in altered states of consciousness</w:t>
      </w:r>
      <w:r w:rsidR="00B33412">
        <w:rPr>
          <w:lang w:val="en-US"/>
        </w:rPr>
        <w:t>.</w:t>
      </w:r>
      <w:r w:rsidR="005251AF">
        <w:rPr>
          <w:lang w:val="en-US"/>
        </w:rPr>
        <w:t xml:space="preserve"> </w:t>
      </w:r>
    </w:p>
    <w:p w14:paraId="4C865A62" w14:textId="38CEF9ED" w:rsidR="444F93A5" w:rsidRDefault="444F93A5" w:rsidP="636F300B">
      <w:pPr>
        <w:pStyle w:val="Corpotesto"/>
      </w:pPr>
      <w:r w:rsidRPr="636F300B">
        <w:rPr>
          <w:lang w:val="en-US"/>
        </w:rPr>
        <w:t>Based on modern representations, α-activity (</w:t>
      </w:r>
      <w:r w:rsidR="00E64D9B">
        <w:rPr>
          <w:lang w:val="en-US"/>
        </w:rPr>
        <w:t>8</w:t>
      </w:r>
      <w:r w:rsidRPr="636F300B">
        <w:rPr>
          <w:lang w:val="en-US"/>
        </w:rPr>
        <w:t>–13Hz) is associated with resting state, passive wakefulness, relaxation, etc. When its power increases, there is a decrease in the activity</w:t>
      </w:r>
      <w:r w:rsidRPr="636F300B">
        <w:rPr>
          <w:lang w:val="en-US"/>
        </w:rPr>
        <w:t xml:space="preserve"> </w:t>
      </w:r>
      <w:r w:rsidRPr="636F300B">
        <w:rPr>
          <w:lang w:val="en-US"/>
        </w:rPr>
        <w:t>of the cortical zones observed alongside with increased activity in the thalamic zones</w:t>
      </w:r>
      <w:r w:rsidR="00F762B7">
        <w:rPr>
          <w:lang w:val="en-US"/>
        </w:rPr>
        <w:t>.</w:t>
      </w:r>
    </w:p>
    <w:p w14:paraId="5CE7B129" w14:textId="77777777" w:rsidR="00F47541" w:rsidRPr="00F40F29" w:rsidRDefault="6409A1B4" w:rsidP="636F300B">
      <w:pPr>
        <w:pStyle w:val="Corpotesto"/>
        <w:rPr>
          <w:lang w:val="en-US"/>
        </w:rPr>
      </w:pPr>
      <w:r w:rsidRPr="636F300B">
        <w:rPr>
          <w:lang w:val="en-US"/>
        </w:rPr>
        <w:t xml:space="preserve">Traditionally, a significant part of electroencephalogram (EEG) studies uses Power Spectral Density (PSD) to find the key discriminative emotional features related to the arousal and valence in response to different stimulus and conditions, and the dynamics of activation of different brain areas during the cognitive tasks has been mainly studied by these methods. In fact, cognitive activation is a complex time-space process in the brain, for which PSD and coherence jointly reflect the strength of oscillations and similarity of the emergence of these </w:t>
      </w:r>
      <w:r w:rsidRPr="00F40F29">
        <w:rPr>
          <w:lang w:val="en-US"/>
        </w:rPr>
        <w:t>oscillations in the brain.</w:t>
      </w:r>
    </w:p>
    <w:p w14:paraId="7B898E8D" w14:textId="6F8E9EEE" w:rsidR="636F300B" w:rsidRPr="00F40F29" w:rsidRDefault="003337D9" w:rsidP="636F300B">
      <w:pPr>
        <w:pStyle w:val="Corpotesto"/>
        <w:rPr>
          <w:lang w:val="en-US"/>
        </w:rPr>
      </w:pPr>
      <w:r w:rsidRPr="00F40F29">
        <w:rPr>
          <w:lang w:val="en-US"/>
        </w:rPr>
        <w:t xml:space="preserve"> </w:t>
      </w:r>
      <w:r w:rsidR="00F47541" w:rsidRPr="00F40F29">
        <w:rPr>
          <w:lang w:val="en-US"/>
        </w:rPr>
        <w:t xml:space="preserve">In this work, </w:t>
      </w:r>
      <w:r w:rsidR="00F47541" w:rsidRPr="00F40F29">
        <w:rPr>
          <w:lang w:val="en-US"/>
        </w:rPr>
        <w:t xml:space="preserve">PSD maps have been applied </w:t>
      </w:r>
      <w:r w:rsidR="00F47541" w:rsidRPr="00F40F29">
        <w:rPr>
          <w:lang w:val="en-US"/>
        </w:rPr>
        <w:t>to</w:t>
      </w:r>
      <w:r w:rsidR="00F47541" w:rsidRPr="00F40F29">
        <w:rPr>
          <w:lang w:val="en-US"/>
        </w:rPr>
        <w:t xml:space="preserve"> access the intensity of cortex activation</w:t>
      </w:r>
      <w:r w:rsidR="00F47541" w:rsidRPr="00F40F29">
        <w:rPr>
          <w:lang w:val="en-US"/>
        </w:rPr>
        <w:t xml:space="preserve"> </w:t>
      </w:r>
      <w:r w:rsidR="00F47541" w:rsidRPr="00F40F29">
        <w:rPr>
          <w:lang w:val="en-US"/>
        </w:rPr>
        <w:t>and coherence index estimation to quantify the connections between different brain areas</w:t>
      </w:r>
      <w:r w:rsidR="000C74D4" w:rsidRPr="00F40F29">
        <w:rPr>
          <w:lang w:val="en-US"/>
        </w:rPr>
        <w:t xml:space="preserve">, </w:t>
      </w:r>
      <w:r w:rsidR="000C74D4" w:rsidRPr="00F40F29">
        <w:rPr>
          <w:lang w:val="en-US"/>
        </w:rPr>
        <w:t xml:space="preserve">in </w:t>
      </w:r>
      <w:r w:rsidR="00EA40AD" w:rsidRPr="00F40F29">
        <w:rPr>
          <w:lang w:val="en-US"/>
        </w:rPr>
        <w:t>θ</w:t>
      </w:r>
      <w:r w:rsidR="000C74D4" w:rsidRPr="00F40F29">
        <w:rPr>
          <w:lang w:val="en-US"/>
        </w:rPr>
        <w:t xml:space="preserve">, </w:t>
      </w:r>
      <w:r w:rsidR="009A405C" w:rsidRPr="00F40F29">
        <w:rPr>
          <w:lang w:val="en-US"/>
        </w:rPr>
        <w:t>α</w:t>
      </w:r>
      <w:r w:rsidR="009A405C" w:rsidRPr="00F40F29">
        <w:rPr>
          <w:lang w:val="en-US"/>
        </w:rPr>
        <w:t xml:space="preserve"> </w:t>
      </w:r>
      <w:r w:rsidR="000C74D4" w:rsidRPr="00F40F29">
        <w:rPr>
          <w:lang w:val="en-US"/>
        </w:rPr>
        <w:t xml:space="preserve">and </w:t>
      </w:r>
      <w:r w:rsidR="00EA40AD" w:rsidRPr="00F40F29">
        <w:rPr>
          <w:lang w:val="en-US"/>
        </w:rPr>
        <w:t xml:space="preserve">β </w:t>
      </w:r>
      <w:r w:rsidR="000C74D4" w:rsidRPr="00F40F29">
        <w:rPr>
          <w:lang w:val="en-US"/>
        </w:rPr>
        <w:t>band</w:t>
      </w:r>
      <w:r w:rsidR="00DA33B5" w:rsidRPr="00F40F29">
        <w:rPr>
          <w:lang w:val="en-US"/>
        </w:rPr>
        <w:t>s.</w:t>
      </w:r>
    </w:p>
    <w:p w14:paraId="16910FEF" w14:textId="67B0CE00" w:rsidR="00043FB1" w:rsidRPr="001D78EE" w:rsidRDefault="00043FB1" w:rsidP="00347198">
      <w:pPr>
        <w:pStyle w:val="Titolo1"/>
      </w:pPr>
      <w:r w:rsidRPr="001D78EE">
        <w:t>M</w:t>
      </w:r>
      <w:r w:rsidR="00374A23">
        <w:t>aterials and methods</w:t>
      </w:r>
      <w:r w:rsidRPr="001D78EE">
        <w:t xml:space="preserve"> </w:t>
      </w:r>
    </w:p>
    <w:p w14:paraId="102F6BFA" w14:textId="1BE61A04" w:rsidR="33562861" w:rsidRDefault="33562861" w:rsidP="636F300B">
      <w:pPr>
        <w:pStyle w:val="Titolo2"/>
        <w:spacing w:line="12.95pt" w:lineRule="auto"/>
        <w:rPr>
          <w:color w:val="A6A6A6" w:themeColor="background1" w:themeShade="A6"/>
        </w:rPr>
      </w:pPr>
      <w:r w:rsidRPr="636F300B">
        <w:t>DataSet</w:t>
      </w:r>
      <w:r w:rsidR="002D6A2A">
        <w:t xml:space="preserve"> description</w:t>
      </w:r>
    </w:p>
    <w:p w14:paraId="0D3145C7" w14:textId="55251027" w:rsidR="636F300B" w:rsidRPr="007F35A4" w:rsidRDefault="33562861" w:rsidP="007F35A4">
      <w:pPr>
        <w:ind w:firstLine="14.40pt"/>
        <w:jc w:val="start"/>
        <w:rPr>
          <w:color w:val="A6A6A6" w:themeColor="background1" w:themeShade="A6"/>
        </w:rPr>
      </w:pPr>
      <w:r w:rsidRPr="636F300B">
        <w:t>The given EEG signals</w:t>
      </w:r>
      <w:r w:rsidR="000158D1">
        <w:t>[</w:t>
      </w:r>
      <w:r w:rsidR="001766CC">
        <w:t>7</w:t>
      </w:r>
      <w:r w:rsidR="0022730C">
        <w:t>]</w:t>
      </w:r>
      <w:r w:rsidRPr="636F300B">
        <w:t xml:space="preserve"> were recorded using the 10-20 international positioning system, with a monopolar 23 channel system, placing 19 electrodes on the scalp at symmetrical anterior frontal (Fp1, Fp2), frontal (F3, F4, </w:t>
      </w:r>
      <w:proofErr w:type="spellStart"/>
      <w:r w:rsidRPr="636F300B">
        <w:t>Fz</w:t>
      </w:r>
      <w:proofErr w:type="spellEnd"/>
      <w:r w:rsidRPr="636F300B">
        <w:t xml:space="preserve">, F7, F8), central (C3, C4, Cz), parietal (P3, P4, </w:t>
      </w:r>
      <w:proofErr w:type="spellStart"/>
      <w:r w:rsidRPr="636F300B">
        <w:t>Pz</w:t>
      </w:r>
      <w:proofErr w:type="spellEnd"/>
      <w:r w:rsidRPr="636F300B">
        <w:t xml:space="preserve">), occipital (O1, O2), and temporal (T3, T4, T5, T6) recording sites. All electrodes were referenced to the interconnected ear reference electrodes. </w:t>
      </w:r>
      <w:r w:rsidR="00A155F3">
        <w:t xml:space="preserve">The sample rate was </w:t>
      </w:r>
      <w:r w:rsidRPr="636F300B">
        <w:t>500Hz per channel and the</w:t>
      </w:r>
      <w:r w:rsidR="006C4020">
        <w:t xml:space="preserve"> signal</w:t>
      </w:r>
      <w:r w:rsidR="002A553D">
        <w:t>s</w:t>
      </w:r>
      <w:r w:rsidR="006C4020">
        <w:t xml:space="preserve"> </w:t>
      </w:r>
      <w:r w:rsidR="002A553D">
        <w:t xml:space="preserve">was </w:t>
      </w:r>
      <w:r w:rsidRPr="636F300B">
        <w:t xml:space="preserve">filtered with a band pass filter (0.5Hz-45Hz) and a notch filter at 50Hz to eliminate net noise. </w:t>
      </w:r>
      <w:r w:rsidR="005F33BB" w:rsidRPr="636F300B">
        <w:t>T</w:t>
      </w:r>
      <w:r w:rsidRPr="636F300B">
        <w:t>his p</w:t>
      </w:r>
      <w:r w:rsidR="008B634C">
        <w:t>r</w:t>
      </w:r>
      <w:r w:rsidRPr="636F300B">
        <w:t xml:space="preserve">oject </w:t>
      </w:r>
      <w:r w:rsidR="005F33BB">
        <w:t xml:space="preserve">only </w:t>
      </w:r>
      <w:r w:rsidRPr="636F300B">
        <w:t xml:space="preserve">refers to 6 </w:t>
      </w:r>
      <w:r w:rsidR="005F33BB">
        <w:t xml:space="preserve">of the </w:t>
      </w:r>
      <w:r w:rsidR="00003480">
        <w:t>3</w:t>
      </w:r>
      <w:r w:rsidR="000B3B12">
        <w:t xml:space="preserve">6 original </w:t>
      </w:r>
      <w:r w:rsidRPr="636F300B">
        <w:t>subjects</w:t>
      </w:r>
      <w:r w:rsidR="00003480">
        <w:t>,</w:t>
      </w:r>
      <w:r w:rsidR="00AB23E5">
        <w:t xml:space="preserve"> </w:t>
      </w:r>
      <w:r w:rsidRPr="636F300B">
        <w:t>tak</w:t>
      </w:r>
      <w:r w:rsidR="00313648">
        <w:t>ing</w:t>
      </w:r>
      <w:r w:rsidRPr="636F300B">
        <w:t xml:space="preserve"> into account </w:t>
      </w:r>
      <w:r w:rsidR="00AB23E5">
        <w:t xml:space="preserve">they </w:t>
      </w:r>
      <w:r w:rsidRPr="636F300B">
        <w:t xml:space="preserve">were all </w:t>
      </w:r>
      <w:r w:rsidRPr="636F300B">
        <w:rPr>
          <w:i/>
          <w:iCs/>
        </w:rPr>
        <w:t>good counters</w:t>
      </w:r>
      <w:r w:rsidRPr="636F300B">
        <w:t>, index of the capacity to calculate subtractions correctly. For each of the 6 subjects are provided a 180s EEG segment of the resting state and a 60s EEG segment of the mental task</w:t>
      </w:r>
      <w:r w:rsidR="00F734D6">
        <w:t xml:space="preserve"> condition, </w:t>
      </w:r>
      <w:r w:rsidR="002D3AD1">
        <w:t xml:space="preserve">in which the </w:t>
      </w:r>
      <w:r w:rsidR="008A1CD5">
        <w:t xml:space="preserve">subjects </w:t>
      </w:r>
      <w:r w:rsidR="006F20C4">
        <w:t>were</w:t>
      </w:r>
      <w:r w:rsidR="008A1CD5">
        <w:t xml:space="preserve"> asked to perform simple subtraction</w:t>
      </w:r>
      <w:r w:rsidRPr="636F300B">
        <w:t>.</w:t>
      </w:r>
    </w:p>
    <w:p w14:paraId="06AEE9F5" w14:textId="68476D67" w:rsidR="636F300B" w:rsidRDefault="53BAEFFF" w:rsidP="007F35A4">
      <w:pPr>
        <w:pStyle w:val="Titolo2"/>
        <w:spacing w:line="12.95pt" w:lineRule="auto"/>
      </w:pPr>
      <w:r w:rsidRPr="636F300B">
        <w:t>Data Processing</w:t>
      </w:r>
    </w:p>
    <w:p w14:paraId="56B19427" w14:textId="7545A572" w:rsidR="005E3C1E" w:rsidRDefault="636F300B" w:rsidP="00724974">
      <w:pPr>
        <w:pStyle w:val="Corpotesto"/>
        <w:rPr>
          <w:lang w:val="en-US"/>
        </w:rPr>
      </w:pPr>
      <w:r w:rsidRPr="636F300B">
        <w:rPr>
          <w:lang w:val="en-US"/>
        </w:rPr>
        <w:t xml:space="preserve">Each signal has been processed </w:t>
      </w:r>
      <w:r w:rsidR="00290E7C" w:rsidRPr="636F300B">
        <w:rPr>
          <w:lang w:val="en-US"/>
        </w:rPr>
        <w:t xml:space="preserve">by using </w:t>
      </w:r>
      <w:proofErr w:type="spellStart"/>
      <w:r w:rsidR="00290E7C" w:rsidRPr="636F300B">
        <w:rPr>
          <w:lang w:val="en-US"/>
        </w:rPr>
        <w:t>Matlab</w:t>
      </w:r>
      <w:proofErr w:type="spellEnd"/>
      <w:r w:rsidR="00290E7C" w:rsidRPr="636F300B">
        <w:rPr>
          <w:lang w:val="en-US"/>
        </w:rPr>
        <w:t xml:space="preserve">. </w:t>
      </w:r>
      <w:r w:rsidR="00BB3103" w:rsidRPr="636F300B">
        <w:rPr>
          <w:lang w:val="en-US"/>
        </w:rPr>
        <w:t>Firs</w:t>
      </w:r>
      <w:r w:rsidR="005832DC" w:rsidRPr="636F300B">
        <w:rPr>
          <w:lang w:val="en-US"/>
        </w:rPr>
        <w:t xml:space="preserve">t, every </w:t>
      </w:r>
      <w:r w:rsidR="003430FC" w:rsidRPr="636F300B">
        <w:rPr>
          <w:lang w:val="en-US"/>
        </w:rPr>
        <w:t xml:space="preserve">signal for each </w:t>
      </w:r>
      <w:r w:rsidR="001440A0">
        <w:rPr>
          <w:lang w:val="en-US"/>
        </w:rPr>
        <w:t>subject</w:t>
      </w:r>
      <w:r w:rsidR="003430FC" w:rsidRPr="636F300B">
        <w:rPr>
          <w:lang w:val="en-US"/>
        </w:rPr>
        <w:t xml:space="preserve"> and for both segments (rest and task) have been filtered </w:t>
      </w:r>
      <w:r w:rsidR="009B12E2" w:rsidRPr="636F300B">
        <w:rPr>
          <w:lang w:val="en-US"/>
        </w:rPr>
        <w:t>with a low pass</w:t>
      </w:r>
      <w:r w:rsidR="00007664" w:rsidRPr="636F300B">
        <w:rPr>
          <w:lang w:val="en-US"/>
        </w:rPr>
        <w:t xml:space="preserve"> and a </w:t>
      </w:r>
      <w:r w:rsidR="00672D24" w:rsidRPr="636F300B">
        <w:rPr>
          <w:lang w:val="en-US"/>
        </w:rPr>
        <w:t>high pass Butterworth filter</w:t>
      </w:r>
      <w:r w:rsidR="00672D24">
        <w:rPr>
          <w:lang w:val="en-US"/>
        </w:rPr>
        <w:t>s</w:t>
      </w:r>
      <w:r w:rsidR="00007664" w:rsidRPr="636F300B">
        <w:rPr>
          <w:lang w:val="en-US"/>
        </w:rPr>
        <w:t xml:space="preserve"> of fourth order</w:t>
      </w:r>
      <w:r w:rsidR="008905B0" w:rsidRPr="636F300B">
        <w:rPr>
          <w:lang w:val="en-US"/>
        </w:rPr>
        <w:t xml:space="preserve"> in order to isolate </w:t>
      </w:r>
      <w:r w:rsidR="001F3FEC" w:rsidRPr="636F300B">
        <w:rPr>
          <w:lang w:val="it-IT"/>
        </w:rPr>
        <w:t>θ</w:t>
      </w:r>
      <w:r w:rsidR="008905B0" w:rsidRPr="636F300B">
        <w:rPr>
          <w:lang w:val="en-US"/>
        </w:rPr>
        <w:t xml:space="preserve"> rhythm (4-</w:t>
      </w:r>
      <w:r w:rsidR="006F20C4">
        <w:rPr>
          <w:lang w:val="en-US"/>
        </w:rPr>
        <w:t>8</w:t>
      </w:r>
      <w:r w:rsidR="008905B0" w:rsidRPr="636F300B">
        <w:rPr>
          <w:lang w:val="en-US"/>
        </w:rPr>
        <w:t xml:space="preserve">Hz), </w:t>
      </w:r>
      <w:r w:rsidR="001F3FEC" w:rsidRPr="636F300B">
        <w:rPr>
          <w:lang w:val="it-IT"/>
        </w:rPr>
        <w:t>α</w:t>
      </w:r>
      <w:r w:rsidR="007E2B59" w:rsidRPr="636F300B">
        <w:rPr>
          <w:lang w:val="en-US"/>
        </w:rPr>
        <w:t xml:space="preserve"> rhythm (</w:t>
      </w:r>
      <w:r w:rsidR="006F20C4">
        <w:rPr>
          <w:lang w:val="en-US"/>
        </w:rPr>
        <w:t>8</w:t>
      </w:r>
      <w:r w:rsidR="007E2B59" w:rsidRPr="636F300B">
        <w:rPr>
          <w:lang w:val="en-US"/>
        </w:rPr>
        <w:t>-1</w:t>
      </w:r>
      <w:r w:rsidR="006F20C4">
        <w:rPr>
          <w:lang w:val="en-US"/>
        </w:rPr>
        <w:t>3</w:t>
      </w:r>
      <w:r w:rsidR="007E2B59" w:rsidRPr="636F300B">
        <w:rPr>
          <w:lang w:val="en-US"/>
        </w:rPr>
        <w:t xml:space="preserve">Hz) and </w:t>
      </w:r>
      <w:r w:rsidR="001F3FEC" w:rsidRPr="636F300B">
        <w:rPr>
          <w:lang w:val="it-IT"/>
        </w:rPr>
        <w:t>β</w:t>
      </w:r>
      <w:r w:rsidR="007E2B59" w:rsidRPr="636F300B">
        <w:rPr>
          <w:lang w:val="en-US"/>
        </w:rPr>
        <w:t xml:space="preserve"> rhythm (</w:t>
      </w:r>
      <w:r w:rsidR="00B9050D" w:rsidRPr="636F300B">
        <w:rPr>
          <w:lang w:val="en-US"/>
        </w:rPr>
        <w:t>1</w:t>
      </w:r>
      <w:r w:rsidR="006F20C4">
        <w:rPr>
          <w:lang w:val="en-US"/>
        </w:rPr>
        <w:t>3</w:t>
      </w:r>
      <w:r w:rsidR="00B9050D" w:rsidRPr="636F300B">
        <w:rPr>
          <w:lang w:val="en-US"/>
        </w:rPr>
        <w:t>-3</w:t>
      </w:r>
      <w:r w:rsidR="006F20C4">
        <w:rPr>
          <w:lang w:val="en-US"/>
        </w:rPr>
        <w:t>0</w:t>
      </w:r>
      <w:r w:rsidR="00B9050D" w:rsidRPr="636F300B">
        <w:rPr>
          <w:lang w:val="en-US"/>
        </w:rPr>
        <w:t>Hz</w:t>
      </w:r>
      <w:r w:rsidR="00A5315D">
        <w:rPr>
          <w:lang w:val="en-US"/>
        </w:rPr>
        <w:t>).</w:t>
      </w:r>
      <w:r w:rsidR="003C4621" w:rsidRPr="003C4621">
        <w:rPr>
          <w:lang w:val="en-US"/>
        </w:rPr>
        <w:t xml:space="preserve"> </w:t>
      </w:r>
      <w:r w:rsidR="00207A05">
        <w:rPr>
          <w:lang w:val="en-US"/>
        </w:rPr>
        <w:t>After that</w:t>
      </w:r>
      <w:r w:rsidR="00AC7A0A">
        <w:rPr>
          <w:lang w:val="en-US"/>
        </w:rPr>
        <w:t xml:space="preserve">, </w:t>
      </w:r>
      <w:r w:rsidR="00DE0C5D">
        <w:rPr>
          <w:lang w:val="en-US"/>
        </w:rPr>
        <w:t>w</w:t>
      </w:r>
      <w:r w:rsidR="003C4621" w:rsidRPr="003C4621">
        <w:rPr>
          <w:lang w:val="en-US"/>
        </w:rPr>
        <w:t xml:space="preserve">e calculated PSD for every EEG channel in every frequency range for every </w:t>
      </w:r>
      <w:r w:rsidR="00447B24">
        <w:rPr>
          <w:lang w:val="en-US"/>
        </w:rPr>
        <w:t>condition</w:t>
      </w:r>
      <w:r w:rsidR="003C4621" w:rsidRPr="003C4621">
        <w:rPr>
          <w:lang w:val="en-US"/>
        </w:rPr>
        <w:t xml:space="preserve">. PSD was calculated </w:t>
      </w:r>
      <w:r w:rsidR="002A4633">
        <w:rPr>
          <w:lang w:val="en-US"/>
        </w:rPr>
        <w:t>through</w:t>
      </w:r>
      <w:r w:rsidR="003C4621" w:rsidRPr="003C4621">
        <w:rPr>
          <w:lang w:val="en-US"/>
        </w:rPr>
        <w:t xml:space="preserve"> the Welch method</w:t>
      </w:r>
      <w:r w:rsidR="005F3DD1">
        <w:rPr>
          <w:lang w:val="en-US"/>
        </w:rPr>
        <w:t>[</w:t>
      </w:r>
      <w:r w:rsidR="00047955">
        <w:rPr>
          <w:lang w:val="en-US"/>
        </w:rPr>
        <w:t>8</w:t>
      </w:r>
      <w:r w:rsidR="00555A76">
        <w:rPr>
          <w:lang w:val="en-US"/>
        </w:rPr>
        <w:t>]</w:t>
      </w:r>
      <w:r w:rsidR="00D24D7E">
        <w:rPr>
          <w:lang w:val="en-US"/>
        </w:rPr>
        <w:t>,</w:t>
      </w:r>
      <w:r w:rsidR="003C4621" w:rsidRPr="003C4621">
        <w:rPr>
          <w:lang w:val="en-US"/>
        </w:rPr>
        <w:t xml:space="preserve"> which is preferred for finite and imperfect signals under analysis. </w:t>
      </w:r>
      <w:r w:rsidR="003C68F3" w:rsidRPr="636F300B">
        <w:rPr>
          <w:lang w:val="en-US"/>
        </w:rPr>
        <w:t xml:space="preserve"> </w:t>
      </w:r>
      <w:r w:rsidR="003C68F3">
        <w:rPr>
          <w:lang w:val="en-US"/>
        </w:rPr>
        <w:t>In particular, PSD was</w:t>
      </w:r>
      <w:r w:rsidR="003C68F3" w:rsidRPr="00B17DAC">
        <w:rPr>
          <w:lang w:val="en-US"/>
        </w:rPr>
        <w:t xml:space="preserve"> obtained with the following parameters</w:t>
      </w:r>
      <w:r w:rsidR="003C68F3">
        <w:rPr>
          <w:lang w:val="en-US"/>
        </w:rPr>
        <w:t>:</w:t>
      </w:r>
      <w:r w:rsidR="00CD7D4B">
        <w:rPr>
          <w:lang w:val="en-US"/>
        </w:rPr>
        <w:t xml:space="preserve"> </w:t>
      </w:r>
      <w:r w:rsidR="003C68F3" w:rsidRPr="00B17DAC">
        <w:rPr>
          <w:lang w:val="en-US"/>
        </w:rPr>
        <w:t xml:space="preserve">window size = </w:t>
      </w:r>
      <w:r w:rsidR="00F054A5">
        <w:rPr>
          <w:lang w:val="en-US"/>
        </w:rPr>
        <w:t>2</w:t>
      </w:r>
      <w:r w:rsidR="003C68F3" w:rsidRPr="00B17DAC">
        <w:rPr>
          <w:lang w:val="en-US"/>
        </w:rPr>
        <w:t xml:space="preserve"> s, window</w:t>
      </w:r>
      <w:r w:rsidR="003C68F3">
        <w:rPr>
          <w:lang w:val="en-US"/>
        </w:rPr>
        <w:t>-</w:t>
      </w:r>
      <w:r w:rsidR="003C68F3" w:rsidRPr="00B17DAC">
        <w:rPr>
          <w:lang w:val="en-US"/>
        </w:rPr>
        <w:t xml:space="preserve">type = </w:t>
      </w:r>
      <w:r w:rsidR="00294716">
        <w:rPr>
          <w:lang w:val="en-US"/>
        </w:rPr>
        <w:t>E</w:t>
      </w:r>
      <w:r w:rsidR="00294716" w:rsidRPr="636F300B">
        <w:rPr>
          <w:lang w:val="en-US"/>
        </w:rPr>
        <w:t xml:space="preserve">xplicit </w:t>
      </w:r>
      <w:r w:rsidR="003C68F3" w:rsidRPr="00B17DAC">
        <w:rPr>
          <w:lang w:val="en-US"/>
        </w:rPr>
        <w:t xml:space="preserve">Hamming, </w:t>
      </w:r>
      <w:r w:rsidR="00F054A5">
        <w:rPr>
          <w:lang w:val="en-US"/>
        </w:rPr>
        <w:t>1</w:t>
      </w:r>
      <w:r w:rsidR="003C68F3" w:rsidRPr="00B17DAC">
        <w:rPr>
          <w:lang w:val="en-US"/>
        </w:rPr>
        <w:t xml:space="preserve"> s overlap</w:t>
      </w:r>
      <w:r w:rsidR="003C68F3">
        <w:rPr>
          <w:lang w:val="en-US"/>
        </w:rPr>
        <w:t>, signal duration =</w:t>
      </w:r>
      <w:r w:rsidR="003C68F3" w:rsidRPr="00C8284F">
        <w:rPr>
          <w:lang w:val="en-US"/>
        </w:rPr>
        <w:t>the central 30 sec.</w:t>
      </w:r>
      <w:r w:rsidR="00CD7D4B">
        <w:rPr>
          <w:lang w:val="en-US"/>
        </w:rPr>
        <w:t xml:space="preserve"> </w:t>
      </w:r>
      <w:r w:rsidR="0CD8E828" w:rsidRPr="636F300B">
        <w:rPr>
          <w:lang w:val="en-US"/>
        </w:rPr>
        <w:t xml:space="preserve">This </w:t>
      </w:r>
      <w:r w:rsidR="0CD8E828" w:rsidRPr="636F300B">
        <w:rPr>
          <w:lang w:val="en-US"/>
        </w:rPr>
        <w:lastRenderedPageBreak/>
        <w:t xml:space="preserve">choice has been </w:t>
      </w:r>
      <w:r w:rsidR="1B82BB50" w:rsidRPr="636F300B">
        <w:rPr>
          <w:lang w:val="en-US"/>
        </w:rPr>
        <w:t>done to ensure having</w:t>
      </w:r>
      <w:r w:rsidR="6EFAFBEC" w:rsidRPr="636F300B">
        <w:rPr>
          <w:lang w:val="en-US"/>
        </w:rPr>
        <w:t xml:space="preserve"> a</w:t>
      </w:r>
      <w:r w:rsidR="1B82BB50" w:rsidRPr="636F300B">
        <w:rPr>
          <w:lang w:val="en-US"/>
        </w:rPr>
        <w:t xml:space="preserve"> reliable mental condition of every subject, </w:t>
      </w:r>
      <w:r w:rsidR="0C7D023F" w:rsidRPr="636F300B">
        <w:rPr>
          <w:lang w:val="en-US"/>
        </w:rPr>
        <w:t xml:space="preserve">avoiding adjustment periods such as the start of the acquisition </w:t>
      </w:r>
      <w:r w:rsidR="003B04BD" w:rsidRPr="636F300B">
        <w:rPr>
          <w:lang w:val="en-US"/>
        </w:rPr>
        <w:t>recording</w:t>
      </w:r>
      <w:r w:rsidR="00BC4375">
        <w:rPr>
          <w:lang w:val="en-US"/>
        </w:rPr>
        <w:t>,</w:t>
      </w:r>
      <w:r w:rsidR="0C7D023F" w:rsidRPr="636F300B">
        <w:rPr>
          <w:lang w:val="en-US"/>
        </w:rPr>
        <w:t xml:space="preserve"> the passage between rest condition </w:t>
      </w:r>
      <w:r w:rsidR="6B51CB83" w:rsidRPr="636F300B">
        <w:rPr>
          <w:lang w:val="en-US"/>
        </w:rPr>
        <w:t>and arithmetic task condition</w:t>
      </w:r>
      <w:r w:rsidR="00BC4375">
        <w:rPr>
          <w:lang w:val="en-US"/>
        </w:rPr>
        <w:t xml:space="preserve"> and the end of </w:t>
      </w:r>
      <w:r w:rsidR="00654B3E">
        <w:rPr>
          <w:lang w:val="en-US"/>
        </w:rPr>
        <w:t>acquisition recording</w:t>
      </w:r>
      <w:r w:rsidR="6B51CB83" w:rsidRPr="636F300B">
        <w:rPr>
          <w:lang w:val="en-US"/>
        </w:rPr>
        <w:t xml:space="preserve">. </w:t>
      </w:r>
    </w:p>
    <w:p w14:paraId="6196DF1A" w14:textId="5039C9A2" w:rsidR="001C7B05" w:rsidRDefault="00CD7D4B" w:rsidP="636F300B">
      <w:pPr>
        <w:pStyle w:val="Corpotesto"/>
        <w:rPr>
          <w:lang w:val="en-US"/>
        </w:rPr>
      </w:pPr>
      <w:r w:rsidRPr="003C4621">
        <w:rPr>
          <w:lang w:val="en-US"/>
        </w:rPr>
        <w:t xml:space="preserve">After obtaining the PSD in the corresponding frequency range, it was normalized to the maximum value for </w:t>
      </w:r>
      <w:r w:rsidR="00C1762A">
        <w:rPr>
          <w:lang w:val="en-US"/>
        </w:rPr>
        <w:t>task</w:t>
      </w:r>
      <w:r w:rsidRPr="003C4621">
        <w:rPr>
          <w:lang w:val="en-US"/>
        </w:rPr>
        <w:t xml:space="preserve"> and </w:t>
      </w:r>
      <w:r w:rsidR="00C1762A">
        <w:rPr>
          <w:lang w:val="en-US"/>
        </w:rPr>
        <w:t>rest</w:t>
      </w:r>
      <w:r w:rsidRPr="003C4621">
        <w:rPr>
          <w:lang w:val="en-US"/>
        </w:rPr>
        <w:t>, and then the PSD map was plotted over the</w:t>
      </w:r>
      <w:r>
        <w:rPr>
          <w:lang w:val="en-US"/>
        </w:rPr>
        <w:t xml:space="preserve"> </w:t>
      </w:r>
      <w:r w:rsidRPr="003C4621">
        <w:rPr>
          <w:lang w:val="en-US"/>
        </w:rPr>
        <w:t>head surface</w:t>
      </w:r>
      <w:r w:rsidR="00BE7E4D">
        <w:rPr>
          <w:lang w:val="en-US"/>
        </w:rPr>
        <w:t>.</w:t>
      </w:r>
      <w:r w:rsidRPr="636F300B">
        <w:rPr>
          <w:lang w:val="en-US"/>
        </w:rPr>
        <w:t xml:space="preserve"> </w:t>
      </w:r>
      <w:r w:rsidR="001C7B05" w:rsidRPr="636F300B">
        <w:rPr>
          <w:lang w:val="en-US"/>
        </w:rPr>
        <w:t xml:space="preserve"> </w:t>
      </w:r>
      <w:r w:rsidR="005E3C1E">
        <w:rPr>
          <w:lang w:val="en-US"/>
        </w:rPr>
        <w:t>Also,</w:t>
      </w:r>
      <w:r w:rsidR="001C7B05" w:rsidRPr="636F300B">
        <w:rPr>
          <w:lang w:val="en-US"/>
        </w:rPr>
        <w:t xml:space="preserve"> </w:t>
      </w:r>
      <w:r w:rsidR="0080063A" w:rsidRPr="636F300B">
        <w:rPr>
          <w:lang w:val="en-US"/>
        </w:rPr>
        <w:t>the spectrums have been distinguished by region of the brain and</w:t>
      </w:r>
      <w:r w:rsidR="0080063A" w:rsidRPr="636F300B">
        <w:rPr>
          <w:lang w:val="en-US"/>
        </w:rPr>
        <w:t xml:space="preserve"> </w:t>
      </w:r>
      <w:r w:rsidR="00BB68BB" w:rsidRPr="636F300B">
        <w:rPr>
          <w:lang w:val="en-US"/>
        </w:rPr>
        <w:t xml:space="preserve">they have been mediated </w:t>
      </w:r>
      <w:r w:rsidR="00EB6B74" w:rsidRPr="636F300B">
        <w:rPr>
          <w:lang w:val="en-US"/>
        </w:rPr>
        <w:t xml:space="preserve">and plotted </w:t>
      </w:r>
      <w:r w:rsidR="00E1608A" w:rsidRPr="636F300B">
        <w:rPr>
          <w:lang w:val="en-US"/>
        </w:rPr>
        <w:t>region by region</w:t>
      </w:r>
      <w:r w:rsidR="00D214A1">
        <w:rPr>
          <w:lang w:val="en-US"/>
        </w:rPr>
        <w:t xml:space="preserve"> (example in fig 2.)</w:t>
      </w:r>
      <w:r w:rsidR="00E1608A" w:rsidRPr="636F300B">
        <w:rPr>
          <w:lang w:val="en-US"/>
        </w:rPr>
        <w:t xml:space="preserve">. The plots obtained as a result represent </w:t>
      </w:r>
      <w:r w:rsidR="00EA58B1" w:rsidRPr="636F300B">
        <w:rPr>
          <w:lang w:val="en-US"/>
        </w:rPr>
        <w:t xml:space="preserve">two curves (one for the resting </w:t>
      </w:r>
      <w:r w:rsidR="0FAFB9B2" w:rsidRPr="636F300B">
        <w:rPr>
          <w:lang w:val="en-US"/>
        </w:rPr>
        <w:t>ph</w:t>
      </w:r>
      <w:r w:rsidR="00EA58B1" w:rsidRPr="636F300B">
        <w:rPr>
          <w:lang w:val="en-US"/>
        </w:rPr>
        <w:t xml:space="preserve">ase and the other for the task) </w:t>
      </w:r>
      <w:r w:rsidR="0017294E" w:rsidRPr="636F300B">
        <w:rPr>
          <w:lang w:val="en-US"/>
        </w:rPr>
        <w:t xml:space="preserve">that are the mean </w:t>
      </w:r>
      <w:r w:rsidR="3C1FFC48" w:rsidRPr="636F300B">
        <w:rPr>
          <w:lang w:val="en-US"/>
        </w:rPr>
        <w:t>between</w:t>
      </w:r>
      <w:r w:rsidR="0017294E" w:rsidRPr="636F300B">
        <w:rPr>
          <w:lang w:val="en-US"/>
        </w:rPr>
        <w:t xml:space="preserve"> the subject</w:t>
      </w:r>
      <w:r w:rsidR="00C820F1">
        <w:rPr>
          <w:lang w:val="en-US"/>
        </w:rPr>
        <w:t xml:space="preserve"> electrodes</w:t>
      </w:r>
      <w:r w:rsidR="0017294E" w:rsidRPr="636F300B">
        <w:rPr>
          <w:lang w:val="en-US"/>
        </w:rPr>
        <w:t xml:space="preserve"> </w:t>
      </w:r>
      <w:r w:rsidR="00C901E5" w:rsidRPr="636F300B">
        <w:rPr>
          <w:lang w:val="en-US"/>
        </w:rPr>
        <w:t>with</w:t>
      </w:r>
      <w:r w:rsidR="0017294E" w:rsidRPr="636F300B">
        <w:rPr>
          <w:lang w:val="en-US"/>
        </w:rPr>
        <w:t xml:space="preserve"> a colored area representing</w:t>
      </w:r>
      <w:r w:rsidR="00C901E5" w:rsidRPr="636F300B">
        <w:rPr>
          <w:lang w:val="en-US"/>
        </w:rPr>
        <w:t xml:space="preserve"> the </w:t>
      </w:r>
      <w:r w:rsidR="001C207A">
        <w:rPr>
          <w:lang w:val="en-US"/>
        </w:rPr>
        <w:t>standard deviation</w:t>
      </w:r>
      <w:r w:rsidR="0017294E" w:rsidRPr="636F300B">
        <w:rPr>
          <w:lang w:val="en-US"/>
        </w:rPr>
        <w:t>.</w:t>
      </w:r>
      <w:r w:rsidR="00CF2B29" w:rsidRPr="636F300B">
        <w:rPr>
          <w:lang w:val="en-US"/>
        </w:rPr>
        <w:t xml:space="preserve"> In</w:t>
      </w:r>
      <w:r w:rsidR="004E0D00">
        <w:rPr>
          <w:lang w:val="en-US"/>
        </w:rPr>
        <w:t xml:space="preserve"> addition,</w:t>
      </w:r>
      <w:r w:rsidR="00CF2B29" w:rsidRPr="636F300B">
        <w:rPr>
          <w:lang w:val="en-US"/>
        </w:rPr>
        <w:t xml:space="preserve"> to </w:t>
      </w:r>
      <w:r w:rsidR="00622594" w:rsidRPr="636F300B">
        <w:rPr>
          <w:lang w:val="en-US"/>
        </w:rPr>
        <w:t>evaluate at best the differences between the rest ph</w:t>
      </w:r>
      <w:r w:rsidR="00C7778B" w:rsidRPr="636F300B">
        <w:rPr>
          <w:lang w:val="en-US"/>
        </w:rPr>
        <w:t>a</w:t>
      </w:r>
      <w:r w:rsidR="00622594" w:rsidRPr="636F300B">
        <w:rPr>
          <w:lang w:val="en-US"/>
        </w:rPr>
        <w:t xml:space="preserve">se and the </w:t>
      </w:r>
      <w:r w:rsidR="000C1544" w:rsidRPr="636F300B">
        <w:rPr>
          <w:lang w:val="en-US"/>
        </w:rPr>
        <w:t>mathematical</w:t>
      </w:r>
      <w:r w:rsidR="00622594" w:rsidRPr="636F300B">
        <w:rPr>
          <w:lang w:val="en-US"/>
        </w:rPr>
        <w:t xml:space="preserve"> </w:t>
      </w:r>
      <w:r w:rsidR="002F0648" w:rsidRPr="636F300B">
        <w:rPr>
          <w:lang w:val="en-US"/>
        </w:rPr>
        <w:t>calculus</w:t>
      </w:r>
      <w:r w:rsidR="004E0D00">
        <w:rPr>
          <w:lang w:val="en-US"/>
        </w:rPr>
        <w:t xml:space="preserve"> phase</w:t>
      </w:r>
      <w:r w:rsidR="00C7778B" w:rsidRPr="636F300B">
        <w:rPr>
          <w:lang w:val="en-US"/>
        </w:rPr>
        <w:t xml:space="preserve">, for each </w:t>
      </w:r>
      <w:r w:rsidR="007C5956" w:rsidRPr="636F300B">
        <w:rPr>
          <w:lang w:val="en-US"/>
        </w:rPr>
        <w:t>rhythm and brain region</w:t>
      </w:r>
      <w:r w:rsidR="001B1C7C" w:rsidRPr="636F300B">
        <w:rPr>
          <w:lang w:val="en-US"/>
        </w:rPr>
        <w:t>, boxplots</w:t>
      </w:r>
      <w:r w:rsidR="004E0D00">
        <w:rPr>
          <w:lang w:val="en-US"/>
        </w:rPr>
        <w:t xml:space="preserve"> </w:t>
      </w:r>
      <w:r w:rsidR="001B1C7C" w:rsidRPr="636F300B">
        <w:rPr>
          <w:lang w:val="en-US"/>
        </w:rPr>
        <w:t>have been calculated</w:t>
      </w:r>
      <w:r w:rsidR="00490602">
        <w:rPr>
          <w:lang w:val="en-US"/>
        </w:rPr>
        <w:t xml:space="preserve"> representing the max values distribution between </w:t>
      </w:r>
      <w:r w:rsidR="007A66DB">
        <w:rPr>
          <w:lang w:val="en-US"/>
        </w:rPr>
        <w:t>subjects</w:t>
      </w:r>
      <w:r w:rsidR="001B1C7C" w:rsidRPr="636F300B">
        <w:rPr>
          <w:lang w:val="en-US"/>
        </w:rPr>
        <w:t>.</w:t>
      </w:r>
      <w:r w:rsidR="00BB1024" w:rsidRPr="636F300B">
        <w:rPr>
          <w:lang w:val="en-US"/>
        </w:rPr>
        <w:t xml:space="preserve"> Given the results</w:t>
      </w:r>
      <w:r w:rsidR="00C8396B">
        <w:rPr>
          <w:lang w:val="en-US"/>
        </w:rPr>
        <w:t>,</w:t>
      </w:r>
      <w:r w:rsidR="00BB1024" w:rsidRPr="636F300B">
        <w:rPr>
          <w:lang w:val="en-US"/>
        </w:rPr>
        <w:t xml:space="preserve"> the subject number 5 has been considered as an outlier</w:t>
      </w:r>
      <w:r w:rsidR="00E91A0A">
        <w:rPr>
          <w:lang w:val="en-US"/>
        </w:rPr>
        <w:t xml:space="preserve">, </w:t>
      </w:r>
      <w:r w:rsidR="001B4E65" w:rsidRPr="00175775">
        <w:rPr>
          <w:lang w:val="en-US"/>
        </w:rPr>
        <w:t>therefore</w:t>
      </w:r>
      <w:r w:rsidR="00E91A0A">
        <w:rPr>
          <w:lang w:val="en-US"/>
        </w:rPr>
        <w:t xml:space="preserve"> it was</w:t>
      </w:r>
      <w:r w:rsidR="001B4E65" w:rsidRPr="00175775">
        <w:rPr>
          <w:lang w:val="en-US"/>
        </w:rPr>
        <w:t xml:space="preserve"> not </w:t>
      </w:r>
      <w:r w:rsidR="009C7CBB" w:rsidRPr="00175775">
        <w:rPr>
          <w:lang w:val="en-US"/>
        </w:rPr>
        <w:t>taken in</w:t>
      </w:r>
      <w:r w:rsidR="00686312" w:rsidRPr="00175775">
        <w:rPr>
          <w:lang w:val="en-US"/>
        </w:rPr>
        <w:t>to</w:t>
      </w:r>
      <w:r w:rsidR="009C7CBB" w:rsidRPr="00175775">
        <w:rPr>
          <w:lang w:val="en-US"/>
        </w:rPr>
        <w:t xml:space="preserve"> </w:t>
      </w:r>
      <w:r w:rsidR="00686312" w:rsidRPr="00175775">
        <w:rPr>
          <w:lang w:val="en-US"/>
        </w:rPr>
        <w:t>account</w:t>
      </w:r>
      <w:r w:rsidR="009C7CBB" w:rsidRPr="00175775">
        <w:rPr>
          <w:lang w:val="en-US"/>
        </w:rPr>
        <w:t xml:space="preserve"> for </w:t>
      </w:r>
      <w:r w:rsidR="004B47EC" w:rsidRPr="00175775">
        <w:rPr>
          <w:lang w:val="en-US"/>
        </w:rPr>
        <w:t>calculus</w:t>
      </w:r>
      <w:r w:rsidR="009C7CBB" w:rsidRPr="00175775">
        <w:rPr>
          <w:lang w:val="en-US"/>
        </w:rPr>
        <w:t>.</w:t>
      </w:r>
      <w:r w:rsidR="00281FEE" w:rsidRPr="00175775">
        <w:rPr>
          <w:lang w:val="en-US"/>
        </w:rPr>
        <w:t xml:space="preserve"> </w:t>
      </w:r>
    </w:p>
    <w:p w14:paraId="147D7296" w14:textId="11CEF01C" w:rsidR="00B817DC" w:rsidRPr="00175775" w:rsidRDefault="00B817DC" w:rsidP="636F300B">
      <w:pPr>
        <w:pStyle w:val="Corpotesto"/>
        <w:rPr>
          <w:lang w:val="en-US"/>
        </w:rPr>
      </w:pPr>
      <w:r w:rsidRPr="00B817DC">
        <w:rPr>
          <w:lang w:val="en-US"/>
        </w:rPr>
        <w:t>To quantify the synchronicity of oscillations in two distinct area of the brain the coherence index of the EEG activity was calculated. For every frequency range, we took one of all possible pairs of different EEG channels and calculate the coherence</w:t>
      </w:r>
      <w:r w:rsidR="0000608C">
        <w:rPr>
          <w:lang w:val="en-US"/>
        </w:rPr>
        <w:t>[</w:t>
      </w:r>
      <w:r w:rsidR="00FB2EA4">
        <w:rPr>
          <w:lang w:val="en-US"/>
        </w:rPr>
        <w:t>9</w:t>
      </w:r>
      <w:r w:rsidR="0000608C">
        <w:rPr>
          <w:lang w:val="en-US"/>
        </w:rPr>
        <w:t>]</w:t>
      </w:r>
      <w:r>
        <w:rPr>
          <w:lang w:val="en-US"/>
        </w:rPr>
        <w:t xml:space="preserve"> </w:t>
      </w:r>
      <w:r w:rsidRPr="00B817DC">
        <w:rPr>
          <w:lang w:val="en-US"/>
        </w:rPr>
        <w:t>using the entire recordings. Subsequently, we took into consideration only the electrode pairs with coherence over the 0.8.</w:t>
      </w:r>
      <w:r w:rsidR="00C3530D">
        <w:rPr>
          <w:lang w:val="en-US"/>
        </w:rPr>
        <w:t xml:space="preserve"> Lastly,</w:t>
      </w:r>
      <w:r w:rsidRPr="00B817DC">
        <w:rPr>
          <w:lang w:val="en-US"/>
        </w:rPr>
        <w:t xml:space="preserve"> </w:t>
      </w:r>
      <w:r w:rsidR="00C3530D">
        <w:rPr>
          <w:lang w:val="en-US"/>
        </w:rPr>
        <w:t>a validation process was not performed.</w:t>
      </w:r>
    </w:p>
    <w:p w14:paraId="21054FCB" w14:textId="57391585" w:rsidR="00BB1372" w:rsidRPr="00EE6E75" w:rsidRDefault="000B5668" w:rsidP="00EE6E75">
      <w:pPr>
        <w:pStyle w:val="Titolo1"/>
      </w:pPr>
      <w:r>
        <w:t xml:space="preserve">Results and </w:t>
      </w:r>
      <w:r w:rsidR="00A2528C">
        <w:t>Discussion</w:t>
      </w:r>
    </w:p>
    <w:p w14:paraId="6F6B86DE" w14:textId="620CD0FD" w:rsidR="009A47C3" w:rsidRDefault="005A09D3" w:rsidP="009A47C3">
      <w:pPr>
        <w:pStyle w:val="Corpotesto"/>
        <w:rPr>
          <w:lang w:val="en-US"/>
        </w:rPr>
      </w:pPr>
      <w:r>
        <w:rPr>
          <w:noProof/>
          <w:sz w:val="24"/>
          <w:szCs w:val="24"/>
          <w:lang w:val="it-IT" w:eastAsia="it-IT"/>
        </w:rPr>
        <w:t xml:space="preserve"> </w:t>
      </w:r>
      <w:r w:rsidR="00AA1114" w:rsidRPr="00AA1114">
        <w:rPr>
          <w:lang w:val="en-US"/>
        </w:rPr>
        <w:t>Analysis in</w:t>
      </w:r>
      <w:r w:rsidR="00E22288">
        <w:rPr>
          <w:lang w:val="en-US"/>
        </w:rPr>
        <w:t xml:space="preserve"> the </w:t>
      </w:r>
      <w:r w:rsidR="00B64065">
        <w:rPr>
          <w:lang w:val="en-US"/>
        </w:rPr>
        <w:t>subjects’</w:t>
      </w:r>
      <w:r w:rsidR="00E22288">
        <w:rPr>
          <w:lang w:val="en-US"/>
        </w:rPr>
        <w:t xml:space="preserve"> </w:t>
      </w:r>
      <w:r w:rsidR="00AA1114" w:rsidRPr="00AA1114">
        <w:rPr>
          <w:lang w:val="en-US"/>
        </w:rPr>
        <w:t xml:space="preserve">groups was aimed to describe </w:t>
      </w:r>
      <w:r w:rsidR="00993F09">
        <w:rPr>
          <w:lang w:val="en-US"/>
        </w:rPr>
        <w:t xml:space="preserve">spectral </w:t>
      </w:r>
      <w:r w:rsidR="00AA1114" w:rsidRPr="00AA1114">
        <w:rPr>
          <w:lang w:val="en-US"/>
        </w:rPr>
        <w:t>differences</w:t>
      </w:r>
      <w:r w:rsidR="00993F09">
        <w:rPr>
          <w:lang w:val="en-US"/>
        </w:rPr>
        <w:t xml:space="preserve"> in the EEG signal</w:t>
      </w:r>
      <w:r w:rsidR="00AA1114" w:rsidRPr="00AA1114">
        <w:rPr>
          <w:lang w:val="en-US"/>
        </w:rPr>
        <w:t xml:space="preserve"> </w:t>
      </w:r>
      <w:r w:rsidR="00993F09">
        <w:rPr>
          <w:lang w:val="en-US"/>
        </w:rPr>
        <w:t xml:space="preserve">during </w:t>
      </w:r>
      <w:r w:rsidR="00AA1114" w:rsidRPr="00AA1114">
        <w:rPr>
          <w:lang w:val="en-US"/>
        </w:rPr>
        <w:t xml:space="preserve">performing mental arithmetic task and </w:t>
      </w:r>
      <w:r w:rsidR="00D835E3">
        <w:rPr>
          <w:lang w:val="en-US"/>
        </w:rPr>
        <w:t xml:space="preserve">mental </w:t>
      </w:r>
      <w:r w:rsidR="00AA1114" w:rsidRPr="00AA1114">
        <w:rPr>
          <w:lang w:val="en-US"/>
        </w:rPr>
        <w:t>resting state</w:t>
      </w:r>
      <w:r w:rsidR="00D835E3">
        <w:rPr>
          <w:lang w:val="en-US"/>
        </w:rPr>
        <w:t>.</w:t>
      </w:r>
      <w:r w:rsidR="00AA1114" w:rsidRPr="00AA1114">
        <w:rPr>
          <w:lang w:val="en-US"/>
        </w:rPr>
        <w:t xml:space="preserve"> </w:t>
      </w:r>
    </w:p>
    <w:p w14:paraId="324C06AA" w14:textId="35B73707" w:rsidR="00495A80" w:rsidRDefault="00495A80" w:rsidP="00495A80">
      <w:pPr>
        <w:pStyle w:val="Corpotesto"/>
        <w:rPr>
          <w:lang w:val="en-US"/>
        </w:rPr>
      </w:pPr>
      <w:r>
        <w:rPr>
          <w:lang w:val="en-US"/>
        </w:rPr>
        <w:t>As shown in Fig. 1, the PSD of the subjects during r</w:t>
      </w:r>
      <w:r w:rsidRPr="00DF2517">
        <w:rPr>
          <w:lang w:val="en-US"/>
        </w:rPr>
        <w:t>est</w:t>
      </w:r>
      <w:r>
        <w:rPr>
          <w:lang w:val="en-US"/>
        </w:rPr>
        <w:t xml:space="preserve"> condition compared with the task </w:t>
      </w:r>
      <w:r w:rsidRPr="00DF2517">
        <w:rPr>
          <w:lang w:val="en-US"/>
        </w:rPr>
        <w:t xml:space="preserve">was characterized by </w:t>
      </w:r>
      <w:r>
        <w:rPr>
          <w:lang w:val="en-US"/>
        </w:rPr>
        <w:t xml:space="preserve">a </w:t>
      </w:r>
      <w:r w:rsidRPr="00DF2517">
        <w:rPr>
          <w:lang w:val="en-US"/>
        </w:rPr>
        <w:t xml:space="preserve">significant activation </w:t>
      </w:r>
      <w:r>
        <w:rPr>
          <w:lang w:val="en-US"/>
        </w:rPr>
        <w:t>i</w:t>
      </w:r>
      <w:r w:rsidRPr="00DF2517">
        <w:rPr>
          <w:lang w:val="en-US"/>
        </w:rPr>
        <w:t xml:space="preserve">n </w:t>
      </w:r>
      <w:r>
        <w:rPr>
          <w:lang w:val="en-US"/>
        </w:rPr>
        <w:t xml:space="preserve">the occipital lobe </w:t>
      </w:r>
      <w:r w:rsidRPr="00DF2517">
        <w:rPr>
          <w:lang w:val="en-US"/>
        </w:rPr>
        <w:t>regions, primarily</w:t>
      </w:r>
      <w:r>
        <w:rPr>
          <w:lang w:val="en-US"/>
        </w:rPr>
        <w:t xml:space="preserve"> </w:t>
      </w:r>
      <w:r w:rsidRPr="00DF2517">
        <w:rPr>
          <w:lang w:val="en-US"/>
        </w:rPr>
        <w:t xml:space="preserve">expressed in </w:t>
      </w:r>
      <w:r>
        <w:rPr>
          <w:lang w:val="en-US"/>
        </w:rPr>
        <w:t>alpha</w:t>
      </w:r>
      <w:r w:rsidRPr="00DF2517">
        <w:rPr>
          <w:lang w:val="en-US"/>
        </w:rPr>
        <w:t>-</w:t>
      </w:r>
      <w:r>
        <w:rPr>
          <w:lang w:val="en-US"/>
        </w:rPr>
        <w:t xml:space="preserve">band. The same results have been observed in the boxplot analysis. </w:t>
      </w:r>
      <w:r w:rsidRPr="00B22455">
        <w:rPr>
          <w:lang w:val="en-US"/>
        </w:rPr>
        <w:t>This</w:t>
      </w:r>
      <w:r>
        <w:rPr>
          <w:lang w:val="en-US"/>
        </w:rPr>
        <w:t xml:space="preserve"> is consistent with the literature, where it is said that the alpha band activation in occipital and parietal lobe reflects the mental resting state. </w:t>
      </w:r>
    </w:p>
    <w:p w14:paraId="5DA95FD3" w14:textId="0EE00B53" w:rsidR="002E5A90" w:rsidRDefault="00072213" w:rsidP="00495A80">
      <w:pPr>
        <w:pStyle w:val="Corpotesto"/>
        <w:rPr>
          <w:lang w:val="en-US"/>
        </w:rPr>
      </w:pPr>
      <w:r>
        <w:rPr>
          <w:noProof/>
          <w:sz w:val="24"/>
          <w:szCs w:val="24"/>
          <w:lang w:val="it-IT" w:eastAsia="it-IT"/>
        </w:rPr>
        <w:drawing>
          <wp:anchor distT="0" distB="0" distL="114300" distR="114300" simplePos="0" relativeHeight="251662336" behindDoc="0" locked="0" layoutInCell="1" allowOverlap="1" wp14:anchorId="7A081DCF" wp14:editId="17348893">
            <wp:simplePos x="0" y="0"/>
            <wp:positionH relativeFrom="margin">
              <wp:align>left</wp:align>
            </wp:positionH>
            <wp:positionV relativeFrom="paragraph">
              <wp:posOffset>164677</wp:posOffset>
            </wp:positionV>
            <wp:extent cx="3200400" cy="1803400"/>
            <wp:effectExtent l="0" t="0" r="19050" b="25400"/>
            <wp:wrapNone/>
            <wp:docPr id="11" name="Casella di testo 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803400"/>
                    </a:xfrm>
                    <a:prstGeom prst="rect">
                      <a:avLst/>
                    </a:prstGeom>
                    <a:noFill/>
                    <a:ln w="9525">
                      <a:solidFill>
                        <a:srgbClr val="000000"/>
                      </a:solidFill>
                      <a:miter lim="800%"/>
                      <a:headEnd/>
                      <a:tailEnd/>
                    </a:ln>
                  </wp:spPr>
                  <wp:txbx>
                    <wne:txbxContent>
                      <w:p w14:paraId="73AB56A5" w14:textId="468606B6" w:rsidR="00072213" w:rsidRDefault="00072213" w:rsidP="00072213">
                        <w:pPr>
                          <w:pStyle w:val="Corpotesto"/>
                        </w:pPr>
                      </w:p>
                    </wne:txbxContent>
                  </wp:txbx>
                  <wp:bodyPr rot="0" vertOverflow="clip" horzOverflow="clip"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6CF7A3E5" w14:textId="5A3606B2" w:rsidR="00495A80" w:rsidRDefault="00495A80" w:rsidP="00495A80">
      <w:pPr>
        <w:pStyle w:val="Corpotesto"/>
        <w:rPr>
          <w:lang w:val="en-US"/>
        </w:rPr>
      </w:pPr>
      <w:r>
        <w:rPr>
          <w:noProof/>
        </w:rPr>
        <w:drawing>
          <wp:anchor distT="0" distB="0" distL="114300" distR="114300" simplePos="0" relativeHeight="251658240" behindDoc="0" locked="0" layoutInCell="1" allowOverlap="1" wp14:anchorId="38BF776E" wp14:editId="43A47781">
            <wp:simplePos x="0" y="0"/>
            <wp:positionH relativeFrom="column">
              <wp:posOffset>0</wp:posOffset>
            </wp:positionH>
            <wp:positionV relativeFrom="paragraph">
              <wp:posOffset>37465</wp:posOffset>
            </wp:positionV>
            <wp:extent cx="677545" cy="1736725"/>
            <wp:effectExtent l="0" t="0" r="8255" b="0"/>
            <wp:wrapNone/>
            <wp:docPr id="2" name="Picture 2"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10;&#10;Description automatically generated"/>
                    <pic:cNvPicPr>
                      <a:picLocks noChangeAspect="1"/>
                    </pic:cNvPicPr>
                  </pic:nvPicPr>
                  <pic:blipFill rotWithShape="1">
                    <a:blip r:embed="rId16" cstate="print">
                      <a:extLst>
                        <a:ext uri="{28A0092B-C50C-407E-A947-70E740481C1C}">
                          <a14:useLocalDpi xmlns:a14="http://schemas.microsoft.com/office/drawing/2010/main" val="0"/>
                        </a:ext>
                      </a:extLst>
                    </a:blip>
                    <a:srcRect l="12.283%" r="59.929%" b="5.156%"/>
                    <a:stretch/>
                  </pic:blipFill>
                  <pic:spPr bwMode="auto">
                    <a:xfrm>
                      <a:off x="0" y="0"/>
                      <a:ext cx="677545" cy="173672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584" behindDoc="0" locked="0" layoutInCell="1" allowOverlap="1" wp14:anchorId="5D3C87CE" wp14:editId="5D75CEBB">
            <wp:simplePos x="0" y="0"/>
            <wp:positionH relativeFrom="column">
              <wp:posOffset>622935</wp:posOffset>
            </wp:positionH>
            <wp:positionV relativeFrom="paragraph">
              <wp:posOffset>37677</wp:posOffset>
            </wp:positionV>
            <wp:extent cx="672465" cy="1736725"/>
            <wp:effectExtent l="0" t="0" r="0" b="0"/>
            <wp:wrapNone/>
            <wp:docPr id="5" name="Picture 2"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2" descr="Graphical user interface&#10;&#10;Description automatically generated"/>
                    <pic:cNvPicPr>
                      <a:picLocks noChangeAspect="1"/>
                    </pic:cNvPicPr>
                  </pic:nvPicPr>
                  <pic:blipFill rotWithShape="1">
                    <a:blip r:embed="rId17" cstate="print">
                      <a:extLst>
                        <a:ext uri="{28A0092B-C50C-407E-A947-70E740481C1C}">
                          <a14:useLocalDpi xmlns:a14="http://schemas.microsoft.com/office/drawing/2010/main" val="0"/>
                        </a:ext>
                      </a:extLst>
                    </a:blip>
                    <a:srcRect l="56.676%" r="15.747%" b="5.156%"/>
                    <a:stretch/>
                  </pic:blipFill>
                  <pic:spPr bwMode="auto">
                    <a:xfrm>
                      <a:off x="0" y="0"/>
                      <a:ext cx="672465" cy="173672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1" behindDoc="0" locked="0" layoutInCell="1" allowOverlap="1" wp14:anchorId="01A3BA05" wp14:editId="2926FF33">
            <wp:simplePos x="0" y="0"/>
            <wp:positionH relativeFrom="column">
              <wp:posOffset>1155065</wp:posOffset>
            </wp:positionH>
            <wp:positionV relativeFrom="paragraph">
              <wp:posOffset>132927</wp:posOffset>
            </wp:positionV>
            <wp:extent cx="2116455" cy="1587500"/>
            <wp:effectExtent l="0" t="0" r="0" b="0"/>
            <wp:wrapNone/>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Immagine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6455" cy="1587500"/>
                    </a:xfrm>
                    <a:prstGeom prst="rect">
                      <a:avLst/>
                    </a:prstGeom>
                  </pic:spPr>
                </pic:pic>
              </a:graphicData>
            </a:graphic>
          </wp:anchor>
        </w:drawing>
      </w:r>
    </w:p>
    <w:p w14:paraId="7E972DC4" w14:textId="77777777" w:rsidR="00495A80" w:rsidRDefault="00495A80" w:rsidP="00495A80">
      <w:pPr>
        <w:pStyle w:val="Corpotesto"/>
        <w:rPr>
          <w:lang w:val="en-US"/>
        </w:rPr>
      </w:pPr>
    </w:p>
    <w:p w14:paraId="55081C3D" w14:textId="77777777" w:rsidR="00495A80" w:rsidRDefault="00495A80" w:rsidP="00495A80">
      <w:pPr>
        <w:pStyle w:val="Corpotesto"/>
        <w:rPr>
          <w:lang w:val="en-US"/>
        </w:rPr>
      </w:pPr>
    </w:p>
    <w:p w14:paraId="59E1F282" w14:textId="77777777" w:rsidR="00495A80" w:rsidRDefault="00495A80" w:rsidP="00495A80">
      <w:pPr>
        <w:pStyle w:val="Corpotesto"/>
        <w:rPr>
          <w:lang w:val="en-US"/>
        </w:rPr>
      </w:pPr>
    </w:p>
    <w:p w14:paraId="329CDF6D" w14:textId="77777777" w:rsidR="00495A80" w:rsidRDefault="00495A80" w:rsidP="00495A80">
      <w:pPr>
        <w:pStyle w:val="Corpotesto"/>
        <w:rPr>
          <w:lang w:val="en-US"/>
        </w:rPr>
      </w:pPr>
    </w:p>
    <w:p w14:paraId="3763312A" w14:textId="77777777" w:rsidR="00495A80" w:rsidRDefault="00495A80" w:rsidP="00495A80">
      <w:pPr>
        <w:pStyle w:val="Corpotesto"/>
        <w:rPr>
          <w:lang w:val="en-US"/>
        </w:rPr>
      </w:pPr>
    </w:p>
    <w:p w14:paraId="0D66B3B8" w14:textId="77777777" w:rsidR="00495A80" w:rsidRDefault="00495A80" w:rsidP="00495A80">
      <w:pPr>
        <w:pStyle w:val="Corpotesto"/>
        <w:rPr>
          <w:lang w:val="en-US"/>
        </w:rPr>
      </w:pPr>
    </w:p>
    <w:p w14:paraId="0692177C" w14:textId="77777777" w:rsidR="00495A80" w:rsidRDefault="00495A80" w:rsidP="002E5A90">
      <w:pPr>
        <w:pStyle w:val="Didascalia"/>
        <w:jc w:val="both"/>
      </w:pPr>
    </w:p>
    <w:p w14:paraId="7410F63E" w14:textId="0DA4CE7C" w:rsidR="00495A80" w:rsidRDefault="00495A80" w:rsidP="00495A80">
      <w:pPr>
        <w:pStyle w:val="Didascalia"/>
      </w:pPr>
      <w:r>
        <w:t>Figure 1: Head-plot of PSD in alpha band [8-13 Hz]. Each row corresponds to each subject.</w:t>
      </w:r>
      <w:r w:rsidRPr="001D3A44">
        <w:t xml:space="preserve"> </w:t>
      </w:r>
      <w:r>
        <w:t>The correspondent analysis of the maximum values of the PSD with boxplot is shown.</w:t>
      </w:r>
    </w:p>
    <w:p w14:paraId="71055168" w14:textId="77777777" w:rsidR="00495A80" w:rsidRDefault="00495A80" w:rsidP="00495A80">
      <w:pPr>
        <w:pStyle w:val="Corpotesto"/>
        <w:rPr>
          <w:lang w:val="en-US"/>
        </w:rPr>
      </w:pPr>
    </w:p>
    <w:p w14:paraId="4F630698" w14:textId="76D605FD" w:rsidR="00495A80" w:rsidRPr="00495A80" w:rsidRDefault="00072213" w:rsidP="00495A80">
      <w:r>
        <w:rPr>
          <w:noProof/>
          <w:sz w:val="24"/>
          <w:szCs w:val="24"/>
          <w:lang w:val="it-IT" w:eastAsia="it-IT"/>
        </w:rPr>
        <w:drawing>
          <wp:anchor distT="0" distB="0" distL="114300" distR="114300" simplePos="0" relativeHeight="251660288" behindDoc="0" locked="0" layoutInCell="1" allowOverlap="1" wp14:anchorId="2E5DD5D5" wp14:editId="0BB0B127">
            <wp:simplePos x="0" y="0"/>
            <wp:positionH relativeFrom="column">
              <wp:align>left</wp:align>
            </wp:positionH>
            <wp:positionV relativeFrom="paragraph">
              <wp:posOffset>1058</wp:posOffset>
            </wp:positionV>
            <wp:extent cx="3200400" cy="1633855"/>
            <wp:effectExtent l="0" t="0" r="19050" b="23495"/>
            <wp:wrapNone/>
            <wp:docPr id="12" name="Casella di testo 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633855"/>
                    </a:xfrm>
                    <a:prstGeom prst="rect">
                      <a:avLst/>
                    </a:prstGeom>
                    <a:noFill/>
                    <a:ln w="9525">
                      <a:solidFill>
                        <a:srgbClr val="000000"/>
                      </a:solidFill>
                      <a:miter lim="800%"/>
                      <a:headEnd/>
                      <a:tailEnd/>
                    </a:ln>
                  </wp:spPr>
                  <wp:txbx>
                    <wne:txbxContent>
                      <w:p w14:paraId="69DC343C" w14:textId="77777777" w:rsidR="00072213" w:rsidRDefault="00072213" w:rsidP="00072213">
                        <w:pPr>
                          <w:pStyle w:val="Corpotesto"/>
                        </w:pPr>
                      </w:p>
                    </wne:txbxContent>
                  </wp:txbx>
                  <wp:bodyPr rot="0" vertOverflow="clip" horzOverflow="clip"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495A80">
        <w:rPr>
          <w:noProof/>
        </w:rPr>
        <w:drawing>
          <wp:anchor distT="0" distB="0" distL="114300" distR="114300" simplePos="0" relativeHeight="251655168" behindDoc="0" locked="0" layoutInCell="1" allowOverlap="1" wp14:anchorId="28FB0C10" wp14:editId="29E7EE6B">
            <wp:simplePos x="0" y="0"/>
            <wp:positionH relativeFrom="column">
              <wp:posOffset>536999</wp:posOffset>
            </wp:positionH>
            <wp:positionV relativeFrom="paragraph">
              <wp:posOffset>212</wp:posOffset>
            </wp:positionV>
            <wp:extent cx="2140003" cy="1605109"/>
            <wp:effectExtent l="0" t="0" r="0" b="0"/>
            <wp:wrapSquare wrapText="bothSides"/>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40003" cy="1605109"/>
                    </a:xfrm>
                    <a:prstGeom prst="rect">
                      <a:avLst/>
                    </a:prstGeom>
                  </pic:spPr>
                </pic:pic>
              </a:graphicData>
            </a:graphic>
          </wp:anchor>
        </w:drawing>
      </w:r>
    </w:p>
    <w:p w14:paraId="1F226018" w14:textId="78B168C5" w:rsidR="00FD04CF" w:rsidRDefault="00FD04CF" w:rsidP="00FD04CF">
      <w:pPr>
        <w:pStyle w:val="Corpotesto"/>
        <w:rPr>
          <w:lang w:val="en-US"/>
        </w:rPr>
      </w:pPr>
    </w:p>
    <w:p w14:paraId="5C047F59" w14:textId="28339759" w:rsidR="00495A80" w:rsidRDefault="00495A80" w:rsidP="00FD04CF">
      <w:pPr>
        <w:pStyle w:val="Corpotesto"/>
        <w:rPr>
          <w:lang w:val="en-US"/>
        </w:rPr>
      </w:pPr>
    </w:p>
    <w:p w14:paraId="65A8FE8D" w14:textId="06CDEB1E" w:rsidR="00495A80" w:rsidRDefault="00495A80" w:rsidP="00FD04CF">
      <w:pPr>
        <w:pStyle w:val="Corpotesto"/>
        <w:rPr>
          <w:lang w:val="en-US"/>
        </w:rPr>
      </w:pPr>
    </w:p>
    <w:p w14:paraId="1AAABFCB" w14:textId="009DD07C" w:rsidR="00495A80" w:rsidRDefault="00495A80" w:rsidP="00FD04CF">
      <w:pPr>
        <w:pStyle w:val="Corpotesto"/>
        <w:rPr>
          <w:lang w:val="en-US"/>
        </w:rPr>
      </w:pPr>
    </w:p>
    <w:p w14:paraId="6507215A" w14:textId="29FD55EC" w:rsidR="00495A80" w:rsidRDefault="00495A80" w:rsidP="00FD04CF">
      <w:pPr>
        <w:pStyle w:val="Corpotesto"/>
        <w:rPr>
          <w:lang w:val="en-US"/>
        </w:rPr>
      </w:pPr>
    </w:p>
    <w:p w14:paraId="16DBC1DA" w14:textId="251C7DA0" w:rsidR="00495A80" w:rsidRDefault="00495A80" w:rsidP="00FD04CF">
      <w:pPr>
        <w:pStyle w:val="Corpotesto"/>
        <w:rPr>
          <w:lang w:val="en-US"/>
        </w:rPr>
      </w:pPr>
    </w:p>
    <w:p w14:paraId="6597876A" w14:textId="77777777" w:rsidR="00495A80" w:rsidRDefault="00495A80" w:rsidP="00FD04CF">
      <w:pPr>
        <w:pStyle w:val="Corpotesto"/>
        <w:rPr>
          <w:lang w:val="en-US"/>
        </w:rPr>
      </w:pPr>
    </w:p>
    <w:p w14:paraId="2F8A80CB" w14:textId="4FB7FF74" w:rsidR="00723EA9" w:rsidRDefault="00FD04CF" w:rsidP="002E5A90">
      <w:pPr>
        <w:pStyle w:val="Didascalia"/>
      </w:pPr>
      <w:r>
        <w:t>Figure</w:t>
      </w:r>
      <w:r>
        <w:t xml:space="preserve"> 2</w:t>
      </w:r>
      <w:r>
        <w:t>:PSD error-bar of the frontal channels in theta band         [4-8 Hz].</w:t>
      </w:r>
    </w:p>
    <w:p w14:paraId="710FE16E" w14:textId="7AA51C3F" w:rsidR="009F7D69" w:rsidRPr="00FD04CF" w:rsidRDefault="006B3FB0" w:rsidP="00FD04CF">
      <w:pPr>
        <w:pStyle w:val="Corpotesto"/>
        <w:rPr>
          <w:lang w:val="en-US"/>
        </w:rPr>
      </w:pPr>
      <w:r>
        <w:rPr>
          <w:lang w:val="en-US"/>
        </w:rPr>
        <w:t xml:space="preserve"> </w:t>
      </w:r>
      <w:r w:rsidR="00C82EB7">
        <w:rPr>
          <w:lang w:val="en-US"/>
        </w:rPr>
        <w:t>Regarding</w:t>
      </w:r>
      <w:r w:rsidR="007C6DC2" w:rsidRPr="00B22455">
        <w:rPr>
          <w:lang w:val="en-US"/>
        </w:rPr>
        <w:t xml:space="preserve"> the beta band, an increase of the peak during the mathematical task was expected, however the results obtain</w:t>
      </w:r>
      <w:r w:rsidR="005111B8">
        <w:rPr>
          <w:lang w:val="en-US"/>
        </w:rPr>
        <w:t>ed</w:t>
      </w:r>
      <w:r w:rsidR="007C6DC2" w:rsidRPr="00B22455">
        <w:rPr>
          <w:lang w:val="en-US"/>
        </w:rPr>
        <w:t xml:space="preserve"> from the error</w:t>
      </w:r>
      <w:r w:rsidR="006B606D">
        <w:rPr>
          <w:lang w:val="en-US"/>
        </w:rPr>
        <w:t>-</w:t>
      </w:r>
      <w:r w:rsidR="007C6DC2" w:rsidRPr="00B22455">
        <w:rPr>
          <w:lang w:val="en-US"/>
        </w:rPr>
        <w:t>bar plots and the topo</w:t>
      </w:r>
      <w:r w:rsidR="006B606D">
        <w:rPr>
          <w:lang w:val="en-US"/>
        </w:rPr>
        <w:t>-</w:t>
      </w:r>
      <w:r w:rsidR="007C6DC2" w:rsidRPr="00B22455">
        <w:rPr>
          <w:lang w:val="en-US"/>
        </w:rPr>
        <w:t>plots shows no evident differences between the rest and task conditions, also enhanced by the boxplots</w:t>
      </w:r>
      <w:r w:rsidR="006B606D">
        <w:rPr>
          <w:lang w:val="en-US"/>
        </w:rPr>
        <w:t>.</w:t>
      </w:r>
    </w:p>
    <w:p w14:paraId="4F283E48" w14:textId="1B6B69ED" w:rsidR="000B607D" w:rsidRDefault="00532B2A" w:rsidP="00927250">
      <w:pPr>
        <w:pStyle w:val="Corpotesto"/>
        <w:rPr>
          <w:lang w:val="en-US"/>
        </w:rPr>
      </w:pPr>
      <w:r>
        <w:rPr>
          <w:lang w:val="en-US"/>
        </w:rPr>
        <w:t xml:space="preserve">According to </w:t>
      </w:r>
      <w:r w:rsidR="007D6253">
        <w:rPr>
          <w:lang w:val="en-US"/>
        </w:rPr>
        <w:t>F</w:t>
      </w:r>
      <w:r>
        <w:rPr>
          <w:lang w:val="en-US"/>
        </w:rPr>
        <w:t>ig</w:t>
      </w:r>
      <w:r w:rsidR="00764EF7">
        <w:rPr>
          <w:lang w:val="en-US"/>
        </w:rPr>
        <w:t>.</w:t>
      </w:r>
      <w:r>
        <w:rPr>
          <w:lang w:val="en-US"/>
        </w:rPr>
        <w:t xml:space="preserve"> </w:t>
      </w:r>
      <w:r w:rsidR="00522493">
        <w:rPr>
          <w:lang w:val="en-US"/>
        </w:rPr>
        <w:t>2,</w:t>
      </w:r>
      <w:r w:rsidR="006912EB">
        <w:rPr>
          <w:lang w:val="en-US"/>
        </w:rPr>
        <w:t xml:space="preserve"> higher </w:t>
      </w:r>
      <w:r w:rsidR="00903DAE">
        <w:rPr>
          <w:lang w:val="en-US"/>
        </w:rPr>
        <w:t xml:space="preserve">PSD </w:t>
      </w:r>
      <w:r w:rsidR="006912EB">
        <w:rPr>
          <w:lang w:val="en-US"/>
        </w:rPr>
        <w:t xml:space="preserve">amplitude </w:t>
      </w:r>
      <w:r w:rsidR="00903DAE">
        <w:rPr>
          <w:lang w:val="en-US"/>
        </w:rPr>
        <w:t xml:space="preserve">was recorded in </w:t>
      </w:r>
      <w:r w:rsidR="00903DAE" w:rsidRPr="00B22455">
        <w:rPr>
          <w:lang w:val="en-US"/>
        </w:rPr>
        <w:t>the frontal lobe region</w:t>
      </w:r>
      <w:r w:rsidR="00903DAE">
        <w:rPr>
          <w:lang w:val="en-US"/>
        </w:rPr>
        <w:t xml:space="preserve"> </w:t>
      </w:r>
      <w:r w:rsidR="006912EB">
        <w:rPr>
          <w:lang w:val="en-US"/>
        </w:rPr>
        <w:t>during mental task</w:t>
      </w:r>
      <w:r w:rsidR="008D732E">
        <w:rPr>
          <w:lang w:val="en-US"/>
        </w:rPr>
        <w:t xml:space="preserve"> than</w:t>
      </w:r>
      <w:r w:rsidR="00C65EC6">
        <w:rPr>
          <w:lang w:val="en-US"/>
        </w:rPr>
        <w:t xml:space="preserve"> </w:t>
      </w:r>
      <w:r w:rsidR="00E91954">
        <w:rPr>
          <w:lang w:val="en-US"/>
        </w:rPr>
        <w:t xml:space="preserve">in </w:t>
      </w:r>
      <w:r w:rsidR="00C65EC6">
        <w:rPr>
          <w:lang w:val="en-US"/>
        </w:rPr>
        <w:t xml:space="preserve">the </w:t>
      </w:r>
      <w:r w:rsidR="008D732E">
        <w:rPr>
          <w:lang w:val="en-US"/>
        </w:rPr>
        <w:t>resting state</w:t>
      </w:r>
      <w:r w:rsidR="00903DAE">
        <w:rPr>
          <w:lang w:val="en-US"/>
        </w:rPr>
        <w:t>.</w:t>
      </w:r>
      <w:r w:rsidR="00040F6F" w:rsidRPr="00B22455">
        <w:rPr>
          <w:lang w:val="en-US"/>
        </w:rPr>
        <w:t xml:space="preserve"> Such a result </w:t>
      </w:r>
      <w:r w:rsidR="005A1301" w:rsidRPr="00B22455">
        <w:rPr>
          <w:lang w:val="en-US"/>
        </w:rPr>
        <w:t>may seem unusual</w:t>
      </w:r>
      <w:r w:rsidR="00040F6F" w:rsidRPr="00B22455">
        <w:rPr>
          <w:lang w:val="en-US"/>
        </w:rPr>
        <w:t xml:space="preserve"> because </w:t>
      </w:r>
      <w:r w:rsidR="005A1301" w:rsidRPr="00B22455">
        <w:rPr>
          <w:lang w:val="en-US"/>
        </w:rPr>
        <w:t>typically</w:t>
      </w:r>
      <w:r w:rsidR="00040F6F" w:rsidRPr="00B22455">
        <w:rPr>
          <w:lang w:val="en-US"/>
        </w:rPr>
        <w:t xml:space="preserve"> the theta rhythm is associated </w:t>
      </w:r>
      <w:r w:rsidR="00AB2C48" w:rsidRPr="00B22455">
        <w:rPr>
          <w:lang w:val="en-US"/>
        </w:rPr>
        <w:t xml:space="preserve">with </w:t>
      </w:r>
      <w:r w:rsidR="00410F7F" w:rsidRPr="00B22455">
        <w:rPr>
          <w:lang w:val="en-US"/>
        </w:rPr>
        <w:t>a sleeping condition</w:t>
      </w:r>
      <w:r w:rsidR="001C1044" w:rsidRPr="00B22455">
        <w:rPr>
          <w:lang w:val="en-US"/>
        </w:rPr>
        <w:t>,</w:t>
      </w:r>
      <w:r w:rsidR="005C2EB0" w:rsidRPr="00B22455">
        <w:rPr>
          <w:lang w:val="en-US"/>
        </w:rPr>
        <w:t xml:space="preserve"> however </w:t>
      </w:r>
      <w:r w:rsidR="00927250">
        <w:rPr>
          <w:lang w:val="en-US"/>
        </w:rPr>
        <w:t>r</w:t>
      </w:r>
      <w:r w:rsidR="00927250" w:rsidRPr="00927250">
        <w:rPr>
          <w:lang w:val="en-US"/>
        </w:rPr>
        <w:t xml:space="preserve">ecently it has been shown, that both cortical theta oscillations are critically involved in human episodic memory retrieval, being related to processes of recollection and conscious awareness, </w:t>
      </w:r>
      <w:r w:rsidR="00927250">
        <w:rPr>
          <w:lang w:val="en-US"/>
        </w:rPr>
        <w:t>in addition</w:t>
      </w:r>
      <w:r w:rsidR="00E76B42" w:rsidRPr="00B22455">
        <w:rPr>
          <w:lang w:val="en-US"/>
        </w:rPr>
        <w:t>, especially in the anterior-central regions</w:t>
      </w:r>
      <w:r w:rsidR="0085702F" w:rsidRPr="00B22455">
        <w:rPr>
          <w:lang w:val="en-US"/>
        </w:rPr>
        <w:t xml:space="preserve">, theta activity can be associated </w:t>
      </w:r>
      <w:r w:rsidR="0057535C" w:rsidRPr="00B22455">
        <w:rPr>
          <w:lang w:val="en-US"/>
        </w:rPr>
        <w:t xml:space="preserve">to cognitive </w:t>
      </w:r>
      <w:r w:rsidR="0057535C" w:rsidRPr="00B22455">
        <w:rPr>
          <w:lang w:val="en-US"/>
        </w:rPr>
        <w:t>functions</w:t>
      </w:r>
      <w:r w:rsidR="00B045C0">
        <w:rPr>
          <w:lang w:val="en-US"/>
        </w:rPr>
        <w:t xml:space="preserve"> </w:t>
      </w:r>
      <w:r w:rsidR="00671C84">
        <w:rPr>
          <w:lang w:val="en-US"/>
        </w:rPr>
        <w:t>[</w:t>
      </w:r>
      <w:r w:rsidR="00497609">
        <w:rPr>
          <w:lang w:val="en-US"/>
        </w:rPr>
        <w:t>3</w:t>
      </w:r>
      <w:r w:rsidR="00545B34">
        <w:rPr>
          <w:lang w:val="en-US"/>
        </w:rPr>
        <w:t>].</w:t>
      </w:r>
    </w:p>
    <w:p w14:paraId="77ED064C" w14:textId="77777777" w:rsidR="002E5A90" w:rsidRDefault="00101C2C" w:rsidP="00E7596C">
      <w:pPr>
        <w:pStyle w:val="Corpotesto"/>
        <w:rPr>
          <w:lang w:val="en-US"/>
        </w:rPr>
      </w:pPr>
      <w:r>
        <w:rPr>
          <w:lang w:val="en-US"/>
        </w:rPr>
        <w:t xml:space="preserve">The </w:t>
      </w:r>
      <w:r w:rsidR="001C62C2">
        <w:rPr>
          <w:lang w:val="en-US"/>
        </w:rPr>
        <w:t xml:space="preserve">partial </w:t>
      </w:r>
      <w:r>
        <w:rPr>
          <w:lang w:val="en-US"/>
        </w:rPr>
        <w:t>coherence analysis has shown</w:t>
      </w:r>
      <w:r w:rsidR="00AE0D80">
        <w:rPr>
          <w:lang w:val="en-US"/>
        </w:rPr>
        <w:t xml:space="preserve"> </w:t>
      </w:r>
      <w:r w:rsidR="004C6C40">
        <w:rPr>
          <w:lang w:val="en-US"/>
        </w:rPr>
        <w:t>elevated c</w:t>
      </w:r>
      <w:r w:rsidR="00872D0F" w:rsidRPr="00872D0F">
        <w:rPr>
          <w:lang w:val="en-US"/>
        </w:rPr>
        <w:t xml:space="preserve">ortical </w:t>
      </w:r>
      <w:r w:rsidR="00B363C5">
        <w:rPr>
          <w:lang w:val="en-US"/>
        </w:rPr>
        <w:t>s</w:t>
      </w:r>
      <w:r w:rsidR="00EF3BC9">
        <w:rPr>
          <w:lang w:val="en-US"/>
        </w:rPr>
        <w:t>y</w:t>
      </w:r>
      <w:r w:rsidR="00B363C5">
        <w:rPr>
          <w:lang w:val="en-US"/>
        </w:rPr>
        <w:t>nc</w:t>
      </w:r>
      <w:r w:rsidR="00EF3BC9">
        <w:rPr>
          <w:lang w:val="en-US"/>
        </w:rPr>
        <w:t>h</w:t>
      </w:r>
      <w:r w:rsidR="00B363C5">
        <w:rPr>
          <w:lang w:val="en-US"/>
        </w:rPr>
        <w:t>ronizati</w:t>
      </w:r>
      <w:r w:rsidR="00EF3BC9">
        <w:rPr>
          <w:lang w:val="en-US"/>
        </w:rPr>
        <w:t>on</w:t>
      </w:r>
      <w:r w:rsidR="004C6C40">
        <w:rPr>
          <w:lang w:val="en-US"/>
        </w:rPr>
        <w:t xml:space="preserve"> in</w:t>
      </w:r>
      <w:r w:rsidR="00EF3BC9">
        <w:rPr>
          <w:lang w:val="en-US"/>
        </w:rPr>
        <w:t xml:space="preserve"> the frontal </w:t>
      </w:r>
      <w:r w:rsidR="00BE3F86">
        <w:rPr>
          <w:lang w:val="en-US"/>
        </w:rPr>
        <w:t>lobe in</w:t>
      </w:r>
      <w:r w:rsidR="00523E55">
        <w:rPr>
          <w:lang w:val="en-US"/>
        </w:rPr>
        <w:t xml:space="preserve"> subjects 1, 3 and 5</w:t>
      </w:r>
      <w:r w:rsidR="00BE3F86">
        <w:rPr>
          <w:lang w:val="en-US"/>
        </w:rPr>
        <w:t xml:space="preserve"> during </w:t>
      </w:r>
      <w:r w:rsidR="00E15F27">
        <w:rPr>
          <w:lang w:val="en-US"/>
        </w:rPr>
        <w:t xml:space="preserve">both conditions, and overall higher </w:t>
      </w:r>
      <w:r w:rsidR="00D73D38">
        <w:rPr>
          <w:lang w:val="en-US"/>
        </w:rPr>
        <w:t>cortical connection number</w:t>
      </w:r>
      <w:r w:rsidR="00C8550B">
        <w:rPr>
          <w:lang w:val="en-US"/>
        </w:rPr>
        <w:t>s</w:t>
      </w:r>
      <w:r w:rsidR="00D73D38">
        <w:rPr>
          <w:lang w:val="en-US"/>
        </w:rPr>
        <w:t xml:space="preserve"> during arithmetic </w:t>
      </w:r>
      <w:r w:rsidR="00C8550B">
        <w:rPr>
          <w:lang w:val="en-US"/>
        </w:rPr>
        <w:t>task</w:t>
      </w:r>
      <w:r w:rsidR="00C90BC4">
        <w:rPr>
          <w:lang w:val="en-US"/>
        </w:rPr>
        <w:t>.</w:t>
      </w:r>
      <w:r w:rsidR="00C8550B">
        <w:rPr>
          <w:lang w:val="en-US"/>
        </w:rPr>
        <w:t xml:space="preserve"> </w:t>
      </w:r>
      <w:r w:rsidR="00EB02CC">
        <w:rPr>
          <w:lang w:val="en-US"/>
        </w:rPr>
        <w:t xml:space="preserve"> </w:t>
      </w:r>
      <w:r w:rsidR="007567A3">
        <w:rPr>
          <w:lang w:val="en-US"/>
        </w:rPr>
        <w:t>A</w:t>
      </w:r>
      <w:r w:rsidR="007567A3" w:rsidRPr="00526267">
        <w:rPr>
          <w:lang w:val="en-US"/>
        </w:rPr>
        <w:t>lthough</w:t>
      </w:r>
      <w:r w:rsidR="00526267" w:rsidRPr="00526267">
        <w:rPr>
          <w:lang w:val="en-US"/>
        </w:rPr>
        <w:t xml:space="preserve"> the results obtained </w:t>
      </w:r>
      <w:r w:rsidR="00DD2E3B" w:rsidRPr="00526267">
        <w:rPr>
          <w:lang w:val="en-US"/>
        </w:rPr>
        <w:t>cannot</w:t>
      </w:r>
      <w:r w:rsidR="00526267" w:rsidRPr="00526267">
        <w:rPr>
          <w:lang w:val="en-US"/>
        </w:rPr>
        <w:t xml:space="preserve">  be seen as clear encephalographic manifestations, coherence analysis may be helpful in understanding various</w:t>
      </w:r>
      <w:r w:rsidR="007567A3">
        <w:rPr>
          <w:lang w:val="en-US"/>
        </w:rPr>
        <w:t xml:space="preserve"> </w:t>
      </w:r>
      <w:r w:rsidR="00526267" w:rsidRPr="00526267">
        <w:rPr>
          <w:lang w:val="en-US"/>
        </w:rPr>
        <w:t>brain mechanism</w:t>
      </w:r>
      <w:r w:rsidR="002E5A90">
        <w:rPr>
          <w:lang w:val="en-US"/>
        </w:rPr>
        <w:t>.</w:t>
      </w:r>
    </w:p>
    <w:p w14:paraId="2169BCDB" w14:textId="17F74A50" w:rsidR="009303D9" w:rsidRPr="00F23EBF" w:rsidRDefault="009303D9" w:rsidP="00C56837">
      <w:pPr>
        <w:pStyle w:val="Titolo5"/>
      </w:pPr>
      <w:r w:rsidRPr="00F23EBF">
        <w:t>References</w:t>
      </w:r>
    </w:p>
    <w:p w14:paraId="50142AAD" w14:textId="54818746" w:rsidR="009303D9" w:rsidRPr="00966E61" w:rsidRDefault="002B6D7C" w:rsidP="0004781E">
      <w:pPr>
        <w:pStyle w:val="references"/>
        <w:ind w:start="17.70pt" w:hanging="17.70pt"/>
        <w:rPr>
          <w:color w:val="000000" w:themeColor="text1"/>
        </w:rPr>
      </w:pPr>
      <w:r w:rsidRPr="00966E61">
        <w:rPr>
          <w:color w:val="000000" w:themeColor="text1"/>
        </w:rPr>
        <w:t xml:space="preserve">Burbaud, P., Degreze, P., Lafon, P., Franconi, J. M., Bouligand, B., Bioulac, B., et al. (1995). Lateralization of prefrontal activation during internal mental calculation: a functional magnetic resonance imaging study. J. Neurophysiol. </w:t>
      </w:r>
    </w:p>
    <w:p w14:paraId="54B6FFBE" w14:textId="7CEE926A" w:rsidR="009303D9" w:rsidRPr="00966E61" w:rsidRDefault="00406945" w:rsidP="0004781E">
      <w:pPr>
        <w:pStyle w:val="references"/>
        <w:ind w:start="17.70pt" w:hanging="17.70pt"/>
        <w:rPr>
          <w:color w:val="000000" w:themeColor="text1"/>
        </w:rPr>
      </w:pPr>
      <w:r w:rsidRPr="00966E61">
        <w:t>Asada, H., Fukuda, Y., Tsunoda, S., Yamaguchi, M., and Tonoike, M. (1999). Frontal midline theta rhythms reflect alternative activation of prefrontal cortex and anterior cingulate cortex in humans. Neurosci.</w:t>
      </w:r>
    </w:p>
    <w:p w14:paraId="3F52C05A" w14:textId="43C3587F" w:rsidR="0001636F" w:rsidRPr="00966E61" w:rsidRDefault="0001636F" w:rsidP="0004781E">
      <w:pPr>
        <w:pStyle w:val="references"/>
        <w:ind w:start="17.70pt" w:hanging="17.70pt"/>
        <w:rPr>
          <w:color w:val="000000" w:themeColor="text1"/>
        </w:rPr>
      </w:pPr>
      <w:r w:rsidRPr="00966E61">
        <w:t>Özgören, M., Bas</w:t>
      </w:r>
      <w:r w:rsidR="008B3791">
        <w:t>ş</w:t>
      </w:r>
      <w:r w:rsidRPr="00966E61">
        <w:t>ar-Eroglu, C., and Bas</w:t>
      </w:r>
      <w:r w:rsidR="008B3791">
        <w:t>ş</w:t>
      </w:r>
      <w:r w:rsidRPr="00966E61">
        <w:t>ar, E. (2005). Beta oscillations in face recognition. Int. J. Psychophysiol.</w:t>
      </w:r>
    </w:p>
    <w:p w14:paraId="51079682" w14:textId="6DD3C07D" w:rsidR="00622DBA" w:rsidRPr="00966E61" w:rsidRDefault="00622DBA" w:rsidP="0004781E">
      <w:pPr>
        <w:pStyle w:val="references"/>
        <w:ind w:start="17.70pt" w:hanging="17.70pt"/>
        <w:rPr>
          <w:color w:val="000000" w:themeColor="text1"/>
        </w:rPr>
      </w:pPr>
      <w:r w:rsidRPr="00966E61">
        <w:t>Osipova, D., Takashima, A., Oostenveld, R., Fernández, G., Maris, E., and Jensen, O. (2006). Theta and gamma oscillations predict encoding and retrieval of declarative memory. J. Neurosci.</w:t>
      </w:r>
    </w:p>
    <w:p w14:paraId="1FAD2DA5" w14:textId="582225AE" w:rsidR="00CE65B8" w:rsidRPr="00966E61" w:rsidRDefault="00CE65B8" w:rsidP="0004781E">
      <w:pPr>
        <w:pStyle w:val="references"/>
        <w:ind w:start="17.70pt" w:hanging="17.70pt"/>
        <w:rPr>
          <w:color w:val="000000" w:themeColor="text1"/>
        </w:rPr>
      </w:pPr>
      <w:r w:rsidRPr="00966E61">
        <w:t>Demiralp, T., and Ba</w:t>
      </w:r>
      <w:r w:rsidR="008B3791">
        <w:t>ş</w:t>
      </w:r>
      <w:r w:rsidRPr="00966E61">
        <w:t>ar, E. (1992). Theta rhythmicities following expected visual and auditory targets. Int. J. Psychophysiol.</w:t>
      </w:r>
    </w:p>
    <w:p w14:paraId="0CA857E3" w14:textId="735DC96B" w:rsidR="005B7381" w:rsidRPr="00966E61" w:rsidRDefault="00067036" w:rsidP="0004781E">
      <w:pPr>
        <w:pStyle w:val="references"/>
        <w:ind w:start="17.70pt" w:hanging="17.70pt"/>
        <w:rPr>
          <w:color w:val="000000" w:themeColor="text1"/>
        </w:rPr>
      </w:pPr>
      <w:r w:rsidRPr="00966E61">
        <w:t>Gundel, A., and Wilson, G. F. (1992). Topographical changes in the ongoing EEG related to the difficulty of mental tasks. Brain Topogr.</w:t>
      </w:r>
    </w:p>
    <w:p w14:paraId="12411A4F" w14:textId="0E1C1384" w:rsidR="00555A76" w:rsidRPr="00966E61" w:rsidRDefault="00223252" w:rsidP="0004781E">
      <w:pPr>
        <w:pStyle w:val="references"/>
        <w:ind w:start="17.70pt" w:hanging="17.70pt"/>
        <w:rPr>
          <w:color w:val="000000" w:themeColor="text1"/>
        </w:rPr>
      </w:pPr>
      <w:r w:rsidRPr="00966E61">
        <w:rPr>
          <w:color w:val="000000" w:themeColor="text1"/>
        </w:rPr>
        <w:t>Zyma, I.; Tukaev, S.; Seleznov, I.; Kiyono, K.; Popov, A.; Chernykh, M.; Shpenkov, O. Electroencephalograms during Mental Arithmetic Task Performance</w:t>
      </w:r>
      <w:r w:rsidR="00966E61" w:rsidRPr="00966E61">
        <w:rPr>
          <w:color w:val="000000" w:themeColor="text1"/>
        </w:rPr>
        <w:t>.</w:t>
      </w:r>
    </w:p>
    <w:p w14:paraId="4374B092" w14:textId="440CDE52" w:rsidR="005B7381" w:rsidRPr="00966E61" w:rsidRDefault="00555A76" w:rsidP="0004781E">
      <w:pPr>
        <w:pStyle w:val="references"/>
        <w:ind w:start="17.70pt" w:hanging="17.70pt"/>
        <w:rPr>
          <w:color w:val="000000" w:themeColor="text1"/>
        </w:rPr>
      </w:pPr>
      <w:r w:rsidRPr="00966E61">
        <w:t>Welch, P. (1967). The use of fast fourier transform for the estimation of power spectra: a method based on time averaging over short, modified periodograms. IEEE Trans.</w:t>
      </w:r>
    </w:p>
    <w:p w14:paraId="0E0F2E57" w14:textId="3CB9D35F" w:rsidR="0001636F" w:rsidRPr="00966E61" w:rsidRDefault="00AA036E" w:rsidP="0004781E">
      <w:pPr>
        <w:pStyle w:val="references"/>
        <w:ind w:start="17.70pt" w:hanging="17.70pt"/>
        <w:rPr>
          <w:color w:val="000000" w:themeColor="text1"/>
        </w:rPr>
      </w:pPr>
      <w:r w:rsidRPr="00966E61">
        <w:t xml:space="preserve">Bendat, J. S., and Piersol, A. G. (2011). Random Data: Analysis and Measurement Procedures (Vol. 729). </w:t>
      </w:r>
    </w:p>
    <w:p w14:paraId="4BC7854E" w14:textId="23B31F13"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lastRenderedPageBreak/>
        <w:t>.</w:t>
      </w:r>
    </w:p>
    <w:p w14:paraId="4051E032" w14:textId="6FF60BCF" w:rsidR="009303D9" w:rsidRPr="004E2123" w:rsidRDefault="00186EDA" w:rsidP="004E2123">
      <w:pPr>
        <w:pStyle w:val="Corpotesto"/>
        <w:ind w:firstLine="0pt"/>
        <w:rPr>
          <w:color w:val="A6A6A6" w:themeColor="background1" w:themeShade="A6"/>
        </w:rPr>
      </w:pPr>
      <w:r w:rsidRPr="008E0003">
        <w:rPr>
          <w:lang w:val="en-US"/>
        </w:rPr>
        <w:t>EEG: Electroencephalogram</w:t>
      </w:r>
      <w:r>
        <w:rPr>
          <w:lang w:val="en-US"/>
        </w:rPr>
        <w:t>, PSD: Power Spectral Density</w:t>
      </w:r>
      <w:r w:rsidRPr="008E0003">
        <w:rPr>
          <w:lang w:val="en-US"/>
        </w:rPr>
        <w:t xml:space="preserve"> </w:t>
      </w:r>
    </w:p>
    <w:sectPr w:rsidR="009303D9" w:rsidRPr="004E2123">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8424B2B" w14:textId="77777777" w:rsidR="00355103" w:rsidRDefault="00355103" w:rsidP="001A3B3D">
      <w:r>
        <w:separator/>
      </w:r>
    </w:p>
  </w:endnote>
  <w:endnote w:type="continuationSeparator" w:id="0">
    <w:p w14:paraId="504FC6CE" w14:textId="77777777" w:rsidR="00355103" w:rsidRDefault="00355103" w:rsidP="001A3B3D">
      <w:r>
        <w:continuationSeparator/>
      </w:r>
    </w:p>
  </w:endnote>
  <w:endnote w:type="continuationNotice" w:id="1">
    <w:p w14:paraId="2839C937" w14:textId="77777777" w:rsidR="00355103" w:rsidRDefault="00355103"/>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135356" w14:textId="75520C2E" w:rsidR="00D60A1B" w:rsidRDefault="00D60A1B">
    <w:pPr>
      <w:pStyle w:val="Pidipagina"/>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0F13FD" w14:textId="1A04094E" w:rsidR="00517F4C" w:rsidRPr="006F59DE" w:rsidRDefault="000D59A5" w:rsidP="000D59A5">
    <w:pPr>
      <w:pStyle w:val="Pidipagina"/>
      <w:jc w:val="start"/>
      <w:rPr>
        <w:sz w:val="16"/>
        <w:szCs w:val="16"/>
      </w:rPr>
    </w:pPr>
    <w:r w:rsidRPr="006F59DE">
      <w:rPr>
        <w:sz w:val="16"/>
        <w:szCs w:val="16"/>
      </w:rPr>
      <w:t>2 of 2</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0812F7" w14:textId="185C594D" w:rsidR="001A3B3D" w:rsidRPr="006F6D3D" w:rsidRDefault="00C429D8" w:rsidP="0056610F">
    <w:pPr>
      <w:pStyle w:val="Pidipagina"/>
      <w:jc w:val="start"/>
      <w:rPr>
        <w:sz w:val="16"/>
        <w:szCs w:val="16"/>
      </w:rPr>
    </w:pPr>
    <w:r>
      <w:rPr>
        <w:sz w:val="16"/>
        <w:szCs w:val="16"/>
      </w:rPr>
      <w:t>1 of 2</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2F3E33" w14:textId="77777777" w:rsidR="00355103" w:rsidRDefault="00355103" w:rsidP="001A3B3D">
      <w:r>
        <w:separator/>
      </w:r>
    </w:p>
  </w:footnote>
  <w:footnote w:type="continuationSeparator" w:id="0">
    <w:p w14:paraId="2B244713" w14:textId="77777777" w:rsidR="00355103" w:rsidRDefault="00355103" w:rsidP="001A3B3D">
      <w:r>
        <w:continuationSeparator/>
      </w:r>
    </w:p>
  </w:footnote>
  <w:footnote w:type="continuationNotice" w:id="1">
    <w:p w14:paraId="615B7FCB" w14:textId="77777777" w:rsidR="00355103" w:rsidRDefault="00355103"/>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F15DAF" w14:textId="77777777" w:rsidR="00D60A1B" w:rsidRDefault="00D60A1B">
    <w:pPr>
      <w:pStyle w:val="Intestazione"/>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6B1E93" w14:textId="0271118A" w:rsidR="00D60A1B" w:rsidRDefault="00D60A1B">
    <w:pPr>
      <w:pStyle w:val="Intestazione"/>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946BAC"/>
    <w:multiLevelType w:val="hybridMultilevel"/>
    <w:tmpl w:val="CDB41D8E"/>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9A251D"/>
    <w:multiLevelType w:val="hybridMultilevel"/>
    <w:tmpl w:val="EEF6DAF4"/>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hybridMultilevel"/>
    <w:tmpl w:val="0AB06E12"/>
    <w:lvl w:ilvl="0" w:tplc="38FA5B58">
      <w:start w:val="1"/>
      <w:numFmt w:val="upperRoman"/>
      <w:pStyle w:val="Titolo1"/>
      <w:lvlText w:val="%1."/>
      <w:lvlJc w:val="center"/>
      <w:pPr>
        <w:tabs>
          <w:tab w:val="num" w:pos="28.80pt"/>
        </w:tabs>
        <w:ind w:firstLine="10.80pt"/>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D6340938">
      <w:start w:val="1"/>
      <w:numFmt w:val="upperLetter"/>
      <w:pStyle w:val="Titolo2"/>
      <w:lvlText w:val="%2."/>
      <w:lvlJc w:val="start"/>
      <w:pPr>
        <w:tabs>
          <w:tab w:val="num" w:pos="18pt"/>
        </w:tabs>
        <w:ind w:start="14.40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1A62995A">
      <w:start w:val="1"/>
      <w:numFmt w:val="decimal"/>
      <w:pStyle w:val="Titolo3"/>
      <w:lvlText w:val="%3)"/>
      <w:lvlJc w:val="start"/>
      <w:pPr>
        <w:tabs>
          <w:tab w:val="num" w:pos="27pt"/>
        </w:tabs>
        <w:ind w:firstLine="9pt"/>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92C62688">
      <w:start w:val="1"/>
      <w:numFmt w:val="lowerLetter"/>
      <w:pStyle w:val="Titolo4"/>
      <w:lvlText w:val="%4)"/>
      <w:lvlJc w:val="start"/>
      <w:pPr>
        <w:tabs>
          <w:tab w:val="num" w:pos="31.50pt"/>
        </w:tabs>
        <w:ind w:firstLine="18pt"/>
      </w:pPr>
      <w:rPr>
        <w:rFonts w:ascii="Times New Roman" w:hAnsi="Times New Roman" w:hint="default"/>
        <w:b w:val="0"/>
        <w:bCs w:val="0"/>
        <w:i/>
        <w:iCs/>
        <w:sz w:val="20"/>
        <w:szCs w:val="20"/>
      </w:rPr>
    </w:lvl>
    <w:lvl w:ilvl="4" w:tplc="85B6078E">
      <w:start w:val="1"/>
      <w:numFmt w:val="decimal"/>
      <w:lvlRestart w:val="0"/>
      <w:lvlText w:val=""/>
      <w:lvlJc w:val="start"/>
      <w:pPr>
        <w:tabs>
          <w:tab w:val="num" w:pos="162pt"/>
        </w:tabs>
        <w:ind w:start="144pt"/>
      </w:pPr>
    </w:lvl>
    <w:lvl w:ilvl="5" w:tplc="553C4F1C">
      <w:start w:val="1"/>
      <w:numFmt w:val="lowerLetter"/>
      <w:lvlText w:val="(%6)"/>
      <w:lvlJc w:val="start"/>
      <w:pPr>
        <w:tabs>
          <w:tab w:val="num" w:pos="198pt"/>
        </w:tabs>
        <w:ind w:start="180pt"/>
      </w:pPr>
    </w:lvl>
    <w:lvl w:ilvl="6" w:tplc="68145334">
      <w:start w:val="1"/>
      <w:numFmt w:val="lowerRoman"/>
      <w:lvlText w:val="(%7)"/>
      <w:lvlJc w:val="start"/>
      <w:pPr>
        <w:tabs>
          <w:tab w:val="num" w:pos="234pt"/>
        </w:tabs>
        <w:ind w:start="216pt"/>
      </w:pPr>
    </w:lvl>
    <w:lvl w:ilvl="7" w:tplc="81E4AD8A">
      <w:start w:val="1"/>
      <w:numFmt w:val="lowerLetter"/>
      <w:lvlText w:val="(%8)"/>
      <w:lvlJc w:val="start"/>
      <w:pPr>
        <w:tabs>
          <w:tab w:val="num" w:pos="270pt"/>
        </w:tabs>
        <w:ind w:start="252pt"/>
      </w:pPr>
    </w:lvl>
    <w:lvl w:ilvl="8" w:tplc="35FC5D5A">
      <w:start w:val="1"/>
      <w:numFmt w:val="lowerRoman"/>
      <w:lvlText w:val="(%9)"/>
      <w:lvlJc w:val="start"/>
      <w:pPr>
        <w:tabs>
          <w:tab w:val="num" w:pos="306pt"/>
        </w:tabs>
        <w:ind w:start="288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677147">
    <w:abstractNumId w:val="16"/>
  </w:num>
  <w:num w:numId="2" w16cid:durableId="567420192">
    <w:abstractNumId w:val="21"/>
  </w:num>
  <w:num w:numId="3" w16cid:durableId="819922942">
    <w:abstractNumId w:val="15"/>
  </w:num>
  <w:num w:numId="4" w16cid:durableId="1791388500">
    <w:abstractNumId w:val="18"/>
  </w:num>
  <w:num w:numId="5" w16cid:durableId="813107048">
    <w:abstractNumId w:val="18"/>
  </w:num>
  <w:num w:numId="6" w16cid:durableId="874267322">
    <w:abstractNumId w:val="18"/>
  </w:num>
  <w:num w:numId="7" w16cid:durableId="1980720502">
    <w:abstractNumId w:val="18"/>
  </w:num>
  <w:num w:numId="8" w16cid:durableId="1664238023">
    <w:abstractNumId w:val="20"/>
  </w:num>
  <w:num w:numId="9" w16cid:durableId="1084450629">
    <w:abstractNumId w:val="22"/>
  </w:num>
  <w:num w:numId="10" w16cid:durableId="605384645">
    <w:abstractNumId w:val="17"/>
  </w:num>
  <w:num w:numId="11" w16cid:durableId="588268763">
    <w:abstractNumId w:val="14"/>
  </w:num>
  <w:num w:numId="12" w16cid:durableId="1731728015">
    <w:abstractNumId w:val="12"/>
  </w:num>
  <w:num w:numId="13" w16cid:durableId="1739085251">
    <w:abstractNumId w:val="0"/>
  </w:num>
  <w:num w:numId="14" w16cid:durableId="1413819005">
    <w:abstractNumId w:val="10"/>
  </w:num>
  <w:num w:numId="15" w16cid:durableId="1093430571">
    <w:abstractNumId w:val="8"/>
  </w:num>
  <w:num w:numId="16" w16cid:durableId="646907115">
    <w:abstractNumId w:val="7"/>
  </w:num>
  <w:num w:numId="17" w16cid:durableId="1196238855">
    <w:abstractNumId w:val="6"/>
  </w:num>
  <w:num w:numId="18" w16cid:durableId="1577011729">
    <w:abstractNumId w:val="5"/>
  </w:num>
  <w:num w:numId="19" w16cid:durableId="2129035009">
    <w:abstractNumId w:val="9"/>
  </w:num>
  <w:num w:numId="20" w16cid:durableId="994727262">
    <w:abstractNumId w:val="4"/>
  </w:num>
  <w:num w:numId="21" w16cid:durableId="1569266269">
    <w:abstractNumId w:val="3"/>
  </w:num>
  <w:num w:numId="22" w16cid:durableId="1288582849">
    <w:abstractNumId w:val="2"/>
  </w:num>
  <w:num w:numId="23" w16cid:durableId="1877615493">
    <w:abstractNumId w:val="1"/>
  </w:num>
  <w:num w:numId="24" w16cid:durableId="802382033">
    <w:abstractNumId w:val="19"/>
  </w:num>
  <w:num w:numId="25" w16cid:durableId="1498183557">
    <w:abstractNumId w:val="11"/>
  </w:num>
  <w:num w:numId="26" w16cid:durableId="1981955084">
    <w:abstractNumId w:val="13"/>
  </w:num>
  <w:num w:numId="27" w16cid:durableId="1442913597">
    <w:abstractNumId w:val="18"/>
  </w:num>
  <w:num w:numId="28" w16cid:durableId="1269629351">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defaultTabStop w:val="36pt"/>
  <w:hyphenationZone w:val="14.1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333"/>
    <w:rsid w:val="00003296"/>
    <w:rsid w:val="00003480"/>
    <w:rsid w:val="000045B0"/>
    <w:rsid w:val="0000608C"/>
    <w:rsid w:val="00007664"/>
    <w:rsid w:val="0001158A"/>
    <w:rsid w:val="000115CD"/>
    <w:rsid w:val="00011C89"/>
    <w:rsid w:val="000158D1"/>
    <w:rsid w:val="0001636F"/>
    <w:rsid w:val="00020212"/>
    <w:rsid w:val="00020770"/>
    <w:rsid w:val="000215CB"/>
    <w:rsid w:val="00021F8E"/>
    <w:rsid w:val="0003199D"/>
    <w:rsid w:val="000368B0"/>
    <w:rsid w:val="00040F6F"/>
    <w:rsid w:val="00043FB1"/>
    <w:rsid w:val="0004781E"/>
    <w:rsid w:val="00047955"/>
    <w:rsid w:val="00052005"/>
    <w:rsid w:val="00061BE0"/>
    <w:rsid w:val="00067036"/>
    <w:rsid w:val="00071BEA"/>
    <w:rsid w:val="00072213"/>
    <w:rsid w:val="00072347"/>
    <w:rsid w:val="00080A1B"/>
    <w:rsid w:val="0008615A"/>
    <w:rsid w:val="0008758A"/>
    <w:rsid w:val="00090499"/>
    <w:rsid w:val="0009070A"/>
    <w:rsid w:val="00093B0A"/>
    <w:rsid w:val="00095C98"/>
    <w:rsid w:val="00096942"/>
    <w:rsid w:val="000A07B7"/>
    <w:rsid w:val="000A4AB8"/>
    <w:rsid w:val="000B0AC3"/>
    <w:rsid w:val="000B25C9"/>
    <w:rsid w:val="000B3683"/>
    <w:rsid w:val="000B3B12"/>
    <w:rsid w:val="000B5668"/>
    <w:rsid w:val="000B607D"/>
    <w:rsid w:val="000B72EC"/>
    <w:rsid w:val="000C1544"/>
    <w:rsid w:val="000C18DE"/>
    <w:rsid w:val="000C1E68"/>
    <w:rsid w:val="000C63E2"/>
    <w:rsid w:val="000C7051"/>
    <w:rsid w:val="000C74D4"/>
    <w:rsid w:val="000D0A3F"/>
    <w:rsid w:val="000D2D7D"/>
    <w:rsid w:val="000D59A5"/>
    <w:rsid w:val="000D7018"/>
    <w:rsid w:val="000D78F9"/>
    <w:rsid w:val="000E079E"/>
    <w:rsid w:val="000E1A6C"/>
    <w:rsid w:val="000E2492"/>
    <w:rsid w:val="000E63A5"/>
    <w:rsid w:val="000E7115"/>
    <w:rsid w:val="000F14DA"/>
    <w:rsid w:val="000F5291"/>
    <w:rsid w:val="000F64B9"/>
    <w:rsid w:val="000F7369"/>
    <w:rsid w:val="00100EAD"/>
    <w:rsid w:val="0010138C"/>
    <w:rsid w:val="00101C2C"/>
    <w:rsid w:val="001050E6"/>
    <w:rsid w:val="001064BC"/>
    <w:rsid w:val="00106F66"/>
    <w:rsid w:val="00107FDD"/>
    <w:rsid w:val="00114FFD"/>
    <w:rsid w:val="001157E2"/>
    <w:rsid w:val="00120938"/>
    <w:rsid w:val="001226C1"/>
    <w:rsid w:val="001250D0"/>
    <w:rsid w:val="0012774B"/>
    <w:rsid w:val="00131C24"/>
    <w:rsid w:val="001332ED"/>
    <w:rsid w:val="00136334"/>
    <w:rsid w:val="001411DF"/>
    <w:rsid w:val="001416A7"/>
    <w:rsid w:val="00142F28"/>
    <w:rsid w:val="001440A0"/>
    <w:rsid w:val="0015079E"/>
    <w:rsid w:val="00154ABB"/>
    <w:rsid w:val="00155D82"/>
    <w:rsid w:val="001576D8"/>
    <w:rsid w:val="00171B56"/>
    <w:rsid w:val="00172732"/>
    <w:rsid w:val="0017294E"/>
    <w:rsid w:val="00175775"/>
    <w:rsid w:val="001766CC"/>
    <w:rsid w:val="00185A67"/>
    <w:rsid w:val="001861AF"/>
    <w:rsid w:val="00186EDA"/>
    <w:rsid w:val="0019132E"/>
    <w:rsid w:val="001969DD"/>
    <w:rsid w:val="00196B71"/>
    <w:rsid w:val="00197D44"/>
    <w:rsid w:val="001A2938"/>
    <w:rsid w:val="001A2EFD"/>
    <w:rsid w:val="001A3B3D"/>
    <w:rsid w:val="001A42D0"/>
    <w:rsid w:val="001A42EA"/>
    <w:rsid w:val="001B100E"/>
    <w:rsid w:val="001B1439"/>
    <w:rsid w:val="001B1C7C"/>
    <w:rsid w:val="001B2FAD"/>
    <w:rsid w:val="001B4E65"/>
    <w:rsid w:val="001B67DC"/>
    <w:rsid w:val="001C0BF9"/>
    <w:rsid w:val="001C1044"/>
    <w:rsid w:val="001C1323"/>
    <w:rsid w:val="001C207A"/>
    <w:rsid w:val="001C4AC9"/>
    <w:rsid w:val="001C5452"/>
    <w:rsid w:val="001C62C2"/>
    <w:rsid w:val="001C7B05"/>
    <w:rsid w:val="001D28F0"/>
    <w:rsid w:val="001D3305"/>
    <w:rsid w:val="001D3A44"/>
    <w:rsid w:val="001D5163"/>
    <w:rsid w:val="001D5512"/>
    <w:rsid w:val="001D78EE"/>
    <w:rsid w:val="001D7BCF"/>
    <w:rsid w:val="001E2369"/>
    <w:rsid w:val="001F3FEC"/>
    <w:rsid w:val="001F594A"/>
    <w:rsid w:val="001F79E0"/>
    <w:rsid w:val="002014AA"/>
    <w:rsid w:val="002028A7"/>
    <w:rsid w:val="00202DFB"/>
    <w:rsid w:val="002037B6"/>
    <w:rsid w:val="00203B10"/>
    <w:rsid w:val="00205AA1"/>
    <w:rsid w:val="00207416"/>
    <w:rsid w:val="00207A05"/>
    <w:rsid w:val="00210DDB"/>
    <w:rsid w:val="00216E24"/>
    <w:rsid w:val="00217C17"/>
    <w:rsid w:val="002208DE"/>
    <w:rsid w:val="00220F60"/>
    <w:rsid w:val="002216C8"/>
    <w:rsid w:val="00221E39"/>
    <w:rsid w:val="0022324B"/>
    <w:rsid w:val="00223252"/>
    <w:rsid w:val="00224377"/>
    <w:rsid w:val="002254A9"/>
    <w:rsid w:val="002265D2"/>
    <w:rsid w:val="00226BF5"/>
    <w:rsid w:val="0022730C"/>
    <w:rsid w:val="0023035D"/>
    <w:rsid w:val="00233D97"/>
    <w:rsid w:val="00234EAE"/>
    <w:rsid w:val="00246A34"/>
    <w:rsid w:val="00250AE7"/>
    <w:rsid w:val="0025361A"/>
    <w:rsid w:val="00253707"/>
    <w:rsid w:val="0026038F"/>
    <w:rsid w:val="0026103F"/>
    <w:rsid w:val="00261C00"/>
    <w:rsid w:val="00263230"/>
    <w:rsid w:val="002646A0"/>
    <w:rsid w:val="00266584"/>
    <w:rsid w:val="00281FEE"/>
    <w:rsid w:val="002850E3"/>
    <w:rsid w:val="00285366"/>
    <w:rsid w:val="00290E7C"/>
    <w:rsid w:val="002915B4"/>
    <w:rsid w:val="002938FA"/>
    <w:rsid w:val="00293A98"/>
    <w:rsid w:val="00294435"/>
    <w:rsid w:val="00294716"/>
    <w:rsid w:val="002A093E"/>
    <w:rsid w:val="002A1C72"/>
    <w:rsid w:val="002A3A19"/>
    <w:rsid w:val="002A4633"/>
    <w:rsid w:val="002A553D"/>
    <w:rsid w:val="002B08C1"/>
    <w:rsid w:val="002B123D"/>
    <w:rsid w:val="002B6D7C"/>
    <w:rsid w:val="002B7417"/>
    <w:rsid w:val="002C11D6"/>
    <w:rsid w:val="002C1242"/>
    <w:rsid w:val="002C24EB"/>
    <w:rsid w:val="002C259C"/>
    <w:rsid w:val="002C3B9A"/>
    <w:rsid w:val="002C5784"/>
    <w:rsid w:val="002D03A7"/>
    <w:rsid w:val="002D2BE0"/>
    <w:rsid w:val="002D33DE"/>
    <w:rsid w:val="002D3AD1"/>
    <w:rsid w:val="002D4DA4"/>
    <w:rsid w:val="002D681C"/>
    <w:rsid w:val="002D6A2A"/>
    <w:rsid w:val="002E2FBE"/>
    <w:rsid w:val="002E3274"/>
    <w:rsid w:val="002E5A90"/>
    <w:rsid w:val="002E7C5C"/>
    <w:rsid w:val="002E7E9C"/>
    <w:rsid w:val="002F0648"/>
    <w:rsid w:val="002F0E8D"/>
    <w:rsid w:val="002F1785"/>
    <w:rsid w:val="002F38A8"/>
    <w:rsid w:val="003054D9"/>
    <w:rsid w:val="00305624"/>
    <w:rsid w:val="003076BE"/>
    <w:rsid w:val="003124A4"/>
    <w:rsid w:val="00313648"/>
    <w:rsid w:val="00317497"/>
    <w:rsid w:val="00320A07"/>
    <w:rsid w:val="003229ED"/>
    <w:rsid w:val="00324116"/>
    <w:rsid w:val="00324C30"/>
    <w:rsid w:val="00331870"/>
    <w:rsid w:val="003337D9"/>
    <w:rsid w:val="00335665"/>
    <w:rsid w:val="00335E7D"/>
    <w:rsid w:val="003430FC"/>
    <w:rsid w:val="00346890"/>
    <w:rsid w:val="00347198"/>
    <w:rsid w:val="00354AE2"/>
    <w:rsid w:val="00354FCF"/>
    <w:rsid w:val="00355103"/>
    <w:rsid w:val="0036061A"/>
    <w:rsid w:val="00362886"/>
    <w:rsid w:val="00365728"/>
    <w:rsid w:val="003704C4"/>
    <w:rsid w:val="00370926"/>
    <w:rsid w:val="00374A23"/>
    <w:rsid w:val="0038213E"/>
    <w:rsid w:val="00382DCF"/>
    <w:rsid w:val="00385E5E"/>
    <w:rsid w:val="00393CE2"/>
    <w:rsid w:val="00394473"/>
    <w:rsid w:val="003949BC"/>
    <w:rsid w:val="00397BA9"/>
    <w:rsid w:val="003A0BD4"/>
    <w:rsid w:val="003A19E2"/>
    <w:rsid w:val="003B04BD"/>
    <w:rsid w:val="003B12E2"/>
    <w:rsid w:val="003B15D2"/>
    <w:rsid w:val="003B1852"/>
    <w:rsid w:val="003B3DBD"/>
    <w:rsid w:val="003B44AD"/>
    <w:rsid w:val="003B5B27"/>
    <w:rsid w:val="003C199E"/>
    <w:rsid w:val="003C4621"/>
    <w:rsid w:val="003C68F3"/>
    <w:rsid w:val="003C7DDA"/>
    <w:rsid w:val="003D117E"/>
    <w:rsid w:val="003D27E2"/>
    <w:rsid w:val="003D349A"/>
    <w:rsid w:val="003D5871"/>
    <w:rsid w:val="003D7364"/>
    <w:rsid w:val="003E285D"/>
    <w:rsid w:val="003E2DF9"/>
    <w:rsid w:val="003E4B19"/>
    <w:rsid w:val="003F2707"/>
    <w:rsid w:val="003F3C8B"/>
    <w:rsid w:val="003F4CE3"/>
    <w:rsid w:val="003F7930"/>
    <w:rsid w:val="00401FF0"/>
    <w:rsid w:val="0040403B"/>
    <w:rsid w:val="00405876"/>
    <w:rsid w:val="00406945"/>
    <w:rsid w:val="0040749E"/>
    <w:rsid w:val="0041019C"/>
    <w:rsid w:val="00410F7F"/>
    <w:rsid w:val="0041449F"/>
    <w:rsid w:val="00416B4F"/>
    <w:rsid w:val="0042002A"/>
    <w:rsid w:val="00420844"/>
    <w:rsid w:val="00421EC6"/>
    <w:rsid w:val="004232E1"/>
    <w:rsid w:val="0043207D"/>
    <w:rsid w:val="004325FB"/>
    <w:rsid w:val="00433E50"/>
    <w:rsid w:val="00435580"/>
    <w:rsid w:val="00440A82"/>
    <w:rsid w:val="00441447"/>
    <w:rsid w:val="004432BA"/>
    <w:rsid w:val="00443D3B"/>
    <w:rsid w:val="00443F1D"/>
    <w:rsid w:val="0044407E"/>
    <w:rsid w:val="00446DD6"/>
    <w:rsid w:val="004476A3"/>
    <w:rsid w:val="00447B24"/>
    <w:rsid w:val="00451131"/>
    <w:rsid w:val="004514B6"/>
    <w:rsid w:val="00451D3D"/>
    <w:rsid w:val="00452B89"/>
    <w:rsid w:val="00460035"/>
    <w:rsid w:val="0046108A"/>
    <w:rsid w:val="004625BC"/>
    <w:rsid w:val="004631DB"/>
    <w:rsid w:val="00463E5B"/>
    <w:rsid w:val="004679EE"/>
    <w:rsid w:val="0047097C"/>
    <w:rsid w:val="00472D07"/>
    <w:rsid w:val="004744BA"/>
    <w:rsid w:val="00476F3A"/>
    <w:rsid w:val="00480892"/>
    <w:rsid w:val="00490602"/>
    <w:rsid w:val="00495341"/>
    <w:rsid w:val="00495A80"/>
    <w:rsid w:val="00497609"/>
    <w:rsid w:val="004A0617"/>
    <w:rsid w:val="004A3E4C"/>
    <w:rsid w:val="004B0383"/>
    <w:rsid w:val="004B0F02"/>
    <w:rsid w:val="004B47EC"/>
    <w:rsid w:val="004B56B2"/>
    <w:rsid w:val="004B648C"/>
    <w:rsid w:val="004C03EE"/>
    <w:rsid w:val="004C6C40"/>
    <w:rsid w:val="004D569C"/>
    <w:rsid w:val="004D72B5"/>
    <w:rsid w:val="004E0D00"/>
    <w:rsid w:val="004E19A9"/>
    <w:rsid w:val="004E2123"/>
    <w:rsid w:val="004E4E81"/>
    <w:rsid w:val="004F017E"/>
    <w:rsid w:val="004F054F"/>
    <w:rsid w:val="004F0C3C"/>
    <w:rsid w:val="004F2285"/>
    <w:rsid w:val="004F39DC"/>
    <w:rsid w:val="00503285"/>
    <w:rsid w:val="00503E7B"/>
    <w:rsid w:val="00507AAB"/>
    <w:rsid w:val="005111B8"/>
    <w:rsid w:val="00517F4C"/>
    <w:rsid w:val="00520AEB"/>
    <w:rsid w:val="00522493"/>
    <w:rsid w:val="00523E55"/>
    <w:rsid w:val="005246EF"/>
    <w:rsid w:val="005251AF"/>
    <w:rsid w:val="00526267"/>
    <w:rsid w:val="00532B2A"/>
    <w:rsid w:val="00533915"/>
    <w:rsid w:val="00535EB6"/>
    <w:rsid w:val="00542E26"/>
    <w:rsid w:val="00545B34"/>
    <w:rsid w:val="00547BEA"/>
    <w:rsid w:val="00547E73"/>
    <w:rsid w:val="00550287"/>
    <w:rsid w:val="00551B7F"/>
    <w:rsid w:val="00551CE2"/>
    <w:rsid w:val="00554E9F"/>
    <w:rsid w:val="005558B3"/>
    <w:rsid w:val="00555A76"/>
    <w:rsid w:val="005604D8"/>
    <w:rsid w:val="005636B4"/>
    <w:rsid w:val="005642F5"/>
    <w:rsid w:val="0056610F"/>
    <w:rsid w:val="00567C73"/>
    <w:rsid w:val="00572A8F"/>
    <w:rsid w:val="0057535C"/>
    <w:rsid w:val="00575BCA"/>
    <w:rsid w:val="0058043F"/>
    <w:rsid w:val="00581BA7"/>
    <w:rsid w:val="005832DC"/>
    <w:rsid w:val="00583B09"/>
    <w:rsid w:val="00592B8A"/>
    <w:rsid w:val="005933A2"/>
    <w:rsid w:val="005956D7"/>
    <w:rsid w:val="00596EC1"/>
    <w:rsid w:val="005A09D3"/>
    <w:rsid w:val="005A1301"/>
    <w:rsid w:val="005B0344"/>
    <w:rsid w:val="005B03F5"/>
    <w:rsid w:val="005B275A"/>
    <w:rsid w:val="005B418C"/>
    <w:rsid w:val="005B520E"/>
    <w:rsid w:val="005B6D68"/>
    <w:rsid w:val="005B7381"/>
    <w:rsid w:val="005C2EB0"/>
    <w:rsid w:val="005C5695"/>
    <w:rsid w:val="005C76C8"/>
    <w:rsid w:val="005D0632"/>
    <w:rsid w:val="005D0B15"/>
    <w:rsid w:val="005D64F7"/>
    <w:rsid w:val="005E06B0"/>
    <w:rsid w:val="005E2800"/>
    <w:rsid w:val="005E3C1E"/>
    <w:rsid w:val="005E482B"/>
    <w:rsid w:val="005E4D54"/>
    <w:rsid w:val="005F2A8F"/>
    <w:rsid w:val="005F3022"/>
    <w:rsid w:val="005F33BB"/>
    <w:rsid w:val="005F36DE"/>
    <w:rsid w:val="005F3DD1"/>
    <w:rsid w:val="005F3E0B"/>
    <w:rsid w:val="005F4193"/>
    <w:rsid w:val="005F492F"/>
    <w:rsid w:val="005F6BBF"/>
    <w:rsid w:val="00601B7A"/>
    <w:rsid w:val="006037A6"/>
    <w:rsid w:val="006155AD"/>
    <w:rsid w:val="00615A10"/>
    <w:rsid w:val="00620355"/>
    <w:rsid w:val="00620C35"/>
    <w:rsid w:val="0062240E"/>
    <w:rsid w:val="00622594"/>
    <w:rsid w:val="00622B67"/>
    <w:rsid w:val="00622DBA"/>
    <w:rsid w:val="00624292"/>
    <w:rsid w:val="00633AEF"/>
    <w:rsid w:val="006347CF"/>
    <w:rsid w:val="00637527"/>
    <w:rsid w:val="006376D3"/>
    <w:rsid w:val="00645D22"/>
    <w:rsid w:val="006507E5"/>
    <w:rsid w:val="00651A08"/>
    <w:rsid w:val="00654204"/>
    <w:rsid w:val="006546B5"/>
    <w:rsid w:val="00654B3E"/>
    <w:rsid w:val="00662340"/>
    <w:rsid w:val="0066463A"/>
    <w:rsid w:val="006657B4"/>
    <w:rsid w:val="00667E80"/>
    <w:rsid w:val="00670434"/>
    <w:rsid w:val="00670F1D"/>
    <w:rsid w:val="00671C84"/>
    <w:rsid w:val="00672D24"/>
    <w:rsid w:val="006730C6"/>
    <w:rsid w:val="00674224"/>
    <w:rsid w:val="00677AC8"/>
    <w:rsid w:val="006856A9"/>
    <w:rsid w:val="00686312"/>
    <w:rsid w:val="006912EB"/>
    <w:rsid w:val="00693EE2"/>
    <w:rsid w:val="006A0EA2"/>
    <w:rsid w:val="006A4AF6"/>
    <w:rsid w:val="006A6CAC"/>
    <w:rsid w:val="006B3FB0"/>
    <w:rsid w:val="006B55C4"/>
    <w:rsid w:val="006B606D"/>
    <w:rsid w:val="006B6B66"/>
    <w:rsid w:val="006B759B"/>
    <w:rsid w:val="006B77CD"/>
    <w:rsid w:val="006C4020"/>
    <w:rsid w:val="006C56A3"/>
    <w:rsid w:val="006D04DC"/>
    <w:rsid w:val="006D2892"/>
    <w:rsid w:val="006D6FD0"/>
    <w:rsid w:val="006F20C4"/>
    <w:rsid w:val="006F5617"/>
    <w:rsid w:val="006F59DE"/>
    <w:rsid w:val="006F6688"/>
    <w:rsid w:val="006F6950"/>
    <w:rsid w:val="006F6D3D"/>
    <w:rsid w:val="006F6E26"/>
    <w:rsid w:val="006F73CC"/>
    <w:rsid w:val="00704134"/>
    <w:rsid w:val="00706CE8"/>
    <w:rsid w:val="00707FEE"/>
    <w:rsid w:val="0071140C"/>
    <w:rsid w:val="00715BEA"/>
    <w:rsid w:val="007166B4"/>
    <w:rsid w:val="00716E40"/>
    <w:rsid w:val="007229FA"/>
    <w:rsid w:val="00723862"/>
    <w:rsid w:val="00723D3F"/>
    <w:rsid w:val="00723EA9"/>
    <w:rsid w:val="00724974"/>
    <w:rsid w:val="007249D6"/>
    <w:rsid w:val="0072637D"/>
    <w:rsid w:val="00726945"/>
    <w:rsid w:val="00731C2B"/>
    <w:rsid w:val="0073341C"/>
    <w:rsid w:val="00734FA2"/>
    <w:rsid w:val="007351D1"/>
    <w:rsid w:val="00740B19"/>
    <w:rsid w:val="00740EEA"/>
    <w:rsid w:val="00745D41"/>
    <w:rsid w:val="00746091"/>
    <w:rsid w:val="00746546"/>
    <w:rsid w:val="007567A3"/>
    <w:rsid w:val="00756B03"/>
    <w:rsid w:val="007570AA"/>
    <w:rsid w:val="00764EF7"/>
    <w:rsid w:val="0076729E"/>
    <w:rsid w:val="00774E5A"/>
    <w:rsid w:val="00775AAA"/>
    <w:rsid w:val="00776707"/>
    <w:rsid w:val="0077676A"/>
    <w:rsid w:val="007839AC"/>
    <w:rsid w:val="00785C14"/>
    <w:rsid w:val="00787496"/>
    <w:rsid w:val="00794741"/>
    <w:rsid w:val="00794804"/>
    <w:rsid w:val="00795CC8"/>
    <w:rsid w:val="007A2294"/>
    <w:rsid w:val="007A386A"/>
    <w:rsid w:val="007A3D31"/>
    <w:rsid w:val="007A5C5B"/>
    <w:rsid w:val="007A66DB"/>
    <w:rsid w:val="007B1070"/>
    <w:rsid w:val="007B33F1"/>
    <w:rsid w:val="007B4D26"/>
    <w:rsid w:val="007C0308"/>
    <w:rsid w:val="007C21AE"/>
    <w:rsid w:val="007C2FF2"/>
    <w:rsid w:val="007C41F0"/>
    <w:rsid w:val="007C5956"/>
    <w:rsid w:val="007C6075"/>
    <w:rsid w:val="007C6DC2"/>
    <w:rsid w:val="007D6232"/>
    <w:rsid w:val="007D6253"/>
    <w:rsid w:val="007E2B59"/>
    <w:rsid w:val="007E67E1"/>
    <w:rsid w:val="007E7A6C"/>
    <w:rsid w:val="007F0972"/>
    <w:rsid w:val="007F1F99"/>
    <w:rsid w:val="007F35A4"/>
    <w:rsid w:val="007F54F1"/>
    <w:rsid w:val="007F768F"/>
    <w:rsid w:val="0080063A"/>
    <w:rsid w:val="00804484"/>
    <w:rsid w:val="00805132"/>
    <w:rsid w:val="00807408"/>
    <w:rsid w:val="0080791D"/>
    <w:rsid w:val="00810EDC"/>
    <w:rsid w:val="00813997"/>
    <w:rsid w:val="00815404"/>
    <w:rsid w:val="00826D0A"/>
    <w:rsid w:val="00827580"/>
    <w:rsid w:val="0083559C"/>
    <w:rsid w:val="00835DFC"/>
    <w:rsid w:val="008363F1"/>
    <w:rsid w:val="008366D5"/>
    <w:rsid w:val="008368F8"/>
    <w:rsid w:val="0083714F"/>
    <w:rsid w:val="008400FC"/>
    <w:rsid w:val="00841F82"/>
    <w:rsid w:val="00845845"/>
    <w:rsid w:val="008458B2"/>
    <w:rsid w:val="00850F77"/>
    <w:rsid w:val="008512DF"/>
    <w:rsid w:val="00851352"/>
    <w:rsid w:val="008531A7"/>
    <w:rsid w:val="0085435E"/>
    <w:rsid w:val="0085702F"/>
    <w:rsid w:val="00862AB1"/>
    <w:rsid w:val="0086302F"/>
    <w:rsid w:val="00865319"/>
    <w:rsid w:val="0087062E"/>
    <w:rsid w:val="00870B91"/>
    <w:rsid w:val="00872D04"/>
    <w:rsid w:val="00872D0F"/>
    <w:rsid w:val="00873603"/>
    <w:rsid w:val="00874085"/>
    <w:rsid w:val="0088089D"/>
    <w:rsid w:val="0088629C"/>
    <w:rsid w:val="008905B0"/>
    <w:rsid w:val="00891E2F"/>
    <w:rsid w:val="00892DC7"/>
    <w:rsid w:val="008947FD"/>
    <w:rsid w:val="00895458"/>
    <w:rsid w:val="008956E9"/>
    <w:rsid w:val="00896579"/>
    <w:rsid w:val="008A1CD5"/>
    <w:rsid w:val="008A2C7D"/>
    <w:rsid w:val="008B254F"/>
    <w:rsid w:val="008B3791"/>
    <w:rsid w:val="008B40A2"/>
    <w:rsid w:val="008B634C"/>
    <w:rsid w:val="008B71D9"/>
    <w:rsid w:val="008C08E3"/>
    <w:rsid w:val="008C4B23"/>
    <w:rsid w:val="008D3DBE"/>
    <w:rsid w:val="008D5BA7"/>
    <w:rsid w:val="008D647B"/>
    <w:rsid w:val="008D6989"/>
    <w:rsid w:val="008D6BA4"/>
    <w:rsid w:val="008D732E"/>
    <w:rsid w:val="008E0003"/>
    <w:rsid w:val="008E0D7C"/>
    <w:rsid w:val="008E4D56"/>
    <w:rsid w:val="008E5BA5"/>
    <w:rsid w:val="008F02D8"/>
    <w:rsid w:val="008F0322"/>
    <w:rsid w:val="008F1E62"/>
    <w:rsid w:val="008F6E2C"/>
    <w:rsid w:val="00900EA2"/>
    <w:rsid w:val="009015F3"/>
    <w:rsid w:val="009016E8"/>
    <w:rsid w:val="00903DAE"/>
    <w:rsid w:val="00904486"/>
    <w:rsid w:val="009100F2"/>
    <w:rsid w:val="00911E18"/>
    <w:rsid w:val="0091579D"/>
    <w:rsid w:val="00917B89"/>
    <w:rsid w:val="00922889"/>
    <w:rsid w:val="00927250"/>
    <w:rsid w:val="00927A1E"/>
    <w:rsid w:val="009303D9"/>
    <w:rsid w:val="00931313"/>
    <w:rsid w:val="00933C64"/>
    <w:rsid w:val="00937517"/>
    <w:rsid w:val="0093784C"/>
    <w:rsid w:val="00942994"/>
    <w:rsid w:val="009430E5"/>
    <w:rsid w:val="009442B2"/>
    <w:rsid w:val="00944BD4"/>
    <w:rsid w:val="00946985"/>
    <w:rsid w:val="00952489"/>
    <w:rsid w:val="009530D7"/>
    <w:rsid w:val="00953147"/>
    <w:rsid w:val="009544C3"/>
    <w:rsid w:val="00955879"/>
    <w:rsid w:val="00956E86"/>
    <w:rsid w:val="00961B27"/>
    <w:rsid w:val="00963C78"/>
    <w:rsid w:val="00966E61"/>
    <w:rsid w:val="009710D4"/>
    <w:rsid w:val="00972203"/>
    <w:rsid w:val="00972E2C"/>
    <w:rsid w:val="0097308C"/>
    <w:rsid w:val="00975DFD"/>
    <w:rsid w:val="00976193"/>
    <w:rsid w:val="00977B49"/>
    <w:rsid w:val="009907CE"/>
    <w:rsid w:val="00993F09"/>
    <w:rsid w:val="00994C7C"/>
    <w:rsid w:val="00994D6C"/>
    <w:rsid w:val="009957AB"/>
    <w:rsid w:val="00996365"/>
    <w:rsid w:val="009A0113"/>
    <w:rsid w:val="009A405C"/>
    <w:rsid w:val="009A47C3"/>
    <w:rsid w:val="009B0B53"/>
    <w:rsid w:val="009B12E2"/>
    <w:rsid w:val="009B396F"/>
    <w:rsid w:val="009C228B"/>
    <w:rsid w:val="009C3E4C"/>
    <w:rsid w:val="009C7CBB"/>
    <w:rsid w:val="009D29B7"/>
    <w:rsid w:val="009D4888"/>
    <w:rsid w:val="009D7DB9"/>
    <w:rsid w:val="009E0F72"/>
    <w:rsid w:val="009E6D72"/>
    <w:rsid w:val="009F1613"/>
    <w:rsid w:val="009F1E76"/>
    <w:rsid w:val="009F3CCC"/>
    <w:rsid w:val="009F5568"/>
    <w:rsid w:val="009F7D69"/>
    <w:rsid w:val="00A00789"/>
    <w:rsid w:val="00A03120"/>
    <w:rsid w:val="00A059B3"/>
    <w:rsid w:val="00A132E0"/>
    <w:rsid w:val="00A133F8"/>
    <w:rsid w:val="00A155F3"/>
    <w:rsid w:val="00A17A0A"/>
    <w:rsid w:val="00A22220"/>
    <w:rsid w:val="00A22272"/>
    <w:rsid w:val="00A234D4"/>
    <w:rsid w:val="00A2528C"/>
    <w:rsid w:val="00A30F44"/>
    <w:rsid w:val="00A333CC"/>
    <w:rsid w:val="00A343D8"/>
    <w:rsid w:val="00A34C0A"/>
    <w:rsid w:val="00A42CA3"/>
    <w:rsid w:val="00A44AB0"/>
    <w:rsid w:val="00A45000"/>
    <w:rsid w:val="00A457C5"/>
    <w:rsid w:val="00A45D6B"/>
    <w:rsid w:val="00A5315D"/>
    <w:rsid w:val="00A602C2"/>
    <w:rsid w:val="00A61057"/>
    <w:rsid w:val="00A66BF0"/>
    <w:rsid w:val="00A7100F"/>
    <w:rsid w:val="00A73630"/>
    <w:rsid w:val="00A73E66"/>
    <w:rsid w:val="00A83751"/>
    <w:rsid w:val="00A8482B"/>
    <w:rsid w:val="00A85464"/>
    <w:rsid w:val="00A87718"/>
    <w:rsid w:val="00AA036E"/>
    <w:rsid w:val="00AA1114"/>
    <w:rsid w:val="00AA47A3"/>
    <w:rsid w:val="00AA5101"/>
    <w:rsid w:val="00AB0C66"/>
    <w:rsid w:val="00AB23E5"/>
    <w:rsid w:val="00AB2C48"/>
    <w:rsid w:val="00AB347C"/>
    <w:rsid w:val="00AB3787"/>
    <w:rsid w:val="00AB44E1"/>
    <w:rsid w:val="00AB47F8"/>
    <w:rsid w:val="00AB67E0"/>
    <w:rsid w:val="00AB7617"/>
    <w:rsid w:val="00AC4181"/>
    <w:rsid w:val="00AC50F7"/>
    <w:rsid w:val="00AC7A0A"/>
    <w:rsid w:val="00AD0CBA"/>
    <w:rsid w:val="00AD1691"/>
    <w:rsid w:val="00AD2ADD"/>
    <w:rsid w:val="00AD2E81"/>
    <w:rsid w:val="00AD3F76"/>
    <w:rsid w:val="00AE0AE1"/>
    <w:rsid w:val="00AE0D80"/>
    <w:rsid w:val="00AE3409"/>
    <w:rsid w:val="00AE6CE1"/>
    <w:rsid w:val="00B01C6D"/>
    <w:rsid w:val="00B045C0"/>
    <w:rsid w:val="00B053AF"/>
    <w:rsid w:val="00B11A60"/>
    <w:rsid w:val="00B15B5B"/>
    <w:rsid w:val="00B15DA9"/>
    <w:rsid w:val="00B15EDF"/>
    <w:rsid w:val="00B16521"/>
    <w:rsid w:val="00B17DAC"/>
    <w:rsid w:val="00B22455"/>
    <w:rsid w:val="00B22613"/>
    <w:rsid w:val="00B24FCC"/>
    <w:rsid w:val="00B267D6"/>
    <w:rsid w:val="00B26EFD"/>
    <w:rsid w:val="00B314FA"/>
    <w:rsid w:val="00B31E41"/>
    <w:rsid w:val="00B32795"/>
    <w:rsid w:val="00B33412"/>
    <w:rsid w:val="00B363C5"/>
    <w:rsid w:val="00B425D3"/>
    <w:rsid w:val="00B42BD5"/>
    <w:rsid w:val="00B4506F"/>
    <w:rsid w:val="00B450F2"/>
    <w:rsid w:val="00B53BC3"/>
    <w:rsid w:val="00B53DE6"/>
    <w:rsid w:val="00B5409C"/>
    <w:rsid w:val="00B55170"/>
    <w:rsid w:val="00B57B93"/>
    <w:rsid w:val="00B62C8C"/>
    <w:rsid w:val="00B64065"/>
    <w:rsid w:val="00B67727"/>
    <w:rsid w:val="00B71C92"/>
    <w:rsid w:val="00B725EF"/>
    <w:rsid w:val="00B72A5B"/>
    <w:rsid w:val="00B73719"/>
    <w:rsid w:val="00B76D3A"/>
    <w:rsid w:val="00B77019"/>
    <w:rsid w:val="00B801E2"/>
    <w:rsid w:val="00B80282"/>
    <w:rsid w:val="00B817DC"/>
    <w:rsid w:val="00B81F5D"/>
    <w:rsid w:val="00B84456"/>
    <w:rsid w:val="00B9050D"/>
    <w:rsid w:val="00B915E9"/>
    <w:rsid w:val="00B93A02"/>
    <w:rsid w:val="00BA09C7"/>
    <w:rsid w:val="00BA1025"/>
    <w:rsid w:val="00BA34B4"/>
    <w:rsid w:val="00BA5E6C"/>
    <w:rsid w:val="00BB02DA"/>
    <w:rsid w:val="00BB1024"/>
    <w:rsid w:val="00BB1372"/>
    <w:rsid w:val="00BB3103"/>
    <w:rsid w:val="00BB55CE"/>
    <w:rsid w:val="00BB61EF"/>
    <w:rsid w:val="00BB65C8"/>
    <w:rsid w:val="00BB65D0"/>
    <w:rsid w:val="00BB68BB"/>
    <w:rsid w:val="00BB7B90"/>
    <w:rsid w:val="00BC3420"/>
    <w:rsid w:val="00BC4375"/>
    <w:rsid w:val="00BC4643"/>
    <w:rsid w:val="00BC4662"/>
    <w:rsid w:val="00BC5E6F"/>
    <w:rsid w:val="00BC6857"/>
    <w:rsid w:val="00BC7151"/>
    <w:rsid w:val="00BD0C87"/>
    <w:rsid w:val="00BD53C0"/>
    <w:rsid w:val="00BD622B"/>
    <w:rsid w:val="00BE1109"/>
    <w:rsid w:val="00BE15D9"/>
    <w:rsid w:val="00BE2F45"/>
    <w:rsid w:val="00BE3F86"/>
    <w:rsid w:val="00BE5A61"/>
    <w:rsid w:val="00BE7D3C"/>
    <w:rsid w:val="00BE7E4D"/>
    <w:rsid w:val="00BF23ED"/>
    <w:rsid w:val="00BF5FF6"/>
    <w:rsid w:val="00C00A49"/>
    <w:rsid w:val="00C01369"/>
    <w:rsid w:val="00C0207F"/>
    <w:rsid w:val="00C02469"/>
    <w:rsid w:val="00C07425"/>
    <w:rsid w:val="00C07629"/>
    <w:rsid w:val="00C16117"/>
    <w:rsid w:val="00C1762A"/>
    <w:rsid w:val="00C17C25"/>
    <w:rsid w:val="00C3075A"/>
    <w:rsid w:val="00C3530D"/>
    <w:rsid w:val="00C36DC2"/>
    <w:rsid w:val="00C423C3"/>
    <w:rsid w:val="00C429D8"/>
    <w:rsid w:val="00C445FD"/>
    <w:rsid w:val="00C451FF"/>
    <w:rsid w:val="00C5213A"/>
    <w:rsid w:val="00C53B00"/>
    <w:rsid w:val="00C56837"/>
    <w:rsid w:val="00C56BF9"/>
    <w:rsid w:val="00C607A9"/>
    <w:rsid w:val="00C60A95"/>
    <w:rsid w:val="00C61D5D"/>
    <w:rsid w:val="00C63214"/>
    <w:rsid w:val="00C65EC6"/>
    <w:rsid w:val="00C66099"/>
    <w:rsid w:val="00C76FFC"/>
    <w:rsid w:val="00C7778B"/>
    <w:rsid w:val="00C801FD"/>
    <w:rsid w:val="00C8126F"/>
    <w:rsid w:val="00C820F1"/>
    <w:rsid w:val="00C8284F"/>
    <w:rsid w:val="00C82AFF"/>
    <w:rsid w:val="00C82EB7"/>
    <w:rsid w:val="00C8396B"/>
    <w:rsid w:val="00C844D2"/>
    <w:rsid w:val="00C8550B"/>
    <w:rsid w:val="00C901E5"/>
    <w:rsid w:val="00C90BC4"/>
    <w:rsid w:val="00C919A4"/>
    <w:rsid w:val="00C97EBA"/>
    <w:rsid w:val="00CA4392"/>
    <w:rsid w:val="00CB012C"/>
    <w:rsid w:val="00CB560C"/>
    <w:rsid w:val="00CB7480"/>
    <w:rsid w:val="00CC02A5"/>
    <w:rsid w:val="00CC1B73"/>
    <w:rsid w:val="00CC1BDF"/>
    <w:rsid w:val="00CC393F"/>
    <w:rsid w:val="00CD190E"/>
    <w:rsid w:val="00CD2B89"/>
    <w:rsid w:val="00CD30B7"/>
    <w:rsid w:val="00CD4028"/>
    <w:rsid w:val="00CD609B"/>
    <w:rsid w:val="00CD7D4B"/>
    <w:rsid w:val="00CE0347"/>
    <w:rsid w:val="00CE394C"/>
    <w:rsid w:val="00CE65B8"/>
    <w:rsid w:val="00CE6F3D"/>
    <w:rsid w:val="00CE7C97"/>
    <w:rsid w:val="00CF094A"/>
    <w:rsid w:val="00CF2B29"/>
    <w:rsid w:val="00CF31BA"/>
    <w:rsid w:val="00CF4C09"/>
    <w:rsid w:val="00CF6FBD"/>
    <w:rsid w:val="00D06A72"/>
    <w:rsid w:val="00D13749"/>
    <w:rsid w:val="00D15ACD"/>
    <w:rsid w:val="00D214A1"/>
    <w:rsid w:val="00D2176E"/>
    <w:rsid w:val="00D21E3D"/>
    <w:rsid w:val="00D21F5F"/>
    <w:rsid w:val="00D24D7E"/>
    <w:rsid w:val="00D25104"/>
    <w:rsid w:val="00D25817"/>
    <w:rsid w:val="00D373F7"/>
    <w:rsid w:val="00D4012F"/>
    <w:rsid w:val="00D47652"/>
    <w:rsid w:val="00D47F16"/>
    <w:rsid w:val="00D50DC7"/>
    <w:rsid w:val="00D51BEB"/>
    <w:rsid w:val="00D51F08"/>
    <w:rsid w:val="00D53C79"/>
    <w:rsid w:val="00D53F06"/>
    <w:rsid w:val="00D60A1B"/>
    <w:rsid w:val="00D616CF"/>
    <w:rsid w:val="00D632BE"/>
    <w:rsid w:val="00D64FD7"/>
    <w:rsid w:val="00D67640"/>
    <w:rsid w:val="00D72D06"/>
    <w:rsid w:val="00D73D38"/>
    <w:rsid w:val="00D7522C"/>
    <w:rsid w:val="00D7536F"/>
    <w:rsid w:val="00D761EE"/>
    <w:rsid w:val="00D76668"/>
    <w:rsid w:val="00D80176"/>
    <w:rsid w:val="00D835E3"/>
    <w:rsid w:val="00D8670F"/>
    <w:rsid w:val="00D86EE1"/>
    <w:rsid w:val="00D90159"/>
    <w:rsid w:val="00DA33B5"/>
    <w:rsid w:val="00DA51B2"/>
    <w:rsid w:val="00DA68BA"/>
    <w:rsid w:val="00DB0D37"/>
    <w:rsid w:val="00DB1257"/>
    <w:rsid w:val="00DB1892"/>
    <w:rsid w:val="00DC1E88"/>
    <w:rsid w:val="00DC4DEC"/>
    <w:rsid w:val="00DC7543"/>
    <w:rsid w:val="00DC7579"/>
    <w:rsid w:val="00DC78C4"/>
    <w:rsid w:val="00DD2E3B"/>
    <w:rsid w:val="00DD55BF"/>
    <w:rsid w:val="00DD651D"/>
    <w:rsid w:val="00DD79FA"/>
    <w:rsid w:val="00DE0A08"/>
    <w:rsid w:val="00DE0C5D"/>
    <w:rsid w:val="00DE5C42"/>
    <w:rsid w:val="00DF2517"/>
    <w:rsid w:val="00DF4B03"/>
    <w:rsid w:val="00E01753"/>
    <w:rsid w:val="00E05339"/>
    <w:rsid w:val="00E05CA9"/>
    <w:rsid w:val="00E12423"/>
    <w:rsid w:val="00E15D33"/>
    <w:rsid w:val="00E15F27"/>
    <w:rsid w:val="00E15F83"/>
    <w:rsid w:val="00E1608A"/>
    <w:rsid w:val="00E22288"/>
    <w:rsid w:val="00E23053"/>
    <w:rsid w:val="00E27A1F"/>
    <w:rsid w:val="00E329B2"/>
    <w:rsid w:val="00E34469"/>
    <w:rsid w:val="00E34485"/>
    <w:rsid w:val="00E36B20"/>
    <w:rsid w:val="00E37270"/>
    <w:rsid w:val="00E4380C"/>
    <w:rsid w:val="00E46368"/>
    <w:rsid w:val="00E50ADD"/>
    <w:rsid w:val="00E5212D"/>
    <w:rsid w:val="00E534C5"/>
    <w:rsid w:val="00E539CA"/>
    <w:rsid w:val="00E53E4B"/>
    <w:rsid w:val="00E54022"/>
    <w:rsid w:val="00E55F27"/>
    <w:rsid w:val="00E56745"/>
    <w:rsid w:val="00E61E12"/>
    <w:rsid w:val="00E64006"/>
    <w:rsid w:val="00E64D9B"/>
    <w:rsid w:val="00E66BB8"/>
    <w:rsid w:val="00E66D5D"/>
    <w:rsid w:val="00E67060"/>
    <w:rsid w:val="00E72232"/>
    <w:rsid w:val="00E7596C"/>
    <w:rsid w:val="00E76B42"/>
    <w:rsid w:val="00E80D0B"/>
    <w:rsid w:val="00E8403F"/>
    <w:rsid w:val="00E85314"/>
    <w:rsid w:val="00E878F2"/>
    <w:rsid w:val="00E87AF3"/>
    <w:rsid w:val="00E90C0E"/>
    <w:rsid w:val="00E91954"/>
    <w:rsid w:val="00E91A0A"/>
    <w:rsid w:val="00E943A0"/>
    <w:rsid w:val="00E97790"/>
    <w:rsid w:val="00EA18CD"/>
    <w:rsid w:val="00EA40AD"/>
    <w:rsid w:val="00EA4592"/>
    <w:rsid w:val="00EA5316"/>
    <w:rsid w:val="00EA58B1"/>
    <w:rsid w:val="00EB02CC"/>
    <w:rsid w:val="00EB556A"/>
    <w:rsid w:val="00EB65AE"/>
    <w:rsid w:val="00EB6B74"/>
    <w:rsid w:val="00EC3828"/>
    <w:rsid w:val="00EC4418"/>
    <w:rsid w:val="00EC6A48"/>
    <w:rsid w:val="00EC791D"/>
    <w:rsid w:val="00ED0149"/>
    <w:rsid w:val="00ED3599"/>
    <w:rsid w:val="00EE26A7"/>
    <w:rsid w:val="00EE4836"/>
    <w:rsid w:val="00EE5B04"/>
    <w:rsid w:val="00EE6E75"/>
    <w:rsid w:val="00EF02F2"/>
    <w:rsid w:val="00EF2134"/>
    <w:rsid w:val="00EF3A72"/>
    <w:rsid w:val="00EF3BC9"/>
    <w:rsid w:val="00EF7DE3"/>
    <w:rsid w:val="00F00DBD"/>
    <w:rsid w:val="00F03103"/>
    <w:rsid w:val="00F04A2F"/>
    <w:rsid w:val="00F054A5"/>
    <w:rsid w:val="00F06DFF"/>
    <w:rsid w:val="00F12FEB"/>
    <w:rsid w:val="00F1440D"/>
    <w:rsid w:val="00F1485E"/>
    <w:rsid w:val="00F1559C"/>
    <w:rsid w:val="00F173D1"/>
    <w:rsid w:val="00F20520"/>
    <w:rsid w:val="00F22506"/>
    <w:rsid w:val="00F23EBF"/>
    <w:rsid w:val="00F243DF"/>
    <w:rsid w:val="00F25A9D"/>
    <w:rsid w:val="00F271DE"/>
    <w:rsid w:val="00F354FF"/>
    <w:rsid w:val="00F36576"/>
    <w:rsid w:val="00F375D3"/>
    <w:rsid w:val="00F409F2"/>
    <w:rsid w:val="00F40F29"/>
    <w:rsid w:val="00F44D00"/>
    <w:rsid w:val="00F458B4"/>
    <w:rsid w:val="00F47541"/>
    <w:rsid w:val="00F51319"/>
    <w:rsid w:val="00F51866"/>
    <w:rsid w:val="00F54988"/>
    <w:rsid w:val="00F56FF6"/>
    <w:rsid w:val="00F627DA"/>
    <w:rsid w:val="00F7074D"/>
    <w:rsid w:val="00F71ED7"/>
    <w:rsid w:val="00F727C9"/>
    <w:rsid w:val="00F7288F"/>
    <w:rsid w:val="00F734D6"/>
    <w:rsid w:val="00F762B7"/>
    <w:rsid w:val="00F81362"/>
    <w:rsid w:val="00F847A6"/>
    <w:rsid w:val="00F86EA8"/>
    <w:rsid w:val="00F90F7C"/>
    <w:rsid w:val="00F91886"/>
    <w:rsid w:val="00F91C46"/>
    <w:rsid w:val="00F9441B"/>
    <w:rsid w:val="00F96569"/>
    <w:rsid w:val="00FA0692"/>
    <w:rsid w:val="00FA2B17"/>
    <w:rsid w:val="00FA2B48"/>
    <w:rsid w:val="00FA38E8"/>
    <w:rsid w:val="00FA4C32"/>
    <w:rsid w:val="00FA76FB"/>
    <w:rsid w:val="00FB08D7"/>
    <w:rsid w:val="00FB1AFD"/>
    <w:rsid w:val="00FB2EA4"/>
    <w:rsid w:val="00FB40D0"/>
    <w:rsid w:val="00FB4BE1"/>
    <w:rsid w:val="00FB69E5"/>
    <w:rsid w:val="00FC705A"/>
    <w:rsid w:val="00FD04CF"/>
    <w:rsid w:val="00FD2F3D"/>
    <w:rsid w:val="00FE2663"/>
    <w:rsid w:val="00FE5DDD"/>
    <w:rsid w:val="00FE7114"/>
    <w:rsid w:val="00FF178D"/>
    <w:rsid w:val="00FF45F7"/>
    <w:rsid w:val="00FF74F4"/>
    <w:rsid w:val="00FF7A74"/>
    <w:rsid w:val="030F9C1C"/>
    <w:rsid w:val="03135AC2"/>
    <w:rsid w:val="04AF2B23"/>
    <w:rsid w:val="0692EDB1"/>
    <w:rsid w:val="07E6CBE5"/>
    <w:rsid w:val="09829C46"/>
    <w:rsid w:val="0C7D023F"/>
    <w:rsid w:val="0CD8E828"/>
    <w:rsid w:val="0E0275F1"/>
    <w:rsid w:val="0FAFB9B2"/>
    <w:rsid w:val="12648A1B"/>
    <w:rsid w:val="165A9389"/>
    <w:rsid w:val="1992344B"/>
    <w:rsid w:val="1B82BB50"/>
    <w:rsid w:val="2036BE99"/>
    <w:rsid w:val="2564BC83"/>
    <w:rsid w:val="264035D0"/>
    <w:rsid w:val="270789EA"/>
    <w:rsid w:val="27729887"/>
    <w:rsid w:val="27BD7CDC"/>
    <w:rsid w:val="2C1574C0"/>
    <w:rsid w:val="2C297DB1"/>
    <w:rsid w:val="2DB14521"/>
    <w:rsid w:val="2DD3BBCA"/>
    <w:rsid w:val="2F4D1582"/>
    <w:rsid w:val="30AE6C30"/>
    <w:rsid w:val="30E8E5E3"/>
    <w:rsid w:val="3284B644"/>
    <w:rsid w:val="33562861"/>
    <w:rsid w:val="33B3BD33"/>
    <w:rsid w:val="33E60CF2"/>
    <w:rsid w:val="3436272C"/>
    <w:rsid w:val="3BA2A7C6"/>
    <w:rsid w:val="3C1FFC48"/>
    <w:rsid w:val="444F93A5"/>
    <w:rsid w:val="45290C9C"/>
    <w:rsid w:val="46AB82CA"/>
    <w:rsid w:val="483A51FF"/>
    <w:rsid w:val="4843C65B"/>
    <w:rsid w:val="48680271"/>
    <w:rsid w:val="49DF96BC"/>
    <w:rsid w:val="51EE6747"/>
    <w:rsid w:val="53BAEFFF"/>
    <w:rsid w:val="5444E1AE"/>
    <w:rsid w:val="55E0B20F"/>
    <w:rsid w:val="582C7D64"/>
    <w:rsid w:val="585DA8CB"/>
    <w:rsid w:val="5A50753B"/>
    <w:rsid w:val="5AECD5B3"/>
    <w:rsid w:val="5DDFF397"/>
    <w:rsid w:val="5E2C31F4"/>
    <w:rsid w:val="615C7DA3"/>
    <w:rsid w:val="620DD95D"/>
    <w:rsid w:val="636F300B"/>
    <w:rsid w:val="63A48A52"/>
    <w:rsid w:val="6409A1B4"/>
    <w:rsid w:val="6877FB75"/>
    <w:rsid w:val="6899E443"/>
    <w:rsid w:val="69BCBA09"/>
    <w:rsid w:val="6B3D74F5"/>
    <w:rsid w:val="6B51CB83"/>
    <w:rsid w:val="6C6CADBA"/>
    <w:rsid w:val="6EFAFBEC"/>
    <w:rsid w:val="720A19D5"/>
    <w:rsid w:val="75535936"/>
    <w:rsid w:val="75C77F69"/>
    <w:rsid w:val="777E66D0"/>
    <w:rsid w:val="7B048A36"/>
    <w:rsid w:val="7B26E5D6"/>
    <w:rsid w:val="7FD7FB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6AE5DD71-BD67-462B-9FE5-7FC39D60438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2A3A19"/>
    <w:rPr>
      <w:color w:val="0563C1" w:themeColor="hyperlink"/>
      <w:u w:val="single"/>
    </w:rPr>
  </w:style>
  <w:style w:type="character" w:styleId="Menzionenonrisolta">
    <w:name w:val="Unresolved Mention"/>
    <w:basedOn w:val="Carpredefinitoparagrafo"/>
    <w:uiPriority w:val="99"/>
    <w:semiHidden/>
    <w:unhideWhenUsed/>
    <w:rsid w:val="002A3A19"/>
    <w:rPr>
      <w:color w:val="605E5C"/>
      <w:shd w:val="clear" w:color="auto" w:fill="E1DFDD"/>
    </w:rPr>
  </w:style>
  <w:style w:type="paragraph" w:styleId="Didascalia">
    <w:name w:val="caption"/>
    <w:basedOn w:val="Normale"/>
    <w:next w:val="Normale"/>
    <w:unhideWhenUsed/>
    <w:qFormat/>
    <w:rsid w:val="009430E5"/>
    <w:pPr>
      <w:spacing w:after="10pt"/>
    </w:pPr>
    <w:rPr>
      <w:i/>
      <w:iCs/>
      <w:color w:val="44546A" w:themeColor="text2"/>
      <w:sz w:val="18"/>
      <w:szCs w:val="18"/>
    </w:rPr>
  </w:style>
  <w:style w:type="paragraph" w:styleId="Revisione">
    <w:name w:val="Revision"/>
    <w:hidden/>
    <w:uiPriority w:val="99"/>
    <w:semiHidden/>
    <w:rsid w:val="004E4E81"/>
  </w:style>
  <w:style w:type="character" w:styleId="Rimandocommento">
    <w:name w:val="annotation reference"/>
    <w:basedOn w:val="Carpredefinitoparagrafo"/>
    <w:rsid w:val="00C607A9"/>
    <w:rPr>
      <w:sz w:val="16"/>
      <w:szCs w:val="16"/>
    </w:rPr>
  </w:style>
  <w:style w:type="paragraph" w:styleId="Testocommento">
    <w:name w:val="annotation text"/>
    <w:basedOn w:val="Normale"/>
    <w:link w:val="TestocommentoCarattere"/>
    <w:rsid w:val="00C607A9"/>
  </w:style>
  <w:style w:type="character" w:customStyle="1" w:styleId="TestocommentoCarattere">
    <w:name w:val="Testo commento Carattere"/>
    <w:basedOn w:val="Carpredefinitoparagrafo"/>
    <w:link w:val="Testocommento"/>
    <w:rsid w:val="00C607A9"/>
  </w:style>
  <w:style w:type="paragraph" w:styleId="Soggettocommento">
    <w:name w:val="annotation subject"/>
    <w:basedOn w:val="Testocommento"/>
    <w:next w:val="Testocommento"/>
    <w:link w:val="SoggettocommentoCarattere"/>
    <w:semiHidden/>
    <w:unhideWhenUsed/>
    <w:rsid w:val="00C607A9"/>
    <w:rPr>
      <w:b/>
      <w:bCs/>
    </w:rPr>
  </w:style>
  <w:style w:type="character" w:customStyle="1" w:styleId="SoggettocommentoCarattere">
    <w:name w:val="Soggetto commento Carattere"/>
    <w:basedOn w:val="TestocommentoCarattere"/>
    <w:link w:val="Soggettocommento"/>
    <w:semiHidden/>
    <w:rsid w:val="00C607A9"/>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yperlink" Target="mailto:andrea1.scarpellini@mail.polimi.it" TargetMode="External"/><Relationship Id="rId18" Type="http://purl.oclc.org/ooxml/officeDocument/relationships/image" Target="media/image3.jpe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footer" Target="footer3.xml"/><Relationship Id="rId17" Type="http://purl.oclc.org/ooxml/officeDocument/relationships/image" Target="media/image2.jpeg"/><Relationship Id="rId2" Type="http://purl.oclc.org/ooxml/officeDocument/relationships/numbering" Target="numbering.xml"/><Relationship Id="rId16" Type="http://purl.oclc.org/ooxml/officeDocument/relationships/image" Target="media/image1.jpe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hyperlink" Target="mailto:federico.tognoni@mail.polimi.it" TargetMode="External"/><Relationship Id="rId10" Type="http://purl.oclc.org/ooxml/officeDocument/relationships/footer" Target="footer2.xml"/><Relationship Id="rId19" Type="http://purl.oclc.org/ooxml/officeDocument/relationships/image" Target="media/image4.jpeg"/><Relationship Id="rId4" Type="http://purl.oclc.org/ooxml/officeDocument/relationships/settings" Target="settings.xml"/><Relationship Id="rId9" Type="http://purl.oclc.org/ooxml/officeDocument/relationships/footer" Target="footer1.xml"/><Relationship Id="rId14" Type="http://purl.oclc.org/ooxml/officeDocument/relationships/hyperlink" Target="mailto:eleonora1.sala@mail.polimi.i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D0237A-7D48-4217-AB30-60D63E13833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1625</Words>
  <Characters>9264</Characters>
  <Application>Microsoft Office Word</Application>
  <DocSecurity>0</DocSecurity>
  <Lines>77</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10868</CharactersWithSpaces>
  <SharedDoc>false</SharedDoc>
  <HLinks>
    <vt:vector size="18" baseType="variant">
      <vt:variant>
        <vt:i4>5636213</vt:i4>
      </vt:variant>
      <vt:variant>
        <vt:i4>6</vt:i4>
      </vt:variant>
      <vt:variant>
        <vt:i4>0</vt:i4>
      </vt:variant>
      <vt:variant>
        <vt:i4>5</vt:i4>
      </vt:variant>
      <vt:variant>
        <vt:lpwstr>mailto:federico.tognoni@mail.polimi.it</vt:lpwstr>
      </vt:variant>
      <vt:variant>
        <vt:lpwstr/>
      </vt:variant>
      <vt:variant>
        <vt:i4>3539013</vt:i4>
      </vt:variant>
      <vt:variant>
        <vt:i4>3</vt:i4>
      </vt:variant>
      <vt:variant>
        <vt:i4>0</vt:i4>
      </vt:variant>
      <vt:variant>
        <vt:i4>5</vt:i4>
      </vt:variant>
      <vt:variant>
        <vt:lpwstr>mailto:eleonora1.sala@mail.polimi.it</vt:lpwstr>
      </vt:variant>
      <vt:variant>
        <vt:lpwstr/>
      </vt:variant>
      <vt:variant>
        <vt:i4>1114237</vt:i4>
      </vt:variant>
      <vt:variant>
        <vt:i4>0</vt:i4>
      </vt:variant>
      <vt:variant>
        <vt:i4>0</vt:i4>
      </vt:variant>
      <vt:variant>
        <vt:i4>5</vt:i4>
      </vt:variant>
      <vt:variant>
        <vt:lpwstr>mailto:andrea1.scarpellini@mail.polimi.it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Eleonora Sala</cp:lastModifiedBy>
  <cp:revision>2</cp:revision>
  <dcterms:created xsi:type="dcterms:W3CDTF">2022-10-27T11:45:00Z</dcterms:created>
  <dcterms:modified xsi:type="dcterms:W3CDTF">2022-10-27T11:45:00Z</dcterms:modified>
</cp:coreProperties>
</file>