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8731" w14:textId="1F758D7C" w:rsidR="001E0C32" w:rsidRDefault="00101F2E">
      <w:r w:rsidRPr="00101F2E">
        <w:t>If you are driving home from work along a road you’ve travelled numerous times before, your mind is likely to wander. You might become absorbed by a great conversation on the radio, or start rehearsing for an important meeting the next day. You steer your car down your usual route in a largely automatic way, without having to pay deliberate attention to the steering wheel, the subtle movements of your feet on the pedals, or the ever-changing traffic conditions around you. Yet if you encounter a sudden cognitive challenge, such as an unexpected road closure, you are quickly able to shift gears, identifying a new route home via a side street that you rarely use.</w:t>
      </w:r>
    </w:p>
    <w:sectPr w:rsidR="001E0C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E0"/>
    <w:rsid w:val="000C5D5E"/>
    <w:rsid w:val="00101F2E"/>
    <w:rsid w:val="001E0C32"/>
    <w:rsid w:val="0051170D"/>
    <w:rsid w:val="006A43E0"/>
    <w:rsid w:val="00B9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F6B3"/>
  <w15:chartTrackingRefBased/>
  <w15:docId w15:val="{85DAE4B5-45CD-4C9A-9E5A-44058DD8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3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3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3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3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567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Vargas</dc:creator>
  <cp:keywords/>
  <dc:description/>
  <cp:lastModifiedBy>Andrea Vargas</cp:lastModifiedBy>
  <cp:revision>2</cp:revision>
  <dcterms:created xsi:type="dcterms:W3CDTF">2026-09-11T18:41:00Z</dcterms:created>
  <dcterms:modified xsi:type="dcterms:W3CDTF">2026-09-11T18:42:00Z</dcterms:modified>
</cp:coreProperties>
</file>