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78E1C5" w14:textId="77777777" w:rsidR="00A53DC1" w:rsidRPr="00806669" w:rsidRDefault="00A53DC1" w:rsidP="00A53DC1">
      <w:pPr>
        <w:spacing w:after="500"/>
        <w:jc w:val="center"/>
        <w:rPr>
          <w:sz w:val="32"/>
          <w:szCs w:val="32"/>
          <w:lang w:val="en-GB"/>
        </w:rPr>
      </w:pPr>
    </w:p>
    <w:p w14:paraId="2B79EC01" w14:textId="1A627BB2" w:rsidR="00A53DC1" w:rsidRPr="00806669" w:rsidRDefault="00966069" w:rsidP="00A53DC1">
      <w:pPr>
        <w:spacing w:after="120"/>
        <w:rPr>
          <w:b/>
          <w:sz w:val="72"/>
          <w:szCs w:val="72"/>
          <w:lang w:val="en-GB"/>
        </w:rPr>
      </w:pPr>
      <w:r>
        <w:rPr>
          <w:b/>
          <w:sz w:val="72"/>
          <w:szCs w:val="72"/>
          <w:lang w:val="en-GB"/>
        </w:rPr>
        <w:t>Playing Media</w:t>
      </w:r>
    </w:p>
    <w:p w14:paraId="7F5FA6FE" w14:textId="77777777" w:rsidR="00A53DC1" w:rsidRPr="00806669" w:rsidRDefault="00A53DC1" w:rsidP="00A53DC1">
      <w:pPr>
        <w:tabs>
          <w:tab w:val="right" w:leader="underscore" w:pos="9497"/>
        </w:tabs>
        <w:spacing w:after="500"/>
        <w:rPr>
          <w:b/>
          <w:sz w:val="28"/>
          <w:szCs w:val="28"/>
          <w:lang w:val="en-GB"/>
        </w:rPr>
      </w:pPr>
      <w:r w:rsidRPr="00806669">
        <w:rPr>
          <w:b/>
          <w:sz w:val="28"/>
          <w:szCs w:val="28"/>
          <w:lang w:val="en-GB"/>
        </w:rPr>
        <w:tab/>
      </w:r>
    </w:p>
    <w:p w14:paraId="13966D2A" w14:textId="77777777" w:rsidR="00A53DC1" w:rsidRPr="00806669" w:rsidRDefault="00A53DC1" w:rsidP="00A53DC1">
      <w:pPr>
        <w:spacing w:after="500"/>
        <w:rPr>
          <w:sz w:val="32"/>
          <w:szCs w:val="32"/>
          <w:lang w:val="en-GB"/>
        </w:rPr>
      </w:pPr>
      <w:r w:rsidRPr="00806669">
        <w:rPr>
          <w:sz w:val="32"/>
          <w:szCs w:val="32"/>
          <w:lang w:val="en-GB"/>
        </w:rPr>
        <w:t>IP-516_AppleTV App</w:t>
      </w:r>
    </w:p>
    <w:p w14:paraId="0CE6A6B9" w14:textId="77777777" w:rsidR="00A53DC1" w:rsidRPr="00806669" w:rsidRDefault="00A53DC1" w:rsidP="00A53DC1">
      <w:pPr>
        <w:spacing w:after="500"/>
        <w:jc w:val="center"/>
        <w:rPr>
          <w:sz w:val="32"/>
          <w:szCs w:val="32"/>
          <w:lang w:val="en-GB"/>
        </w:rPr>
      </w:pPr>
    </w:p>
    <w:p w14:paraId="0796BF1B" w14:textId="77777777" w:rsidR="003821E8" w:rsidRPr="00806669" w:rsidRDefault="003821E8" w:rsidP="003821E8">
      <w:pPr>
        <w:rPr>
          <w:lang w:val="en-GB"/>
        </w:rPr>
      </w:pPr>
    </w:p>
    <w:p w14:paraId="3D2E359E" w14:textId="77777777" w:rsidR="003821E8" w:rsidRPr="00806669" w:rsidRDefault="003821E8" w:rsidP="003821E8">
      <w:pPr>
        <w:rPr>
          <w:lang w:val="en-GB"/>
        </w:rPr>
      </w:pPr>
    </w:p>
    <w:p w14:paraId="30CBBAD4" w14:textId="77777777" w:rsidR="003821E8" w:rsidRPr="00806669" w:rsidRDefault="003821E8" w:rsidP="003821E8">
      <w:pPr>
        <w:rPr>
          <w:lang w:val="en-GB"/>
        </w:rPr>
      </w:pPr>
    </w:p>
    <w:p w14:paraId="12CB14FC" w14:textId="77777777" w:rsidR="003821E8" w:rsidRPr="00806669" w:rsidRDefault="003821E8" w:rsidP="003821E8">
      <w:pPr>
        <w:rPr>
          <w:lang w:val="en-GB"/>
        </w:rPr>
      </w:pPr>
    </w:p>
    <w:p w14:paraId="13F0C358" w14:textId="77777777" w:rsidR="003821E8" w:rsidRPr="00806669" w:rsidRDefault="003821E8" w:rsidP="003821E8">
      <w:pPr>
        <w:rPr>
          <w:lang w:val="en-GB"/>
        </w:rPr>
      </w:pPr>
    </w:p>
    <w:p w14:paraId="1682B880" w14:textId="77777777" w:rsidR="003821E8" w:rsidRPr="00806669" w:rsidRDefault="003821E8" w:rsidP="003821E8">
      <w:pPr>
        <w:rPr>
          <w:lang w:val="en-GB"/>
        </w:rPr>
      </w:pPr>
    </w:p>
    <w:p w14:paraId="2FECBC73" w14:textId="77777777" w:rsidR="003821E8" w:rsidRPr="00806669" w:rsidRDefault="003821E8" w:rsidP="003821E8">
      <w:pPr>
        <w:rPr>
          <w:lang w:val="en-GB"/>
        </w:rPr>
      </w:pPr>
    </w:p>
    <w:p w14:paraId="2806593A" w14:textId="77777777" w:rsidR="003821E8" w:rsidRPr="00806669" w:rsidRDefault="003821E8" w:rsidP="003821E8">
      <w:pPr>
        <w:rPr>
          <w:lang w:val="en-GB"/>
        </w:rPr>
      </w:pPr>
    </w:p>
    <w:p w14:paraId="1699CA8F" w14:textId="77777777" w:rsidR="003821E8" w:rsidRPr="00806669" w:rsidRDefault="003821E8" w:rsidP="003821E8">
      <w:pPr>
        <w:rPr>
          <w:lang w:val="en-GB"/>
        </w:rPr>
      </w:pPr>
    </w:p>
    <w:p w14:paraId="24FC842D" w14:textId="77777777" w:rsidR="003821E8" w:rsidRPr="00806669" w:rsidRDefault="003821E8" w:rsidP="003821E8">
      <w:pPr>
        <w:rPr>
          <w:lang w:val="en-GB"/>
        </w:rPr>
      </w:pPr>
    </w:p>
    <w:p w14:paraId="06677CFB" w14:textId="77777777" w:rsidR="003821E8" w:rsidRPr="00806669" w:rsidRDefault="003821E8" w:rsidP="003821E8">
      <w:pPr>
        <w:rPr>
          <w:lang w:val="en-GB"/>
        </w:rPr>
      </w:pPr>
    </w:p>
    <w:p w14:paraId="4B32595D" w14:textId="77777777" w:rsidR="003821E8" w:rsidRPr="00806669" w:rsidRDefault="003821E8" w:rsidP="003821E8">
      <w:pPr>
        <w:rPr>
          <w:lang w:val="en-GB"/>
        </w:rPr>
      </w:pPr>
    </w:p>
    <w:p w14:paraId="659B16C1" w14:textId="77777777" w:rsidR="003821E8" w:rsidRPr="00806669" w:rsidRDefault="003821E8" w:rsidP="003821E8">
      <w:pPr>
        <w:rPr>
          <w:lang w:val="en-GB"/>
        </w:rPr>
      </w:pPr>
    </w:p>
    <w:p w14:paraId="09C4DF61" w14:textId="01E42834" w:rsidR="00A53DC1" w:rsidRPr="00806669" w:rsidRDefault="00A53DC1" w:rsidP="00A53DC1">
      <w:pPr>
        <w:tabs>
          <w:tab w:val="left" w:pos="3402"/>
        </w:tabs>
        <w:spacing w:after="500"/>
        <w:rPr>
          <w:lang w:val="en-GB"/>
        </w:rPr>
      </w:pPr>
      <w:r w:rsidRPr="00806669">
        <w:rPr>
          <w:b/>
          <w:lang w:val="en-GB"/>
        </w:rPr>
        <w:t>Version number:</w:t>
      </w:r>
      <w:r w:rsidRPr="00806669">
        <w:rPr>
          <w:lang w:val="en-GB"/>
        </w:rPr>
        <w:t xml:space="preserve"> </w:t>
      </w:r>
      <w:r w:rsidRPr="00806669">
        <w:rPr>
          <w:lang w:val="en-GB"/>
        </w:rPr>
        <w:tab/>
      </w:r>
      <w:r w:rsidR="00212AAD" w:rsidRPr="00806669">
        <w:rPr>
          <w:lang w:val="en-GB"/>
        </w:rPr>
        <w:t>0.1</w:t>
      </w:r>
      <w:r w:rsidRPr="00806669">
        <w:rPr>
          <w:lang w:val="en-GB"/>
        </w:rPr>
        <w:br/>
      </w:r>
      <w:r w:rsidRPr="00806669">
        <w:rPr>
          <w:b/>
          <w:lang w:val="en-GB"/>
        </w:rPr>
        <w:t>Main author:</w:t>
      </w:r>
      <w:r w:rsidR="00212AAD" w:rsidRPr="00806669">
        <w:rPr>
          <w:lang w:val="en-GB"/>
        </w:rPr>
        <w:tab/>
        <w:t>AZ, JB</w:t>
      </w:r>
      <w:r w:rsidRPr="00806669">
        <w:rPr>
          <w:lang w:val="en-GB"/>
        </w:rPr>
        <w:br/>
      </w:r>
      <w:r w:rsidRPr="00806669">
        <w:rPr>
          <w:b/>
          <w:lang w:val="en-GB"/>
        </w:rPr>
        <w:t>Last revision:</w:t>
      </w:r>
      <w:r w:rsidRPr="00806669">
        <w:rPr>
          <w:lang w:val="en-GB"/>
        </w:rPr>
        <w:tab/>
      </w:r>
      <w:r w:rsidR="00212AAD" w:rsidRPr="00806669">
        <w:rPr>
          <w:lang w:val="en-GB"/>
        </w:rPr>
        <w:t>21.10.2016</w:t>
      </w:r>
      <w:r w:rsidRPr="00806669">
        <w:rPr>
          <w:lang w:val="en-GB"/>
        </w:rPr>
        <w:br/>
      </w:r>
      <w:r w:rsidRPr="00806669">
        <w:rPr>
          <w:b/>
          <w:lang w:val="en-GB"/>
        </w:rPr>
        <w:t>Status:</w:t>
      </w:r>
      <w:r w:rsidRPr="00806669">
        <w:rPr>
          <w:lang w:val="en-GB"/>
        </w:rPr>
        <w:tab/>
      </w:r>
      <w:r w:rsidR="00212AAD" w:rsidRPr="00806669">
        <w:rPr>
          <w:lang w:val="en-GB"/>
        </w:rPr>
        <w:t>in work</w:t>
      </w:r>
      <w:r w:rsidRPr="00806669">
        <w:rPr>
          <w:lang w:val="en-GB"/>
        </w:rPr>
        <w:br/>
      </w:r>
      <w:r w:rsidRPr="00806669">
        <w:rPr>
          <w:b/>
          <w:lang w:val="en-GB"/>
        </w:rPr>
        <w:t>Filename:</w:t>
      </w:r>
      <w:r w:rsidRPr="00806669">
        <w:rPr>
          <w:lang w:val="en-GB"/>
        </w:rPr>
        <w:tab/>
      </w:r>
      <w:proofErr w:type="spellStart"/>
      <w:r w:rsidR="00966069">
        <w:rPr>
          <w:lang w:val="en-GB"/>
        </w:rPr>
        <w:t>PlayingMedia</w:t>
      </w:r>
      <w:proofErr w:type="spellEnd"/>
      <w:r w:rsidRPr="00806669">
        <w:rPr>
          <w:lang w:val="en-GB"/>
        </w:rPr>
        <w:br/>
      </w:r>
      <w:r w:rsidRPr="00806669">
        <w:rPr>
          <w:b/>
          <w:lang w:val="en-GB"/>
        </w:rPr>
        <w:t>Client:</w:t>
      </w:r>
      <w:r w:rsidRPr="00806669">
        <w:rPr>
          <w:lang w:val="en-GB"/>
        </w:rPr>
        <w:tab/>
        <w:t>Michael Keller, UPC</w:t>
      </w:r>
    </w:p>
    <w:p w14:paraId="60BA49FA" w14:textId="77777777" w:rsidR="003821E8" w:rsidRPr="00806669" w:rsidRDefault="003821E8" w:rsidP="003821E8">
      <w:pPr>
        <w:rPr>
          <w:lang w:val="en-GB"/>
        </w:rPr>
      </w:pPr>
    </w:p>
    <w:p w14:paraId="65B4EF6F" w14:textId="77777777" w:rsidR="003821E8" w:rsidRPr="00806669" w:rsidRDefault="003821E8" w:rsidP="003821E8">
      <w:pPr>
        <w:rPr>
          <w:lang w:val="en-GB"/>
        </w:rPr>
      </w:pPr>
    </w:p>
    <w:p w14:paraId="69525993" w14:textId="77777777" w:rsidR="003821E8" w:rsidRPr="00806669" w:rsidRDefault="003821E8" w:rsidP="003821E8">
      <w:pPr>
        <w:rPr>
          <w:lang w:val="en-GB"/>
        </w:rPr>
      </w:pPr>
    </w:p>
    <w:p w14:paraId="17435DF5" w14:textId="77777777" w:rsidR="003821E8" w:rsidRPr="00806669" w:rsidRDefault="003821E8" w:rsidP="003821E8">
      <w:pPr>
        <w:rPr>
          <w:lang w:val="en-GB"/>
        </w:rPr>
      </w:pPr>
    </w:p>
    <w:p w14:paraId="0E7835A8" w14:textId="77777777" w:rsidR="003821E8" w:rsidRPr="00806669" w:rsidRDefault="003821E8" w:rsidP="003821E8">
      <w:pPr>
        <w:rPr>
          <w:lang w:val="en-GB"/>
        </w:rPr>
      </w:pPr>
    </w:p>
    <w:p w14:paraId="34AF239B" w14:textId="77777777" w:rsidR="003821E8" w:rsidRPr="00806669" w:rsidRDefault="003821E8" w:rsidP="003821E8">
      <w:pPr>
        <w:rPr>
          <w:lang w:val="en-GB"/>
        </w:rPr>
      </w:pPr>
    </w:p>
    <w:p w14:paraId="3DF5C647" w14:textId="77777777" w:rsidR="003821E8" w:rsidRPr="00806669" w:rsidRDefault="003821E8" w:rsidP="003821E8">
      <w:pPr>
        <w:rPr>
          <w:lang w:val="en-GB"/>
        </w:rPr>
      </w:pPr>
    </w:p>
    <w:p w14:paraId="18C46AE3" w14:textId="77777777" w:rsidR="003821E8" w:rsidRPr="00806669" w:rsidRDefault="003821E8" w:rsidP="003821E8">
      <w:pPr>
        <w:rPr>
          <w:lang w:val="en-GB"/>
        </w:rPr>
      </w:pPr>
    </w:p>
    <w:p w14:paraId="424538D1" w14:textId="77777777" w:rsidR="00A53DC1" w:rsidRPr="00806669" w:rsidRDefault="00A53DC1" w:rsidP="00A53DC1">
      <w:pPr>
        <w:pStyle w:val="Title"/>
        <w:rPr>
          <w:lang w:val="en-GB"/>
        </w:rPr>
      </w:pPr>
      <w:bookmarkStart w:id="0" w:name="_Toc306894186"/>
      <w:r w:rsidRPr="00806669">
        <w:rPr>
          <w:lang w:val="en-GB"/>
        </w:rPr>
        <w:t>Authors</w:t>
      </w:r>
      <w:bookmarkEnd w:id="0"/>
    </w:p>
    <w:tbl>
      <w:tblPr>
        <w:tblStyle w:val="TableGrid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2410"/>
        <w:gridCol w:w="850"/>
      </w:tblGrid>
      <w:tr w:rsidR="00212AAD" w:rsidRPr="00806669" w14:paraId="0061B4BD" w14:textId="77777777" w:rsidTr="00CB5D5E">
        <w:tc>
          <w:tcPr>
            <w:tcW w:w="2410" w:type="dxa"/>
            <w:shd w:val="clear" w:color="auto" w:fill="B8CCE4" w:themeFill="accent1" w:themeFillTint="66"/>
          </w:tcPr>
          <w:p w14:paraId="74A18629" w14:textId="77777777" w:rsidR="00212AAD" w:rsidRPr="00806669" w:rsidRDefault="00212AAD" w:rsidP="00CB5D5E">
            <w:pPr>
              <w:pStyle w:val="Tabellenkopf"/>
              <w:rPr>
                <w:rStyle w:val="Strong"/>
                <w:rFonts w:ascii="Arial" w:hAnsi="Arial"/>
                <w:b/>
                <w:sz w:val="20"/>
                <w:szCs w:val="20"/>
                <w:lang w:val="en-GB"/>
              </w:rPr>
            </w:pPr>
            <w:r w:rsidRPr="00806669">
              <w:rPr>
                <w:rStyle w:val="Strong"/>
                <w:rFonts w:ascii="Arial" w:hAnsi="Arial"/>
                <w:sz w:val="20"/>
                <w:szCs w:val="20"/>
                <w:lang w:val="en-GB"/>
              </w:rPr>
              <w:t>Name</w:t>
            </w:r>
          </w:p>
        </w:tc>
        <w:tc>
          <w:tcPr>
            <w:tcW w:w="850" w:type="dxa"/>
            <w:shd w:val="clear" w:color="auto" w:fill="B8CCE4" w:themeFill="accent1" w:themeFillTint="66"/>
          </w:tcPr>
          <w:p w14:paraId="12F5F26B" w14:textId="77777777" w:rsidR="00212AAD" w:rsidRPr="00806669" w:rsidRDefault="00212AAD" w:rsidP="00CB5D5E">
            <w:pPr>
              <w:pStyle w:val="Tabellenkopf"/>
              <w:rPr>
                <w:rStyle w:val="Strong"/>
                <w:rFonts w:ascii="Arial" w:hAnsi="Arial"/>
                <w:b/>
                <w:sz w:val="20"/>
                <w:szCs w:val="20"/>
                <w:lang w:val="en-GB"/>
              </w:rPr>
            </w:pPr>
            <w:r w:rsidRPr="00806669">
              <w:rPr>
                <w:rStyle w:val="Strong"/>
                <w:rFonts w:ascii="Arial" w:hAnsi="Arial"/>
                <w:sz w:val="20"/>
                <w:szCs w:val="20"/>
                <w:lang w:val="en-GB"/>
              </w:rPr>
              <w:t>Initials</w:t>
            </w:r>
          </w:p>
        </w:tc>
      </w:tr>
      <w:tr w:rsidR="00212AAD" w:rsidRPr="00806669" w14:paraId="04645A61" w14:textId="77777777" w:rsidTr="00CB5D5E">
        <w:tc>
          <w:tcPr>
            <w:tcW w:w="2410" w:type="dxa"/>
          </w:tcPr>
          <w:p w14:paraId="3F5F5D2C" w14:textId="77777777" w:rsidR="00212AAD" w:rsidRPr="00806669" w:rsidRDefault="00212AAD" w:rsidP="00CB5D5E">
            <w:pPr>
              <w:spacing w:before="100"/>
              <w:rPr>
                <w:lang w:val="en-GB"/>
              </w:rPr>
            </w:pPr>
            <w:r w:rsidRPr="00806669">
              <w:rPr>
                <w:lang w:val="en-GB"/>
              </w:rPr>
              <w:t xml:space="preserve">Andrea </w:t>
            </w:r>
            <w:proofErr w:type="spellStart"/>
            <w:r w:rsidRPr="00806669">
              <w:rPr>
                <w:lang w:val="en-GB"/>
              </w:rPr>
              <w:t>Zirn</w:t>
            </w:r>
            <w:proofErr w:type="spellEnd"/>
          </w:p>
        </w:tc>
        <w:tc>
          <w:tcPr>
            <w:tcW w:w="850" w:type="dxa"/>
          </w:tcPr>
          <w:p w14:paraId="62A238A7" w14:textId="77777777" w:rsidR="00212AAD" w:rsidRPr="00806669" w:rsidRDefault="00212AAD" w:rsidP="00CB5D5E">
            <w:pPr>
              <w:spacing w:before="100"/>
              <w:jc w:val="center"/>
              <w:rPr>
                <w:lang w:val="en-GB"/>
              </w:rPr>
            </w:pPr>
            <w:r w:rsidRPr="00806669">
              <w:rPr>
                <w:lang w:val="en-GB"/>
              </w:rPr>
              <w:t>AZ</w:t>
            </w:r>
          </w:p>
        </w:tc>
      </w:tr>
      <w:tr w:rsidR="00212AAD" w:rsidRPr="00806669" w14:paraId="3E1F019E" w14:textId="77777777" w:rsidTr="00CB5D5E">
        <w:tc>
          <w:tcPr>
            <w:tcW w:w="2410" w:type="dxa"/>
          </w:tcPr>
          <w:p w14:paraId="18EBEA72" w14:textId="77777777" w:rsidR="00212AAD" w:rsidRPr="00806669" w:rsidRDefault="00212AAD" w:rsidP="00CB5D5E">
            <w:pPr>
              <w:spacing w:before="100"/>
              <w:rPr>
                <w:lang w:val="en-GB"/>
              </w:rPr>
            </w:pPr>
          </w:p>
        </w:tc>
        <w:tc>
          <w:tcPr>
            <w:tcW w:w="850" w:type="dxa"/>
          </w:tcPr>
          <w:p w14:paraId="362B81CA" w14:textId="77777777" w:rsidR="00212AAD" w:rsidRPr="00806669" w:rsidRDefault="00212AAD" w:rsidP="00CB5D5E">
            <w:pPr>
              <w:spacing w:before="100"/>
              <w:rPr>
                <w:lang w:val="en-GB"/>
              </w:rPr>
            </w:pPr>
          </w:p>
        </w:tc>
      </w:tr>
      <w:tr w:rsidR="00212AAD" w:rsidRPr="00806669" w14:paraId="27F7BACD" w14:textId="77777777" w:rsidTr="00CB5D5E">
        <w:tc>
          <w:tcPr>
            <w:tcW w:w="2410" w:type="dxa"/>
          </w:tcPr>
          <w:p w14:paraId="468DDF11" w14:textId="77777777" w:rsidR="00212AAD" w:rsidRPr="00806669" w:rsidRDefault="00212AAD" w:rsidP="00CB5D5E">
            <w:pPr>
              <w:spacing w:before="100"/>
              <w:rPr>
                <w:lang w:val="en-GB"/>
              </w:rPr>
            </w:pPr>
          </w:p>
        </w:tc>
        <w:tc>
          <w:tcPr>
            <w:tcW w:w="850" w:type="dxa"/>
          </w:tcPr>
          <w:p w14:paraId="3E463F50" w14:textId="77777777" w:rsidR="00212AAD" w:rsidRPr="00806669" w:rsidRDefault="00212AAD" w:rsidP="00CB5D5E">
            <w:pPr>
              <w:spacing w:before="100"/>
              <w:rPr>
                <w:lang w:val="en-GB"/>
              </w:rPr>
            </w:pPr>
          </w:p>
        </w:tc>
      </w:tr>
    </w:tbl>
    <w:p w14:paraId="65C62309" w14:textId="77777777" w:rsidR="00A53DC1" w:rsidRPr="00806669" w:rsidRDefault="00A53DC1" w:rsidP="00A53DC1">
      <w:pPr>
        <w:rPr>
          <w:lang w:val="en-GB"/>
        </w:rPr>
      </w:pPr>
    </w:p>
    <w:p w14:paraId="7D3B04EE" w14:textId="77777777" w:rsidR="00A53DC1" w:rsidRPr="00806669" w:rsidRDefault="00A53DC1" w:rsidP="00A53DC1">
      <w:pPr>
        <w:rPr>
          <w:lang w:val="en-GB"/>
        </w:rPr>
      </w:pPr>
    </w:p>
    <w:p w14:paraId="5C39178B" w14:textId="77777777" w:rsidR="00A53DC1" w:rsidRPr="00806669" w:rsidRDefault="00A53DC1" w:rsidP="00A53DC1">
      <w:pPr>
        <w:pStyle w:val="Title"/>
        <w:rPr>
          <w:lang w:val="en-GB"/>
        </w:rPr>
      </w:pPr>
      <w:bookmarkStart w:id="1" w:name="_Toc400573595"/>
      <w:bookmarkStart w:id="2" w:name="_Toc306894187"/>
      <w:r w:rsidRPr="00806669">
        <w:rPr>
          <w:lang w:val="en-GB"/>
        </w:rPr>
        <w:t>Revision list</w:t>
      </w:r>
      <w:bookmarkEnd w:id="1"/>
      <w:bookmarkEnd w:id="2"/>
    </w:p>
    <w:tbl>
      <w:tblPr>
        <w:tblW w:w="0" w:type="auto"/>
        <w:tblInd w:w="7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8"/>
        <w:gridCol w:w="1275"/>
        <w:gridCol w:w="6039"/>
        <w:gridCol w:w="1134"/>
      </w:tblGrid>
      <w:tr w:rsidR="00A53DC1" w:rsidRPr="00806669" w14:paraId="545B5C46" w14:textId="77777777" w:rsidTr="00CB5D5E">
        <w:trPr>
          <w:cantSplit/>
          <w:trHeight w:val="316"/>
          <w:tblHeader/>
        </w:trPr>
        <w:tc>
          <w:tcPr>
            <w:tcW w:w="908" w:type="dxa"/>
            <w:tcBorders>
              <w:top w:val="single" w:sz="6" w:space="0" w:color="auto"/>
              <w:bottom w:val="single" w:sz="6" w:space="0" w:color="auto"/>
            </w:tcBorders>
            <w:shd w:val="clear" w:color="auto" w:fill="B8CCE4" w:themeFill="accent1" w:themeFillTint="66"/>
          </w:tcPr>
          <w:p w14:paraId="15491DB8" w14:textId="77777777" w:rsidR="00A53DC1" w:rsidRPr="00806669" w:rsidRDefault="00A53DC1" w:rsidP="00CB5D5E">
            <w:pPr>
              <w:pStyle w:val="Tabellenkopf"/>
              <w:rPr>
                <w:rStyle w:val="Strong"/>
                <w:rFonts w:ascii="Arial" w:hAnsi="Arial"/>
                <w:b/>
                <w:sz w:val="20"/>
                <w:szCs w:val="20"/>
                <w:lang w:val="en-GB"/>
              </w:rPr>
            </w:pPr>
            <w:r w:rsidRPr="00806669">
              <w:rPr>
                <w:rStyle w:val="Strong"/>
                <w:rFonts w:ascii="Arial" w:hAnsi="Arial"/>
                <w:sz w:val="20"/>
                <w:szCs w:val="20"/>
                <w:lang w:val="en-GB"/>
              </w:rPr>
              <w:t>Version</w:t>
            </w:r>
          </w:p>
        </w:tc>
        <w:tc>
          <w:tcPr>
            <w:tcW w:w="1275" w:type="dxa"/>
            <w:tcBorders>
              <w:top w:val="single" w:sz="6" w:space="0" w:color="auto"/>
              <w:bottom w:val="single" w:sz="6" w:space="0" w:color="auto"/>
            </w:tcBorders>
            <w:shd w:val="clear" w:color="auto" w:fill="B8CCE4" w:themeFill="accent1" w:themeFillTint="66"/>
          </w:tcPr>
          <w:p w14:paraId="3105D6BD" w14:textId="77777777" w:rsidR="00A53DC1" w:rsidRPr="00806669" w:rsidRDefault="00A53DC1" w:rsidP="00CB5D5E">
            <w:pPr>
              <w:pStyle w:val="Tabellenkopf"/>
              <w:rPr>
                <w:rStyle w:val="Strong"/>
                <w:rFonts w:ascii="Arial" w:hAnsi="Arial"/>
                <w:b/>
                <w:sz w:val="20"/>
                <w:szCs w:val="20"/>
                <w:lang w:val="en-GB"/>
              </w:rPr>
            </w:pPr>
            <w:r w:rsidRPr="00806669">
              <w:rPr>
                <w:rStyle w:val="Strong"/>
                <w:rFonts w:ascii="Arial" w:hAnsi="Arial"/>
                <w:sz w:val="20"/>
                <w:szCs w:val="20"/>
                <w:lang w:val="en-GB"/>
              </w:rPr>
              <w:t>Date</w:t>
            </w:r>
          </w:p>
        </w:tc>
        <w:tc>
          <w:tcPr>
            <w:tcW w:w="6039" w:type="dxa"/>
            <w:tcBorders>
              <w:top w:val="single" w:sz="6" w:space="0" w:color="auto"/>
              <w:bottom w:val="single" w:sz="6" w:space="0" w:color="auto"/>
            </w:tcBorders>
            <w:shd w:val="clear" w:color="auto" w:fill="B8CCE4" w:themeFill="accent1" w:themeFillTint="66"/>
          </w:tcPr>
          <w:p w14:paraId="480BE1A8" w14:textId="77777777" w:rsidR="00A53DC1" w:rsidRPr="00806669" w:rsidRDefault="00A53DC1" w:rsidP="00CB5D5E">
            <w:pPr>
              <w:pStyle w:val="Tabellenkopf"/>
              <w:rPr>
                <w:rStyle w:val="Strong"/>
                <w:rFonts w:ascii="Arial" w:hAnsi="Arial"/>
                <w:b/>
                <w:sz w:val="20"/>
                <w:szCs w:val="20"/>
                <w:lang w:val="en-GB"/>
              </w:rPr>
            </w:pPr>
            <w:r w:rsidRPr="00806669">
              <w:rPr>
                <w:rStyle w:val="Strong"/>
                <w:rFonts w:ascii="Arial" w:hAnsi="Arial"/>
                <w:sz w:val="20"/>
                <w:szCs w:val="20"/>
                <w:lang w:val="en-GB"/>
              </w:rPr>
              <w:t>Comment</w:t>
            </w: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shd w:val="clear" w:color="auto" w:fill="B8CCE4" w:themeFill="accent1" w:themeFillTint="66"/>
          </w:tcPr>
          <w:p w14:paraId="0ADCD170" w14:textId="77777777" w:rsidR="00A53DC1" w:rsidRPr="00806669" w:rsidRDefault="00A53DC1" w:rsidP="00CB5D5E">
            <w:pPr>
              <w:pStyle w:val="Tabellenkopf"/>
              <w:rPr>
                <w:rStyle w:val="Strong"/>
                <w:rFonts w:ascii="Arial" w:hAnsi="Arial"/>
                <w:b/>
                <w:sz w:val="20"/>
                <w:szCs w:val="20"/>
                <w:lang w:val="en-GB"/>
              </w:rPr>
            </w:pPr>
            <w:r w:rsidRPr="00806669">
              <w:rPr>
                <w:rStyle w:val="Strong"/>
                <w:rFonts w:ascii="Arial" w:hAnsi="Arial"/>
                <w:sz w:val="20"/>
                <w:szCs w:val="20"/>
                <w:lang w:val="en-GB"/>
              </w:rPr>
              <w:t>Author</w:t>
            </w:r>
          </w:p>
        </w:tc>
      </w:tr>
      <w:tr w:rsidR="00A53DC1" w:rsidRPr="00806669" w14:paraId="170E34FC" w14:textId="77777777" w:rsidTr="00CB5D5E">
        <w:trPr>
          <w:cantSplit/>
          <w:trHeight w:val="316"/>
        </w:trPr>
        <w:tc>
          <w:tcPr>
            <w:tcW w:w="908" w:type="dxa"/>
            <w:tcBorders>
              <w:top w:val="single" w:sz="6" w:space="0" w:color="auto"/>
            </w:tcBorders>
          </w:tcPr>
          <w:p w14:paraId="4FEFD82C" w14:textId="005C2A0F" w:rsidR="00A53DC1" w:rsidRPr="00806669" w:rsidRDefault="00D03B6A" w:rsidP="00CB5D5E">
            <w:pPr>
              <w:spacing w:before="100"/>
              <w:rPr>
                <w:lang w:val="en-GB"/>
              </w:rPr>
            </w:pPr>
            <w:r w:rsidRPr="00806669">
              <w:rPr>
                <w:lang w:val="en-GB"/>
              </w:rPr>
              <w:t>0.1</w:t>
            </w:r>
          </w:p>
        </w:tc>
        <w:tc>
          <w:tcPr>
            <w:tcW w:w="1275" w:type="dxa"/>
            <w:tcBorders>
              <w:top w:val="single" w:sz="6" w:space="0" w:color="auto"/>
            </w:tcBorders>
          </w:tcPr>
          <w:p w14:paraId="3F44FBA8" w14:textId="403169BD" w:rsidR="00A53DC1" w:rsidRPr="00806669" w:rsidRDefault="00966069" w:rsidP="00CB5D5E">
            <w:pPr>
              <w:spacing w:before="100"/>
              <w:rPr>
                <w:lang w:val="en-GB"/>
              </w:rPr>
            </w:pPr>
            <w:r>
              <w:rPr>
                <w:lang w:val="en-GB"/>
              </w:rPr>
              <w:t>29.11</w:t>
            </w:r>
            <w:r w:rsidR="00D03B6A" w:rsidRPr="00806669">
              <w:rPr>
                <w:lang w:val="en-GB"/>
              </w:rPr>
              <w:t>.2016</w:t>
            </w:r>
          </w:p>
        </w:tc>
        <w:tc>
          <w:tcPr>
            <w:tcW w:w="6039" w:type="dxa"/>
            <w:tcBorders>
              <w:top w:val="single" w:sz="6" w:space="0" w:color="auto"/>
            </w:tcBorders>
          </w:tcPr>
          <w:p w14:paraId="5477368B" w14:textId="77777777" w:rsidR="00A53DC1" w:rsidRPr="00806669" w:rsidRDefault="00A53DC1" w:rsidP="00CB5D5E">
            <w:pPr>
              <w:spacing w:before="100"/>
              <w:rPr>
                <w:lang w:val="en-GB"/>
              </w:rPr>
            </w:pPr>
            <w:r w:rsidRPr="00806669">
              <w:rPr>
                <w:lang w:val="en-GB"/>
              </w:rPr>
              <w:t>Initial version</w:t>
            </w:r>
          </w:p>
        </w:tc>
        <w:tc>
          <w:tcPr>
            <w:tcW w:w="1134" w:type="dxa"/>
            <w:tcBorders>
              <w:top w:val="single" w:sz="6" w:space="0" w:color="auto"/>
            </w:tcBorders>
          </w:tcPr>
          <w:p w14:paraId="7C745C84" w14:textId="77777777" w:rsidR="00A53DC1" w:rsidRPr="00806669" w:rsidRDefault="00A53DC1" w:rsidP="00CB5D5E">
            <w:pPr>
              <w:spacing w:before="100"/>
              <w:rPr>
                <w:lang w:val="en-GB"/>
              </w:rPr>
            </w:pPr>
            <w:r w:rsidRPr="00806669">
              <w:rPr>
                <w:lang w:val="en-GB"/>
              </w:rPr>
              <w:t>AZ</w:t>
            </w:r>
          </w:p>
        </w:tc>
      </w:tr>
      <w:tr w:rsidR="00A53DC1" w:rsidRPr="00806669" w14:paraId="53A51343" w14:textId="77777777" w:rsidTr="00CB5D5E">
        <w:trPr>
          <w:cantSplit/>
          <w:trHeight w:val="316"/>
        </w:trPr>
        <w:tc>
          <w:tcPr>
            <w:tcW w:w="908" w:type="dxa"/>
          </w:tcPr>
          <w:p w14:paraId="4A0F67AA" w14:textId="04EFC10D" w:rsidR="00A53DC1" w:rsidRPr="00806669" w:rsidRDefault="00A53DC1" w:rsidP="00CB5D5E">
            <w:pPr>
              <w:spacing w:before="100"/>
              <w:rPr>
                <w:lang w:val="en-GB"/>
              </w:rPr>
            </w:pPr>
          </w:p>
        </w:tc>
        <w:tc>
          <w:tcPr>
            <w:tcW w:w="1275" w:type="dxa"/>
          </w:tcPr>
          <w:p w14:paraId="4C08BB26" w14:textId="4EAE0482" w:rsidR="00A53DC1" w:rsidRPr="00806669" w:rsidRDefault="00A53DC1" w:rsidP="00CB5D5E">
            <w:pPr>
              <w:spacing w:before="100"/>
              <w:rPr>
                <w:lang w:val="en-GB"/>
              </w:rPr>
            </w:pPr>
          </w:p>
        </w:tc>
        <w:tc>
          <w:tcPr>
            <w:tcW w:w="6039" w:type="dxa"/>
          </w:tcPr>
          <w:p w14:paraId="06008B35" w14:textId="42B25685" w:rsidR="00A53DC1" w:rsidRPr="00806669" w:rsidRDefault="00A53DC1" w:rsidP="00CB5D5E">
            <w:pPr>
              <w:spacing w:before="100"/>
              <w:rPr>
                <w:lang w:val="en-GB"/>
              </w:rPr>
            </w:pPr>
          </w:p>
        </w:tc>
        <w:tc>
          <w:tcPr>
            <w:tcW w:w="1134" w:type="dxa"/>
          </w:tcPr>
          <w:p w14:paraId="5DE92108" w14:textId="7CCDD0AF" w:rsidR="00A53DC1" w:rsidRPr="00806669" w:rsidRDefault="00A53DC1" w:rsidP="00CB5D5E">
            <w:pPr>
              <w:spacing w:before="100"/>
              <w:rPr>
                <w:lang w:val="en-GB"/>
              </w:rPr>
            </w:pPr>
          </w:p>
        </w:tc>
      </w:tr>
      <w:tr w:rsidR="00A53DC1" w:rsidRPr="00806669" w14:paraId="09DB6FF3" w14:textId="77777777" w:rsidTr="00CB5D5E">
        <w:trPr>
          <w:cantSplit/>
          <w:trHeight w:val="316"/>
        </w:trPr>
        <w:tc>
          <w:tcPr>
            <w:tcW w:w="908" w:type="dxa"/>
          </w:tcPr>
          <w:p w14:paraId="7EE0C5A1" w14:textId="77777777" w:rsidR="00A53DC1" w:rsidRPr="00806669" w:rsidRDefault="00A53DC1" w:rsidP="00CB5D5E">
            <w:pPr>
              <w:spacing w:before="100"/>
              <w:rPr>
                <w:lang w:val="en-GB"/>
              </w:rPr>
            </w:pPr>
          </w:p>
        </w:tc>
        <w:tc>
          <w:tcPr>
            <w:tcW w:w="1275" w:type="dxa"/>
          </w:tcPr>
          <w:p w14:paraId="100ABEF5" w14:textId="77777777" w:rsidR="00A53DC1" w:rsidRPr="00806669" w:rsidRDefault="00A53DC1" w:rsidP="00CB5D5E">
            <w:pPr>
              <w:spacing w:before="100"/>
              <w:rPr>
                <w:lang w:val="en-GB"/>
              </w:rPr>
            </w:pPr>
          </w:p>
        </w:tc>
        <w:tc>
          <w:tcPr>
            <w:tcW w:w="6039" w:type="dxa"/>
          </w:tcPr>
          <w:p w14:paraId="074C6E16" w14:textId="77777777" w:rsidR="00A53DC1" w:rsidRPr="00806669" w:rsidRDefault="00A53DC1" w:rsidP="00CB5D5E">
            <w:pPr>
              <w:spacing w:before="100"/>
              <w:rPr>
                <w:lang w:val="en-GB"/>
              </w:rPr>
            </w:pPr>
          </w:p>
        </w:tc>
        <w:tc>
          <w:tcPr>
            <w:tcW w:w="1134" w:type="dxa"/>
          </w:tcPr>
          <w:p w14:paraId="1A27F47F" w14:textId="77777777" w:rsidR="00A53DC1" w:rsidRPr="00806669" w:rsidRDefault="00A53DC1" w:rsidP="00CB5D5E">
            <w:pPr>
              <w:spacing w:before="100"/>
              <w:rPr>
                <w:lang w:val="en-GB"/>
              </w:rPr>
            </w:pPr>
          </w:p>
        </w:tc>
      </w:tr>
    </w:tbl>
    <w:p w14:paraId="42627F84" w14:textId="77777777" w:rsidR="00A53DC1" w:rsidRPr="00806669" w:rsidRDefault="00A53DC1" w:rsidP="00A53DC1">
      <w:pPr>
        <w:spacing w:after="0"/>
        <w:rPr>
          <w:lang w:val="en-GB"/>
        </w:rPr>
      </w:pPr>
    </w:p>
    <w:p w14:paraId="57C2B44F" w14:textId="77777777" w:rsidR="003821E8" w:rsidRPr="00806669" w:rsidRDefault="003821E8" w:rsidP="003821E8">
      <w:pPr>
        <w:rPr>
          <w:lang w:val="en-GB"/>
        </w:rPr>
      </w:pPr>
    </w:p>
    <w:p w14:paraId="638C0DDE" w14:textId="77777777" w:rsidR="003821E8" w:rsidRPr="00806669" w:rsidRDefault="003821E8" w:rsidP="003821E8">
      <w:pPr>
        <w:rPr>
          <w:lang w:val="en-GB"/>
        </w:rPr>
      </w:pPr>
    </w:p>
    <w:p w14:paraId="0EFCEF51" w14:textId="77777777" w:rsidR="003821E8" w:rsidRPr="00806669" w:rsidRDefault="003821E8" w:rsidP="003821E8">
      <w:pPr>
        <w:rPr>
          <w:lang w:val="en-GB"/>
        </w:rPr>
      </w:pPr>
    </w:p>
    <w:p w14:paraId="1875BEF6" w14:textId="77777777" w:rsidR="003821E8" w:rsidRPr="00806669" w:rsidRDefault="003821E8" w:rsidP="003821E8">
      <w:pPr>
        <w:rPr>
          <w:lang w:val="en-GB"/>
        </w:rPr>
      </w:pPr>
    </w:p>
    <w:p w14:paraId="782B903F" w14:textId="77777777" w:rsidR="003821E8" w:rsidRPr="00806669" w:rsidRDefault="003821E8" w:rsidP="003821E8">
      <w:pPr>
        <w:rPr>
          <w:lang w:val="en-GB"/>
        </w:rPr>
      </w:pPr>
    </w:p>
    <w:p w14:paraId="3A49B986" w14:textId="77777777" w:rsidR="003821E8" w:rsidRPr="00806669" w:rsidRDefault="003821E8" w:rsidP="003821E8">
      <w:pPr>
        <w:rPr>
          <w:lang w:val="en-GB"/>
        </w:rPr>
      </w:pPr>
    </w:p>
    <w:p w14:paraId="395F0E3D" w14:textId="77777777" w:rsidR="003821E8" w:rsidRPr="00806669" w:rsidRDefault="003821E8" w:rsidP="003821E8">
      <w:pPr>
        <w:rPr>
          <w:lang w:val="en-GB"/>
        </w:rPr>
      </w:pPr>
    </w:p>
    <w:p w14:paraId="0EB21BB8" w14:textId="77777777" w:rsidR="003821E8" w:rsidRPr="00806669" w:rsidRDefault="003821E8" w:rsidP="003821E8">
      <w:pPr>
        <w:rPr>
          <w:lang w:val="en-GB"/>
        </w:rPr>
      </w:pPr>
    </w:p>
    <w:p w14:paraId="61DE2859" w14:textId="77777777" w:rsidR="003821E8" w:rsidRPr="00806669" w:rsidRDefault="003821E8" w:rsidP="003821E8">
      <w:pPr>
        <w:rPr>
          <w:lang w:val="en-GB"/>
        </w:rPr>
      </w:pPr>
    </w:p>
    <w:p w14:paraId="22BEDB9D" w14:textId="77777777" w:rsidR="003821E8" w:rsidRPr="00806669" w:rsidRDefault="003821E8" w:rsidP="003821E8">
      <w:pPr>
        <w:rPr>
          <w:lang w:val="en-GB"/>
        </w:rPr>
      </w:pPr>
    </w:p>
    <w:p w14:paraId="0EFBE47D" w14:textId="77777777" w:rsidR="003821E8" w:rsidRPr="00806669" w:rsidRDefault="003821E8" w:rsidP="003821E8">
      <w:pPr>
        <w:rPr>
          <w:lang w:val="en-GB"/>
        </w:rPr>
      </w:pPr>
    </w:p>
    <w:p w14:paraId="707949B4" w14:textId="77777777" w:rsidR="003821E8" w:rsidRPr="00806669" w:rsidRDefault="003821E8" w:rsidP="003821E8">
      <w:pPr>
        <w:rPr>
          <w:lang w:val="en-GB"/>
        </w:rPr>
      </w:pPr>
    </w:p>
    <w:p w14:paraId="780D645D" w14:textId="77777777" w:rsidR="003821E8" w:rsidRPr="00806669" w:rsidRDefault="003821E8" w:rsidP="003821E8">
      <w:pPr>
        <w:rPr>
          <w:lang w:val="en-GB"/>
        </w:rPr>
      </w:pPr>
    </w:p>
    <w:p w14:paraId="34D04C3B" w14:textId="77777777" w:rsidR="003821E8" w:rsidRPr="00806669" w:rsidRDefault="003821E8" w:rsidP="003821E8">
      <w:pPr>
        <w:rPr>
          <w:lang w:val="en-GB"/>
        </w:rPr>
      </w:pPr>
    </w:p>
    <w:p w14:paraId="3609446F" w14:textId="77777777" w:rsidR="003821E8" w:rsidRPr="00806669" w:rsidRDefault="003821E8" w:rsidP="003821E8">
      <w:pPr>
        <w:rPr>
          <w:lang w:val="en-GB"/>
        </w:rPr>
      </w:pPr>
    </w:p>
    <w:p w14:paraId="1C93175D" w14:textId="77777777" w:rsidR="003821E8" w:rsidRPr="00806669" w:rsidRDefault="003821E8" w:rsidP="003821E8">
      <w:pPr>
        <w:rPr>
          <w:lang w:val="en-GB"/>
        </w:rPr>
      </w:pPr>
    </w:p>
    <w:p w14:paraId="51F417BC" w14:textId="77777777" w:rsidR="003821E8" w:rsidRPr="00806669" w:rsidRDefault="003821E8" w:rsidP="003821E8">
      <w:pPr>
        <w:rPr>
          <w:lang w:val="en-GB"/>
        </w:rPr>
      </w:pPr>
    </w:p>
    <w:p w14:paraId="1C3F760B" w14:textId="77777777" w:rsidR="003821E8" w:rsidRPr="00806669" w:rsidRDefault="003821E8" w:rsidP="003821E8">
      <w:pPr>
        <w:rPr>
          <w:lang w:val="en-GB"/>
        </w:rPr>
      </w:pPr>
    </w:p>
    <w:p w14:paraId="49A0494E" w14:textId="77777777" w:rsidR="003821E8" w:rsidRPr="00806669" w:rsidRDefault="003821E8" w:rsidP="003821E8">
      <w:pPr>
        <w:rPr>
          <w:lang w:val="en-GB"/>
        </w:rPr>
      </w:pPr>
    </w:p>
    <w:p w14:paraId="2FF2ECF1" w14:textId="7408BD0F" w:rsidR="00546197" w:rsidRPr="00806669" w:rsidRDefault="00546197" w:rsidP="00546197">
      <w:pPr>
        <w:pStyle w:val="Title"/>
        <w:rPr>
          <w:b w:val="0"/>
          <w:sz w:val="20"/>
          <w:szCs w:val="20"/>
          <w:lang w:val="en-GB"/>
        </w:rPr>
      </w:pPr>
      <w:bookmarkStart w:id="3" w:name="_Toc306894188"/>
      <w:r w:rsidRPr="00806669">
        <w:rPr>
          <w:lang w:val="en-GB"/>
        </w:rPr>
        <w:lastRenderedPageBreak/>
        <w:t>Table of Content</w:t>
      </w:r>
      <w:bookmarkEnd w:id="3"/>
    </w:p>
    <w:p w14:paraId="15789546" w14:textId="6490AD78" w:rsidR="00546197" w:rsidRPr="00806669" w:rsidRDefault="00546197" w:rsidP="00546197">
      <w:pPr>
        <w:pStyle w:val="TOC1"/>
        <w:tabs>
          <w:tab w:val="right" w:leader="dot" w:pos="9628"/>
        </w:tabs>
        <w:rPr>
          <w:rFonts w:eastAsiaTheme="minorEastAsia" w:cstheme="minorBidi"/>
          <w:b w:val="0"/>
          <w:noProof/>
          <w:lang w:val="en-GB" w:eastAsia="ja-JP"/>
        </w:rPr>
      </w:pPr>
      <w:r w:rsidRPr="00806669">
        <w:rPr>
          <w:lang w:val="en-GB"/>
        </w:rPr>
        <w:fldChar w:fldCharType="begin"/>
      </w:r>
      <w:r w:rsidRPr="00806669">
        <w:rPr>
          <w:lang w:val="en-GB"/>
        </w:rPr>
        <w:instrText xml:space="preserve"> TOC \o "1-3" </w:instrText>
      </w:r>
      <w:r w:rsidRPr="00806669">
        <w:rPr>
          <w:lang w:val="en-GB"/>
        </w:rPr>
        <w:fldChar w:fldCharType="separate"/>
      </w:r>
      <w:r w:rsidRPr="00806669">
        <w:rPr>
          <w:noProof/>
          <w:lang w:val="en-GB"/>
        </w:rPr>
        <w:t>Authors</w:t>
      </w:r>
      <w:r w:rsidRPr="00806669">
        <w:rPr>
          <w:noProof/>
          <w:lang w:val="en-GB"/>
        </w:rPr>
        <w:tab/>
      </w:r>
      <w:r w:rsidRPr="00806669">
        <w:rPr>
          <w:noProof/>
          <w:lang w:val="en-GB"/>
        </w:rPr>
        <w:fldChar w:fldCharType="begin"/>
      </w:r>
      <w:r w:rsidRPr="00806669">
        <w:rPr>
          <w:noProof/>
          <w:lang w:val="en-GB"/>
        </w:rPr>
        <w:instrText xml:space="preserve"> PAGEREF _Toc306894186 \h </w:instrText>
      </w:r>
      <w:r w:rsidRPr="00806669">
        <w:rPr>
          <w:noProof/>
          <w:lang w:val="en-GB"/>
        </w:rPr>
      </w:r>
      <w:r w:rsidRPr="00806669">
        <w:rPr>
          <w:noProof/>
          <w:lang w:val="en-GB"/>
        </w:rPr>
        <w:fldChar w:fldCharType="separate"/>
      </w:r>
      <w:r w:rsidRPr="00806669">
        <w:rPr>
          <w:noProof/>
          <w:lang w:val="en-GB"/>
        </w:rPr>
        <w:t>2</w:t>
      </w:r>
      <w:r w:rsidRPr="00806669">
        <w:rPr>
          <w:noProof/>
          <w:lang w:val="en-GB"/>
        </w:rPr>
        <w:fldChar w:fldCharType="end"/>
      </w:r>
    </w:p>
    <w:p w14:paraId="4E0348FD" w14:textId="77777777" w:rsidR="00546197" w:rsidRPr="00806669" w:rsidRDefault="00546197" w:rsidP="00546197">
      <w:pPr>
        <w:pStyle w:val="TOC1"/>
        <w:tabs>
          <w:tab w:val="right" w:leader="dot" w:pos="9628"/>
        </w:tabs>
        <w:rPr>
          <w:rFonts w:eastAsiaTheme="minorEastAsia" w:cstheme="minorBidi"/>
          <w:b w:val="0"/>
          <w:noProof/>
          <w:lang w:val="en-GB" w:eastAsia="ja-JP"/>
        </w:rPr>
      </w:pPr>
      <w:r w:rsidRPr="00806669">
        <w:rPr>
          <w:noProof/>
          <w:lang w:val="en-GB"/>
        </w:rPr>
        <w:t>Revision list</w:t>
      </w:r>
      <w:r w:rsidRPr="00806669">
        <w:rPr>
          <w:noProof/>
          <w:lang w:val="en-GB"/>
        </w:rPr>
        <w:tab/>
      </w:r>
      <w:r w:rsidRPr="00806669">
        <w:rPr>
          <w:noProof/>
          <w:lang w:val="en-GB"/>
        </w:rPr>
        <w:fldChar w:fldCharType="begin"/>
      </w:r>
      <w:r w:rsidRPr="00806669">
        <w:rPr>
          <w:noProof/>
          <w:lang w:val="en-GB"/>
        </w:rPr>
        <w:instrText xml:space="preserve"> PAGEREF _Toc306894187 \h </w:instrText>
      </w:r>
      <w:r w:rsidRPr="00806669">
        <w:rPr>
          <w:noProof/>
          <w:lang w:val="en-GB"/>
        </w:rPr>
      </w:r>
      <w:r w:rsidRPr="00806669">
        <w:rPr>
          <w:noProof/>
          <w:lang w:val="en-GB"/>
        </w:rPr>
        <w:fldChar w:fldCharType="separate"/>
      </w:r>
      <w:r w:rsidRPr="00806669">
        <w:rPr>
          <w:noProof/>
          <w:lang w:val="en-GB"/>
        </w:rPr>
        <w:t>2</w:t>
      </w:r>
      <w:r w:rsidRPr="00806669">
        <w:rPr>
          <w:noProof/>
          <w:lang w:val="en-GB"/>
        </w:rPr>
        <w:fldChar w:fldCharType="end"/>
      </w:r>
    </w:p>
    <w:p w14:paraId="6F13F257" w14:textId="2200FB02" w:rsidR="00546197" w:rsidRPr="00806669" w:rsidRDefault="00546197" w:rsidP="00546197">
      <w:pPr>
        <w:pStyle w:val="TOC1"/>
        <w:tabs>
          <w:tab w:val="right" w:leader="dot" w:pos="9628"/>
        </w:tabs>
        <w:rPr>
          <w:rFonts w:eastAsiaTheme="minorEastAsia" w:cstheme="minorBidi"/>
          <w:b w:val="0"/>
          <w:noProof/>
          <w:lang w:val="en-GB" w:eastAsia="ja-JP"/>
        </w:rPr>
      </w:pPr>
      <w:r w:rsidRPr="00806669">
        <w:rPr>
          <w:noProof/>
          <w:lang w:val="en-GB"/>
        </w:rPr>
        <w:t xml:space="preserve">Table of Content </w:t>
      </w:r>
      <w:r w:rsidRPr="00806669">
        <w:rPr>
          <w:noProof/>
          <w:lang w:val="en-GB"/>
        </w:rPr>
        <w:tab/>
      </w:r>
      <w:r w:rsidRPr="00806669">
        <w:rPr>
          <w:noProof/>
          <w:lang w:val="en-GB"/>
        </w:rPr>
        <w:fldChar w:fldCharType="begin"/>
      </w:r>
      <w:r w:rsidRPr="00806669">
        <w:rPr>
          <w:noProof/>
          <w:lang w:val="en-GB"/>
        </w:rPr>
        <w:instrText xml:space="preserve"> PAGEREF _Toc306894188 \h </w:instrText>
      </w:r>
      <w:r w:rsidRPr="00806669">
        <w:rPr>
          <w:noProof/>
          <w:lang w:val="en-GB"/>
        </w:rPr>
      </w:r>
      <w:r w:rsidRPr="00806669">
        <w:rPr>
          <w:noProof/>
          <w:lang w:val="en-GB"/>
        </w:rPr>
        <w:fldChar w:fldCharType="separate"/>
      </w:r>
      <w:r w:rsidRPr="00806669">
        <w:rPr>
          <w:noProof/>
          <w:lang w:val="en-GB"/>
        </w:rPr>
        <w:t>3</w:t>
      </w:r>
      <w:r w:rsidRPr="00806669">
        <w:rPr>
          <w:noProof/>
          <w:lang w:val="en-GB"/>
        </w:rPr>
        <w:fldChar w:fldCharType="end"/>
      </w:r>
    </w:p>
    <w:p w14:paraId="6B44EB0A" w14:textId="77777777" w:rsidR="00546197" w:rsidRPr="00806669" w:rsidRDefault="00546197" w:rsidP="00546197">
      <w:pPr>
        <w:pStyle w:val="TOC1"/>
        <w:tabs>
          <w:tab w:val="left" w:pos="382"/>
          <w:tab w:val="right" w:leader="dot" w:pos="9628"/>
        </w:tabs>
        <w:rPr>
          <w:rFonts w:eastAsiaTheme="minorEastAsia" w:cstheme="minorBidi"/>
          <w:b w:val="0"/>
          <w:noProof/>
          <w:lang w:val="en-GB" w:eastAsia="ja-JP"/>
        </w:rPr>
      </w:pPr>
      <w:r w:rsidRPr="00806669">
        <w:rPr>
          <w:noProof/>
          <w:lang w:val="en-GB"/>
        </w:rPr>
        <w:t>1</w:t>
      </w:r>
      <w:r w:rsidRPr="00806669">
        <w:rPr>
          <w:rFonts w:eastAsiaTheme="minorEastAsia" w:cstheme="minorBidi"/>
          <w:b w:val="0"/>
          <w:noProof/>
          <w:lang w:val="en-GB" w:eastAsia="ja-JP"/>
        </w:rPr>
        <w:tab/>
      </w:r>
      <w:r w:rsidRPr="00806669">
        <w:rPr>
          <w:noProof/>
          <w:lang w:val="en-GB"/>
        </w:rPr>
        <w:t>Heading 1</w:t>
      </w:r>
      <w:r w:rsidRPr="00806669">
        <w:rPr>
          <w:noProof/>
          <w:lang w:val="en-GB"/>
        </w:rPr>
        <w:tab/>
      </w:r>
      <w:r w:rsidRPr="00806669">
        <w:rPr>
          <w:noProof/>
          <w:lang w:val="en-GB"/>
        </w:rPr>
        <w:fldChar w:fldCharType="begin"/>
      </w:r>
      <w:r w:rsidRPr="00806669">
        <w:rPr>
          <w:noProof/>
          <w:lang w:val="en-GB"/>
        </w:rPr>
        <w:instrText xml:space="preserve"> PAGEREF _Toc306894189 \h </w:instrText>
      </w:r>
      <w:r w:rsidRPr="00806669">
        <w:rPr>
          <w:noProof/>
          <w:lang w:val="en-GB"/>
        </w:rPr>
      </w:r>
      <w:r w:rsidRPr="00806669">
        <w:rPr>
          <w:noProof/>
          <w:lang w:val="en-GB"/>
        </w:rPr>
        <w:fldChar w:fldCharType="separate"/>
      </w:r>
      <w:r w:rsidRPr="00806669">
        <w:rPr>
          <w:noProof/>
          <w:lang w:val="en-GB"/>
        </w:rPr>
        <w:t>3</w:t>
      </w:r>
      <w:r w:rsidRPr="00806669">
        <w:rPr>
          <w:noProof/>
          <w:lang w:val="en-GB"/>
        </w:rPr>
        <w:fldChar w:fldCharType="end"/>
      </w:r>
    </w:p>
    <w:p w14:paraId="4DF9CD27" w14:textId="77777777" w:rsidR="00546197" w:rsidRPr="00806669" w:rsidRDefault="00546197" w:rsidP="00546197">
      <w:pPr>
        <w:pStyle w:val="TOC2"/>
        <w:tabs>
          <w:tab w:val="left" w:pos="752"/>
          <w:tab w:val="right" w:leader="dot" w:pos="9628"/>
        </w:tabs>
        <w:rPr>
          <w:rFonts w:eastAsiaTheme="minorEastAsia" w:cstheme="minorBidi"/>
          <w:b w:val="0"/>
          <w:noProof/>
          <w:sz w:val="24"/>
          <w:szCs w:val="24"/>
          <w:lang w:val="en-GB" w:eastAsia="ja-JP"/>
        </w:rPr>
      </w:pPr>
      <w:r w:rsidRPr="00806669">
        <w:rPr>
          <w:noProof/>
          <w:lang w:val="en-GB"/>
        </w:rPr>
        <w:t>1.1</w:t>
      </w:r>
      <w:r w:rsidRPr="00806669">
        <w:rPr>
          <w:rFonts w:eastAsiaTheme="minorEastAsia" w:cstheme="minorBidi"/>
          <w:b w:val="0"/>
          <w:noProof/>
          <w:sz w:val="24"/>
          <w:szCs w:val="24"/>
          <w:lang w:val="en-GB" w:eastAsia="ja-JP"/>
        </w:rPr>
        <w:tab/>
      </w:r>
      <w:r w:rsidRPr="00806669">
        <w:rPr>
          <w:noProof/>
          <w:lang w:val="en-GB"/>
        </w:rPr>
        <w:t>Heading 2</w:t>
      </w:r>
      <w:r w:rsidRPr="00806669">
        <w:rPr>
          <w:noProof/>
          <w:lang w:val="en-GB"/>
        </w:rPr>
        <w:tab/>
      </w:r>
      <w:r w:rsidRPr="00806669">
        <w:rPr>
          <w:noProof/>
          <w:lang w:val="en-GB"/>
        </w:rPr>
        <w:fldChar w:fldCharType="begin"/>
      </w:r>
      <w:r w:rsidRPr="00806669">
        <w:rPr>
          <w:noProof/>
          <w:lang w:val="en-GB"/>
        </w:rPr>
        <w:instrText xml:space="preserve"> PAGEREF _Toc306894190 \h </w:instrText>
      </w:r>
      <w:r w:rsidRPr="00806669">
        <w:rPr>
          <w:noProof/>
          <w:lang w:val="en-GB"/>
        </w:rPr>
      </w:r>
      <w:r w:rsidRPr="00806669">
        <w:rPr>
          <w:noProof/>
          <w:lang w:val="en-GB"/>
        </w:rPr>
        <w:fldChar w:fldCharType="separate"/>
      </w:r>
      <w:r w:rsidRPr="00806669">
        <w:rPr>
          <w:noProof/>
          <w:lang w:val="en-GB"/>
        </w:rPr>
        <w:t>3</w:t>
      </w:r>
      <w:r w:rsidRPr="00806669">
        <w:rPr>
          <w:noProof/>
          <w:lang w:val="en-GB"/>
        </w:rPr>
        <w:fldChar w:fldCharType="end"/>
      </w:r>
    </w:p>
    <w:p w14:paraId="03402804" w14:textId="77777777" w:rsidR="00546197" w:rsidRPr="00806669" w:rsidRDefault="00546197" w:rsidP="00546197">
      <w:pPr>
        <w:pStyle w:val="TOC3"/>
        <w:tabs>
          <w:tab w:val="left" w:pos="1096"/>
          <w:tab w:val="right" w:leader="dot" w:pos="9628"/>
        </w:tabs>
        <w:rPr>
          <w:rFonts w:eastAsiaTheme="minorEastAsia" w:cstheme="minorBidi"/>
          <w:noProof/>
          <w:sz w:val="24"/>
          <w:szCs w:val="24"/>
          <w:lang w:val="en-GB" w:eastAsia="ja-JP"/>
        </w:rPr>
      </w:pPr>
      <w:r w:rsidRPr="00806669">
        <w:rPr>
          <w:noProof/>
          <w:lang w:val="en-GB"/>
        </w:rPr>
        <w:t>1.1.1</w:t>
      </w:r>
      <w:r w:rsidRPr="00806669">
        <w:rPr>
          <w:rFonts w:eastAsiaTheme="minorEastAsia" w:cstheme="minorBidi"/>
          <w:noProof/>
          <w:sz w:val="24"/>
          <w:szCs w:val="24"/>
          <w:lang w:val="en-GB" w:eastAsia="ja-JP"/>
        </w:rPr>
        <w:tab/>
      </w:r>
      <w:r w:rsidRPr="00806669">
        <w:rPr>
          <w:noProof/>
          <w:lang w:val="en-GB"/>
        </w:rPr>
        <w:t>Heading 3</w:t>
      </w:r>
      <w:r w:rsidRPr="00806669">
        <w:rPr>
          <w:noProof/>
          <w:lang w:val="en-GB"/>
        </w:rPr>
        <w:tab/>
      </w:r>
      <w:r w:rsidRPr="00806669">
        <w:rPr>
          <w:noProof/>
          <w:lang w:val="en-GB"/>
        </w:rPr>
        <w:fldChar w:fldCharType="begin"/>
      </w:r>
      <w:r w:rsidRPr="00806669">
        <w:rPr>
          <w:noProof/>
          <w:lang w:val="en-GB"/>
        </w:rPr>
        <w:instrText xml:space="preserve"> PAGEREF _Toc306894191 \h </w:instrText>
      </w:r>
      <w:r w:rsidRPr="00806669">
        <w:rPr>
          <w:noProof/>
          <w:lang w:val="en-GB"/>
        </w:rPr>
      </w:r>
      <w:r w:rsidRPr="00806669">
        <w:rPr>
          <w:noProof/>
          <w:lang w:val="en-GB"/>
        </w:rPr>
        <w:fldChar w:fldCharType="separate"/>
      </w:r>
      <w:r w:rsidRPr="00806669">
        <w:rPr>
          <w:noProof/>
          <w:lang w:val="en-GB"/>
        </w:rPr>
        <w:t>3</w:t>
      </w:r>
      <w:r w:rsidRPr="00806669">
        <w:rPr>
          <w:noProof/>
          <w:lang w:val="en-GB"/>
        </w:rPr>
        <w:fldChar w:fldCharType="end"/>
      </w:r>
    </w:p>
    <w:p w14:paraId="4F4BC292" w14:textId="77777777" w:rsidR="00546197" w:rsidRPr="00806669" w:rsidRDefault="00546197" w:rsidP="00546197">
      <w:pPr>
        <w:rPr>
          <w:lang w:val="en-GB"/>
        </w:rPr>
      </w:pPr>
      <w:r w:rsidRPr="00806669">
        <w:rPr>
          <w:lang w:val="en-GB"/>
        </w:rPr>
        <w:fldChar w:fldCharType="end"/>
      </w:r>
    </w:p>
    <w:p w14:paraId="28743FD2" w14:textId="77777777" w:rsidR="00546197" w:rsidRPr="00806669" w:rsidRDefault="00546197" w:rsidP="00546197">
      <w:pPr>
        <w:rPr>
          <w:lang w:val="en-GB"/>
        </w:rPr>
      </w:pPr>
    </w:p>
    <w:p w14:paraId="5460DAD7" w14:textId="77777777" w:rsidR="0066221F" w:rsidRPr="00806669" w:rsidRDefault="0066221F" w:rsidP="00546197">
      <w:pPr>
        <w:rPr>
          <w:lang w:val="en-GB"/>
        </w:rPr>
      </w:pPr>
    </w:p>
    <w:p w14:paraId="22B83DA7" w14:textId="77777777" w:rsidR="0066221F" w:rsidRPr="00806669" w:rsidRDefault="0066221F" w:rsidP="00546197">
      <w:pPr>
        <w:rPr>
          <w:lang w:val="en-GB"/>
        </w:rPr>
      </w:pPr>
    </w:p>
    <w:p w14:paraId="1121F774" w14:textId="77777777" w:rsidR="0066221F" w:rsidRPr="00806669" w:rsidRDefault="0066221F" w:rsidP="00546197">
      <w:pPr>
        <w:rPr>
          <w:lang w:val="en-GB"/>
        </w:rPr>
      </w:pPr>
    </w:p>
    <w:p w14:paraId="5F1ED110" w14:textId="77777777" w:rsidR="0066221F" w:rsidRPr="00806669" w:rsidRDefault="0066221F" w:rsidP="00546197">
      <w:pPr>
        <w:rPr>
          <w:lang w:val="en-GB"/>
        </w:rPr>
      </w:pPr>
    </w:p>
    <w:p w14:paraId="3C474E4B" w14:textId="77777777" w:rsidR="0066221F" w:rsidRPr="00806669" w:rsidRDefault="0066221F" w:rsidP="00546197">
      <w:pPr>
        <w:rPr>
          <w:lang w:val="en-GB"/>
        </w:rPr>
      </w:pPr>
    </w:p>
    <w:p w14:paraId="16937A46" w14:textId="77777777" w:rsidR="0066221F" w:rsidRPr="00806669" w:rsidRDefault="0066221F" w:rsidP="00546197">
      <w:pPr>
        <w:rPr>
          <w:lang w:val="en-GB"/>
        </w:rPr>
      </w:pPr>
    </w:p>
    <w:p w14:paraId="32C69FE7" w14:textId="77777777" w:rsidR="0066221F" w:rsidRPr="00806669" w:rsidRDefault="0066221F" w:rsidP="00546197">
      <w:pPr>
        <w:rPr>
          <w:lang w:val="en-GB"/>
        </w:rPr>
      </w:pPr>
    </w:p>
    <w:p w14:paraId="08F13DE8" w14:textId="77777777" w:rsidR="0066221F" w:rsidRPr="00806669" w:rsidRDefault="0066221F" w:rsidP="00546197">
      <w:pPr>
        <w:rPr>
          <w:lang w:val="en-GB"/>
        </w:rPr>
      </w:pPr>
    </w:p>
    <w:p w14:paraId="29E0B0B8" w14:textId="77777777" w:rsidR="0066221F" w:rsidRPr="00806669" w:rsidRDefault="0066221F" w:rsidP="00546197">
      <w:pPr>
        <w:rPr>
          <w:lang w:val="en-GB"/>
        </w:rPr>
      </w:pPr>
    </w:p>
    <w:p w14:paraId="2BE8489B" w14:textId="77777777" w:rsidR="0066221F" w:rsidRPr="00806669" w:rsidRDefault="0066221F" w:rsidP="00546197">
      <w:pPr>
        <w:rPr>
          <w:lang w:val="en-GB"/>
        </w:rPr>
      </w:pPr>
    </w:p>
    <w:p w14:paraId="093619E9" w14:textId="77777777" w:rsidR="0066221F" w:rsidRPr="00806669" w:rsidRDefault="0066221F" w:rsidP="00546197">
      <w:pPr>
        <w:rPr>
          <w:lang w:val="en-GB"/>
        </w:rPr>
      </w:pPr>
    </w:p>
    <w:p w14:paraId="7B8CAA93" w14:textId="77777777" w:rsidR="0066221F" w:rsidRPr="00806669" w:rsidRDefault="0066221F" w:rsidP="00546197">
      <w:pPr>
        <w:rPr>
          <w:lang w:val="en-GB"/>
        </w:rPr>
      </w:pPr>
    </w:p>
    <w:p w14:paraId="5E78CCAD" w14:textId="77777777" w:rsidR="0066221F" w:rsidRPr="00806669" w:rsidRDefault="0066221F" w:rsidP="00546197">
      <w:pPr>
        <w:rPr>
          <w:lang w:val="en-GB"/>
        </w:rPr>
      </w:pPr>
    </w:p>
    <w:p w14:paraId="5B50EBAD" w14:textId="77777777" w:rsidR="0066221F" w:rsidRPr="00806669" w:rsidRDefault="0066221F" w:rsidP="00546197">
      <w:pPr>
        <w:rPr>
          <w:lang w:val="en-GB"/>
        </w:rPr>
      </w:pPr>
    </w:p>
    <w:p w14:paraId="4A6E3C17" w14:textId="77777777" w:rsidR="0066221F" w:rsidRPr="00806669" w:rsidRDefault="0066221F" w:rsidP="00546197">
      <w:pPr>
        <w:rPr>
          <w:lang w:val="en-GB"/>
        </w:rPr>
      </w:pPr>
    </w:p>
    <w:p w14:paraId="02041BF2" w14:textId="77777777" w:rsidR="0066221F" w:rsidRPr="00806669" w:rsidRDefault="0066221F" w:rsidP="00546197">
      <w:pPr>
        <w:rPr>
          <w:lang w:val="en-GB"/>
        </w:rPr>
      </w:pPr>
    </w:p>
    <w:p w14:paraId="72B0C15E" w14:textId="77777777" w:rsidR="0066221F" w:rsidRPr="00806669" w:rsidRDefault="0066221F" w:rsidP="00546197">
      <w:pPr>
        <w:rPr>
          <w:lang w:val="en-GB"/>
        </w:rPr>
      </w:pPr>
    </w:p>
    <w:p w14:paraId="01F724AC" w14:textId="77777777" w:rsidR="0066221F" w:rsidRPr="00806669" w:rsidRDefault="0066221F" w:rsidP="00546197">
      <w:pPr>
        <w:rPr>
          <w:lang w:val="en-GB"/>
        </w:rPr>
      </w:pPr>
    </w:p>
    <w:p w14:paraId="014685B9" w14:textId="77777777" w:rsidR="0066221F" w:rsidRPr="00806669" w:rsidRDefault="0066221F" w:rsidP="00546197">
      <w:pPr>
        <w:rPr>
          <w:lang w:val="en-GB"/>
        </w:rPr>
      </w:pPr>
    </w:p>
    <w:p w14:paraId="0984B645" w14:textId="77777777" w:rsidR="0066221F" w:rsidRPr="00806669" w:rsidRDefault="0066221F" w:rsidP="00546197">
      <w:pPr>
        <w:rPr>
          <w:lang w:val="en-GB"/>
        </w:rPr>
      </w:pPr>
    </w:p>
    <w:p w14:paraId="4351380C" w14:textId="77777777" w:rsidR="0066221F" w:rsidRPr="00806669" w:rsidRDefault="0066221F" w:rsidP="00546197">
      <w:pPr>
        <w:rPr>
          <w:lang w:val="en-GB"/>
        </w:rPr>
      </w:pPr>
    </w:p>
    <w:p w14:paraId="1DDFF9E9" w14:textId="77777777" w:rsidR="0066221F" w:rsidRPr="00806669" w:rsidRDefault="0066221F" w:rsidP="00546197">
      <w:pPr>
        <w:rPr>
          <w:lang w:val="en-GB"/>
        </w:rPr>
      </w:pPr>
    </w:p>
    <w:p w14:paraId="34832B9F" w14:textId="77777777" w:rsidR="0066221F" w:rsidRPr="00806669" w:rsidRDefault="0066221F" w:rsidP="00546197">
      <w:pPr>
        <w:rPr>
          <w:lang w:val="en-GB"/>
        </w:rPr>
      </w:pPr>
    </w:p>
    <w:p w14:paraId="272D53A5" w14:textId="77777777" w:rsidR="0066221F" w:rsidRPr="00806669" w:rsidRDefault="0066221F" w:rsidP="00546197">
      <w:pPr>
        <w:rPr>
          <w:lang w:val="en-GB"/>
        </w:rPr>
      </w:pPr>
    </w:p>
    <w:p w14:paraId="10EEB577" w14:textId="77777777" w:rsidR="0066221F" w:rsidRPr="00806669" w:rsidRDefault="0066221F" w:rsidP="00546197">
      <w:pPr>
        <w:rPr>
          <w:lang w:val="en-GB"/>
        </w:rPr>
      </w:pPr>
    </w:p>
    <w:p w14:paraId="30B44583" w14:textId="77777777" w:rsidR="0066221F" w:rsidRPr="00806669" w:rsidRDefault="0066221F" w:rsidP="00546197">
      <w:pPr>
        <w:rPr>
          <w:lang w:val="en-GB"/>
        </w:rPr>
      </w:pPr>
    </w:p>
    <w:p w14:paraId="0EDB7DAC" w14:textId="77777777" w:rsidR="0066221F" w:rsidRPr="00806669" w:rsidRDefault="0066221F" w:rsidP="00546197">
      <w:pPr>
        <w:rPr>
          <w:lang w:val="en-GB"/>
        </w:rPr>
      </w:pPr>
    </w:p>
    <w:p w14:paraId="1570E31D" w14:textId="77777777" w:rsidR="0066221F" w:rsidRPr="00806669" w:rsidRDefault="0066221F" w:rsidP="00546197">
      <w:pPr>
        <w:rPr>
          <w:lang w:val="en-GB"/>
        </w:rPr>
      </w:pPr>
    </w:p>
    <w:p w14:paraId="031D31CF" w14:textId="77777777" w:rsidR="0066221F" w:rsidRPr="00806669" w:rsidRDefault="0066221F" w:rsidP="00546197">
      <w:pPr>
        <w:rPr>
          <w:lang w:val="en-GB"/>
        </w:rPr>
      </w:pPr>
    </w:p>
    <w:p w14:paraId="24960ADF" w14:textId="766D9FF9" w:rsidR="00546197" w:rsidRDefault="000B380B" w:rsidP="00657677">
      <w:pPr>
        <w:pStyle w:val="Heading1"/>
        <w:numPr>
          <w:ilvl w:val="0"/>
          <w:numId w:val="11"/>
        </w:numPr>
        <w:spacing w:after="200"/>
        <w:rPr>
          <w:lang w:val="en-GB"/>
        </w:rPr>
      </w:pPr>
      <w:proofErr w:type="spellStart"/>
      <w:r>
        <w:rPr>
          <w:lang w:val="en-GB"/>
        </w:rPr>
        <w:lastRenderedPageBreak/>
        <w:t>AVFoundation</w:t>
      </w:r>
      <w:proofErr w:type="spellEnd"/>
      <w:r w:rsidR="007646BB" w:rsidRPr="00806669">
        <w:rPr>
          <w:rStyle w:val="FootnoteReference"/>
          <w:lang w:val="en-GB"/>
        </w:rPr>
        <w:footnoteReference w:id="1"/>
      </w:r>
    </w:p>
    <w:p w14:paraId="6BC3D442" w14:textId="77777777" w:rsidR="00966069" w:rsidRPr="00966069" w:rsidRDefault="00966069" w:rsidP="00966069">
      <w:pPr>
        <w:rPr>
          <w:lang w:val="en-GB"/>
        </w:rPr>
      </w:pPr>
      <w:r w:rsidRPr="00966069">
        <w:rPr>
          <w:lang w:val="en-GB"/>
        </w:rPr>
        <w:t xml:space="preserve">Build a full-featured video playback with </w:t>
      </w:r>
      <w:proofErr w:type="spellStart"/>
      <w:r w:rsidRPr="00966069">
        <w:rPr>
          <w:lang w:val="en-GB"/>
        </w:rPr>
        <w:t>AVKit</w:t>
      </w:r>
      <w:proofErr w:type="spellEnd"/>
      <w:r w:rsidRPr="00966069">
        <w:rPr>
          <w:lang w:val="en-GB"/>
        </w:rPr>
        <w:t xml:space="preserve"> and </w:t>
      </w:r>
      <w:proofErr w:type="spellStart"/>
      <w:r w:rsidRPr="00966069">
        <w:rPr>
          <w:lang w:val="en-GB"/>
        </w:rPr>
        <w:t>AVFoundation</w:t>
      </w:r>
      <w:proofErr w:type="spellEnd"/>
      <w:r w:rsidRPr="00966069">
        <w:rPr>
          <w:lang w:val="en-GB"/>
        </w:rPr>
        <w:t>.</w:t>
      </w:r>
    </w:p>
    <w:p w14:paraId="120F8079" w14:textId="77777777" w:rsidR="00966069" w:rsidRDefault="00966069" w:rsidP="00966069">
      <w:pPr>
        <w:rPr>
          <w:lang w:val="en-GB"/>
        </w:rPr>
      </w:pPr>
    </w:p>
    <w:p w14:paraId="737AC0EC" w14:textId="3F7CCE57" w:rsidR="003162B5" w:rsidRPr="00332D0B" w:rsidRDefault="003162B5" w:rsidP="00332D0B">
      <w:pPr>
        <w:pStyle w:val="Heading2"/>
        <w:numPr>
          <w:ilvl w:val="1"/>
          <w:numId w:val="11"/>
        </w:numPr>
        <w:spacing w:before="200"/>
        <w:rPr>
          <w:sz w:val="22"/>
          <w:szCs w:val="22"/>
          <w:lang w:val="en-GB"/>
        </w:rPr>
      </w:pPr>
      <w:r w:rsidRPr="00332D0B">
        <w:rPr>
          <w:sz w:val="22"/>
          <w:szCs w:val="22"/>
          <w:lang w:val="en-GB"/>
        </w:rPr>
        <w:t>Asset Model</w:t>
      </w:r>
    </w:p>
    <w:p w14:paraId="304A7BBE" w14:textId="1E0F02AC" w:rsidR="003F3D63" w:rsidRDefault="003F3D63" w:rsidP="003F3D63">
      <w:pPr>
        <w:pStyle w:val="p1"/>
        <w:rPr>
          <w:rFonts w:ascii="Arial" w:eastAsia="Calibri" w:hAnsi="Arial" w:cs="Calibri"/>
          <w:lang w:eastAsia="en-US"/>
        </w:rPr>
      </w:pPr>
      <w:r w:rsidRPr="003F3D63">
        <w:rPr>
          <w:rFonts w:ascii="Arial" w:eastAsia="Calibri" w:hAnsi="Arial" w:cs="Calibri"/>
          <w:lang w:eastAsia="en-US"/>
        </w:rPr>
        <w:t xml:space="preserve">The framework models assets using the </w:t>
      </w:r>
      <w:proofErr w:type="spellStart"/>
      <w:r w:rsidRPr="003F3D63">
        <w:rPr>
          <w:rFonts w:ascii="Arial" w:eastAsia="Calibri" w:hAnsi="Arial" w:cs="Calibri"/>
          <w:lang w:eastAsia="en-US"/>
        </w:rPr>
        <w:t>AVAsset</w:t>
      </w:r>
      <w:proofErr w:type="spellEnd"/>
      <w:r w:rsidRPr="003F3D63">
        <w:rPr>
          <w:rFonts w:ascii="Arial" w:eastAsia="Calibri" w:hAnsi="Arial" w:cs="Calibri"/>
          <w:lang w:eastAsia="en-US"/>
        </w:rPr>
        <w:t xml:space="preserve"> class, which is an abstract, immutable type representing a single media resource. An instance of </w:t>
      </w:r>
      <w:proofErr w:type="spellStart"/>
      <w:r w:rsidRPr="003F3D63">
        <w:rPr>
          <w:rFonts w:ascii="Arial" w:eastAsia="Calibri" w:hAnsi="Arial" w:cs="Calibri"/>
          <w:lang w:eastAsia="en-US"/>
        </w:rPr>
        <w:t>AVAs</w:t>
      </w:r>
      <w:r>
        <w:rPr>
          <w:rFonts w:ascii="Arial" w:eastAsia="Calibri" w:hAnsi="Arial" w:cs="Calibri"/>
          <w:lang w:eastAsia="en-US"/>
        </w:rPr>
        <w:t>s</w:t>
      </w:r>
      <w:r w:rsidRPr="003F3D63">
        <w:rPr>
          <w:rFonts w:ascii="Arial" w:eastAsia="Calibri" w:hAnsi="Arial" w:cs="Calibri"/>
          <w:lang w:eastAsia="en-US"/>
        </w:rPr>
        <w:t>et</w:t>
      </w:r>
      <w:proofErr w:type="spellEnd"/>
      <w:r w:rsidRPr="003F3D63">
        <w:rPr>
          <w:rFonts w:ascii="Arial" w:eastAsia="Calibri" w:hAnsi="Arial" w:cs="Calibri"/>
          <w:lang w:eastAsia="en-US"/>
        </w:rPr>
        <w:t xml:space="preserve"> can model local file-based media, such as a QuickTime movie or an MP3 audio file, but can also represent an asset progressively downloaded from a remote host or streamed using HTTP Live Streaming (HLS).</w:t>
      </w:r>
      <w:r>
        <w:rPr>
          <w:rFonts w:ascii="Arial" w:eastAsia="Calibri" w:hAnsi="Arial" w:cs="Calibri"/>
          <w:lang w:eastAsia="en-US"/>
        </w:rPr>
        <w:t xml:space="preserve"> It works with media in two important ways</w:t>
      </w:r>
    </w:p>
    <w:p w14:paraId="42F5643D" w14:textId="77777777" w:rsidR="003F3D63" w:rsidRPr="003F3D63" w:rsidRDefault="003F3D63" w:rsidP="003F3D63">
      <w:pPr>
        <w:pStyle w:val="p1"/>
        <w:numPr>
          <w:ilvl w:val="0"/>
          <w:numId w:val="27"/>
        </w:numPr>
        <w:rPr>
          <w:rFonts w:ascii="Arial" w:eastAsia="Calibri" w:hAnsi="Arial" w:cs="Calibri"/>
          <w:lang w:eastAsia="en-US"/>
        </w:rPr>
      </w:pPr>
      <w:r w:rsidRPr="003F3D63">
        <w:rPr>
          <w:rFonts w:ascii="Arial" w:eastAsia="Calibri" w:hAnsi="Arial" w:cs="Calibri"/>
          <w:lang w:eastAsia="en-US"/>
        </w:rPr>
        <w:t>it provides a level of independence from the media format. It gives you a consistent interface for managing and interacting with your media regardless of its underlying type.</w:t>
      </w:r>
    </w:p>
    <w:p w14:paraId="254B4EE4" w14:textId="5B134E8D" w:rsidR="003F3D63" w:rsidRPr="003F3D63" w:rsidRDefault="003F3D63" w:rsidP="003F3D63">
      <w:pPr>
        <w:pStyle w:val="p1"/>
        <w:numPr>
          <w:ilvl w:val="0"/>
          <w:numId w:val="27"/>
        </w:numPr>
        <w:rPr>
          <w:rFonts w:ascii="Arial" w:eastAsia="Calibri" w:hAnsi="Arial" w:cs="Calibri"/>
          <w:lang w:eastAsia="en-US"/>
        </w:rPr>
      </w:pPr>
      <w:r w:rsidRPr="003F3D63">
        <w:rPr>
          <w:rFonts w:ascii="Arial" w:eastAsia="Calibri" w:hAnsi="Arial" w:cs="Calibri"/>
          <w:lang w:eastAsia="en-US"/>
        </w:rPr>
        <w:t>It provides a level of independence from the media’s location. You create an asset instance by initializing it with the media’s URL. This could be a local URL, such as one contained within your app bundle or elsewhere on the file system, or it could also be a resource such as an HLS stream hosted on a remote server. </w:t>
      </w:r>
    </w:p>
    <w:p w14:paraId="2DA57F89" w14:textId="448AA0C4" w:rsidR="003F3D63" w:rsidRDefault="003F3D63" w:rsidP="00DD5197">
      <w:pPr>
        <w:pStyle w:val="p1"/>
        <w:rPr>
          <w:rFonts w:ascii="Arial" w:eastAsia="Calibri" w:hAnsi="Arial" w:cs="Calibri"/>
          <w:lang w:eastAsia="en-US"/>
        </w:rPr>
      </w:pPr>
    </w:p>
    <w:p w14:paraId="20058E7B" w14:textId="7D255062" w:rsidR="00DD5197" w:rsidRPr="00DD5197" w:rsidRDefault="00DD5197" w:rsidP="00DD5197">
      <w:pPr>
        <w:pStyle w:val="p1"/>
        <w:rPr>
          <w:rFonts w:ascii="Arial" w:eastAsia="Calibri" w:hAnsi="Arial" w:cs="Calibri"/>
          <w:lang w:eastAsia="en-US"/>
        </w:rPr>
      </w:pPr>
      <w:proofErr w:type="spellStart"/>
      <w:r w:rsidRPr="00DD5197">
        <w:rPr>
          <w:rFonts w:ascii="Arial" w:eastAsia="Calibri" w:hAnsi="Arial" w:cs="Calibri"/>
          <w:lang w:eastAsia="en-US"/>
        </w:rPr>
        <w:t>AVAsset</w:t>
      </w:r>
      <w:proofErr w:type="spellEnd"/>
      <w:r w:rsidRPr="00DD5197">
        <w:rPr>
          <w:rFonts w:ascii="Arial" w:eastAsia="Calibri" w:hAnsi="Arial" w:cs="Calibri"/>
          <w:lang w:eastAsia="en-US"/>
        </w:rPr>
        <w:t xml:space="preserve"> is a container object composed of one or more instances of </w:t>
      </w:r>
      <w:proofErr w:type="spellStart"/>
      <w:r w:rsidRPr="00DD5197">
        <w:rPr>
          <w:rFonts w:ascii="Arial" w:eastAsia="Calibri" w:hAnsi="Arial" w:cs="Calibri"/>
          <w:lang w:eastAsia="en-US"/>
        </w:rPr>
        <w:t>AVAssetTrack</w:t>
      </w:r>
      <w:proofErr w:type="spellEnd"/>
      <w:r w:rsidRPr="00DD5197">
        <w:rPr>
          <w:rFonts w:ascii="Arial" w:eastAsia="Calibri" w:hAnsi="Arial" w:cs="Calibri"/>
          <w:lang w:eastAsia="en-US"/>
        </w:rPr>
        <w:t xml:space="preserve">, which models the </w:t>
      </w:r>
      <w:proofErr w:type="gramStart"/>
      <w:r w:rsidRPr="00DD5197">
        <w:rPr>
          <w:rFonts w:ascii="Arial" w:eastAsia="Calibri" w:hAnsi="Arial" w:cs="Calibri"/>
          <w:lang w:eastAsia="en-US"/>
        </w:rPr>
        <w:t>asset’s</w:t>
      </w:r>
      <w:proofErr w:type="gramEnd"/>
      <w:r w:rsidRPr="00DD5197">
        <w:rPr>
          <w:rFonts w:ascii="Arial" w:eastAsia="Calibri" w:hAnsi="Arial" w:cs="Calibri"/>
          <w:lang w:eastAsia="en-US"/>
        </w:rPr>
        <w:t xml:space="preserve"> uniformly typed media streams. The most commonly used track types are audio and video tracks</w:t>
      </w:r>
      <w:r>
        <w:rPr>
          <w:rFonts w:ascii="Arial" w:eastAsia="Calibri" w:hAnsi="Arial" w:cs="Calibri"/>
          <w:lang w:eastAsia="en-US"/>
        </w:rPr>
        <w:t>.</w:t>
      </w:r>
    </w:p>
    <w:p w14:paraId="6AE7EF71" w14:textId="0151742C" w:rsidR="00DD5197" w:rsidRPr="00DD5197" w:rsidRDefault="00DD5197" w:rsidP="00DD5197">
      <w:pPr>
        <w:pStyle w:val="p1"/>
        <w:rPr>
          <w:rFonts w:ascii="Arial" w:eastAsia="Calibri" w:hAnsi="Arial" w:cs="Calibri"/>
          <w:lang w:eastAsia="en-US"/>
        </w:rPr>
      </w:pPr>
      <w:r w:rsidRPr="00DD5197">
        <w:rPr>
          <w:rFonts w:ascii="Arial" w:eastAsia="Calibri" w:hAnsi="Arial" w:cs="Calibri"/>
          <w:lang w:eastAsia="en-US"/>
        </w:rPr>
        <w:t xml:space="preserve">You retrieve an asset’s collection of tracks using its tracks property. </w:t>
      </w:r>
      <w:r>
        <w:rPr>
          <w:rFonts w:ascii="Arial" w:eastAsia="Calibri" w:hAnsi="Arial" w:cs="Calibri"/>
          <w:lang w:eastAsia="en-US"/>
        </w:rPr>
        <w:t>If you want to perform operations on a subset rather than on its complete collection</w:t>
      </w:r>
      <w:r w:rsidRPr="00DD5197">
        <w:rPr>
          <w:rFonts w:ascii="Arial" w:eastAsia="Calibri" w:hAnsi="Arial" w:cs="Calibri"/>
          <w:lang w:eastAsia="en-US"/>
        </w:rPr>
        <w:t xml:space="preserve">, </w:t>
      </w:r>
      <w:proofErr w:type="spellStart"/>
      <w:r w:rsidRPr="00DD5197">
        <w:rPr>
          <w:rFonts w:ascii="Arial" w:eastAsia="Calibri" w:hAnsi="Arial" w:cs="Calibri"/>
          <w:lang w:eastAsia="en-US"/>
        </w:rPr>
        <w:t>AVAsset</w:t>
      </w:r>
      <w:proofErr w:type="spellEnd"/>
      <w:r w:rsidRPr="00DD5197">
        <w:rPr>
          <w:rFonts w:ascii="Arial" w:eastAsia="Calibri" w:hAnsi="Arial" w:cs="Calibri"/>
          <w:lang w:eastAsia="en-US"/>
        </w:rPr>
        <w:t xml:space="preserve"> provides methods to retrieve subsets of tracks based on criteria such as identifier, media type, or characteristic.</w:t>
      </w:r>
    </w:p>
    <w:p w14:paraId="67B9D138" w14:textId="77777777" w:rsidR="003F3D63" w:rsidRPr="003F3D63" w:rsidRDefault="003F3D63" w:rsidP="003F3D63">
      <w:pPr>
        <w:pStyle w:val="p1"/>
        <w:rPr>
          <w:rFonts w:ascii="Arial" w:eastAsia="Calibri" w:hAnsi="Arial" w:cs="Calibri"/>
          <w:lang w:eastAsia="en-US"/>
        </w:rPr>
      </w:pPr>
    </w:p>
    <w:p w14:paraId="43C00374" w14:textId="24514E79" w:rsidR="0029401C" w:rsidRPr="00332D0B" w:rsidRDefault="0029401C" w:rsidP="0029401C">
      <w:pPr>
        <w:pStyle w:val="p1"/>
        <w:rPr>
          <w:rFonts w:ascii="Arial" w:eastAsia="Calibri" w:hAnsi="Arial" w:cs="Calibri"/>
          <w:lang w:eastAsia="en-US"/>
        </w:rPr>
      </w:pPr>
      <w:r w:rsidRPr="00332D0B">
        <w:rPr>
          <w:rFonts w:ascii="Arial" w:eastAsia="Calibri" w:hAnsi="Arial" w:cs="Calibri"/>
          <w:lang w:eastAsia="en-US"/>
        </w:rPr>
        <w:t xml:space="preserve">Creating an asset does not automatically load its properties or prepare it for any </w:t>
      </w:r>
      <w:proofErr w:type="gramStart"/>
      <w:r w:rsidRPr="00332D0B">
        <w:rPr>
          <w:rFonts w:ascii="Arial" w:eastAsia="Calibri" w:hAnsi="Arial" w:cs="Calibri"/>
          <w:lang w:eastAsia="en-US"/>
        </w:rPr>
        <w:t>particular use</w:t>
      </w:r>
      <w:proofErr w:type="gramEnd"/>
      <w:r w:rsidRPr="00332D0B">
        <w:rPr>
          <w:rFonts w:ascii="Arial" w:eastAsia="Calibri" w:hAnsi="Arial" w:cs="Calibri"/>
          <w:lang w:eastAsia="en-US"/>
        </w:rPr>
        <w:t>. Instead, the loading of an asset’s property values is deferred until they are requested.</w:t>
      </w:r>
      <w:r w:rsidR="00682370" w:rsidRPr="00332D0B">
        <w:rPr>
          <w:rFonts w:ascii="Arial" w:eastAsia="Calibri" w:hAnsi="Arial" w:cs="Calibri"/>
          <w:lang w:eastAsia="en-US"/>
        </w:rPr>
        <w:t xml:space="preserve"> So, the Assets represent the media you want to play, but are only part of the picture</w:t>
      </w:r>
    </w:p>
    <w:p w14:paraId="38F926FE" w14:textId="1302BB59" w:rsidR="003F3D63" w:rsidRDefault="003F3D63" w:rsidP="003F3D63">
      <w:pPr>
        <w:pStyle w:val="p1"/>
      </w:pPr>
    </w:p>
    <w:p w14:paraId="0AE5C73C" w14:textId="77777777" w:rsidR="00746F85" w:rsidRDefault="00746F85" w:rsidP="003F3D63">
      <w:pPr>
        <w:pStyle w:val="p1"/>
      </w:pPr>
    </w:p>
    <w:p w14:paraId="74DF4236" w14:textId="77777777" w:rsidR="00746F85" w:rsidRDefault="00746F85" w:rsidP="00746F85">
      <w:pPr>
        <w:pStyle w:val="Heading1"/>
        <w:numPr>
          <w:ilvl w:val="0"/>
          <w:numId w:val="11"/>
        </w:numPr>
        <w:spacing w:after="200"/>
        <w:rPr>
          <w:lang w:val="en-GB"/>
        </w:rPr>
      </w:pPr>
      <w:r w:rsidRPr="00746F85">
        <w:rPr>
          <w:lang w:val="en-GB"/>
        </w:rPr>
        <w:t>Playing Media</w:t>
      </w:r>
    </w:p>
    <w:p w14:paraId="2C1910A8" w14:textId="42247CAC" w:rsidR="00746F85" w:rsidRDefault="00780459" w:rsidP="00682370">
      <w:pPr>
        <w:rPr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459486F" wp14:editId="203CB1CD">
                <wp:simplePos x="0" y="0"/>
                <wp:positionH relativeFrom="column">
                  <wp:posOffset>-48895</wp:posOffset>
                </wp:positionH>
                <wp:positionV relativeFrom="paragraph">
                  <wp:posOffset>2687320</wp:posOffset>
                </wp:positionV>
                <wp:extent cx="2234565" cy="180340"/>
                <wp:effectExtent l="0" t="0" r="0" b="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4565" cy="18034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D05FFEA" w14:textId="221A0F5E" w:rsidR="00780459" w:rsidRPr="00156AA4" w:rsidRDefault="00780459" w:rsidP="00780459">
                            <w:pPr>
                              <w:pStyle w:val="Caption"/>
                              <w:rPr>
                                <w:b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t>Figure</w:t>
                            </w:r>
                            <w:proofErr w:type="spellEnd"/>
                            <w:r>
                              <w:t xml:space="preserve">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459486F" id="_x0000_t202" coordsize="21600,21600" o:spt="202" path="m0,0l0,21600,21600,21600,21600,0xe">
                <v:stroke joinstyle="miter"/>
                <v:path gradientshapeok="t" o:connecttype="rect"/>
              </v:shapetype>
              <v:shape id="Text Box 7" o:spid="_x0000_s1026" type="#_x0000_t202" style="position:absolute;margin-left:-3.85pt;margin-top:211.6pt;width:175.95pt;height:14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" stroked="f">
                <v:textbox style="mso-fit-shape-to-text:t" inset="0,0,0,0">
                  <w:txbxContent>
                    <w:p w14:paraId="6D05FFEA" w14:textId="221A0F5E" w:rsidR="00780459" w:rsidRPr="00156AA4" w:rsidRDefault="00780459" w:rsidP="00780459">
                      <w:pPr>
                        <w:pStyle w:val="Caption"/>
                        <w:rPr>
                          <w:b/>
                          <w:noProof/>
                          <w:color w:val="auto"/>
                          <w:sz w:val="24"/>
                          <w:szCs w:val="24"/>
                        </w:rPr>
                      </w:pPr>
                      <w:proofErr w:type="spellStart"/>
                      <w:r>
                        <w:t>Figure</w:t>
                      </w:r>
                      <w:proofErr w:type="spellEnd"/>
                      <w:r>
                        <w:t xml:space="preserve"> </w:t>
                      </w:r>
                      <w:fldSimple w:instr=" SEQ Figure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GB" w:eastAsia="en-GB"/>
        </w:rPr>
        <w:drawing>
          <wp:anchor distT="0" distB="0" distL="114300" distR="114300" simplePos="0" relativeHeight="251658240" behindDoc="0" locked="0" layoutInCell="1" allowOverlap="1" wp14:anchorId="7EDB496E" wp14:editId="15B83660">
            <wp:simplePos x="0" y="0"/>
            <wp:positionH relativeFrom="column">
              <wp:posOffset>-48895</wp:posOffset>
            </wp:positionH>
            <wp:positionV relativeFrom="paragraph">
              <wp:posOffset>69850</wp:posOffset>
            </wp:positionV>
            <wp:extent cx="2234565" cy="2560320"/>
            <wp:effectExtent l="0" t="0" r="635" b="5080"/>
            <wp:wrapSquare wrapText="bothSides"/>
            <wp:docPr id="6" name="Picture 6" descr="../../../Documents/Screenshots/Screen%20Shot%202016-11-29%20at%2009.17.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Documents/Screenshots/Screen%20Shot%202016-11-29%20at%2009.17.3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4565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82370">
        <w:rPr>
          <w:lang w:val="en-GB"/>
        </w:rPr>
        <w:t xml:space="preserve">The Assets are only one part of the construct that is needed for playing media in your </w:t>
      </w:r>
      <w:proofErr w:type="spellStart"/>
      <w:r w:rsidR="00332D0B">
        <w:rPr>
          <w:lang w:val="en-GB"/>
        </w:rPr>
        <w:t>tvOS</w:t>
      </w:r>
      <w:proofErr w:type="spellEnd"/>
      <w:r w:rsidR="00332D0B">
        <w:rPr>
          <w:lang w:val="en-GB"/>
        </w:rPr>
        <w:t xml:space="preserve"> </w:t>
      </w:r>
      <w:r w:rsidR="00682370">
        <w:rPr>
          <w:lang w:val="en-GB"/>
        </w:rPr>
        <w:t>application. The object on the Figure 1 are also necessary.</w:t>
      </w:r>
    </w:p>
    <w:p w14:paraId="0339B57F" w14:textId="77777777" w:rsidR="00682370" w:rsidRDefault="00682370" w:rsidP="00682370">
      <w:pPr>
        <w:rPr>
          <w:lang w:val="en-GB"/>
        </w:rPr>
      </w:pPr>
    </w:p>
    <w:p w14:paraId="58776F0E" w14:textId="3204A85D" w:rsidR="00682370" w:rsidRPr="00332D0B" w:rsidRDefault="00682370" w:rsidP="00332D0B">
      <w:pPr>
        <w:pStyle w:val="Heading2"/>
        <w:numPr>
          <w:ilvl w:val="1"/>
          <w:numId w:val="11"/>
        </w:numPr>
        <w:spacing w:before="200"/>
        <w:rPr>
          <w:sz w:val="22"/>
          <w:szCs w:val="22"/>
          <w:lang w:val="en-GB"/>
        </w:rPr>
      </w:pPr>
      <w:proofErr w:type="spellStart"/>
      <w:r w:rsidRPr="00332D0B">
        <w:rPr>
          <w:sz w:val="22"/>
          <w:szCs w:val="22"/>
          <w:lang w:val="en-GB"/>
        </w:rPr>
        <w:t>AVPlayer</w:t>
      </w:r>
      <w:proofErr w:type="spellEnd"/>
    </w:p>
    <w:p w14:paraId="78EC4CE4" w14:textId="43C388E1" w:rsidR="00682370" w:rsidRDefault="008276A3" w:rsidP="00682370">
      <w:pPr>
        <w:rPr>
          <w:lang w:val="en-GB"/>
        </w:rPr>
      </w:pPr>
      <w:r>
        <w:rPr>
          <w:lang w:val="en-GB"/>
        </w:rPr>
        <w:t xml:space="preserve">The </w:t>
      </w:r>
      <w:proofErr w:type="spellStart"/>
      <w:r>
        <w:rPr>
          <w:lang w:val="en-GB"/>
        </w:rPr>
        <w:t>AVPlayer</w:t>
      </w:r>
      <w:proofErr w:type="spellEnd"/>
      <w:r>
        <w:rPr>
          <w:lang w:val="en-GB"/>
        </w:rPr>
        <w:t xml:space="preserve"> is the central class driving the playback use case. It is a controller object that manages playback and timing of a media asset. It is used to play a single media asset at a time. If you want to create and manage a queue of media assets to be played sequentially the subclass </w:t>
      </w:r>
      <w:proofErr w:type="spellStart"/>
      <w:r>
        <w:rPr>
          <w:lang w:val="en-GB"/>
        </w:rPr>
        <w:t>AVQueuePlayer</w:t>
      </w:r>
      <w:proofErr w:type="spellEnd"/>
      <w:r>
        <w:rPr>
          <w:lang w:val="en-GB"/>
        </w:rPr>
        <w:t xml:space="preserve"> can be used.</w:t>
      </w:r>
    </w:p>
    <w:p w14:paraId="57FB5BEA" w14:textId="277E219B" w:rsidR="00682370" w:rsidRPr="00332D0B" w:rsidRDefault="00682370" w:rsidP="00332D0B">
      <w:pPr>
        <w:pStyle w:val="Heading2"/>
        <w:numPr>
          <w:ilvl w:val="1"/>
          <w:numId w:val="11"/>
        </w:numPr>
        <w:spacing w:before="200"/>
        <w:rPr>
          <w:sz w:val="22"/>
          <w:szCs w:val="22"/>
          <w:lang w:val="en-GB"/>
        </w:rPr>
      </w:pPr>
      <w:proofErr w:type="spellStart"/>
      <w:r w:rsidRPr="00332D0B">
        <w:rPr>
          <w:sz w:val="22"/>
          <w:szCs w:val="22"/>
          <w:lang w:val="en-GB"/>
        </w:rPr>
        <w:t>AVPlayerItem</w:t>
      </w:r>
      <w:proofErr w:type="spellEnd"/>
    </w:p>
    <w:p w14:paraId="6102121F" w14:textId="55A35FDA" w:rsidR="00682370" w:rsidRDefault="008276A3" w:rsidP="00682370">
      <w:pPr>
        <w:rPr>
          <w:lang w:val="en-GB"/>
        </w:rPr>
      </w:pPr>
      <w:r>
        <w:rPr>
          <w:lang w:val="en-GB"/>
        </w:rPr>
        <w:t xml:space="preserve">Because the </w:t>
      </w:r>
      <w:proofErr w:type="spellStart"/>
      <w:r>
        <w:rPr>
          <w:lang w:val="en-GB"/>
        </w:rPr>
        <w:t>AVAssets</w:t>
      </w:r>
      <w:proofErr w:type="spellEnd"/>
      <w:r>
        <w:rPr>
          <w:lang w:val="en-GB"/>
        </w:rPr>
        <w:t xml:space="preserve"> only models the static aspects of the media, such as its duration, it needs an instance of its dynamic counterpart, the </w:t>
      </w:r>
      <w:proofErr w:type="spellStart"/>
      <w:r>
        <w:rPr>
          <w:lang w:val="en-GB"/>
        </w:rPr>
        <w:t>AVPlayerItem</w:t>
      </w:r>
      <w:proofErr w:type="spellEnd"/>
      <w:r>
        <w:rPr>
          <w:lang w:val="en-GB"/>
        </w:rPr>
        <w:t xml:space="preserve">. This object models the timing and </w:t>
      </w:r>
      <w:r>
        <w:rPr>
          <w:lang w:val="en-GB"/>
        </w:rPr>
        <w:lastRenderedPageBreak/>
        <w:t xml:space="preserve">presentation state of an asset played by </w:t>
      </w:r>
      <w:proofErr w:type="spellStart"/>
      <w:r>
        <w:rPr>
          <w:lang w:val="en-GB"/>
        </w:rPr>
        <w:t>AVPlayer</w:t>
      </w:r>
      <w:proofErr w:type="spellEnd"/>
      <w:r>
        <w:rPr>
          <w:lang w:val="en-GB"/>
        </w:rPr>
        <w:t>.</w:t>
      </w:r>
    </w:p>
    <w:p w14:paraId="57E13B89" w14:textId="37D744EE" w:rsidR="000B21AB" w:rsidRPr="000B21AB" w:rsidRDefault="000B21AB" w:rsidP="00682370">
      <w:pPr>
        <w:pStyle w:val="Heading2"/>
        <w:numPr>
          <w:ilvl w:val="1"/>
          <w:numId w:val="11"/>
        </w:numPr>
        <w:spacing w:before="200"/>
        <w:rPr>
          <w:sz w:val="22"/>
          <w:szCs w:val="22"/>
          <w:lang w:val="en-GB"/>
        </w:rPr>
      </w:pPr>
      <w:proofErr w:type="spellStart"/>
      <w:r w:rsidRPr="000B21AB">
        <w:rPr>
          <w:sz w:val="22"/>
          <w:szCs w:val="22"/>
          <w:lang w:val="en-GB"/>
        </w:rPr>
        <w:t>AVKit</w:t>
      </w:r>
      <w:proofErr w:type="spellEnd"/>
      <w:r w:rsidRPr="000B21AB">
        <w:rPr>
          <w:sz w:val="22"/>
          <w:szCs w:val="22"/>
          <w:lang w:val="en-GB"/>
        </w:rPr>
        <w:t xml:space="preserve"> and </w:t>
      </w:r>
      <w:proofErr w:type="spellStart"/>
      <w:r w:rsidRPr="000B21AB">
        <w:rPr>
          <w:sz w:val="22"/>
          <w:szCs w:val="22"/>
          <w:lang w:val="en-GB"/>
        </w:rPr>
        <w:t>AVPlayerLayer</w:t>
      </w:r>
      <w:proofErr w:type="spellEnd"/>
    </w:p>
    <w:p w14:paraId="04140C82" w14:textId="772FE674" w:rsidR="000B21AB" w:rsidRDefault="00F018D0" w:rsidP="000B21AB">
      <w:pPr>
        <w:rPr>
          <w:lang w:val="en-GB"/>
        </w:rPr>
      </w:pPr>
      <w:r>
        <w:rPr>
          <w:lang w:val="en-GB"/>
        </w:rPr>
        <w:t xml:space="preserve">Since </w:t>
      </w:r>
      <w:proofErr w:type="spellStart"/>
      <w:r>
        <w:rPr>
          <w:lang w:val="en-GB"/>
        </w:rPr>
        <w:t>AVPlayer</w:t>
      </w:r>
      <w:proofErr w:type="spellEnd"/>
      <w:r>
        <w:rPr>
          <w:lang w:val="en-GB"/>
        </w:rPr>
        <w:t xml:space="preserve"> and </w:t>
      </w:r>
      <w:proofErr w:type="spellStart"/>
      <w:r>
        <w:rPr>
          <w:lang w:val="en-GB"/>
        </w:rPr>
        <w:t>AVPlayerItem</w:t>
      </w:r>
      <w:proofErr w:type="spellEnd"/>
      <w:r>
        <w:rPr>
          <w:lang w:val="en-GB"/>
        </w:rPr>
        <w:t xml:space="preserve"> are nonvisual objects on their own and unable to present and asset’s video on screen there is an option </w:t>
      </w:r>
      <w:proofErr w:type="spellStart"/>
      <w:r>
        <w:rPr>
          <w:lang w:val="en-GB"/>
        </w:rPr>
        <w:t>needey</w:t>
      </w:r>
      <w:proofErr w:type="spellEnd"/>
      <w:r>
        <w:rPr>
          <w:lang w:val="en-GB"/>
        </w:rPr>
        <w:t xml:space="preserve"> to display the content. This can either way be the </w:t>
      </w:r>
      <w:proofErr w:type="spellStart"/>
      <w:r>
        <w:rPr>
          <w:lang w:val="en-GB"/>
        </w:rPr>
        <w:t>AVKit</w:t>
      </w:r>
      <w:proofErr w:type="spellEnd"/>
      <w:r>
        <w:rPr>
          <w:lang w:val="en-GB"/>
        </w:rPr>
        <w:t xml:space="preserve"> or the </w:t>
      </w:r>
      <w:proofErr w:type="spellStart"/>
      <w:r>
        <w:rPr>
          <w:lang w:val="en-GB"/>
        </w:rPr>
        <w:t>AVPlayerLayer</w:t>
      </w:r>
      <w:proofErr w:type="spellEnd"/>
      <w:r>
        <w:rPr>
          <w:lang w:val="en-GB"/>
        </w:rPr>
        <w:t>.</w:t>
      </w:r>
    </w:p>
    <w:p w14:paraId="638EC531" w14:textId="77777777" w:rsidR="00F018D0" w:rsidRDefault="00F018D0" w:rsidP="000B21AB">
      <w:pPr>
        <w:rPr>
          <w:lang w:val="en-GB"/>
        </w:rPr>
      </w:pPr>
    </w:p>
    <w:p w14:paraId="1279F19B" w14:textId="4D3E8741" w:rsidR="00F85D52" w:rsidRPr="002E113E" w:rsidRDefault="00F018D0" w:rsidP="00F85D52">
      <w:pPr>
        <w:pStyle w:val="p1"/>
        <w:rPr>
          <w:rFonts w:ascii="Arial" w:eastAsia="Calibri" w:hAnsi="Arial" w:cs="Calibri"/>
          <w:lang w:eastAsia="en-US"/>
        </w:rPr>
      </w:pPr>
      <w:r w:rsidRPr="002E113E">
        <w:rPr>
          <w:rFonts w:ascii="Arial" w:eastAsia="Calibri" w:hAnsi="Arial" w:cs="Calibri"/>
          <w:lang w:eastAsia="en-US"/>
        </w:rPr>
        <w:t xml:space="preserve">The </w:t>
      </w:r>
      <w:proofErr w:type="spellStart"/>
      <w:r w:rsidRPr="002E113E">
        <w:rPr>
          <w:rFonts w:ascii="Arial" w:eastAsia="Calibri" w:hAnsi="Arial" w:cs="Calibri"/>
          <w:lang w:eastAsia="en-US"/>
        </w:rPr>
        <w:t>AVKit</w:t>
      </w:r>
      <w:proofErr w:type="spellEnd"/>
      <w:r w:rsidRPr="002E113E">
        <w:rPr>
          <w:rFonts w:ascii="Arial" w:eastAsia="Calibri" w:hAnsi="Arial" w:cs="Calibri"/>
          <w:lang w:eastAsia="en-US"/>
        </w:rPr>
        <w:t xml:space="preserve"> is the best way to present your video content by using the </w:t>
      </w:r>
      <w:proofErr w:type="spellStart"/>
      <w:r w:rsidRPr="002E113E">
        <w:rPr>
          <w:rFonts w:ascii="Arial" w:eastAsia="Calibri" w:hAnsi="Arial" w:cs="Calibri"/>
          <w:lang w:eastAsia="en-US"/>
        </w:rPr>
        <w:t>AVKit</w:t>
      </w:r>
      <w:proofErr w:type="spellEnd"/>
      <w:r w:rsidRPr="002E113E">
        <w:rPr>
          <w:rFonts w:ascii="Arial" w:eastAsia="Calibri" w:hAnsi="Arial" w:cs="Calibri"/>
          <w:lang w:eastAsia="en-US"/>
        </w:rPr>
        <w:t xml:space="preserve"> framework’s</w:t>
      </w:r>
      <w:r w:rsidR="004C609B" w:rsidRPr="002E113E">
        <w:rPr>
          <w:rFonts w:ascii="Arial" w:eastAsia="Calibri" w:hAnsi="Arial" w:cs="Calibri"/>
          <w:lang w:eastAsia="en-US"/>
        </w:rPr>
        <w:t xml:space="preserve"> </w:t>
      </w:r>
      <w:proofErr w:type="spellStart"/>
      <w:r w:rsidR="00F85D52" w:rsidRPr="002E113E">
        <w:rPr>
          <w:rFonts w:ascii="Arial" w:eastAsia="Calibri" w:hAnsi="Arial" w:cs="Calibri"/>
          <w:lang w:eastAsia="en-US"/>
        </w:rPr>
        <w:t>AVPlayerViewController</w:t>
      </w:r>
      <w:proofErr w:type="spellEnd"/>
      <w:r w:rsidR="00F85D52" w:rsidRPr="002E113E">
        <w:rPr>
          <w:rFonts w:ascii="Arial" w:eastAsia="Calibri" w:hAnsi="Arial" w:cs="Calibri"/>
          <w:lang w:eastAsia="en-US"/>
        </w:rPr>
        <w:t xml:space="preserve"> in </w:t>
      </w:r>
      <w:proofErr w:type="spellStart"/>
      <w:r w:rsidR="00F85D52" w:rsidRPr="002E113E">
        <w:rPr>
          <w:rFonts w:ascii="Arial" w:eastAsia="Calibri" w:hAnsi="Arial" w:cs="Calibri"/>
          <w:lang w:eastAsia="en-US"/>
        </w:rPr>
        <w:t>tvOS</w:t>
      </w:r>
      <w:proofErr w:type="spellEnd"/>
      <w:r w:rsidR="00F85D52" w:rsidRPr="002E113E">
        <w:rPr>
          <w:rFonts w:ascii="Arial" w:eastAsia="Calibri" w:hAnsi="Arial" w:cs="Calibri"/>
          <w:lang w:eastAsia="en-US"/>
        </w:rPr>
        <w:t>. These objects present the video content, along with playback controls and other media features</w:t>
      </w:r>
      <w:r w:rsidR="00716DFA" w:rsidRPr="002E113E">
        <w:rPr>
          <w:rFonts w:ascii="Arial" w:eastAsia="Calibri" w:hAnsi="Arial" w:cs="Calibri"/>
          <w:lang w:eastAsia="en-US"/>
        </w:rPr>
        <w:t xml:space="preserve">. </w:t>
      </w:r>
    </w:p>
    <w:p w14:paraId="223EF96E" w14:textId="77777777" w:rsidR="005A13F0" w:rsidRPr="002E113E" w:rsidRDefault="005A13F0" w:rsidP="00F85D52">
      <w:pPr>
        <w:pStyle w:val="p1"/>
        <w:rPr>
          <w:rFonts w:ascii="Arial" w:eastAsia="Calibri" w:hAnsi="Arial" w:cs="Calibri"/>
          <w:lang w:eastAsia="en-US"/>
        </w:rPr>
      </w:pPr>
    </w:p>
    <w:p w14:paraId="64F3A88E" w14:textId="40A58569" w:rsidR="005A13F0" w:rsidRPr="002E113E" w:rsidRDefault="005A13F0" w:rsidP="00F85D52">
      <w:pPr>
        <w:pStyle w:val="p1"/>
        <w:rPr>
          <w:rFonts w:ascii="Arial" w:eastAsia="Calibri" w:hAnsi="Arial" w:cs="Calibri"/>
          <w:lang w:eastAsia="en-US"/>
        </w:rPr>
      </w:pPr>
      <w:r w:rsidRPr="002E113E">
        <w:rPr>
          <w:rFonts w:ascii="Arial" w:eastAsia="Calibri" w:hAnsi="Arial" w:cs="Calibri"/>
          <w:lang w:eastAsia="en-US"/>
        </w:rPr>
        <w:t>Another option</w:t>
      </w:r>
      <w:r w:rsidR="002E113E" w:rsidRPr="002E113E">
        <w:rPr>
          <w:rFonts w:ascii="Arial" w:eastAsia="Calibri" w:hAnsi="Arial" w:cs="Calibri"/>
          <w:lang w:eastAsia="en-US"/>
        </w:rPr>
        <w:t xml:space="preserve"> is the </w:t>
      </w:r>
      <w:proofErr w:type="spellStart"/>
      <w:r w:rsidR="002E113E" w:rsidRPr="002E113E">
        <w:rPr>
          <w:rFonts w:ascii="Arial" w:eastAsia="Calibri" w:hAnsi="Arial" w:cs="Calibri"/>
          <w:lang w:eastAsia="en-US"/>
        </w:rPr>
        <w:t>AVPlayerLayer</w:t>
      </w:r>
      <w:proofErr w:type="spellEnd"/>
      <w:r w:rsidR="002E113E" w:rsidRPr="002E113E">
        <w:rPr>
          <w:rFonts w:ascii="Arial" w:eastAsia="Calibri" w:hAnsi="Arial" w:cs="Calibri"/>
          <w:lang w:eastAsia="en-US"/>
        </w:rPr>
        <w:t>. It is use when you’</w:t>
      </w:r>
      <w:r w:rsidR="002E113E">
        <w:rPr>
          <w:rFonts w:ascii="Arial" w:eastAsia="Calibri" w:hAnsi="Arial" w:cs="Calibri"/>
          <w:lang w:eastAsia="en-US"/>
        </w:rPr>
        <w:t>re building a custo</w:t>
      </w:r>
      <w:r w:rsidR="002E113E" w:rsidRPr="002E113E">
        <w:rPr>
          <w:rFonts w:ascii="Arial" w:eastAsia="Calibri" w:hAnsi="Arial" w:cs="Calibri"/>
          <w:lang w:eastAsia="en-US"/>
        </w:rPr>
        <w:t xml:space="preserve">m interface for your player. This player doesn’t present </w:t>
      </w:r>
      <w:r w:rsidR="002E113E">
        <w:rPr>
          <w:rFonts w:ascii="Arial" w:eastAsia="Calibri" w:hAnsi="Arial" w:cs="Calibri"/>
          <w:lang w:eastAsia="en-US"/>
        </w:rPr>
        <w:t>any playback controls but simply presents the visual content pf a player onscreen.</w:t>
      </w:r>
      <w:r w:rsidR="002E5658">
        <w:rPr>
          <w:rFonts w:ascii="Arial" w:eastAsia="Calibri" w:hAnsi="Arial" w:cs="Calibri"/>
          <w:lang w:eastAsia="en-US"/>
        </w:rPr>
        <w:t xml:space="preserve"> Eventually, you are responsible to build the playback transport controls to play, pause, and seek through the media.</w:t>
      </w:r>
    </w:p>
    <w:p w14:paraId="03A8E170" w14:textId="64D5946F" w:rsidR="00F018D0" w:rsidRPr="000B21AB" w:rsidRDefault="00F018D0" w:rsidP="000B21AB">
      <w:pPr>
        <w:rPr>
          <w:lang w:val="en-GB"/>
        </w:rPr>
      </w:pPr>
    </w:p>
    <w:p w14:paraId="76B5CF1B" w14:textId="77777777" w:rsidR="000B21AB" w:rsidRDefault="000B21AB" w:rsidP="00682370">
      <w:pPr>
        <w:rPr>
          <w:lang w:val="en-GB"/>
        </w:rPr>
      </w:pPr>
    </w:p>
    <w:p w14:paraId="2CDBF1D4" w14:textId="70EC923B" w:rsidR="00682370" w:rsidRPr="0023593E" w:rsidRDefault="0023593E" w:rsidP="0023593E">
      <w:pPr>
        <w:pStyle w:val="Heading2"/>
        <w:numPr>
          <w:ilvl w:val="1"/>
          <w:numId w:val="11"/>
        </w:numPr>
        <w:spacing w:before="200"/>
        <w:rPr>
          <w:sz w:val="22"/>
          <w:szCs w:val="22"/>
          <w:lang w:val="en-GB"/>
        </w:rPr>
      </w:pPr>
      <w:r w:rsidRPr="0023593E">
        <w:rPr>
          <w:sz w:val="22"/>
          <w:szCs w:val="22"/>
          <w:lang w:val="en-GB"/>
        </w:rPr>
        <w:t>Observing Playback State</w:t>
      </w:r>
    </w:p>
    <w:p w14:paraId="6CE6E503" w14:textId="77777777" w:rsidR="0023593E" w:rsidRPr="00746F85" w:rsidRDefault="0023593E" w:rsidP="00682370">
      <w:pPr>
        <w:rPr>
          <w:lang w:val="en-GB"/>
        </w:rPr>
      </w:pPr>
    </w:p>
    <w:p w14:paraId="01F85105" w14:textId="77777777" w:rsidR="004037F5" w:rsidRPr="004037F5" w:rsidRDefault="004037F5" w:rsidP="004037F5">
      <w:pPr>
        <w:pStyle w:val="p1"/>
      </w:pPr>
      <w:proofErr w:type="spellStart"/>
      <w:r w:rsidRPr="004037F5">
        <w:rPr>
          <w:rFonts w:ascii="Arial" w:eastAsia="Calibri" w:hAnsi="Arial" w:cs="Calibri"/>
          <w:lang w:eastAsia="en-US"/>
        </w:rPr>
        <w:t>AVPlayer</w:t>
      </w:r>
      <w:proofErr w:type="spellEnd"/>
      <w:r w:rsidRPr="004037F5">
        <w:rPr>
          <w:rFonts w:ascii="Arial" w:eastAsia="Calibri" w:hAnsi="Arial" w:cs="Calibri"/>
          <w:lang w:eastAsia="en-US"/>
        </w:rPr>
        <w:t xml:space="preserve"> and </w:t>
      </w:r>
      <w:proofErr w:type="spellStart"/>
      <w:r w:rsidRPr="004037F5">
        <w:rPr>
          <w:rFonts w:ascii="Arial" w:eastAsia="Calibri" w:hAnsi="Arial" w:cs="Calibri"/>
          <w:lang w:eastAsia="en-US"/>
        </w:rPr>
        <w:t>AVPlayerItem</w:t>
      </w:r>
      <w:proofErr w:type="spellEnd"/>
      <w:r w:rsidRPr="004037F5">
        <w:rPr>
          <w:rFonts w:ascii="Arial" w:eastAsia="Calibri" w:hAnsi="Arial" w:cs="Calibri"/>
          <w:lang w:eastAsia="en-US"/>
        </w:rPr>
        <w:t xml:space="preserve"> are dynamic objects whose state changes frequently. You often want to take actions in response to these changes, and the way you do so is by using Key-Value Observing (KVO)</w:t>
      </w:r>
      <w:r>
        <w:t xml:space="preserve">. </w:t>
      </w:r>
      <w:r w:rsidRPr="004037F5">
        <w:rPr>
          <w:rFonts w:ascii="Arial" w:eastAsia="Calibri" w:hAnsi="Arial" w:cs="Calibri"/>
          <w:lang w:eastAsia="en-US"/>
        </w:rPr>
        <w:t xml:space="preserve">Using KVO makes it easy for you to observe state changes to </w:t>
      </w:r>
      <w:proofErr w:type="spellStart"/>
      <w:r w:rsidRPr="004037F5">
        <w:rPr>
          <w:rFonts w:ascii="Arial" w:eastAsia="Calibri" w:hAnsi="Arial" w:cs="Calibri"/>
          <w:lang w:eastAsia="en-US"/>
        </w:rPr>
        <w:t>AVPlayer</w:t>
      </w:r>
      <w:proofErr w:type="spellEnd"/>
      <w:r w:rsidRPr="004037F5">
        <w:rPr>
          <w:rFonts w:ascii="Arial" w:eastAsia="Calibri" w:hAnsi="Arial" w:cs="Calibri"/>
          <w:lang w:eastAsia="en-US"/>
        </w:rPr>
        <w:t xml:space="preserve"> and </w:t>
      </w:r>
      <w:proofErr w:type="spellStart"/>
      <w:r w:rsidRPr="004037F5">
        <w:rPr>
          <w:rFonts w:ascii="Arial" w:eastAsia="Calibri" w:hAnsi="Arial" w:cs="Calibri"/>
          <w:lang w:eastAsia="en-US"/>
        </w:rPr>
        <w:t>AVPlayerItem</w:t>
      </w:r>
      <w:proofErr w:type="spellEnd"/>
      <w:r w:rsidRPr="004037F5">
        <w:rPr>
          <w:rFonts w:ascii="Arial" w:eastAsia="Calibri" w:hAnsi="Arial" w:cs="Calibri"/>
          <w:lang w:eastAsia="en-US"/>
        </w:rPr>
        <w:t xml:space="preserve"> and take actions in response.</w:t>
      </w:r>
    </w:p>
    <w:p w14:paraId="67D03EF6" w14:textId="44C380AD" w:rsidR="004037F5" w:rsidRPr="004037F5" w:rsidRDefault="004037F5" w:rsidP="004037F5">
      <w:pPr>
        <w:shd w:val="clear" w:color="auto" w:fill="FFFFFF"/>
        <w:spacing w:after="0"/>
        <w:rPr>
          <w:lang w:val="en-GB"/>
        </w:rPr>
      </w:pPr>
    </w:p>
    <w:p w14:paraId="50D6058B" w14:textId="228B4351" w:rsidR="00AF03C2" w:rsidRPr="00AF03C2" w:rsidRDefault="00AF03C2" w:rsidP="00AF03C2">
      <w:pPr>
        <w:shd w:val="clear" w:color="auto" w:fill="FFFFFF"/>
        <w:spacing w:after="0"/>
        <w:rPr>
          <w:lang w:val="en-GB"/>
        </w:rPr>
      </w:pPr>
      <w:r w:rsidRPr="00AF03C2">
        <w:rPr>
          <w:lang w:val="en-GB"/>
        </w:rPr>
        <w:t xml:space="preserve">One of the most important </w:t>
      </w:r>
      <w:proofErr w:type="spellStart"/>
      <w:r w:rsidRPr="00AF03C2">
        <w:rPr>
          <w:lang w:val="en-GB"/>
        </w:rPr>
        <w:t>AVPlayerItem</w:t>
      </w:r>
      <w:proofErr w:type="spellEnd"/>
      <w:r w:rsidRPr="00AF03C2">
        <w:rPr>
          <w:lang w:val="en-GB"/>
        </w:rPr>
        <w:t xml:space="preserve"> properties to observe is its status. The status indicates if the player item is ready for playback and generally available for use. When you first create a player item, its status has a value of </w:t>
      </w:r>
      <w:proofErr w:type="spellStart"/>
      <w:r w:rsidRPr="00AF03C2">
        <w:rPr>
          <w:lang w:val="en-GB"/>
        </w:rPr>
        <w:t>AVPlayerItemStatusUnknown</w:t>
      </w:r>
      <w:proofErr w:type="spellEnd"/>
      <w:r w:rsidRPr="00AF03C2">
        <w:rPr>
          <w:lang w:val="en-GB"/>
        </w:rPr>
        <w:t xml:space="preserve">, meaning its media hasn’t been loaded or been </w:t>
      </w:r>
      <w:proofErr w:type="spellStart"/>
      <w:r w:rsidRPr="00AF03C2">
        <w:rPr>
          <w:lang w:val="en-GB"/>
        </w:rPr>
        <w:t>enqueued</w:t>
      </w:r>
      <w:proofErr w:type="spellEnd"/>
      <w:r w:rsidRPr="00AF03C2">
        <w:rPr>
          <w:lang w:val="en-GB"/>
        </w:rPr>
        <w:t xml:space="preserve"> for playback. When you associate a player item with </w:t>
      </w:r>
      <w:proofErr w:type="spellStart"/>
      <w:r w:rsidRPr="00AF03C2">
        <w:rPr>
          <w:lang w:val="en-GB"/>
        </w:rPr>
        <w:t>AVPlayer</w:t>
      </w:r>
      <w:proofErr w:type="spellEnd"/>
      <w:r w:rsidRPr="00AF03C2">
        <w:rPr>
          <w:lang w:val="en-GB"/>
        </w:rPr>
        <w:t xml:space="preserve">, it immediately begins </w:t>
      </w:r>
      <w:proofErr w:type="spellStart"/>
      <w:r w:rsidRPr="00AF03C2">
        <w:rPr>
          <w:lang w:val="en-GB"/>
        </w:rPr>
        <w:t>enqueuing</w:t>
      </w:r>
      <w:proofErr w:type="spellEnd"/>
      <w:r w:rsidRPr="00AF03C2">
        <w:rPr>
          <w:lang w:val="en-GB"/>
        </w:rPr>
        <w:t xml:space="preserve"> the item’s media and preparing it for playback. The player item becomes ready for use when its status changes to </w:t>
      </w:r>
      <w:proofErr w:type="spellStart"/>
      <w:r w:rsidRPr="00AF03C2">
        <w:rPr>
          <w:lang w:val="en-GB"/>
        </w:rPr>
        <w:t>AVPlayerItemStatusReadyToPlay</w:t>
      </w:r>
      <w:proofErr w:type="spellEnd"/>
      <w:r w:rsidRPr="00AF03C2">
        <w:rPr>
          <w:lang w:val="en-GB"/>
        </w:rPr>
        <w:t>.</w:t>
      </w:r>
    </w:p>
    <w:p w14:paraId="6A8A70D3" w14:textId="224706EB" w:rsidR="003162B5" w:rsidRDefault="003162B5" w:rsidP="00682370">
      <w:pPr>
        <w:rPr>
          <w:lang w:val="en-GB"/>
        </w:rPr>
      </w:pPr>
      <w:bookmarkStart w:id="4" w:name="_GoBack"/>
      <w:bookmarkEnd w:id="4"/>
    </w:p>
    <w:p w14:paraId="5C173E72" w14:textId="02023EE5" w:rsidR="003162B5" w:rsidRPr="003162B5" w:rsidRDefault="003162B5" w:rsidP="00682370">
      <w:pPr>
        <w:rPr>
          <w:lang w:val="en-GB"/>
        </w:rPr>
      </w:pPr>
    </w:p>
    <w:p w14:paraId="47480C07" w14:textId="161BF2F2" w:rsidR="003162B5" w:rsidRPr="00966069" w:rsidRDefault="003162B5" w:rsidP="00682370">
      <w:pPr>
        <w:rPr>
          <w:lang w:val="en-GB"/>
        </w:rPr>
      </w:pPr>
    </w:p>
    <w:sectPr w:rsidR="003162B5" w:rsidRPr="00966069" w:rsidSect="00AE7C2D">
      <w:headerReference w:type="default" r:id="rId9"/>
      <w:footerReference w:type="even" r:id="rId10"/>
      <w:footerReference w:type="default" r:id="rId11"/>
      <w:pgSz w:w="11906" w:h="16838" w:code="9"/>
      <w:pgMar w:top="2410" w:right="851" w:bottom="567" w:left="1418" w:header="454" w:footer="51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E210953" w14:textId="77777777" w:rsidR="008F1B7E" w:rsidRDefault="008F1B7E">
      <w:r>
        <w:separator/>
      </w:r>
    </w:p>
    <w:p w14:paraId="546FA073" w14:textId="77777777" w:rsidR="008F1B7E" w:rsidRDefault="008F1B7E"/>
  </w:endnote>
  <w:endnote w:type="continuationSeparator" w:id="0">
    <w:p w14:paraId="0195B8D5" w14:textId="77777777" w:rsidR="008F1B7E" w:rsidRDefault="008F1B7E">
      <w:r>
        <w:continuationSeparator/>
      </w:r>
    </w:p>
    <w:p w14:paraId="67E075CE" w14:textId="77777777" w:rsidR="008F1B7E" w:rsidRDefault="008F1B7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TradeGothic LH Extended"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181129" w14:textId="77777777" w:rsidR="00806669" w:rsidRDefault="00806669" w:rsidP="00B13F0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1571E8D" w14:textId="77777777" w:rsidR="00806669" w:rsidRDefault="00806669" w:rsidP="00B13F08">
    <w:pPr>
      <w:pStyle w:val="Footer"/>
      <w:ind w:right="360"/>
    </w:pPr>
  </w:p>
  <w:p w14:paraId="563BB3BB" w14:textId="77777777" w:rsidR="00806669" w:rsidRDefault="00806669"/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88D295" w14:textId="77777777" w:rsidR="00806669" w:rsidRDefault="00806669" w:rsidP="00F22819">
    <w:pPr>
      <w:pStyle w:val="Footer"/>
      <w:rPr>
        <w:rFonts w:cs="Arial"/>
        <w:sz w:val="4"/>
        <w:szCs w:val="4"/>
      </w:rPr>
    </w:pPr>
  </w:p>
  <w:p w14:paraId="4203963D" w14:textId="77777777" w:rsidR="00806669" w:rsidRDefault="00806669" w:rsidP="00BC5BC6"/>
  <w:p w14:paraId="1EA78285" w14:textId="77777777" w:rsidR="00806669" w:rsidRDefault="00806669" w:rsidP="00BC5BC6"/>
  <w:tbl>
    <w:tblPr>
      <w:tblStyle w:val="TableGrid"/>
      <w:tblW w:w="9889" w:type="dxa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Look w:val="04A0" w:firstRow="1" w:lastRow="0" w:firstColumn="1" w:lastColumn="0" w:noHBand="0" w:noVBand="1"/>
    </w:tblPr>
    <w:tblGrid>
      <w:gridCol w:w="2093"/>
      <w:gridCol w:w="2598"/>
      <w:gridCol w:w="2599"/>
      <w:gridCol w:w="2599"/>
    </w:tblGrid>
    <w:tr w:rsidR="00806669" w14:paraId="203A7DDE" w14:textId="77777777" w:rsidTr="00BC5BC6">
      <w:tc>
        <w:tcPr>
          <w:tcW w:w="2093" w:type="dxa"/>
        </w:tcPr>
        <w:p w14:paraId="1B46F26C" w14:textId="77777777" w:rsidR="00806669" w:rsidRPr="00217BD4" w:rsidRDefault="00806669" w:rsidP="00CB5D5E">
          <w:pPr>
            <w:spacing w:line="240" w:lineRule="auto"/>
            <w:rPr>
              <w:color w:val="808080" w:themeColor="background1" w:themeShade="80"/>
              <w:sz w:val="16"/>
              <w:szCs w:val="16"/>
            </w:rPr>
          </w:pPr>
        </w:p>
      </w:tc>
      <w:tc>
        <w:tcPr>
          <w:tcW w:w="2598" w:type="dxa"/>
        </w:tcPr>
        <w:p w14:paraId="0BCEE55D" w14:textId="77777777" w:rsidR="00806669" w:rsidRPr="00217BD4" w:rsidRDefault="00806669" w:rsidP="00CB5D5E">
          <w:pPr>
            <w:spacing w:line="240" w:lineRule="auto"/>
            <w:rPr>
              <w:color w:val="808080" w:themeColor="background1" w:themeShade="80"/>
              <w:sz w:val="16"/>
              <w:szCs w:val="16"/>
            </w:rPr>
          </w:pPr>
        </w:p>
      </w:tc>
      <w:tc>
        <w:tcPr>
          <w:tcW w:w="2599" w:type="dxa"/>
        </w:tcPr>
        <w:p w14:paraId="1B41E93E" w14:textId="77777777" w:rsidR="00806669" w:rsidRPr="00217BD4" w:rsidRDefault="00806669" w:rsidP="00CB5D5E">
          <w:pPr>
            <w:spacing w:line="240" w:lineRule="auto"/>
            <w:rPr>
              <w:color w:val="808080" w:themeColor="background1" w:themeShade="80"/>
              <w:sz w:val="16"/>
              <w:szCs w:val="16"/>
            </w:rPr>
          </w:pPr>
        </w:p>
      </w:tc>
      <w:tc>
        <w:tcPr>
          <w:tcW w:w="2599" w:type="dxa"/>
        </w:tcPr>
        <w:p w14:paraId="4A9DBBCD" w14:textId="4275B69F" w:rsidR="00806669" w:rsidRPr="00217BD4" w:rsidRDefault="00806669" w:rsidP="00BC5BC6">
          <w:pPr>
            <w:spacing w:line="240" w:lineRule="auto"/>
            <w:jc w:val="right"/>
            <w:rPr>
              <w:color w:val="808080" w:themeColor="background1" w:themeShade="80"/>
              <w:sz w:val="16"/>
              <w:szCs w:val="16"/>
            </w:rPr>
          </w:pPr>
          <w:r>
            <w:rPr>
              <w:color w:val="808080" w:themeColor="background1" w:themeShade="80"/>
              <w:sz w:val="16"/>
              <w:szCs w:val="16"/>
            </w:rPr>
            <w:t xml:space="preserve">Page </w:t>
          </w:r>
          <w:r>
            <w:rPr>
              <w:color w:val="808080" w:themeColor="background1" w:themeShade="80"/>
              <w:sz w:val="16"/>
              <w:szCs w:val="16"/>
            </w:rPr>
            <w:fldChar w:fldCharType="begin"/>
          </w:r>
          <w:r>
            <w:rPr>
              <w:color w:val="808080" w:themeColor="background1" w:themeShade="80"/>
              <w:sz w:val="16"/>
              <w:szCs w:val="16"/>
            </w:rPr>
            <w:instrText xml:space="preserve"> PAGE  \* Arabic  \* MERGEFORMAT </w:instrText>
          </w:r>
          <w:r>
            <w:rPr>
              <w:color w:val="808080" w:themeColor="background1" w:themeShade="80"/>
              <w:sz w:val="16"/>
              <w:szCs w:val="16"/>
            </w:rPr>
            <w:fldChar w:fldCharType="separate"/>
          </w:r>
          <w:r w:rsidR="00CA39EC">
            <w:rPr>
              <w:noProof/>
              <w:color w:val="808080" w:themeColor="background1" w:themeShade="80"/>
              <w:sz w:val="16"/>
              <w:szCs w:val="16"/>
            </w:rPr>
            <w:t>3</w:t>
          </w:r>
          <w:r>
            <w:rPr>
              <w:color w:val="808080" w:themeColor="background1" w:themeShade="80"/>
              <w:sz w:val="16"/>
              <w:szCs w:val="16"/>
            </w:rPr>
            <w:fldChar w:fldCharType="end"/>
          </w:r>
          <w:r>
            <w:rPr>
              <w:color w:val="808080" w:themeColor="background1" w:themeShade="80"/>
              <w:sz w:val="16"/>
              <w:szCs w:val="16"/>
            </w:rPr>
            <w:t>/</w:t>
          </w:r>
          <w:r>
            <w:rPr>
              <w:color w:val="808080" w:themeColor="background1" w:themeShade="80"/>
              <w:sz w:val="16"/>
              <w:szCs w:val="16"/>
            </w:rPr>
            <w:fldChar w:fldCharType="begin"/>
          </w:r>
          <w:r>
            <w:rPr>
              <w:color w:val="808080" w:themeColor="background1" w:themeShade="80"/>
              <w:sz w:val="16"/>
              <w:szCs w:val="16"/>
            </w:rPr>
            <w:instrText xml:space="preserve"> NUMPAGES  \* Arabic  \* MERGEFORMAT </w:instrText>
          </w:r>
          <w:r>
            <w:rPr>
              <w:color w:val="808080" w:themeColor="background1" w:themeShade="80"/>
              <w:sz w:val="16"/>
              <w:szCs w:val="16"/>
            </w:rPr>
            <w:fldChar w:fldCharType="separate"/>
          </w:r>
          <w:r w:rsidR="00CA39EC">
            <w:rPr>
              <w:noProof/>
              <w:color w:val="808080" w:themeColor="background1" w:themeShade="80"/>
              <w:sz w:val="16"/>
              <w:szCs w:val="16"/>
            </w:rPr>
            <w:t>5</w:t>
          </w:r>
          <w:r>
            <w:rPr>
              <w:color w:val="808080" w:themeColor="background1" w:themeShade="80"/>
              <w:sz w:val="16"/>
              <w:szCs w:val="16"/>
            </w:rPr>
            <w:fldChar w:fldCharType="end"/>
          </w:r>
        </w:p>
      </w:tc>
    </w:tr>
  </w:tbl>
  <w:p w14:paraId="7EFB71AE" w14:textId="77777777" w:rsidR="00806669" w:rsidRPr="00F22819" w:rsidRDefault="00806669" w:rsidP="00BC5BC6">
    <w:pPr>
      <w:pStyle w:val="Footer"/>
      <w:rPr>
        <w:rFonts w:cs="Arial"/>
        <w:sz w:val="4"/>
        <w:szCs w:val="4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2FEA4EB" w14:textId="77777777" w:rsidR="008F1B7E" w:rsidRDefault="008F1B7E">
      <w:r>
        <w:separator/>
      </w:r>
    </w:p>
    <w:p w14:paraId="5E09BF6F" w14:textId="77777777" w:rsidR="008F1B7E" w:rsidRDefault="008F1B7E"/>
  </w:footnote>
  <w:footnote w:type="continuationSeparator" w:id="0">
    <w:p w14:paraId="5FEEE801" w14:textId="77777777" w:rsidR="008F1B7E" w:rsidRDefault="008F1B7E">
      <w:r>
        <w:continuationSeparator/>
      </w:r>
    </w:p>
    <w:p w14:paraId="6B474C9F" w14:textId="77777777" w:rsidR="008F1B7E" w:rsidRDefault="008F1B7E"/>
  </w:footnote>
  <w:footnote w:id="1">
    <w:p w14:paraId="1F5CDDEE" w14:textId="742E73BE" w:rsidR="00806669" w:rsidRDefault="00806669">
      <w:pPr>
        <w:pStyle w:val="FootnoteText"/>
        <w:rPr>
          <w:sz w:val="16"/>
          <w:szCs w:val="16"/>
        </w:rPr>
      </w:pPr>
      <w:r w:rsidRPr="007646BB">
        <w:rPr>
          <w:rStyle w:val="FootnoteReference"/>
          <w:sz w:val="16"/>
          <w:szCs w:val="16"/>
        </w:rPr>
        <w:footnoteRef/>
      </w:r>
      <w:r w:rsidR="00966069" w:rsidRPr="00966069">
        <w:rPr>
          <w:sz w:val="16"/>
          <w:szCs w:val="16"/>
        </w:rPr>
        <w:t>https://developer.apple.com/library/content/documentation/AudioVideo/Conceptual/MediaPlaybackGuide/Contents/Resources/en.lproj/ExploringAVFoundation/ExploringAVFoundation.html#//apple_ref/doc/uid/TP40016757-CH4-SW9</w:t>
      </w:r>
      <w:r w:rsidRPr="00966069">
        <w:rPr>
          <w:sz w:val="16"/>
          <w:szCs w:val="16"/>
        </w:rPr>
        <w:t xml:space="preserve"> (</w:t>
      </w:r>
      <w:r w:rsidR="00966069">
        <w:rPr>
          <w:sz w:val="16"/>
          <w:szCs w:val="16"/>
        </w:rPr>
        <w:t>29.11</w:t>
      </w:r>
      <w:r>
        <w:rPr>
          <w:sz w:val="16"/>
          <w:szCs w:val="16"/>
        </w:rPr>
        <w:t>.2016)</w:t>
      </w:r>
    </w:p>
    <w:p w14:paraId="0C5AE5A6" w14:textId="57608EDD" w:rsidR="00806669" w:rsidRPr="00780459" w:rsidRDefault="00780459">
      <w:pPr>
        <w:pStyle w:val="FootnoteText"/>
        <w:rPr>
          <w:sz w:val="16"/>
          <w:szCs w:val="16"/>
          <w:lang w:val="en-GB"/>
        </w:rPr>
      </w:pPr>
      <w:proofErr w:type="spellStart"/>
      <w:r w:rsidRPr="00780459">
        <w:rPr>
          <w:sz w:val="16"/>
          <w:szCs w:val="16"/>
          <w:lang w:val="en-GB"/>
        </w:rPr>
        <w:t>Figure</w:t>
      </w:r>
      <w:proofErr w:type="spellEnd"/>
      <w:r w:rsidRPr="00780459">
        <w:rPr>
          <w:sz w:val="16"/>
          <w:szCs w:val="16"/>
          <w:lang w:val="en-GB"/>
        </w:rPr>
        <w:t xml:space="preserve"> 1: http://devstreaming.apple.com/videos/wwdc/2014/503xx50xm4n63qe/503/503_mastering_modern_media_playback.pdf</w:t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0646BB" w14:textId="77777777" w:rsidR="00806669" w:rsidRDefault="00806669" w:rsidP="00BC5BC6">
    <w:pPr>
      <w:rPr>
        <w:sz w:val="16"/>
        <w:szCs w:val="16"/>
      </w:rPr>
    </w:pPr>
    <w:r w:rsidRPr="00AE7C2D">
      <w:rPr>
        <w:noProof/>
        <w:sz w:val="16"/>
        <w:szCs w:val="16"/>
        <w:lang w:val="en-GB" w:eastAsia="en-GB"/>
      </w:rPr>
      <w:drawing>
        <wp:anchor distT="0" distB="0" distL="114300" distR="114300" simplePos="0" relativeHeight="251659264" behindDoc="0" locked="0" layoutInCell="1" allowOverlap="1" wp14:anchorId="1B3B3DE9" wp14:editId="4AC2D043">
          <wp:simplePos x="0" y="0"/>
          <wp:positionH relativeFrom="column">
            <wp:posOffset>4866005</wp:posOffset>
          </wp:positionH>
          <wp:positionV relativeFrom="paragraph">
            <wp:posOffset>-57150</wp:posOffset>
          </wp:positionV>
          <wp:extent cx="1371600" cy="1114425"/>
          <wp:effectExtent l="0" t="0" r="0" b="0"/>
          <wp:wrapNone/>
          <wp:docPr id="6147" name="Picture 3" descr="C:\MVNO\B-Identity\new logo\NEU_UPC Logo\NEU_UPC Logo\1_UPC master logo\Screen\On White\upc multicolored logo screen rgb on white l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147" name="Picture 3" descr="C:\MVNO\B-Identity\new logo\NEU_UPC Logo\NEU_UPC Logo\1_UPC master logo\Screen\On White\upc multicolored logo screen rgb on white l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1114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AE7C2D">
      <w:rPr>
        <w:noProof/>
        <w:sz w:val="16"/>
        <w:szCs w:val="16"/>
        <w:lang w:val="en-GB" w:eastAsia="en-GB"/>
      </w:rPr>
      <w:drawing>
        <wp:inline distT="0" distB="0" distL="0" distR="0" wp14:anchorId="2EBC7228" wp14:editId="0E743DE1">
          <wp:extent cx="2557145" cy="363855"/>
          <wp:effectExtent l="0" t="0" r="8255" b="0"/>
          <wp:docPr id="1" name="Bild 1" descr="Macintosh HD:Users:andreazirn:Desktop:fhnw_e_10mm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andreazirn:Desktop:fhnw_e_10mm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57145" cy="3638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CD45C4F" w14:textId="77777777" w:rsidR="00806669" w:rsidRPr="00966069" w:rsidRDefault="00806669" w:rsidP="00AE7C2D">
    <w:pPr>
      <w:rPr>
        <w:sz w:val="16"/>
        <w:szCs w:val="16"/>
        <w:lang w:val="en-GB"/>
      </w:rPr>
    </w:pPr>
    <w:r w:rsidRPr="00966069">
      <w:rPr>
        <w:sz w:val="16"/>
        <w:szCs w:val="16"/>
        <w:lang w:val="en-GB"/>
      </w:rPr>
      <w:t>IP-5: Apple TV</w:t>
    </w:r>
  </w:p>
  <w:p w14:paraId="39E61D83" w14:textId="77777777" w:rsidR="00806669" w:rsidRPr="00966069" w:rsidRDefault="00806669" w:rsidP="00AE7C2D">
    <w:pPr>
      <w:rPr>
        <w:sz w:val="16"/>
        <w:szCs w:val="16"/>
        <w:lang w:val="en-GB"/>
      </w:rPr>
    </w:pPr>
    <w:r w:rsidRPr="00966069">
      <w:rPr>
        <w:sz w:val="16"/>
        <w:szCs w:val="16"/>
        <w:lang w:val="en-GB"/>
      </w:rPr>
      <w:t xml:space="preserve">Joel </w:t>
    </w:r>
    <w:proofErr w:type="spellStart"/>
    <w:r w:rsidRPr="00966069">
      <w:rPr>
        <w:sz w:val="16"/>
        <w:szCs w:val="16"/>
        <w:lang w:val="en-GB"/>
      </w:rPr>
      <w:t>Blumer</w:t>
    </w:r>
    <w:proofErr w:type="spellEnd"/>
    <w:r w:rsidRPr="00966069">
      <w:rPr>
        <w:sz w:val="16"/>
        <w:szCs w:val="16"/>
        <w:lang w:val="en-GB"/>
      </w:rPr>
      <w:t xml:space="preserve">, Andrea </w:t>
    </w:r>
    <w:proofErr w:type="spellStart"/>
    <w:r w:rsidRPr="00966069">
      <w:rPr>
        <w:sz w:val="16"/>
        <w:szCs w:val="16"/>
        <w:lang w:val="en-GB"/>
      </w:rPr>
      <w:t>Zirn</w:t>
    </w:r>
    <w:proofErr w:type="spellEnd"/>
  </w:p>
  <w:p w14:paraId="4C070A1F" w14:textId="77777777" w:rsidR="00806669" w:rsidRDefault="00806669" w:rsidP="00A53DC1">
    <w:pPr>
      <w:rPr>
        <w:sz w:val="16"/>
        <w:szCs w:val="16"/>
      </w:rPr>
    </w:pPr>
    <w:r w:rsidRPr="00AE7C2D">
      <w:rPr>
        <w:sz w:val="16"/>
        <w:szCs w:val="16"/>
      </w:rPr>
      <w:t>FHNW, Windisch</w:t>
    </w:r>
  </w:p>
  <w:p w14:paraId="451C37CE" w14:textId="77777777" w:rsidR="00806669" w:rsidRPr="00AE7C2D" w:rsidRDefault="00806669" w:rsidP="00AE7C2D">
    <w:pPr>
      <w:tabs>
        <w:tab w:val="left" w:leader="underscore" w:pos="9639"/>
      </w:tabs>
      <w:rPr>
        <w:sz w:val="16"/>
        <w:szCs w:val="16"/>
      </w:rPr>
    </w:pPr>
    <w:r>
      <w:rPr>
        <w:sz w:val="16"/>
        <w:szCs w:val="16"/>
      </w:rPr>
      <w:tab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D"/>
    <w:multiLevelType w:val="singleLevel"/>
    <w:tmpl w:val="325E96E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1">
    <w:nsid w:val="FFFFFF88"/>
    <w:multiLevelType w:val="singleLevel"/>
    <w:tmpl w:val="DCE0FB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00000002">
      <w:start w:val="1"/>
      <w:numFmt w:val="bullet"/>
      <w:lvlText w:val="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3963F0E"/>
    <w:multiLevelType w:val="hybridMultilevel"/>
    <w:tmpl w:val="875E99BE"/>
    <w:lvl w:ilvl="0" w:tplc="204A2D8A">
      <w:start w:val="2"/>
      <w:numFmt w:val="bullet"/>
      <w:lvlText w:val="-"/>
      <w:lvlJc w:val="left"/>
      <w:pPr>
        <w:ind w:left="720" w:hanging="360"/>
      </w:pPr>
      <w:rPr>
        <w:rFonts w:ascii="Arial" w:eastAsia="Calibri" w:hAnsi="Arial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6EC4519"/>
    <w:multiLevelType w:val="hybridMultilevel"/>
    <w:tmpl w:val="9DD2F43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AE930D5"/>
    <w:multiLevelType w:val="hybridMultilevel"/>
    <w:tmpl w:val="1908B3B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CEA1590"/>
    <w:multiLevelType w:val="hybridMultilevel"/>
    <w:tmpl w:val="D76E19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D2F7E5B"/>
    <w:multiLevelType w:val="hybridMultilevel"/>
    <w:tmpl w:val="811220A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F5322C4"/>
    <w:multiLevelType w:val="hybridMultilevel"/>
    <w:tmpl w:val="1DC6A756"/>
    <w:lvl w:ilvl="0" w:tplc="2C9E272C">
      <w:start w:val="1"/>
      <w:numFmt w:val="bullet"/>
      <w:pStyle w:val="Aufzhlung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189658C4"/>
    <w:multiLevelType w:val="multilevel"/>
    <w:tmpl w:val="0807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>
    <w:nsid w:val="192D0B70"/>
    <w:multiLevelType w:val="hybridMultilevel"/>
    <w:tmpl w:val="0B6690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8FE4D1F"/>
    <w:multiLevelType w:val="hybridMultilevel"/>
    <w:tmpl w:val="D994A8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0F567F9"/>
    <w:multiLevelType w:val="hybridMultilevel"/>
    <w:tmpl w:val="0FDA9A6C"/>
    <w:lvl w:ilvl="0" w:tplc="204A2D8A">
      <w:start w:val="2"/>
      <w:numFmt w:val="bullet"/>
      <w:lvlText w:val="-"/>
      <w:lvlJc w:val="left"/>
      <w:pPr>
        <w:ind w:left="720" w:hanging="360"/>
      </w:pPr>
      <w:rPr>
        <w:rFonts w:ascii="Arial" w:eastAsia="Calibri" w:hAnsi="Arial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BE09E76">
      <w:numFmt w:val="bullet"/>
      <w:lvlText w:val="•"/>
      <w:lvlJc w:val="left"/>
      <w:pPr>
        <w:ind w:left="2160" w:hanging="360"/>
      </w:pPr>
      <w:rPr>
        <w:rFonts w:ascii="Arial" w:eastAsia="Calibri" w:hAnsi="Arial" w:cs="Arial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5E84386"/>
    <w:multiLevelType w:val="hybridMultilevel"/>
    <w:tmpl w:val="D1121BE0"/>
    <w:lvl w:ilvl="0" w:tplc="CC789BC8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C7767AC"/>
    <w:multiLevelType w:val="hybridMultilevel"/>
    <w:tmpl w:val="FE7445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DA5039D"/>
    <w:multiLevelType w:val="hybridMultilevel"/>
    <w:tmpl w:val="758C0DC4"/>
    <w:lvl w:ilvl="0" w:tplc="204A2D8A">
      <w:start w:val="2"/>
      <w:numFmt w:val="bullet"/>
      <w:lvlText w:val="-"/>
      <w:lvlJc w:val="left"/>
      <w:pPr>
        <w:ind w:left="720" w:hanging="360"/>
      </w:pPr>
      <w:rPr>
        <w:rFonts w:ascii="Arial" w:eastAsia="Calibri" w:hAnsi="Arial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35B1E9D"/>
    <w:multiLevelType w:val="hybridMultilevel"/>
    <w:tmpl w:val="4CF4B88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49C3C38"/>
    <w:multiLevelType w:val="hybridMultilevel"/>
    <w:tmpl w:val="AFB8C3A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A9E35C5"/>
    <w:multiLevelType w:val="hybridMultilevel"/>
    <w:tmpl w:val="F3C09D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E5F3D1E"/>
    <w:multiLevelType w:val="hybridMultilevel"/>
    <w:tmpl w:val="C3B0EBE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40C6CA0"/>
    <w:multiLevelType w:val="hybridMultilevel"/>
    <w:tmpl w:val="E6969F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A6608FB"/>
    <w:multiLevelType w:val="hybridMultilevel"/>
    <w:tmpl w:val="940E845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3303EDF"/>
    <w:multiLevelType w:val="hybridMultilevel"/>
    <w:tmpl w:val="6E6CBC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57C5850"/>
    <w:multiLevelType w:val="hybridMultilevel"/>
    <w:tmpl w:val="D42A056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70418EC"/>
    <w:multiLevelType w:val="hybridMultilevel"/>
    <w:tmpl w:val="9970F3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8EF3D76"/>
    <w:multiLevelType w:val="hybridMultilevel"/>
    <w:tmpl w:val="BE5690B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9B14B93"/>
    <w:multiLevelType w:val="hybridMultilevel"/>
    <w:tmpl w:val="52E8051C"/>
    <w:lvl w:ilvl="0" w:tplc="C772D34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6"/>
  </w:num>
  <w:num w:numId="4">
    <w:abstractNumId w:val="8"/>
  </w:num>
  <w:num w:numId="5">
    <w:abstractNumId w:val="17"/>
  </w:num>
  <w:num w:numId="6">
    <w:abstractNumId w:val="4"/>
  </w:num>
  <w:num w:numId="7">
    <w:abstractNumId w:val="13"/>
  </w:num>
  <w:num w:numId="8">
    <w:abstractNumId w:val="7"/>
  </w:num>
  <w:num w:numId="9">
    <w:abstractNumId w:val="26"/>
  </w:num>
  <w:num w:numId="10">
    <w:abstractNumId w:val="23"/>
  </w:num>
  <w:num w:numId="11">
    <w:abstractNumId w:val="9"/>
  </w:num>
  <w:num w:numId="12">
    <w:abstractNumId w:val="15"/>
  </w:num>
  <w:num w:numId="13">
    <w:abstractNumId w:val="5"/>
  </w:num>
  <w:num w:numId="14">
    <w:abstractNumId w:val="2"/>
  </w:num>
  <w:num w:numId="15">
    <w:abstractNumId w:val="12"/>
  </w:num>
  <w:num w:numId="16">
    <w:abstractNumId w:val="22"/>
  </w:num>
  <w:num w:numId="17">
    <w:abstractNumId w:val="25"/>
  </w:num>
  <w:num w:numId="18">
    <w:abstractNumId w:val="6"/>
  </w:num>
  <w:num w:numId="19">
    <w:abstractNumId w:val="3"/>
  </w:num>
  <w:num w:numId="20">
    <w:abstractNumId w:val="20"/>
  </w:num>
  <w:num w:numId="21">
    <w:abstractNumId w:val="11"/>
  </w:num>
  <w:num w:numId="22">
    <w:abstractNumId w:val="10"/>
  </w:num>
  <w:num w:numId="23">
    <w:abstractNumId w:val="21"/>
  </w:num>
  <w:num w:numId="24">
    <w:abstractNumId w:val="18"/>
  </w:num>
  <w:num w:numId="25">
    <w:abstractNumId w:val="14"/>
  </w:num>
  <w:num w:numId="26">
    <w:abstractNumId w:val="24"/>
  </w:num>
  <w:num w:numId="2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attachedTemplate r:id="rId1"/>
  <w:defaultTabStop w:val="709"/>
  <w:consecutiveHyphenLimit w:val="3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7C2D"/>
    <w:rsid w:val="00015827"/>
    <w:rsid w:val="0002771F"/>
    <w:rsid w:val="00050A15"/>
    <w:rsid w:val="0005430E"/>
    <w:rsid w:val="000726A5"/>
    <w:rsid w:val="000821EB"/>
    <w:rsid w:val="000850B6"/>
    <w:rsid w:val="0009246C"/>
    <w:rsid w:val="000B21AB"/>
    <w:rsid w:val="000B380B"/>
    <w:rsid w:val="000D021F"/>
    <w:rsid w:val="000D18D9"/>
    <w:rsid w:val="000E17E9"/>
    <w:rsid w:val="000F7216"/>
    <w:rsid w:val="001173D9"/>
    <w:rsid w:val="001247F2"/>
    <w:rsid w:val="001261BC"/>
    <w:rsid w:val="00130EAD"/>
    <w:rsid w:val="00146EAD"/>
    <w:rsid w:val="00167A44"/>
    <w:rsid w:val="00197E74"/>
    <w:rsid w:val="001A5579"/>
    <w:rsid w:val="001C37F5"/>
    <w:rsid w:val="001C75C3"/>
    <w:rsid w:val="001D4F79"/>
    <w:rsid w:val="00211CFF"/>
    <w:rsid w:val="00212AAD"/>
    <w:rsid w:val="00217BD4"/>
    <w:rsid w:val="00230399"/>
    <w:rsid w:val="0023593E"/>
    <w:rsid w:val="002463FF"/>
    <w:rsid w:val="002520EE"/>
    <w:rsid w:val="00252250"/>
    <w:rsid w:val="00263451"/>
    <w:rsid w:val="00266FEA"/>
    <w:rsid w:val="00283529"/>
    <w:rsid w:val="00286630"/>
    <w:rsid w:val="002870D1"/>
    <w:rsid w:val="0029401C"/>
    <w:rsid w:val="002A57E1"/>
    <w:rsid w:val="002B0C0D"/>
    <w:rsid w:val="002B0E7F"/>
    <w:rsid w:val="002C60F5"/>
    <w:rsid w:val="002D0900"/>
    <w:rsid w:val="002D56AF"/>
    <w:rsid w:val="002E113E"/>
    <w:rsid w:val="002E5658"/>
    <w:rsid w:val="002F0E13"/>
    <w:rsid w:val="002F17C1"/>
    <w:rsid w:val="00312DA5"/>
    <w:rsid w:val="003162B5"/>
    <w:rsid w:val="00321768"/>
    <w:rsid w:val="00321AAA"/>
    <w:rsid w:val="00332D0B"/>
    <w:rsid w:val="00336495"/>
    <w:rsid w:val="003519C6"/>
    <w:rsid w:val="00353F0D"/>
    <w:rsid w:val="00363D8E"/>
    <w:rsid w:val="00381109"/>
    <w:rsid w:val="003821E8"/>
    <w:rsid w:val="00387B29"/>
    <w:rsid w:val="003B7025"/>
    <w:rsid w:val="003E4C66"/>
    <w:rsid w:val="003E7262"/>
    <w:rsid w:val="003F3D63"/>
    <w:rsid w:val="003F7600"/>
    <w:rsid w:val="00400E27"/>
    <w:rsid w:val="004037F5"/>
    <w:rsid w:val="00404BFD"/>
    <w:rsid w:val="0041119D"/>
    <w:rsid w:val="00416130"/>
    <w:rsid w:val="00420C26"/>
    <w:rsid w:val="00432316"/>
    <w:rsid w:val="00434D82"/>
    <w:rsid w:val="00450A91"/>
    <w:rsid w:val="00484B9A"/>
    <w:rsid w:val="004C609B"/>
    <w:rsid w:val="004E4ECA"/>
    <w:rsid w:val="004F32E3"/>
    <w:rsid w:val="004F5BAB"/>
    <w:rsid w:val="004F7F3C"/>
    <w:rsid w:val="005019B5"/>
    <w:rsid w:val="00506412"/>
    <w:rsid w:val="00523FAF"/>
    <w:rsid w:val="00543E2A"/>
    <w:rsid w:val="00546197"/>
    <w:rsid w:val="00581A0B"/>
    <w:rsid w:val="005A13F0"/>
    <w:rsid w:val="005E126C"/>
    <w:rsid w:val="005F71F7"/>
    <w:rsid w:val="006226D7"/>
    <w:rsid w:val="0062732B"/>
    <w:rsid w:val="0063382F"/>
    <w:rsid w:val="00640028"/>
    <w:rsid w:val="00642AF0"/>
    <w:rsid w:val="00657677"/>
    <w:rsid w:val="0066221F"/>
    <w:rsid w:val="006714B4"/>
    <w:rsid w:val="00682370"/>
    <w:rsid w:val="006D1FF9"/>
    <w:rsid w:val="006D28F3"/>
    <w:rsid w:val="006E48AD"/>
    <w:rsid w:val="006E6535"/>
    <w:rsid w:val="00716DFA"/>
    <w:rsid w:val="007175D9"/>
    <w:rsid w:val="00746F85"/>
    <w:rsid w:val="0075373C"/>
    <w:rsid w:val="00756E7A"/>
    <w:rsid w:val="007646BB"/>
    <w:rsid w:val="00780459"/>
    <w:rsid w:val="007811B9"/>
    <w:rsid w:val="00790EF2"/>
    <w:rsid w:val="007B2108"/>
    <w:rsid w:val="007F25EA"/>
    <w:rsid w:val="007F7A73"/>
    <w:rsid w:val="00806669"/>
    <w:rsid w:val="008157C0"/>
    <w:rsid w:val="00816621"/>
    <w:rsid w:val="008276A3"/>
    <w:rsid w:val="008367B9"/>
    <w:rsid w:val="00840988"/>
    <w:rsid w:val="008472A8"/>
    <w:rsid w:val="00856E6D"/>
    <w:rsid w:val="00860D74"/>
    <w:rsid w:val="00884D76"/>
    <w:rsid w:val="00887288"/>
    <w:rsid w:val="00887DD0"/>
    <w:rsid w:val="008A4163"/>
    <w:rsid w:val="008B443E"/>
    <w:rsid w:val="008D49FE"/>
    <w:rsid w:val="008F1B7E"/>
    <w:rsid w:val="008F5CAA"/>
    <w:rsid w:val="00903452"/>
    <w:rsid w:val="00904C3F"/>
    <w:rsid w:val="00911A74"/>
    <w:rsid w:val="00914EDD"/>
    <w:rsid w:val="00944468"/>
    <w:rsid w:val="009613D2"/>
    <w:rsid w:val="00966069"/>
    <w:rsid w:val="00966E24"/>
    <w:rsid w:val="00970591"/>
    <w:rsid w:val="009758C6"/>
    <w:rsid w:val="009767AC"/>
    <w:rsid w:val="009D1505"/>
    <w:rsid w:val="009D2283"/>
    <w:rsid w:val="009F7E85"/>
    <w:rsid w:val="00A22044"/>
    <w:rsid w:val="00A24E12"/>
    <w:rsid w:val="00A51E9A"/>
    <w:rsid w:val="00A52714"/>
    <w:rsid w:val="00A53DC1"/>
    <w:rsid w:val="00A56BBF"/>
    <w:rsid w:val="00AA2A90"/>
    <w:rsid w:val="00AC01A7"/>
    <w:rsid w:val="00AD2CDF"/>
    <w:rsid w:val="00AD63EA"/>
    <w:rsid w:val="00AE7C2D"/>
    <w:rsid w:val="00AF03C2"/>
    <w:rsid w:val="00B072D3"/>
    <w:rsid w:val="00B13F08"/>
    <w:rsid w:val="00B402AB"/>
    <w:rsid w:val="00B434E5"/>
    <w:rsid w:val="00B43AA7"/>
    <w:rsid w:val="00B535B9"/>
    <w:rsid w:val="00B620D7"/>
    <w:rsid w:val="00B62728"/>
    <w:rsid w:val="00B76589"/>
    <w:rsid w:val="00B8273B"/>
    <w:rsid w:val="00B8589D"/>
    <w:rsid w:val="00BA3CE1"/>
    <w:rsid w:val="00BA4588"/>
    <w:rsid w:val="00BC5BC6"/>
    <w:rsid w:val="00BE134C"/>
    <w:rsid w:val="00BE4C43"/>
    <w:rsid w:val="00BE68C8"/>
    <w:rsid w:val="00BF312B"/>
    <w:rsid w:val="00C0598A"/>
    <w:rsid w:val="00C1486A"/>
    <w:rsid w:val="00C14F6B"/>
    <w:rsid w:val="00C332D1"/>
    <w:rsid w:val="00C361FD"/>
    <w:rsid w:val="00C47287"/>
    <w:rsid w:val="00C6279E"/>
    <w:rsid w:val="00C76B88"/>
    <w:rsid w:val="00C9393B"/>
    <w:rsid w:val="00CA39EC"/>
    <w:rsid w:val="00CA4EDF"/>
    <w:rsid w:val="00CA6800"/>
    <w:rsid w:val="00CA6F43"/>
    <w:rsid w:val="00CB5D5E"/>
    <w:rsid w:val="00CC6771"/>
    <w:rsid w:val="00CD54B2"/>
    <w:rsid w:val="00CF3550"/>
    <w:rsid w:val="00D03B6A"/>
    <w:rsid w:val="00D06067"/>
    <w:rsid w:val="00D06BA5"/>
    <w:rsid w:val="00D06F73"/>
    <w:rsid w:val="00D10321"/>
    <w:rsid w:val="00D16CC7"/>
    <w:rsid w:val="00D20379"/>
    <w:rsid w:val="00D24B1B"/>
    <w:rsid w:val="00D33157"/>
    <w:rsid w:val="00D470CB"/>
    <w:rsid w:val="00D5135B"/>
    <w:rsid w:val="00D5619F"/>
    <w:rsid w:val="00D61A5B"/>
    <w:rsid w:val="00D63C08"/>
    <w:rsid w:val="00D76D5B"/>
    <w:rsid w:val="00D90793"/>
    <w:rsid w:val="00D964E0"/>
    <w:rsid w:val="00DB12BD"/>
    <w:rsid w:val="00DB1D94"/>
    <w:rsid w:val="00DB4449"/>
    <w:rsid w:val="00DD5197"/>
    <w:rsid w:val="00DD6C32"/>
    <w:rsid w:val="00DE6933"/>
    <w:rsid w:val="00E10CE6"/>
    <w:rsid w:val="00E232EB"/>
    <w:rsid w:val="00E25595"/>
    <w:rsid w:val="00E25D64"/>
    <w:rsid w:val="00E3080E"/>
    <w:rsid w:val="00E311FB"/>
    <w:rsid w:val="00E43149"/>
    <w:rsid w:val="00E630D3"/>
    <w:rsid w:val="00E65D4F"/>
    <w:rsid w:val="00E743C2"/>
    <w:rsid w:val="00E91DA3"/>
    <w:rsid w:val="00EA42DD"/>
    <w:rsid w:val="00EC36AE"/>
    <w:rsid w:val="00EE12FF"/>
    <w:rsid w:val="00EE68C3"/>
    <w:rsid w:val="00EF0264"/>
    <w:rsid w:val="00F00660"/>
    <w:rsid w:val="00F018D0"/>
    <w:rsid w:val="00F209DB"/>
    <w:rsid w:val="00F22819"/>
    <w:rsid w:val="00F364F3"/>
    <w:rsid w:val="00F51CCD"/>
    <w:rsid w:val="00F62D3E"/>
    <w:rsid w:val="00F65FB6"/>
    <w:rsid w:val="00F674AC"/>
    <w:rsid w:val="00F718AE"/>
    <w:rsid w:val="00F85D52"/>
    <w:rsid w:val="00F9010A"/>
    <w:rsid w:val="00F91D99"/>
    <w:rsid w:val="00FA496F"/>
    <w:rsid w:val="00FB3E98"/>
    <w:rsid w:val="00FB688B"/>
    <w:rsid w:val="00FE2CE7"/>
    <w:rsid w:val="00FE6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B7CFB0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B7025"/>
    <w:pPr>
      <w:spacing w:after="100"/>
    </w:pPr>
    <w:rPr>
      <w:rFonts w:ascii="Arial" w:eastAsia="Calibri" w:hAnsi="Arial" w:cs="Calibri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F22819"/>
    <w:pPr>
      <w:spacing w:after="280"/>
      <w:outlineLvl w:val="0"/>
    </w:pPr>
    <w:rPr>
      <w:b/>
      <w:sz w:val="24"/>
      <w:szCs w:val="24"/>
    </w:rPr>
  </w:style>
  <w:style w:type="paragraph" w:styleId="Heading2">
    <w:name w:val="heading 2"/>
    <w:basedOn w:val="Normal"/>
    <w:next w:val="Normal"/>
    <w:link w:val="Heading2Char"/>
    <w:unhideWhenUsed/>
    <w:qFormat/>
    <w:rsid w:val="00F22819"/>
    <w:pPr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unhideWhenUsed/>
    <w:qFormat/>
    <w:rsid w:val="00F22819"/>
    <w:pPr>
      <w:outlineLvl w:val="2"/>
    </w:pPr>
  </w:style>
  <w:style w:type="paragraph" w:styleId="Heading4">
    <w:name w:val="heading 4"/>
    <w:basedOn w:val="Normal"/>
    <w:next w:val="Normal"/>
    <w:link w:val="Heading4Char"/>
    <w:semiHidden/>
    <w:unhideWhenUsed/>
    <w:qFormat/>
    <w:rsid w:val="00546197"/>
    <w:pPr>
      <w:keepNext/>
      <w:spacing w:before="240" w:after="60"/>
      <w:ind w:left="864" w:hanging="864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546197"/>
    <w:pPr>
      <w:spacing w:before="240" w:after="60"/>
      <w:ind w:left="1008" w:hanging="1008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546197"/>
    <w:pPr>
      <w:spacing w:before="240" w:after="60"/>
      <w:ind w:left="1152" w:hanging="1152"/>
      <w:outlineLvl w:val="5"/>
    </w:pPr>
    <w:rPr>
      <w:rFonts w:asciiTheme="minorHAnsi" w:eastAsiaTheme="minorEastAsia" w:hAnsiTheme="minorHAnsi" w:cstheme="minorBid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546197"/>
    <w:pPr>
      <w:spacing w:before="240" w:after="60"/>
      <w:ind w:left="1296" w:hanging="1296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546197"/>
    <w:pPr>
      <w:spacing w:before="240" w:after="60"/>
      <w:ind w:left="1440" w:hanging="144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546197"/>
    <w:pPr>
      <w:spacing w:before="240" w:after="60"/>
      <w:ind w:left="1584" w:hanging="1584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pPr>
      <w:tabs>
        <w:tab w:val="center" w:pos="4536"/>
        <w:tab w:val="right" w:pos="9072"/>
      </w:tabs>
    </w:pPr>
  </w:style>
  <w:style w:type="character" w:styleId="Hyperlink">
    <w:name w:val="Hyperlink"/>
    <w:rsid w:val="00BA3CE1"/>
    <w:rPr>
      <w:color w:val="0000FF"/>
      <w:u w:val="single"/>
    </w:rPr>
  </w:style>
  <w:style w:type="paragraph" w:styleId="EnvelopeAddress">
    <w:name w:val="envelope address"/>
    <w:basedOn w:val="Normal"/>
  </w:style>
  <w:style w:type="paragraph" w:styleId="EnvelopeReturn">
    <w:name w:val="envelope return"/>
    <w:basedOn w:val="Normal"/>
    <w:pPr>
      <w:spacing w:line="160" w:lineRule="exact"/>
    </w:pPr>
    <w:rPr>
      <w:rFonts w:ascii="TradeGothic LH Extended" w:hAnsi="TradeGothic LH Extended"/>
      <w:spacing w:val="2"/>
      <w:sz w:val="14"/>
    </w:rPr>
  </w:style>
  <w:style w:type="paragraph" w:styleId="BalloonText">
    <w:name w:val="Balloon Text"/>
    <w:basedOn w:val="Normal"/>
    <w:semiHidden/>
    <w:rsid w:val="00BA3CE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2F0E13"/>
    <w:pPr>
      <w:spacing w:line="32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Fuzeile1">
    <w:name w:val="Fußzeile1"/>
    <w:basedOn w:val="Normal"/>
    <w:rsid w:val="00CA6F43"/>
    <w:pPr>
      <w:spacing w:line="220" w:lineRule="exact"/>
    </w:pPr>
    <w:rPr>
      <w:rFonts w:cs="Arial"/>
      <w:color w:val="C0C0C0"/>
      <w:sz w:val="16"/>
      <w:szCs w:val="16"/>
    </w:rPr>
  </w:style>
  <w:style w:type="paragraph" w:customStyle="1" w:styleId="Headertabelle">
    <w:name w:val="Headertabelle"/>
    <w:basedOn w:val="Normal"/>
    <w:rsid w:val="00EF0264"/>
    <w:pPr>
      <w:spacing w:line="200" w:lineRule="exact"/>
    </w:pPr>
    <w:rPr>
      <w:color w:val="808080" w:themeColor="background1" w:themeShade="80"/>
      <w:sz w:val="16"/>
      <w:szCs w:val="16"/>
    </w:rPr>
  </w:style>
  <w:style w:type="paragraph" w:customStyle="1" w:styleId="StandardBold">
    <w:name w:val="Standard Bold"/>
    <w:basedOn w:val="Normal"/>
    <w:qFormat/>
    <w:rsid w:val="00CC6771"/>
    <w:rPr>
      <w:b/>
    </w:rPr>
  </w:style>
  <w:style w:type="paragraph" w:styleId="ListParagraph">
    <w:name w:val="List Paragraph"/>
    <w:basedOn w:val="Normal"/>
    <w:uiPriority w:val="34"/>
    <w:rsid w:val="00353F0D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B13F08"/>
  </w:style>
  <w:style w:type="character" w:customStyle="1" w:styleId="Heading1Char">
    <w:name w:val="Heading 1 Char"/>
    <w:basedOn w:val="DefaultParagraphFont"/>
    <w:link w:val="Heading1"/>
    <w:uiPriority w:val="9"/>
    <w:rsid w:val="00F22819"/>
    <w:rPr>
      <w:rFonts w:ascii="Arial" w:hAnsi="Arial"/>
      <w:b/>
      <w:kern w:val="16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22819"/>
    <w:rPr>
      <w:rFonts w:ascii="Arial" w:hAnsi="Arial"/>
      <w:b/>
      <w:kern w:val="16"/>
    </w:rPr>
  </w:style>
  <w:style w:type="character" w:customStyle="1" w:styleId="Heading3Char">
    <w:name w:val="Heading 3 Char"/>
    <w:basedOn w:val="DefaultParagraphFont"/>
    <w:link w:val="Heading3"/>
    <w:uiPriority w:val="9"/>
    <w:rsid w:val="00F22819"/>
    <w:rPr>
      <w:rFonts w:ascii="Arial" w:hAnsi="Arial"/>
      <w:kern w:val="16"/>
    </w:rPr>
  </w:style>
  <w:style w:type="paragraph" w:styleId="Caption">
    <w:name w:val="caption"/>
    <w:basedOn w:val="Normal"/>
    <w:next w:val="Normal"/>
    <w:uiPriority w:val="35"/>
    <w:unhideWhenUsed/>
    <w:qFormat/>
    <w:rsid w:val="00F22819"/>
    <w:rPr>
      <w:color w:val="808080" w:themeColor="background1" w:themeShade="80"/>
      <w:sz w:val="16"/>
      <w:szCs w:val="16"/>
    </w:rPr>
  </w:style>
  <w:style w:type="paragraph" w:customStyle="1" w:styleId="Aufzhlung">
    <w:name w:val="Aufzählung"/>
    <w:basedOn w:val="ListParagraph"/>
    <w:qFormat/>
    <w:rsid w:val="009D1505"/>
    <w:pPr>
      <w:numPr>
        <w:numId w:val="4"/>
      </w:numPr>
      <w:ind w:left="1134" w:hanging="567"/>
    </w:pPr>
  </w:style>
  <w:style w:type="paragraph" w:customStyle="1" w:styleId="Default">
    <w:name w:val="Default"/>
    <w:rsid w:val="00B620D7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qFormat/>
    <w:rsid w:val="00A53DC1"/>
    <w:pPr>
      <w:spacing w:after="200"/>
      <w:outlineLvl w:val="0"/>
    </w:pPr>
    <w:rPr>
      <w:rFonts w:cs="Arial"/>
      <w:b/>
      <w:bCs/>
      <w:sz w:val="28"/>
      <w:szCs w:val="28"/>
    </w:rPr>
  </w:style>
  <w:style w:type="character" w:customStyle="1" w:styleId="TitleChar">
    <w:name w:val="Title Char"/>
    <w:basedOn w:val="DefaultParagraphFont"/>
    <w:link w:val="Title"/>
    <w:rsid w:val="00A53DC1"/>
    <w:rPr>
      <w:rFonts w:ascii="Arial" w:eastAsia="Calibri" w:hAnsi="Arial" w:cs="Arial"/>
      <w:b/>
      <w:bCs/>
      <w:sz w:val="28"/>
      <w:szCs w:val="28"/>
      <w:lang w:eastAsia="en-US"/>
    </w:rPr>
  </w:style>
  <w:style w:type="paragraph" w:customStyle="1" w:styleId="Tabellenkopf">
    <w:name w:val="Tabellenkopf"/>
    <w:basedOn w:val="Normal"/>
    <w:rsid w:val="00A53DC1"/>
    <w:pPr>
      <w:keepNext/>
      <w:spacing w:before="40" w:after="40"/>
    </w:pPr>
    <w:rPr>
      <w:rFonts w:ascii="Verdana" w:eastAsia="Times New Roman" w:hAnsi="Verdana" w:cs="Verdana"/>
      <w:b/>
      <w:bCs/>
      <w:sz w:val="18"/>
      <w:szCs w:val="18"/>
      <w:lang w:eastAsia="de-DE"/>
    </w:rPr>
  </w:style>
  <w:style w:type="character" w:styleId="Strong">
    <w:name w:val="Strong"/>
    <w:qFormat/>
    <w:rsid w:val="00A53DC1"/>
    <w:rPr>
      <w:b/>
      <w:bCs/>
    </w:rPr>
  </w:style>
  <w:style w:type="character" w:customStyle="1" w:styleId="Heading4Char">
    <w:name w:val="Heading 4 Char"/>
    <w:basedOn w:val="DefaultParagraphFont"/>
    <w:link w:val="Heading4"/>
    <w:semiHidden/>
    <w:rsid w:val="00546197"/>
    <w:rPr>
      <w:rFonts w:asciiTheme="minorHAnsi" w:eastAsiaTheme="minorEastAsia" w:hAnsiTheme="minorHAnsi" w:cstheme="minorBidi"/>
      <w:b/>
      <w:bCs/>
      <w:sz w:val="28"/>
      <w:szCs w:val="28"/>
      <w:lang w:eastAsia="en-US"/>
    </w:rPr>
  </w:style>
  <w:style w:type="character" w:customStyle="1" w:styleId="Heading5Char">
    <w:name w:val="Heading 5 Char"/>
    <w:basedOn w:val="DefaultParagraphFont"/>
    <w:link w:val="Heading5"/>
    <w:semiHidden/>
    <w:rsid w:val="00546197"/>
    <w:rPr>
      <w:rFonts w:asciiTheme="minorHAnsi" w:eastAsiaTheme="minorEastAsia" w:hAnsiTheme="minorHAnsi" w:cstheme="minorBidi"/>
      <w:b/>
      <w:bCs/>
      <w:i/>
      <w:iCs/>
      <w:sz w:val="26"/>
      <w:szCs w:val="26"/>
      <w:lang w:eastAsia="en-US"/>
    </w:rPr>
  </w:style>
  <w:style w:type="character" w:customStyle="1" w:styleId="Heading6Char">
    <w:name w:val="Heading 6 Char"/>
    <w:basedOn w:val="DefaultParagraphFont"/>
    <w:link w:val="Heading6"/>
    <w:semiHidden/>
    <w:rsid w:val="00546197"/>
    <w:rPr>
      <w:rFonts w:asciiTheme="minorHAnsi" w:eastAsiaTheme="minorEastAsia" w:hAnsiTheme="minorHAnsi" w:cstheme="minorBidi"/>
      <w:b/>
      <w:bCs/>
      <w:sz w:val="22"/>
      <w:szCs w:val="22"/>
      <w:lang w:eastAsia="en-US"/>
    </w:rPr>
  </w:style>
  <w:style w:type="character" w:customStyle="1" w:styleId="Heading7Char">
    <w:name w:val="Heading 7 Char"/>
    <w:basedOn w:val="DefaultParagraphFont"/>
    <w:link w:val="Heading7"/>
    <w:semiHidden/>
    <w:rsid w:val="00546197"/>
    <w:rPr>
      <w:rFonts w:asciiTheme="minorHAnsi" w:eastAsiaTheme="minorEastAsia" w:hAnsiTheme="minorHAnsi" w:cstheme="minorBidi"/>
      <w:sz w:val="24"/>
      <w:szCs w:val="24"/>
      <w:lang w:eastAsia="en-US"/>
    </w:rPr>
  </w:style>
  <w:style w:type="character" w:customStyle="1" w:styleId="Heading8Char">
    <w:name w:val="Heading 8 Char"/>
    <w:basedOn w:val="DefaultParagraphFont"/>
    <w:link w:val="Heading8"/>
    <w:semiHidden/>
    <w:rsid w:val="00546197"/>
    <w:rPr>
      <w:rFonts w:asciiTheme="minorHAnsi" w:eastAsiaTheme="minorEastAsia" w:hAnsiTheme="minorHAnsi" w:cstheme="minorBidi"/>
      <w:i/>
      <w:iCs/>
      <w:sz w:val="24"/>
      <w:szCs w:val="24"/>
      <w:lang w:eastAsia="en-US"/>
    </w:rPr>
  </w:style>
  <w:style w:type="character" w:customStyle="1" w:styleId="Heading9Char">
    <w:name w:val="Heading 9 Char"/>
    <w:basedOn w:val="DefaultParagraphFont"/>
    <w:link w:val="Heading9"/>
    <w:semiHidden/>
    <w:rsid w:val="00546197"/>
    <w:rPr>
      <w:rFonts w:asciiTheme="majorHAnsi" w:eastAsiaTheme="majorEastAsia" w:hAnsiTheme="majorHAnsi" w:cstheme="majorBidi"/>
      <w:sz w:val="22"/>
      <w:szCs w:val="2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546197"/>
    <w:pPr>
      <w:spacing w:before="120" w:after="0"/>
    </w:pPr>
    <w:rPr>
      <w:rFonts w:asciiTheme="minorHAnsi" w:hAnsiTheme="minorHAnsi"/>
      <w:b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546197"/>
    <w:pPr>
      <w:spacing w:after="0"/>
      <w:ind w:left="200"/>
    </w:pPr>
    <w:rPr>
      <w:rFonts w:asciiTheme="minorHAnsi" w:hAnsiTheme="minorHAnsi"/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546197"/>
    <w:pPr>
      <w:spacing w:after="0"/>
      <w:ind w:left="400"/>
    </w:pPr>
    <w:rPr>
      <w:rFonts w:asciiTheme="minorHAnsi" w:hAnsiTheme="minorHAnsi"/>
      <w:sz w:val="22"/>
      <w:szCs w:val="22"/>
    </w:rPr>
  </w:style>
  <w:style w:type="paragraph" w:styleId="FootnoteText">
    <w:name w:val="footnote text"/>
    <w:basedOn w:val="Normal"/>
    <w:link w:val="FootnoteTextChar"/>
    <w:uiPriority w:val="99"/>
    <w:unhideWhenUsed/>
    <w:rsid w:val="007646BB"/>
    <w:pPr>
      <w:spacing w:after="0"/>
    </w:pPr>
    <w:rPr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7646BB"/>
    <w:rPr>
      <w:rFonts w:ascii="Arial" w:eastAsia="Calibri" w:hAnsi="Arial" w:cs="Calibri"/>
      <w:sz w:val="24"/>
      <w:szCs w:val="24"/>
      <w:lang w:eastAsia="en-US"/>
    </w:rPr>
  </w:style>
  <w:style w:type="character" w:styleId="FootnoteReference">
    <w:name w:val="footnote reference"/>
    <w:basedOn w:val="DefaultParagraphFont"/>
    <w:uiPriority w:val="99"/>
    <w:unhideWhenUsed/>
    <w:rsid w:val="007646BB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321768"/>
    <w:rPr>
      <w:color w:val="800080" w:themeColor="followedHyperlink"/>
      <w:u w:val="single"/>
    </w:rPr>
  </w:style>
  <w:style w:type="paragraph" w:customStyle="1" w:styleId="p1">
    <w:name w:val="p1"/>
    <w:basedOn w:val="Normal"/>
    <w:rsid w:val="003F3D63"/>
    <w:pPr>
      <w:shd w:val="clear" w:color="auto" w:fill="FFFFFF"/>
      <w:spacing w:after="0"/>
    </w:pPr>
    <w:rPr>
      <w:rFonts w:ascii="Lucida Grande" w:eastAsia="Times New Roman" w:hAnsi="Lucida Grande" w:cs="Lucida Grande"/>
      <w:lang w:val="en-GB" w:eastAsia="en-GB"/>
    </w:rPr>
  </w:style>
  <w:style w:type="character" w:customStyle="1" w:styleId="s2">
    <w:name w:val="s2"/>
    <w:basedOn w:val="DefaultParagraphFont"/>
    <w:rsid w:val="003F3D63"/>
    <w:rPr>
      <w:rFonts w:ascii="Courier" w:hAnsi="Courier" w:hint="default"/>
      <w:color w:val="3366CC"/>
      <w:sz w:val="20"/>
      <w:szCs w:val="20"/>
    </w:rPr>
  </w:style>
  <w:style w:type="character" w:customStyle="1" w:styleId="s1">
    <w:name w:val="s1"/>
    <w:basedOn w:val="DefaultParagraphFont"/>
    <w:rsid w:val="003F3D63"/>
  </w:style>
  <w:style w:type="character" w:customStyle="1" w:styleId="apple-converted-space">
    <w:name w:val="apple-converted-space"/>
    <w:basedOn w:val="DefaultParagraphFont"/>
    <w:rsid w:val="003F3D63"/>
  </w:style>
  <w:style w:type="character" w:customStyle="1" w:styleId="s3">
    <w:name w:val="s3"/>
    <w:basedOn w:val="DefaultParagraphFont"/>
    <w:rsid w:val="00DD5197"/>
    <w:rPr>
      <w:rFonts w:ascii="Courier" w:hAnsi="Courier" w:hint="default"/>
      <w:color w:val="666666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0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2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4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8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9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4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0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andreazirn:Downloads:wordvorlage-mit-logo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rial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EED685-8EFB-3742-A149-53987AB459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Macintosh HD:Users:andreazirn:Downloads:wordvorlage-mit-logo.dotx</Template>
  <TotalTime>46</TotalTime>
  <Pages>5</Pages>
  <Words>727</Words>
  <Characters>4146</Characters>
  <Application>Microsoft Macintosh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>upc cablecom</Company>
  <LinksUpToDate>false</LinksUpToDate>
  <CharactersWithSpaces>4864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Andrea Zirn</dc:creator>
  <cp:lastModifiedBy>Zirn Andrea (s)</cp:lastModifiedBy>
  <cp:revision>9</cp:revision>
  <cp:lastPrinted>2012-11-14T09:32:00Z</cp:lastPrinted>
  <dcterms:created xsi:type="dcterms:W3CDTF">2016-11-29T09:49:00Z</dcterms:created>
  <dcterms:modified xsi:type="dcterms:W3CDTF">2016-11-29T20:31:00Z</dcterms:modified>
</cp:coreProperties>
</file>