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0A82" w:rsidRDefault="00006EE7" w:rsidP="00006EE7">
      <w:r w:rsidRPr="00006EE7">
        <w:rPr>
          <w:noProof/>
        </w:rPr>
        <w:drawing>
          <wp:inline distT="0" distB="0" distL="0" distR="0">
            <wp:extent cx="3810000" cy="474345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EE7" w:rsidRDefault="00006EE7" w:rsidP="00006EE7"/>
    <w:p w:rsidR="00006EE7" w:rsidRDefault="00006EE7" w:rsidP="00006EE7">
      <w:r w:rsidRPr="00006EE7">
        <w:rPr>
          <w:noProof/>
        </w:rPr>
        <w:lastRenderedPageBreak/>
        <w:drawing>
          <wp:inline distT="0" distB="0" distL="0" distR="0">
            <wp:extent cx="3362048" cy="4432300"/>
            <wp:effectExtent l="0" t="0" r="0" b="635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160" cy="443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EE7" w:rsidRDefault="00006EE7" w:rsidP="00006EE7">
      <w:r>
        <w:t>No unit root because p value &gt; 0.05</w:t>
      </w:r>
    </w:p>
    <w:p w:rsidR="00006EE7" w:rsidRDefault="00006EE7" w:rsidP="00006EE7"/>
    <w:p w:rsidR="00006EE7" w:rsidRDefault="00006EE7" w:rsidP="00006EE7">
      <w:r w:rsidRPr="00006EE7">
        <w:rPr>
          <w:noProof/>
        </w:rPr>
        <w:lastRenderedPageBreak/>
        <w:drawing>
          <wp:inline distT="0" distB="0" distL="0" distR="0">
            <wp:extent cx="3810000" cy="488315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88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EE7" w:rsidRDefault="00006EE7" w:rsidP="00006EE7"/>
    <w:p w:rsidR="00006EE7" w:rsidRDefault="00006EE7" w:rsidP="00006EE7">
      <w:r w:rsidRPr="00006EE7">
        <w:rPr>
          <w:noProof/>
        </w:rPr>
        <w:lastRenderedPageBreak/>
        <w:drawing>
          <wp:inline distT="0" distB="0" distL="0" distR="0">
            <wp:extent cx="3810000" cy="474345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EE7" w:rsidRDefault="00006EE7" w:rsidP="00006EE7"/>
    <w:p w:rsidR="00006EE7" w:rsidRDefault="00006EE7" w:rsidP="00006EE7">
      <w:r w:rsidRPr="00006EE7">
        <w:rPr>
          <w:noProof/>
        </w:rPr>
        <w:lastRenderedPageBreak/>
        <w:drawing>
          <wp:inline distT="0" distB="0" distL="0" distR="0">
            <wp:extent cx="3810000" cy="4883150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88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EE7" w:rsidRDefault="00006EE7" w:rsidP="00006EE7"/>
    <w:p w:rsidR="00006EE7" w:rsidRDefault="00006EE7" w:rsidP="00006EE7"/>
    <w:p w:rsidR="00006EE7" w:rsidRDefault="00006EE7" w:rsidP="00006EE7">
      <w:r w:rsidRPr="00006EE7">
        <w:rPr>
          <w:noProof/>
        </w:rPr>
        <w:lastRenderedPageBreak/>
        <w:drawing>
          <wp:inline distT="0" distB="0" distL="0" distR="0">
            <wp:extent cx="3810000" cy="4883150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88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EE7" w:rsidRDefault="00006EE7" w:rsidP="00006EE7"/>
    <w:p w:rsidR="00006EE7" w:rsidRDefault="00E6383A" w:rsidP="00006EE7">
      <w:r w:rsidRPr="00E6383A">
        <w:rPr>
          <w:noProof/>
        </w:rPr>
        <w:lastRenderedPageBreak/>
        <w:drawing>
          <wp:inline distT="0" distB="0" distL="0" distR="0">
            <wp:extent cx="3810000" cy="4883150"/>
            <wp:effectExtent l="0" t="0" r="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88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EE7" w:rsidRDefault="00006EE7" w:rsidP="00006EE7"/>
    <w:p w:rsidR="00006EE7" w:rsidRDefault="00006EE7" w:rsidP="00006EE7"/>
    <w:p w:rsidR="00006EE7" w:rsidRDefault="00E6383A" w:rsidP="00006EE7">
      <w:r w:rsidRPr="00E6383A">
        <w:rPr>
          <w:noProof/>
        </w:rPr>
        <w:lastRenderedPageBreak/>
        <w:drawing>
          <wp:inline distT="0" distB="0" distL="0" distR="0">
            <wp:extent cx="3810000" cy="4743450"/>
            <wp:effectExtent l="0" t="0" r="0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83A" w:rsidRDefault="00E6383A" w:rsidP="00006EE7"/>
    <w:p w:rsidR="00E6383A" w:rsidRDefault="00E6383A" w:rsidP="00006EE7">
      <w:r w:rsidRPr="00E6383A">
        <w:rPr>
          <w:noProof/>
        </w:rPr>
        <w:lastRenderedPageBreak/>
        <w:drawing>
          <wp:inline distT="0" distB="0" distL="0" distR="0">
            <wp:extent cx="3810000" cy="4743450"/>
            <wp:effectExtent l="0" t="0" r="0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EE7" w:rsidRDefault="00006EE7" w:rsidP="00006EE7"/>
    <w:p w:rsidR="00006EE7" w:rsidRDefault="00006EE7" w:rsidP="00006EE7">
      <w:r>
        <w:t xml:space="preserve">M1 </w:t>
      </w:r>
      <w:r>
        <w:sym w:font="Wingdings" w:char="F0E0"/>
      </w:r>
      <w:r>
        <w:t xml:space="preserve"> unit root </w:t>
      </w:r>
    </w:p>
    <w:p w:rsidR="00006EE7" w:rsidRDefault="00006EE7" w:rsidP="00006EE7">
      <w:r>
        <w:t xml:space="preserve">M2, M3,M6 </w:t>
      </w:r>
      <w:r>
        <w:sym w:font="Wingdings" w:char="F0E0"/>
      </w:r>
      <w:r>
        <w:t xml:space="preserve"> not unit root</w:t>
      </w:r>
    </w:p>
    <w:p w:rsidR="00006EE7" w:rsidRDefault="00006EE7" w:rsidP="00006EE7"/>
    <w:p w:rsidR="00006EE7" w:rsidRDefault="00006EE7" w:rsidP="00006EE7">
      <w:r>
        <w:t>Y1</w:t>
      </w:r>
      <w:r w:rsidR="009A6D91">
        <w:t xml:space="preserve">, </w:t>
      </w:r>
      <w:r>
        <w:t xml:space="preserve">y2,y3,y4,y5 </w:t>
      </w:r>
      <w:r>
        <w:sym w:font="Wingdings" w:char="F0E0"/>
      </w:r>
      <w:r>
        <w:t xml:space="preserve"> </w:t>
      </w:r>
      <w:r w:rsidR="009D6541">
        <w:t xml:space="preserve">not </w:t>
      </w:r>
      <w:r w:rsidR="009753E9">
        <w:t xml:space="preserve"> </w:t>
      </w:r>
      <w:r>
        <w:t>unit root</w:t>
      </w:r>
    </w:p>
    <w:p w:rsidR="00006EE7" w:rsidRDefault="00006EE7" w:rsidP="00006EE7"/>
    <w:p w:rsidR="00006EE7" w:rsidRDefault="00006EE7" w:rsidP="00006EE7">
      <w:r>
        <w:t xml:space="preserve">M1 </w:t>
      </w:r>
      <w:r>
        <w:sym w:font="Wingdings" w:char="F0E0"/>
      </w:r>
      <w:r>
        <w:t xml:space="preserve"> stationary</w:t>
      </w:r>
    </w:p>
    <w:p w:rsidR="00006EE7" w:rsidRDefault="00006EE7" w:rsidP="00006EE7"/>
    <w:p w:rsidR="003443D9" w:rsidRDefault="003443D9" w:rsidP="00006EE7">
      <w:pPr>
        <w:rPr>
          <w:rFonts w:ascii="Trebuchet MS" w:hAnsi="Trebuchet MS"/>
          <w:color w:val="333333"/>
          <w:sz w:val="20"/>
          <w:szCs w:val="20"/>
          <w:shd w:val="clear" w:color="auto" w:fill="E1EBF2"/>
        </w:rPr>
      </w:pPr>
      <w:r>
        <w:t xml:space="preserve">M1 has no trend. With trend and intercept.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So if your p-value is less than 0.05, then you have enough evidence to reject H0 and to consider that you data is TSP.</w:t>
      </w:r>
    </w:p>
    <w:p w:rsidR="003443D9" w:rsidRDefault="003443D9" w:rsidP="003443D9">
      <w:r>
        <w:t xml:space="preserve">Se non ha un trend </w:t>
      </w:r>
    </w:p>
    <w:p w:rsidR="00DA79C0" w:rsidRDefault="00DA79C0" w:rsidP="003443D9"/>
    <w:p w:rsidR="00DA79C0" w:rsidRDefault="00DA79C0" w:rsidP="003443D9"/>
    <w:p w:rsidR="0011241C" w:rsidRDefault="0011241C" w:rsidP="003443D9">
      <w:r>
        <w:t xml:space="preserve">1° difference </w:t>
      </w:r>
    </w:p>
    <w:p w:rsidR="0011241C" w:rsidRDefault="0011241C" w:rsidP="003443D9">
      <w:r w:rsidRPr="0011241C">
        <w:rPr>
          <w:noProof/>
        </w:rPr>
        <w:lastRenderedPageBreak/>
        <w:drawing>
          <wp:inline distT="0" distB="0" distL="0" distR="0">
            <wp:extent cx="3810000" cy="4743450"/>
            <wp:effectExtent l="0" t="0" r="0" b="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41C" w:rsidRDefault="0011241C" w:rsidP="003443D9">
      <w:r w:rsidRPr="0011241C">
        <w:rPr>
          <w:noProof/>
        </w:rPr>
        <w:lastRenderedPageBreak/>
        <w:drawing>
          <wp:inline distT="0" distB="0" distL="0" distR="0">
            <wp:extent cx="3810000" cy="4883150"/>
            <wp:effectExtent l="0" t="0" r="0" b="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88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41C" w:rsidRDefault="0011241C" w:rsidP="003443D9">
      <w:r w:rsidRPr="0011241C">
        <w:rPr>
          <w:noProof/>
        </w:rPr>
        <w:lastRenderedPageBreak/>
        <w:drawing>
          <wp:inline distT="0" distB="0" distL="0" distR="0">
            <wp:extent cx="3810000" cy="4743450"/>
            <wp:effectExtent l="0" t="0" r="0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41C" w:rsidRDefault="0011241C" w:rsidP="003443D9">
      <w:r w:rsidRPr="0011241C">
        <w:rPr>
          <w:noProof/>
        </w:rPr>
        <w:lastRenderedPageBreak/>
        <w:drawing>
          <wp:inline distT="0" distB="0" distL="0" distR="0">
            <wp:extent cx="3810000" cy="4743450"/>
            <wp:effectExtent l="0" t="0" r="0" b="0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41C" w:rsidRDefault="0011241C" w:rsidP="003443D9">
      <w:r w:rsidRPr="0011241C">
        <w:rPr>
          <w:noProof/>
        </w:rPr>
        <w:lastRenderedPageBreak/>
        <w:drawing>
          <wp:inline distT="0" distB="0" distL="0" distR="0">
            <wp:extent cx="3810000" cy="4743450"/>
            <wp:effectExtent l="0" t="0" r="0" b="0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41C" w:rsidRDefault="0011241C" w:rsidP="003443D9"/>
    <w:p w:rsidR="0011241C" w:rsidRDefault="0011241C" w:rsidP="003443D9">
      <w:r w:rsidRPr="0011241C">
        <w:rPr>
          <w:noProof/>
        </w:rPr>
        <w:lastRenderedPageBreak/>
        <w:drawing>
          <wp:inline distT="0" distB="0" distL="0" distR="0">
            <wp:extent cx="3810000" cy="4743450"/>
            <wp:effectExtent l="0" t="0" r="0" b="0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41C" w:rsidRDefault="0011241C" w:rsidP="003443D9"/>
    <w:p w:rsidR="0011241C" w:rsidRDefault="0011241C" w:rsidP="003443D9">
      <w:r w:rsidRPr="0011241C">
        <w:rPr>
          <w:noProof/>
        </w:rPr>
        <w:lastRenderedPageBreak/>
        <w:drawing>
          <wp:inline distT="0" distB="0" distL="0" distR="0">
            <wp:extent cx="3810000" cy="4743450"/>
            <wp:effectExtent l="0" t="0" r="0" b="0"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41C" w:rsidRDefault="0011241C" w:rsidP="003443D9">
      <w:r w:rsidRPr="0011241C">
        <w:rPr>
          <w:noProof/>
        </w:rPr>
        <w:lastRenderedPageBreak/>
        <w:drawing>
          <wp:inline distT="0" distB="0" distL="0" distR="0">
            <wp:extent cx="3810000" cy="4743450"/>
            <wp:effectExtent l="0" t="0" r="0" b="0"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41C" w:rsidRDefault="0011241C" w:rsidP="003443D9"/>
    <w:p w:rsidR="0011241C" w:rsidRDefault="0011241C" w:rsidP="003443D9">
      <w:r w:rsidRPr="0011241C">
        <w:rPr>
          <w:noProof/>
        </w:rPr>
        <w:lastRenderedPageBreak/>
        <w:drawing>
          <wp:inline distT="0" distB="0" distL="0" distR="0">
            <wp:extent cx="3810000" cy="4743450"/>
            <wp:effectExtent l="0" t="0" r="0" b="0"/>
            <wp:docPr id="23" name="Im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41C" w:rsidRDefault="0011241C" w:rsidP="003443D9"/>
    <w:p w:rsidR="0011241C" w:rsidRDefault="0011241C" w:rsidP="003443D9"/>
    <w:p w:rsidR="0011241C" w:rsidRDefault="0011241C" w:rsidP="003443D9">
      <w:r w:rsidRPr="0011241C">
        <w:rPr>
          <w:noProof/>
        </w:rPr>
        <w:drawing>
          <wp:inline distT="0" distB="0" distL="0" distR="0">
            <wp:extent cx="3810000" cy="2647950"/>
            <wp:effectExtent l="0" t="0" r="0" b="0"/>
            <wp:docPr id="24" name="Im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41C" w:rsidRDefault="0011241C" w:rsidP="003443D9">
      <w:r>
        <w:t>Ls m2 c y2</w:t>
      </w:r>
    </w:p>
    <w:p w:rsidR="0011241C" w:rsidRDefault="0011241C" w:rsidP="003443D9">
      <w:pPr>
        <w:rPr>
          <w:lang w:val="it-IT"/>
        </w:rPr>
      </w:pPr>
      <w:r>
        <w:rPr>
          <w:lang w:val="it-IT"/>
        </w:rPr>
        <w:t>Non</w:t>
      </w:r>
      <w:r w:rsidRPr="0011241C">
        <w:rPr>
          <w:lang w:val="it-IT"/>
        </w:rPr>
        <w:t xml:space="preserve"> è giusto, potrebbe es</w:t>
      </w:r>
      <w:r>
        <w:rPr>
          <w:lang w:val="it-IT"/>
        </w:rPr>
        <w:t xml:space="preserve">sere </w:t>
      </w:r>
      <w:proofErr w:type="spellStart"/>
      <w:r>
        <w:rPr>
          <w:lang w:val="it-IT"/>
        </w:rPr>
        <w:t>spurios</w:t>
      </w:r>
      <w:proofErr w:type="spellEnd"/>
      <w:r>
        <w:rPr>
          <w:lang w:val="it-IT"/>
        </w:rPr>
        <w:t>.</w:t>
      </w:r>
    </w:p>
    <w:p w:rsidR="00361077" w:rsidRDefault="00361077" w:rsidP="003443D9">
      <w:pPr>
        <w:rPr>
          <w:lang w:val="it-IT"/>
        </w:rPr>
      </w:pPr>
    </w:p>
    <w:p w:rsidR="00361077" w:rsidRDefault="00361077" w:rsidP="00361077">
      <w:pPr>
        <w:pStyle w:val="Titolo1"/>
        <w:rPr>
          <w:lang w:val="it-IT"/>
        </w:rPr>
      </w:pPr>
      <w:r>
        <w:rPr>
          <w:lang w:val="it-IT"/>
        </w:rPr>
        <w:lastRenderedPageBreak/>
        <w:t>Project</w:t>
      </w:r>
    </w:p>
    <w:p w:rsidR="00361077" w:rsidRDefault="00361077" w:rsidP="00361077">
      <w:pPr>
        <w:rPr>
          <w:lang w:val="it-IT"/>
        </w:rPr>
      </w:pPr>
    </w:p>
    <w:p w:rsidR="00361077" w:rsidRDefault="00361077" w:rsidP="00361077">
      <w:pPr>
        <w:rPr>
          <w:lang w:val="it-IT"/>
        </w:rPr>
      </w:pPr>
      <w:r w:rsidRPr="00361077">
        <w:rPr>
          <w:lang w:val="it-IT"/>
        </w:rPr>
        <w:sym w:font="Wingdings" w:char="F0E0"/>
      </w:r>
      <w:r>
        <w:rPr>
          <w:lang w:val="it-IT"/>
        </w:rPr>
        <w:t xml:space="preserve">1° grafico due </w:t>
      </w:r>
      <w:proofErr w:type="spellStart"/>
      <w:r>
        <w:rPr>
          <w:lang w:val="it-IT"/>
        </w:rPr>
        <w:t>series</w:t>
      </w:r>
      <w:proofErr w:type="spellEnd"/>
    </w:p>
    <w:p w:rsidR="00B665CB" w:rsidRDefault="00B665CB" w:rsidP="00361077">
      <w:pPr>
        <w:rPr>
          <w:lang w:val="it-IT"/>
        </w:rPr>
      </w:pPr>
    </w:p>
    <w:p w:rsidR="00B665CB" w:rsidRDefault="00B665CB" w:rsidP="00361077">
      <w:pPr>
        <w:rPr>
          <w:lang w:val="it-IT"/>
        </w:rPr>
      </w:pPr>
      <w:r w:rsidRPr="00B665CB">
        <w:rPr>
          <w:noProof/>
          <w:lang w:val="it-IT"/>
        </w:rPr>
        <w:drawing>
          <wp:inline distT="0" distB="0" distL="0" distR="0">
            <wp:extent cx="4552950" cy="3251200"/>
            <wp:effectExtent l="0" t="0" r="0" b="6350"/>
            <wp:docPr id="26" name="Immagin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077" w:rsidRDefault="00361077" w:rsidP="00361077">
      <w:pPr>
        <w:rPr>
          <w:lang w:val="it-IT"/>
        </w:rPr>
      </w:pPr>
      <w:r w:rsidRPr="00361077">
        <w:rPr>
          <w:lang w:val="it-IT"/>
        </w:rPr>
        <w:sym w:font="Wingdings" w:char="F0E0"/>
      </w:r>
      <w:proofErr w:type="spellStart"/>
      <w:r>
        <w:rPr>
          <w:lang w:val="it-IT"/>
        </w:rPr>
        <w:t>unit</w:t>
      </w:r>
      <w:proofErr w:type="spellEnd"/>
      <w:r>
        <w:rPr>
          <w:lang w:val="it-IT"/>
        </w:rPr>
        <w:t xml:space="preserve"> root test</w:t>
      </w:r>
    </w:p>
    <w:p w:rsidR="00B665CB" w:rsidRDefault="00B665CB" w:rsidP="00361077">
      <w:r w:rsidRPr="00B665CB">
        <w:t>Level, intercept, S</w:t>
      </w:r>
      <w:r>
        <w:t>chwarz criteria.</w:t>
      </w:r>
    </w:p>
    <w:p w:rsidR="00B665CB" w:rsidRDefault="00B665CB" w:rsidP="00361077"/>
    <w:p w:rsidR="00B665CB" w:rsidRDefault="00B665CB" w:rsidP="00B665CB">
      <w:pPr>
        <w:pStyle w:val="Titolo2"/>
      </w:pPr>
      <w:r>
        <w:lastRenderedPageBreak/>
        <w:t>M2</w:t>
      </w:r>
    </w:p>
    <w:p w:rsidR="00B665CB" w:rsidRDefault="00B665CB" w:rsidP="00361077">
      <w:r w:rsidRPr="00B665CB">
        <w:rPr>
          <w:noProof/>
        </w:rPr>
        <w:drawing>
          <wp:inline distT="0" distB="0" distL="0" distR="0">
            <wp:extent cx="3101947" cy="4089400"/>
            <wp:effectExtent l="0" t="0" r="3810" b="6350"/>
            <wp:docPr id="27" name="Immagin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6135" cy="4094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5CB" w:rsidRDefault="00B665CB" w:rsidP="00361077">
      <w:r>
        <w:t xml:space="preserve">P value &gt; 0.05 we refuse to reject the null hypothesis. </w:t>
      </w:r>
    </w:p>
    <w:p w:rsidR="000E390D" w:rsidRDefault="000E390D" w:rsidP="00361077"/>
    <w:p w:rsidR="000E390D" w:rsidRDefault="000E390D" w:rsidP="000E390D">
      <w:pPr>
        <w:pStyle w:val="Titolo2"/>
      </w:pPr>
      <w:r>
        <w:lastRenderedPageBreak/>
        <w:t>Y2</w:t>
      </w:r>
    </w:p>
    <w:p w:rsidR="000E390D" w:rsidRDefault="000E390D" w:rsidP="00361077">
      <w:r w:rsidRPr="000E390D">
        <w:rPr>
          <w:noProof/>
        </w:rPr>
        <w:drawing>
          <wp:inline distT="0" distB="0" distL="0" distR="0">
            <wp:extent cx="3105150" cy="3979767"/>
            <wp:effectExtent l="0" t="0" r="0" b="1905"/>
            <wp:docPr id="28" name="Immagin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7747" cy="3983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90D" w:rsidRPr="00B665CB" w:rsidRDefault="000E390D" w:rsidP="00361077">
      <w:r>
        <w:t>Also for Y2, we have a unit root.</w:t>
      </w:r>
    </w:p>
    <w:p w:rsidR="00361077" w:rsidRDefault="00361077" w:rsidP="00361077">
      <w:r w:rsidRPr="00361077">
        <w:rPr>
          <w:lang w:val="it-IT"/>
        </w:rPr>
        <w:sym w:font="Wingdings" w:char="F0E0"/>
      </w:r>
      <w:r w:rsidRPr="00B665CB">
        <w:t>Check cointegration</w:t>
      </w:r>
    </w:p>
    <w:p w:rsidR="000E390D" w:rsidRDefault="000E390D" w:rsidP="00361077">
      <w:r w:rsidRPr="000E390D">
        <w:rPr>
          <w:noProof/>
        </w:rPr>
        <w:drawing>
          <wp:inline distT="0" distB="0" distL="0" distR="0">
            <wp:extent cx="3810000" cy="3632200"/>
            <wp:effectExtent l="0" t="0" r="0" b="6350"/>
            <wp:docPr id="29" name="Immagin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63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90D" w:rsidRDefault="009277BC" w:rsidP="00361077">
      <w:r>
        <w:t xml:space="preserve">Null </w:t>
      </w:r>
      <w:proofErr w:type="spellStart"/>
      <w:r>
        <w:t>hypotesys</w:t>
      </w:r>
      <w:proofErr w:type="spellEnd"/>
      <w:r>
        <w:t xml:space="preserve"> is “series are not cointegrated” so we rejected it and then we can say that the series are cointegrated. </w:t>
      </w:r>
    </w:p>
    <w:p w:rsidR="00901FFD" w:rsidRDefault="00901FFD" w:rsidP="00361077"/>
    <w:p w:rsidR="00901FFD" w:rsidRDefault="00901FFD" w:rsidP="00361077">
      <w:r w:rsidRPr="00901FFD">
        <w:rPr>
          <w:noProof/>
        </w:rPr>
        <w:drawing>
          <wp:inline distT="0" distB="0" distL="0" distR="0">
            <wp:extent cx="3810000" cy="4464050"/>
            <wp:effectExtent l="0" t="0" r="0" b="0"/>
            <wp:docPr id="30" name="Immagin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46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FFD" w:rsidRDefault="00901FFD" w:rsidP="00361077">
      <w:r>
        <w:t xml:space="preserve">P value &lt; 0 we reject the null hypothesis. So don’t have unit root. </w:t>
      </w:r>
      <w:proofErr w:type="spellStart"/>
      <w:r>
        <w:t>Confermato</w:t>
      </w:r>
      <w:proofErr w:type="spellEnd"/>
      <w:r>
        <w:t xml:space="preserve"> spread è I(0).</w:t>
      </w:r>
    </w:p>
    <w:p w:rsidR="00901FFD" w:rsidRDefault="00901FFD" w:rsidP="00361077"/>
    <w:p w:rsidR="00901FFD" w:rsidRDefault="00901FFD" w:rsidP="00361077"/>
    <w:p w:rsidR="00901FFD" w:rsidRDefault="00901FFD" w:rsidP="00361077">
      <w:r w:rsidRPr="00901FFD">
        <w:rPr>
          <w:noProof/>
        </w:rPr>
        <w:drawing>
          <wp:inline distT="0" distB="0" distL="0" distR="0">
            <wp:extent cx="4000500" cy="1390650"/>
            <wp:effectExtent l="0" t="0" r="0" b="0"/>
            <wp:docPr id="31" name="Immagin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AF8" w:rsidRDefault="00901FFD" w:rsidP="00361077">
      <w:r w:rsidRPr="00EA3AF8">
        <w:t>Probabilit</w:t>
      </w:r>
      <w:r w:rsidR="00EA3AF8" w:rsidRPr="00EA3AF8">
        <w:t xml:space="preserve">y </w:t>
      </w:r>
      <w:proofErr w:type="spellStart"/>
      <w:r w:rsidR="00EA3AF8" w:rsidRPr="00EA3AF8">
        <w:t>che</w:t>
      </w:r>
      <w:proofErr w:type="spellEnd"/>
      <w:r w:rsidR="00EA3AF8" w:rsidRPr="00EA3AF8">
        <w:t xml:space="preserve"> non </w:t>
      </w:r>
      <w:proofErr w:type="spellStart"/>
      <w:r w:rsidR="00EA3AF8" w:rsidRPr="00EA3AF8">
        <w:t>causi</w:t>
      </w:r>
      <w:proofErr w:type="spellEnd"/>
      <w:r w:rsidR="00EA3AF8" w:rsidRPr="00EA3AF8">
        <w:t xml:space="preserve"> è </w:t>
      </w:r>
      <w:proofErr w:type="spellStart"/>
      <w:r w:rsidR="00EA3AF8" w:rsidRPr="00EA3AF8">
        <w:t>bassa</w:t>
      </w:r>
      <w:proofErr w:type="spellEnd"/>
      <w:r w:rsidR="00EA3AF8" w:rsidRPr="00EA3AF8">
        <w:t>, then if we know past</w:t>
      </w:r>
      <w:r w:rsidR="00EA3AF8">
        <w:t xml:space="preserve"> values of Y2 we can make prediction of M2. (we may assume that=</w:t>
      </w:r>
    </w:p>
    <w:p w:rsidR="00EA3AF8" w:rsidRDefault="00EA3AF8" w:rsidP="00361077"/>
    <w:p w:rsidR="00EA3AF8" w:rsidRDefault="00EA3AF8" w:rsidP="00361077">
      <w:r>
        <w:t xml:space="preserve">All the variables are I(d) (non-stationary) with d&gt;1: The variables are </w:t>
      </w:r>
      <w:proofErr w:type="spellStart"/>
      <w:r>
        <w:t>conintegrated</w:t>
      </w:r>
      <w:proofErr w:type="spellEnd"/>
      <w:r>
        <w:t>: the error correction term has to be included in the VAR. The model becomes a Vector error correction model (VECM) which can be seen as a restricted VAR. The variables are not cointegrated: the variables have first to be differenced d times and one has a VAR in difference</w:t>
      </w:r>
    </w:p>
    <w:p w:rsidR="00EA3AF8" w:rsidRDefault="00E41B30" w:rsidP="00361077">
      <w:r>
        <w:t>We have to apply the VECM</w:t>
      </w:r>
    </w:p>
    <w:p w:rsidR="00212B23" w:rsidRDefault="00E41B30" w:rsidP="00361077">
      <w:r>
        <w:lastRenderedPageBreak/>
        <w:t xml:space="preserve">VAR estimation </w:t>
      </w:r>
      <w:r>
        <w:sym w:font="Wingdings" w:char="F0E0"/>
      </w:r>
      <w:r w:rsidR="00212B23">
        <w:t xml:space="preserve"> standard VAR</w:t>
      </w:r>
    </w:p>
    <w:p w:rsidR="00212B23" w:rsidRDefault="00212B23" w:rsidP="00361077">
      <w:r>
        <w:t xml:space="preserve">Then lag structure </w:t>
      </w:r>
      <w:r>
        <w:sym w:font="Wingdings" w:char="F0E0"/>
      </w:r>
      <w:r>
        <w:t xml:space="preserve"> view </w:t>
      </w:r>
      <w:proofErr w:type="spellStart"/>
      <w:r>
        <w:t>lagstructure</w:t>
      </w:r>
      <w:proofErr w:type="spellEnd"/>
      <w:r>
        <w:t xml:space="preserve"> </w:t>
      </w:r>
      <w:r>
        <w:sym w:font="Wingdings" w:char="F0E0"/>
      </w:r>
      <w:r>
        <w:t xml:space="preserve"> length criteria </w:t>
      </w:r>
      <w:r>
        <w:sym w:font="Wingdings" w:char="F0E0"/>
      </w:r>
      <w:r>
        <w:t xml:space="preserve"> get </w:t>
      </w:r>
      <w:proofErr w:type="spellStart"/>
      <w:r>
        <w:t>swarthz</w:t>
      </w:r>
      <w:proofErr w:type="spellEnd"/>
    </w:p>
    <w:p w:rsidR="00212B23" w:rsidRDefault="00212B23" w:rsidP="00361077">
      <w:r>
        <w:t>SC tells me two</w:t>
      </w:r>
    </w:p>
    <w:p w:rsidR="00212B23" w:rsidRDefault="00212B23" w:rsidP="00361077"/>
    <w:p w:rsidR="00212B23" w:rsidRDefault="00212B23" w:rsidP="00361077">
      <w:r w:rsidRPr="00212B23">
        <w:rPr>
          <w:noProof/>
        </w:rPr>
        <w:drawing>
          <wp:inline distT="0" distB="0" distL="0" distR="0">
            <wp:extent cx="4318000" cy="3632200"/>
            <wp:effectExtent l="0" t="0" r="6350" b="6350"/>
            <wp:docPr id="33" name="Immagin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0" cy="363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B23" w:rsidRDefault="00212B23" w:rsidP="00361077"/>
    <w:p w:rsidR="00212B23" w:rsidRDefault="00E41B30" w:rsidP="00361077">
      <w:r>
        <w:t xml:space="preserve"> VEC </w:t>
      </w:r>
      <w:r w:rsidR="00212B23">
        <w:sym w:font="Wingdings" w:char="F0E0"/>
      </w:r>
      <w:r w:rsidR="00212B23">
        <w:t xml:space="preserve"> 2) no trend</w:t>
      </w:r>
    </w:p>
    <w:p w:rsidR="00212B23" w:rsidRDefault="00212B23" w:rsidP="00361077">
      <w:r w:rsidRPr="00212B23">
        <w:rPr>
          <w:noProof/>
        </w:rPr>
        <w:lastRenderedPageBreak/>
        <w:drawing>
          <wp:inline distT="0" distB="0" distL="0" distR="0">
            <wp:extent cx="2857500" cy="8096250"/>
            <wp:effectExtent l="0" t="0" r="0" b="0"/>
            <wp:docPr id="35" name="Immagin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809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B23" w:rsidRDefault="00212B23" w:rsidP="00361077"/>
    <w:p w:rsidR="00212B23" w:rsidRDefault="00212B23" w:rsidP="00361077">
      <w:r>
        <w:lastRenderedPageBreak/>
        <w:t xml:space="preserve">View </w:t>
      </w:r>
      <w:r>
        <w:sym w:font="Wingdings" w:char="F0E0"/>
      </w:r>
      <w:r>
        <w:t xml:space="preserve"> impulse response function m2 y2</w:t>
      </w:r>
      <w:r w:rsidRPr="00212B23">
        <w:rPr>
          <w:noProof/>
        </w:rPr>
        <w:drawing>
          <wp:inline distT="0" distB="0" distL="0" distR="0">
            <wp:extent cx="6120130" cy="4537075"/>
            <wp:effectExtent l="0" t="0" r="0" b="0"/>
            <wp:docPr id="34" name="Immagin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3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B23" w:rsidRDefault="00212B23" w:rsidP="00361077"/>
    <w:p w:rsidR="00E41B30" w:rsidRDefault="00F41487" w:rsidP="00361077">
      <w:r>
        <w:t>Y</w:t>
      </w:r>
      <w:r w:rsidR="00212B23">
        <w:t xml:space="preserve">2 </w:t>
      </w:r>
      <w:proofErr w:type="spellStart"/>
      <w:r w:rsidR="00212B23">
        <w:t>y2</w:t>
      </w:r>
      <w:proofErr w:type="spellEnd"/>
      <w:r w:rsidR="00212B23">
        <w:t xml:space="preserve"> die quickly </w:t>
      </w:r>
      <w:r w:rsidR="00E41B30">
        <w:t xml:space="preserve"> </w:t>
      </w:r>
    </w:p>
    <w:p w:rsidR="003E2C8A" w:rsidRDefault="003E2C8A" w:rsidP="00361077"/>
    <w:p w:rsidR="003E2C8A" w:rsidRDefault="003E2C8A" w:rsidP="00361077">
      <w:pPr>
        <w:rPr>
          <w:lang w:val="it-IT"/>
        </w:rPr>
      </w:pPr>
      <w:r w:rsidRPr="003E2C8A">
        <w:rPr>
          <w:lang w:val="it-IT"/>
        </w:rPr>
        <w:t xml:space="preserve">DAL VEC </w:t>
      </w:r>
      <w:r>
        <w:sym w:font="Wingdings" w:char="F0E0"/>
      </w:r>
      <w:r w:rsidRPr="003E2C8A">
        <w:rPr>
          <w:lang w:val="it-IT"/>
        </w:rPr>
        <w:t xml:space="preserve"> </w:t>
      </w:r>
      <w:proofErr w:type="spellStart"/>
      <w:r w:rsidRPr="003E2C8A">
        <w:rPr>
          <w:lang w:val="it-IT"/>
        </w:rPr>
        <w:t>lag</w:t>
      </w:r>
      <w:proofErr w:type="spellEnd"/>
      <w:r w:rsidRPr="003E2C8A">
        <w:rPr>
          <w:lang w:val="it-IT"/>
        </w:rPr>
        <w:t xml:space="preserve"> </w:t>
      </w:r>
      <w:proofErr w:type="spellStart"/>
      <w:r w:rsidRPr="003E2C8A">
        <w:rPr>
          <w:lang w:val="it-IT"/>
        </w:rPr>
        <w:t>structure</w:t>
      </w:r>
      <w:proofErr w:type="spellEnd"/>
      <w:r w:rsidRPr="003E2C8A">
        <w:rPr>
          <w:lang w:val="it-IT"/>
        </w:rPr>
        <w:t xml:space="preserve"> </w:t>
      </w:r>
      <w:r>
        <w:sym w:font="Wingdings" w:char="F0E0"/>
      </w:r>
      <w:r w:rsidRPr="003E2C8A">
        <w:rPr>
          <w:lang w:val="it-IT"/>
        </w:rPr>
        <w:t xml:space="preserve"> </w:t>
      </w:r>
      <w:proofErr w:type="spellStart"/>
      <w:r w:rsidRPr="003E2C8A">
        <w:rPr>
          <w:lang w:val="it-IT"/>
        </w:rPr>
        <w:t>gra</w:t>
      </w:r>
      <w:r>
        <w:rPr>
          <w:lang w:val="it-IT"/>
        </w:rPr>
        <w:t>nger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casuality</w:t>
      </w:r>
      <w:proofErr w:type="spellEnd"/>
      <w:r>
        <w:rPr>
          <w:lang w:val="it-IT"/>
        </w:rPr>
        <w:t>.</w:t>
      </w:r>
    </w:p>
    <w:p w:rsidR="003E2C8A" w:rsidRDefault="003E2C8A" w:rsidP="00361077">
      <w:pPr>
        <w:rPr>
          <w:lang w:val="it-IT"/>
        </w:rPr>
      </w:pPr>
      <w:r w:rsidRPr="003E2C8A">
        <w:rPr>
          <w:noProof/>
          <w:lang w:val="it-IT"/>
        </w:rPr>
        <w:lastRenderedPageBreak/>
        <w:drawing>
          <wp:inline distT="0" distB="0" distL="0" distR="0">
            <wp:extent cx="3302000" cy="3206750"/>
            <wp:effectExtent l="0" t="0" r="0" b="0"/>
            <wp:docPr id="36" name="Immagin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320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C8A" w:rsidRDefault="003E2C8A" w:rsidP="00361077">
      <w:pPr>
        <w:rPr>
          <w:lang w:val="it-IT"/>
        </w:rPr>
      </w:pPr>
    </w:p>
    <w:p w:rsidR="003E2C8A" w:rsidRPr="003E2C8A" w:rsidRDefault="003E2C8A" w:rsidP="00361077">
      <w:pPr>
        <w:rPr>
          <w:lang w:val="it-IT"/>
        </w:rPr>
      </w:pPr>
      <w:r>
        <w:rPr>
          <w:lang w:val="it-IT"/>
        </w:rPr>
        <w:t xml:space="preserve">Minore del 5%  quindi non possiamo escludere i valori di Y2 da M2. </w:t>
      </w:r>
    </w:p>
    <w:p w:rsidR="0011241C" w:rsidRDefault="0011241C" w:rsidP="003443D9">
      <w:pPr>
        <w:rPr>
          <w:lang w:val="it-IT"/>
        </w:rPr>
      </w:pPr>
    </w:p>
    <w:p w:rsidR="007E5CF8" w:rsidRDefault="007E5CF8" w:rsidP="003443D9">
      <w:pPr>
        <w:rPr>
          <w:lang w:val="it-IT"/>
        </w:rPr>
      </w:pPr>
      <w:r>
        <w:rPr>
          <w:lang w:val="it-IT"/>
        </w:rPr>
        <w:br/>
        <w:t>PUNTO DELLA SITUA</w:t>
      </w:r>
    </w:p>
    <w:p w:rsidR="007E5CF8" w:rsidRPr="007E5CF8" w:rsidRDefault="007E5CF8" w:rsidP="007E5CF8">
      <w:pPr>
        <w:pStyle w:val="Paragrafoelenco"/>
        <w:numPr>
          <w:ilvl w:val="0"/>
          <w:numId w:val="4"/>
        </w:numPr>
        <w:rPr>
          <w:lang w:val="it-IT"/>
        </w:rPr>
      </w:pPr>
      <w:r w:rsidRPr="007E5CF8">
        <w:rPr>
          <w:lang w:val="it-IT"/>
        </w:rPr>
        <w:t xml:space="preserve">Grafico tra due intervalli short e long sembra che </w:t>
      </w:r>
      <w:r>
        <w:rPr>
          <w:lang w:val="it-IT"/>
        </w:rPr>
        <w:t xml:space="preserve">lungo anticipi </w:t>
      </w:r>
      <w:proofErr w:type="spellStart"/>
      <w:r>
        <w:rPr>
          <w:lang w:val="it-IT"/>
        </w:rPr>
        <w:t>shor</w:t>
      </w:r>
      <w:proofErr w:type="spellEnd"/>
    </w:p>
    <w:p w:rsidR="007E5CF8" w:rsidRDefault="007E5CF8" w:rsidP="007E5CF8">
      <w:pPr>
        <w:pStyle w:val="Paragrafoelenco"/>
        <w:numPr>
          <w:ilvl w:val="0"/>
          <w:numId w:val="4"/>
        </w:numPr>
        <w:rPr>
          <w:lang w:val="it-IT"/>
        </w:rPr>
      </w:pPr>
      <w:r w:rsidRPr="007E5CF8">
        <w:t xml:space="preserve">Test root </w:t>
      </w:r>
      <w:proofErr w:type="spellStart"/>
      <w:r w:rsidRPr="007E5CF8">
        <w:t>root</w:t>
      </w:r>
      <w:proofErr w:type="spellEnd"/>
      <w:r w:rsidRPr="007E5CF8">
        <w:t xml:space="preserve">. </w:t>
      </w:r>
      <w:r w:rsidRPr="007E5CF8">
        <w:rPr>
          <w:lang w:val="it-IT"/>
        </w:rPr>
        <w:t>P</w:t>
      </w:r>
      <w:r>
        <w:rPr>
          <w:lang w:val="it-IT"/>
        </w:rPr>
        <w:t>&gt;</w:t>
      </w:r>
      <w:r w:rsidRPr="007E5CF8">
        <w:rPr>
          <w:lang w:val="it-IT"/>
        </w:rPr>
        <w:t xml:space="preserve"> 5% possiamo dire che ci s</w:t>
      </w:r>
      <w:r>
        <w:rPr>
          <w:lang w:val="it-IT"/>
        </w:rPr>
        <w:t xml:space="preserve">ia </w:t>
      </w:r>
      <w:proofErr w:type="spellStart"/>
      <w:r>
        <w:rPr>
          <w:lang w:val="it-IT"/>
        </w:rPr>
        <w:t>unit</w:t>
      </w:r>
      <w:proofErr w:type="spellEnd"/>
      <w:r>
        <w:rPr>
          <w:lang w:val="it-IT"/>
        </w:rPr>
        <w:t xml:space="preserve"> root </w:t>
      </w:r>
      <w:r w:rsidRPr="007E5CF8">
        <w:rPr>
          <w:lang w:val="it-IT"/>
        </w:rPr>
        <w:sym w:font="Wingdings" w:char="F0E0"/>
      </w:r>
      <w:r>
        <w:rPr>
          <w:lang w:val="it-IT"/>
        </w:rPr>
        <w:t xml:space="preserve"> </w:t>
      </w:r>
      <w:proofErr w:type="spellStart"/>
      <w:r>
        <w:rPr>
          <w:lang w:val="it-IT"/>
        </w:rPr>
        <w:t>not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stationarity</w:t>
      </w:r>
      <w:proofErr w:type="spellEnd"/>
    </w:p>
    <w:p w:rsidR="007E5CF8" w:rsidRDefault="007E5CF8" w:rsidP="007E5CF8">
      <w:pPr>
        <w:pStyle w:val="Paragrafoelenco"/>
        <w:numPr>
          <w:ilvl w:val="0"/>
          <w:numId w:val="4"/>
        </w:numPr>
        <w:rPr>
          <w:lang w:val="it-IT"/>
        </w:rPr>
      </w:pPr>
      <w:r w:rsidRPr="007E5CF8">
        <w:rPr>
          <w:lang w:val="it-IT"/>
        </w:rPr>
        <w:t xml:space="preserve">Test </w:t>
      </w:r>
      <w:proofErr w:type="spellStart"/>
      <w:r w:rsidRPr="007E5CF8">
        <w:rPr>
          <w:lang w:val="it-IT"/>
        </w:rPr>
        <w:t>unit</w:t>
      </w:r>
      <w:proofErr w:type="spellEnd"/>
      <w:r w:rsidRPr="007E5CF8">
        <w:rPr>
          <w:lang w:val="it-IT"/>
        </w:rPr>
        <w:t xml:space="preserve"> root I(1) con p </w:t>
      </w:r>
      <w:proofErr w:type="spellStart"/>
      <w:r w:rsidRPr="007E5CF8">
        <w:rPr>
          <w:lang w:val="it-IT"/>
        </w:rPr>
        <w:t>value</w:t>
      </w:r>
      <w:proofErr w:type="spellEnd"/>
      <w:r w:rsidRPr="007E5CF8">
        <w:rPr>
          <w:lang w:val="it-IT"/>
        </w:rPr>
        <w:t xml:space="preserve"> minore di 5% quindi</w:t>
      </w:r>
      <w:r>
        <w:rPr>
          <w:lang w:val="it-IT"/>
        </w:rPr>
        <w:t xml:space="preserve"> rigetto </w:t>
      </w:r>
      <w:proofErr w:type="spellStart"/>
      <w:r>
        <w:rPr>
          <w:lang w:val="it-IT"/>
        </w:rPr>
        <w:t>unit</w:t>
      </w:r>
      <w:proofErr w:type="spellEnd"/>
      <w:r>
        <w:rPr>
          <w:lang w:val="it-IT"/>
        </w:rPr>
        <w:t xml:space="preserve"> root su I(1). Quindi serie iniziale ha I(1).</w:t>
      </w:r>
    </w:p>
    <w:p w:rsidR="007E5CF8" w:rsidRDefault="007E5CF8" w:rsidP="007E5CF8">
      <w:pPr>
        <w:pStyle w:val="Paragrafoelenco"/>
        <w:numPr>
          <w:ilvl w:val="0"/>
          <w:numId w:val="4"/>
        </w:numPr>
        <w:rPr>
          <w:lang w:val="it-IT"/>
        </w:rPr>
      </w:pPr>
      <w:proofErr w:type="spellStart"/>
      <w:r>
        <w:rPr>
          <w:lang w:val="it-IT"/>
        </w:rPr>
        <w:t>Cointegration</w:t>
      </w:r>
      <w:proofErr w:type="spellEnd"/>
      <w:r>
        <w:rPr>
          <w:lang w:val="it-IT"/>
        </w:rPr>
        <w:t xml:space="preserve"> test per determinare il VAR. Abbiamo usato il test Engel-</w:t>
      </w:r>
      <w:r>
        <w:rPr>
          <w:b/>
          <w:bCs/>
          <w:lang w:val="it-IT"/>
        </w:rPr>
        <w:t>G</w:t>
      </w:r>
      <w:r>
        <w:rPr>
          <w:lang w:val="it-IT"/>
        </w:rPr>
        <w:t>ranger e il risultato ci dice che rifiutiamo l’</w:t>
      </w:r>
      <w:proofErr w:type="spellStart"/>
      <w:r>
        <w:rPr>
          <w:lang w:val="it-IT"/>
        </w:rPr>
        <w:t>hypotesi</w:t>
      </w:r>
      <w:proofErr w:type="spellEnd"/>
      <w:r>
        <w:rPr>
          <w:lang w:val="it-IT"/>
        </w:rPr>
        <w:t xml:space="preserve"> nulla ovvero serie sono </w:t>
      </w:r>
      <w:proofErr w:type="spellStart"/>
      <w:r>
        <w:rPr>
          <w:lang w:val="it-IT"/>
        </w:rPr>
        <w:t>cointegrated</w:t>
      </w:r>
      <w:proofErr w:type="spellEnd"/>
      <w:r>
        <w:rPr>
          <w:lang w:val="it-IT"/>
        </w:rPr>
        <w:t xml:space="preserve">. </w:t>
      </w:r>
    </w:p>
    <w:p w:rsidR="007E5CF8" w:rsidRDefault="007E5CF8" w:rsidP="007E5CF8">
      <w:pPr>
        <w:pStyle w:val="Paragrafoelenco"/>
        <w:numPr>
          <w:ilvl w:val="0"/>
          <w:numId w:val="4"/>
        </w:numPr>
      </w:pPr>
      <w:r w:rsidRPr="007E5CF8">
        <w:t xml:space="preserve">PFS unit root test. </w:t>
      </w:r>
      <w:r w:rsidRPr="007E5CF8">
        <w:rPr>
          <w:lang w:val="it-IT"/>
        </w:rPr>
        <w:t>E’ risultato che fossero I(</w:t>
      </w:r>
      <w:r>
        <w:rPr>
          <w:lang w:val="it-IT"/>
        </w:rPr>
        <w:t xml:space="preserve">0) e già dal grafico si nota che la serie è stazionaria. </w:t>
      </w:r>
      <w:proofErr w:type="spellStart"/>
      <w:r w:rsidRPr="007E5CF8">
        <w:t>Abbiamo</w:t>
      </w:r>
      <w:proofErr w:type="spellEnd"/>
      <w:r w:rsidRPr="007E5CF8">
        <w:t xml:space="preserve"> </w:t>
      </w:r>
      <w:proofErr w:type="spellStart"/>
      <w:r w:rsidRPr="007E5CF8">
        <w:t>fatto</w:t>
      </w:r>
      <w:proofErr w:type="spellEnd"/>
      <w:r w:rsidRPr="007E5CF8">
        <w:t xml:space="preserve"> unit root, </w:t>
      </w:r>
      <w:proofErr w:type="spellStart"/>
      <w:r w:rsidRPr="007E5CF8">
        <w:t>viene</w:t>
      </w:r>
      <w:proofErr w:type="spellEnd"/>
      <w:r w:rsidRPr="007E5CF8">
        <w:t xml:space="preserve"> p value 0 &lt; 5% reject H0, therefore i</w:t>
      </w:r>
      <w:r>
        <w:t xml:space="preserve">s stationary. </w:t>
      </w:r>
    </w:p>
    <w:p w:rsidR="00283DA1" w:rsidRDefault="007E5CF8" w:rsidP="00283DA1">
      <w:pPr>
        <w:pStyle w:val="Paragrafoelenco"/>
        <w:numPr>
          <w:ilvl w:val="0"/>
          <w:numId w:val="4"/>
        </w:numPr>
        <w:rPr>
          <w:lang w:val="it-IT"/>
        </w:rPr>
      </w:pPr>
      <w:r>
        <w:t xml:space="preserve">VAR </w:t>
      </w:r>
      <w:r>
        <w:sym w:font="Wingdings" w:char="F0E0"/>
      </w:r>
      <w:r>
        <w:t xml:space="preserve"> assumption series non stationary and cointegrated. SO we have to apply a VECM. </w:t>
      </w:r>
      <w:r w:rsidRPr="00283DA1">
        <w:rPr>
          <w:lang w:val="it-IT"/>
        </w:rPr>
        <w:t xml:space="preserve">Prima cosa, vedere il numero di </w:t>
      </w:r>
      <w:proofErr w:type="spellStart"/>
      <w:r w:rsidRPr="00283DA1">
        <w:rPr>
          <w:lang w:val="it-IT"/>
        </w:rPr>
        <w:t>lag</w:t>
      </w:r>
      <w:proofErr w:type="spellEnd"/>
      <w:r w:rsidR="00283DA1" w:rsidRPr="00283DA1">
        <w:rPr>
          <w:lang w:val="it-IT"/>
        </w:rPr>
        <w:t xml:space="preserve"> significative da inserire nel </w:t>
      </w:r>
      <w:r w:rsidR="00283DA1">
        <w:rPr>
          <w:lang w:val="it-IT"/>
        </w:rPr>
        <w:t xml:space="preserve">nostro modello seguendo </w:t>
      </w:r>
      <w:proofErr w:type="spellStart"/>
      <w:r w:rsidR="00283DA1">
        <w:rPr>
          <w:lang w:val="it-IT"/>
        </w:rPr>
        <w:t>Swartz</w:t>
      </w:r>
      <w:proofErr w:type="spellEnd"/>
      <w:r w:rsidR="00283DA1">
        <w:rPr>
          <w:lang w:val="it-IT"/>
        </w:rPr>
        <w:t xml:space="preserve">. Consiglia 2 </w:t>
      </w:r>
      <w:proofErr w:type="spellStart"/>
      <w:r w:rsidR="00283DA1">
        <w:rPr>
          <w:lang w:val="it-IT"/>
        </w:rPr>
        <w:t>lags</w:t>
      </w:r>
      <w:proofErr w:type="spellEnd"/>
      <w:r w:rsidR="00283DA1">
        <w:rPr>
          <w:lang w:val="it-IT"/>
        </w:rPr>
        <w:t xml:space="preserve">. Ora torniamo indietro e possiamo tornare indietro con 2 </w:t>
      </w:r>
      <w:proofErr w:type="spellStart"/>
      <w:r w:rsidR="00283DA1">
        <w:rPr>
          <w:lang w:val="it-IT"/>
        </w:rPr>
        <w:t>lags</w:t>
      </w:r>
      <w:proofErr w:type="spellEnd"/>
      <w:r w:rsidR="00283DA1">
        <w:rPr>
          <w:lang w:val="it-IT"/>
        </w:rPr>
        <w:t xml:space="preserve"> per il VEC poiché in questo non è possibile vedere i </w:t>
      </w:r>
      <w:proofErr w:type="spellStart"/>
      <w:r w:rsidR="00283DA1">
        <w:rPr>
          <w:lang w:val="it-IT"/>
        </w:rPr>
        <w:t>lags</w:t>
      </w:r>
      <w:proofErr w:type="spellEnd"/>
      <w:r w:rsidR="00283DA1">
        <w:rPr>
          <w:lang w:val="it-IT"/>
        </w:rPr>
        <w:t xml:space="preserve">. Abbiamo specificato time </w:t>
      </w:r>
      <w:proofErr w:type="spellStart"/>
      <w:r w:rsidR="00283DA1">
        <w:rPr>
          <w:lang w:val="it-IT"/>
        </w:rPr>
        <w:t>series</w:t>
      </w:r>
      <w:proofErr w:type="spellEnd"/>
      <w:r w:rsidR="00283DA1">
        <w:rPr>
          <w:lang w:val="it-IT"/>
        </w:rPr>
        <w:t xml:space="preserve"> NO trend e </w:t>
      </w:r>
      <w:proofErr w:type="spellStart"/>
      <w:r w:rsidR="00283DA1">
        <w:rPr>
          <w:lang w:val="it-IT"/>
        </w:rPr>
        <w:t>Intercept</w:t>
      </w:r>
      <w:proofErr w:type="spellEnd"/>
      <w:r w:rsidR="00283DA1">
        <w:rPr>
          <w:lang w:val="it-IT"/>
        </w:rPr>
        <w:t xml:space="preserve"> (point. 2). </w:t>
      </w:r>
    </w:p>
    <w:p w:rsidR="00283DA1" w:rsidRDefault="00283DA1" w:rsidP="00283DA1">
      <w:pPr>
        <w:pStyle w:val="Paragrafoelenco"/>
        <w:numPr>
          <w:ilvl w:val="0"/>
          <w:numId w:val="4"/>
        </w:numPr>
        <w:rPr>
          <w:lang w:val="it-IT"/>
        </w:rPr>
      </w:pPr>
      <w:r>
        <w:rPr>
          <w:lang w:val="it-IT"/>
        </w:rPr>
        <w:t xml:space="preserve">Granger </w:t>
      </w:r>
      <w:proofErr w:type="spellStart"/>
      <w:r>
        <w:rPr>
          <w:lang w:val="it-IT"/>
        </w:rPr>
        <w:t>causality</w:t>
      </w:r>
      <w:proofErr w:type="spellEnd"/>
      <w:r>
        <w:rPr>
          <w:lang w:val="it-IT"/>
        </w:rPr>
        <w:t xml:space="preserve"> VECM </w:t>
      </w:r>
      <w:r w:rsidRPr="00283DA1">
        <w:rPr>
          <w:lang w:val="it-IT"/>
        </w:rPr>
        <w:sym w:font="Wingdings" w:char="F0E0"/>
      </w:r>
      <w:r>
        <w:rPr>
          <w:lang w:val="it-IT"/>
        </w:rPr>
        <w:t xml:space="preserve"> interesse lungo periodo anticipa quello a breve periodo? Non </w:t>
      </w:r>
      <w:proofErr w:type="spellStart"/>
      <w:r>
        <w:rPr>
          <w:lang w:val="it-IT"/>
        </w:rPr>
        <w:t>possimao</w:t>
      </w:r>
      <w:proofErr w:type="spellEnd"/>
      <w:r>
        <w:rPr>
          <w:lang w:val="it-IT"/>
        </w:rPr>
        <w:t xml:space="preserve"> escludere dall’equazione di M2 i valori passati di Y2</w:t>
      </w:r>
      <w:r w:rsidR="00F06019">
        <w:rPr>
          <w:lang w:val="it-IT"/>
        </w:rPr>
        <w:t xml:space="preserve"> poiché p </w:t>
      </w:r>
      <w:proofErr w:type="spellStart"/>
      <w:r w:rsidR="00F06019">
        <w:rPr>
          <w:lang w:val="it-IT"/>
        </w:rPr>
        <w:t>value</w:t>
      </w:r>
      <w:proofErr w:type="spellEnd"/>
      <w:r w:rsidR="00F06019">
        <w:rPr>
          <w:lang w:val="it-IT"/>
        </w:rPr>
        <w:t xml:space="preserve"> inferiore a 5%. </w:t>
      </w:r>
    </w:p>
    <w:p w:rsidR="00F06019" w:rsidRPr="00283DA1" w:rsidRDefault="00F06019" w:rsidP="00283DA1">
      <w:pPr>
        <w:pStyle w:val="Paragrafoelenco"/>
        <w:numPr>
          <w:ilvl w:val="0"/>
          <w:numId w:val="4"/>
        </w:numPr>
        <w:rPr>
          <w:lang w:val="it-IT"/>
        </w:rPr>
      </w:pPr>
      <w:r>
        <w:rPr>
          <w:lang w:val="it-IT"/>
        </w:rPr>
        <w:t xml:space="preserve">IRF </w:t>
      </w:r>
      <w:r w:rsidRPr="00F06019">
        <w:rPr>
          <w:lang w:val="it-IT"/>
        </w:rPr>
        <w:sym w:font="Wingdings" w:char="F0E0"/>
      </w:r>
      <w:r>
        <w:rPr>
          <w:lang w:val="it-IT"/>
        </w:rPr>
        <w:t xml:space="preserve"> ci dice come risponde una variabile rispetto all’altra. </w:t>
      </w:r>
      <w:bookmarkStart w:id="0" w:name="_GoBack"/>
      <w:bookmarkEnd w:id="0"/>
    </w:p>
    <w:sectPr w:rsidR="00F06019" w:rsidRPr="00283DA1" w:rsidSect="006F391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A35FF3"/>
    <w:multiLevelType w:val="hybridMultilevel"/>
    <w:tmpl w:val="49A0FD14"/>
    <w:lvl w:ilvl="0" w:tplc="EC42643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CD412D"/>
    <w:multiLevelType w:val="hybridMultilevel"/>
    <w:tmpl w:val="3C26116A"/>
    <w:lvl w:ilvl="0" w:tplc="5A2245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E6588C"/>
    <w:multiLevelType w:val="hybridMultilevel"/>
    <w:tmpl w:val="FAA2A5C2"/>
    <w:lvl w:ilvl="0" w:tplc="22B83E7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B42379"/>
    <w:multiLevelType w:val="hybridMultilevel"/>
    <w:tmpl w:val="4726D9DA"/>
    <w:lvl w:ilvl="0" w:tplc="C9A2FCB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13B"/>
    <w:rsid w:val="00006EE7"/>
    <w:rsid w:val="000E390D"/>
    <w:rsid w:val="0011241C"/>
    <w:rsid w:val="00212B23"/>
    <w:rsid w:val="00283DA1"/>
    <w:rsid w:val="003443D9"/>
    <w:rsid w:val="00361077"/>
    <w:rsid w:val="003E2C8A"/>
    <w:rsid w:val="006F3918"/>
    <w:rsid w:val="007332F3"/>
    <w:rsid w:val="007E5CF8"/>
    <w:rsid w:val="00901FFD"/>
    <w:rsid w:val="009277BC"/>
    <w:rsid w:val="009753E9"/>
    <w:rsid w:val="009A6D91"/>
    <w:rsid w:val="009D6541"/>
    <w:rsid w:val="00B665CB"/>
    <w:rsid w:val="00DA79C0"/>
    <w:rsid w:val="00E20A82"/>
    <w:rsid w:val="00E41B30"/>
    <w:rsid w:val="00E6383A"/>
    <w:rsid w:val="00EA3AF8"/>
    <w:rsid w:val="00F06019"/>
    <w:rsid w:val="00F41487"/>
    <w:rsid w:val="00F77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AF7FF"/>
  <w15:chartTrackingRefBased/>
  <w15:docId w15:val="{C1C77494-7E94-47B3-B41F-FA7F6E573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610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665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610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361077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B665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26" Type="http://schemas.openxmlformats.org/officeDocument/2006/relationships/image" Target="media/image22.emf"/><Relationship Id="rId3" Type="http://schemas.openxmlformats.org/officeDocument/2006/relationships/settings" Target="settings.xml"/><Relationship Id="rId21" Type="http://schemas.openxmlformats.org/officeDocument/2006/relationships/image" Target="media/image17.emf"/><Relationship Id="rId34" Type="http://schemas.openxmlformats.org/officeDocument/2006/relationships/fontTable" Target="fontTable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5" Type="http://schemas.openxmlformats.org/officeDocument/2006/relationships/image" Target="media/image21.emf"/><Relationship Id="rId33" Type="http://schemas.openxmlformats.org/officeDocument/2006/relationships/image" Target="media/image29.emf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image" Target="media/image16.emf"/><Relationship Id="rId29" Type="http://schemas.openxmlformats.org/officeDocument/2006/relationships/image" Target="media/image25.emf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24" Type="http://schemas.openxmlformats.org/officeDocument/2006/relationships/image" Target="media/image20.emf"/><Relationship Id="rId32" Type="http://schemas.openxmlformats.org/officeDocument/2006/relationships/image" Target="media/image28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23" Type="http://schemas.openxmlformats.org/officeDocument/2006/relationships/image" Target="media/image19.emf"/><Relationship Id="rId28" Type="http://schemas.openxmlformats.org/officeDocument/2006/relationships/image" Target="media/image24.emf"/><Relationship Id="rId10" Type="http://schemas.openxmlformats.org/officeDocument/2006/relationships/image" Target="media/image6.emf"/><Relationship Id="rId19" Type="http://schemas.openxmlformats.org/officeDocument/2006/relationships/image" Target="media/image15.emf"/><Relationship Id="rId31" Type="http://schemas.openxmlformats.org/officeDocument/2006/relationships/image" Target="media/image27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Relationship Id="rId22" Type="http://schemas.openxmlformats.org/officeDocument/2006/relationships/image" Target="media/image18.emf"/><Relationship Id="rId27" Type="http://schemas.openxmlformats.org/officeDocument/2006/relationships/image" Target="media/image23.emf"/><Relationship Id="rId30" Type="http://schemas.openxmlformats.org/officeDocument/2006/relationships/image" Target="media/image26.emf"/><Relationship Id="rId35" Type="http://schemas.openxmlformats.org/officeDocument/2006/relationships/theme" Target="theme/theme1.xml"/><Relationship Id="rId8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26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IERARDI</dc:creator>
  <cp:keywords/>
  <dc:description/>
  <cp:lastModifiedBy>ANDREA IERARDI</cp:lastModifiedBy>
  <cp:revision>15</cp:revision>
  <dcterms:created xsi:type="dcterms:W3CDTF">2019-12-04T10:40:00Z</dcterms:created>
  <dcterms:modified xsi:type="dcterms:W3CDTF">2019-12-04T16:55:00Z</dcterms:modified>
</cp:coreProperties>
</file>