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B8156" w14:textId="77777777" w:rsidR="008F4CE0" w:rsidRPr="008F4CE0" w:rsidRDefault="008F4CE0" w:rsidP="008F4CE0">
      <w:pPr>
        <w:rPr>
          <w:rFonts w:ascii="Times New Roman" w:hAnsi="Times New Roman" w:cs="Times New Roman"/>
          <w:b/>
          <w:bCs/>
        </w:rPr>
      </w:pPr>
      <w:r w:rsidRPr="008F4CE0">
        <w:rPr>
          <w:rFonts w:ascii="Times New Roman" w:hAnsi="Times New Roman" w:cs="Times New Roman"/>
          <w:b/>
          <w:bCs/>
        </w:rPr>
        <w:t>LAPORAN EKSPLORASI AUTOENCODER – FASHION MNIST</w:t>
      </w:r>
    </w:p>
    <w:p w14:paraId="2ADDA985" w14:textId="77777777" w:rsidR="008F4CE0" w:rsidRPr="008F4CE0" w:rsidRDefault="008F4CE0" w:rsidP="008F4CE0">
      <w:pPr>
        <w:rPr>
          <w:rFonts w:ascii="Times New Roman" w:hAnsi="Times New Roman" w:cs="Times New Roman"/>
          <w:b/>
          <w:bCs/>
        </w:rPr>
      </w:pPr>
      <w:r w:rsidRPr="008F4CE0">
        <w:rPr>
          <w:rFonts w:ascii="Times New Roman" w:hAnsi="Times New Roman" w:cs="Times New Roman"/>
          <w:b/>
          <w:bCs/>
        </w:rPr>
        <w:t xml:space="preserve">1. </w:t>
      </w:r>
      <w:proofErr w:type="spellStart"/>
      <w:r w:rsidRPr="008F4CE0">
        <w:rPr>
          <w:rFonts w:ascii="Times New Roman" w:hAnsi="Times New Roman" w:cs="Times New Roman"/>
          <w:b/>
          <w:bCs/>
        </w:rPr>
        <w:t>Pendahuluan</w:t>
      </w:r>
      <w:proofErr w:type="spellEnd"/>
    </w:p>
    <w:p w14:paraId="14BD0EAA" w14:textId="77777777" w:rsidR="008F4CE0" w:rsidRPr="008F4CE0" w:rsidRDefault="008F4CE0" w:rsidP="008F4CE0">
      <w:pPr>
        <w:rPr>
          <w:rFonts w:ascii="Times New Roman" w:hAnsi="Times New Roman" w:cs="Times New Roman"/>
          <w:lang w:val="nb-NO"/>
        </w:rPr>
      </w:pPr>
      <w:r w:rsidRPr="008F4CE0">
        <w:rPr>
          <w:rFonts w:ascii="Times New Roman" w:hAnsi="Times New Roman" w:cs="Times New Roman"/>
        </w:rPr>
        <w:t xml:space="preserve">Autoencoder </w:t>
      </w:r>
      <w:proofErr w:type="spellStart"/>
      <w:r w:rsidRPr="008F4CE0">
        <w:rPr>
          <w:rFonts w:ascii="Times New Roman" w:hAnsi="Times New Roman" w:cs="Times New Roman"/>
        </w:rPr>
        <w:t>adalah</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jenis</w:t>
      </w:r>
      <w:proofErr w:type="spellEnd"/>
      <w:r w:rsidRPr="008F4CE0">
        <w:rPr>
          <w:rFonts w:ascii="Times New Roman" w:hAnsi="Times New Roman" w:cs="Times New Roman"/>
        </w:rPr>
        <w:t xml:space="preserve"> neural network yang </w:t>
      </w:r>
      <w:proofErr w:type="spellStart"/>
      <w:r w:rsidRPr="008F4CE0">
        <w:rPr>
          <w:rFonts w:ascii="Times New Roman" w:hAnsi="Times New Roman" w:cs="Times New Roman"/>
        </w:rPr>
        <w:t>digunakan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untuk</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pembelajaran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tanpa</w:t>
      </w:r>
      <w:proofErr w:type="spellEnd"/>
      <w:r w:rsidRPr="008F4CE0">
        <w:rPr>
          <w:rFonts w:ascii="Times New Roman" w:hAnsi="Times New Roman" w:cs="Times New Roman"/>
        </w:rPr>
        <w:t xml:space="preserve"> label (unsupervised learning), yang </w:t>
      </w:r>
      <w:proofErr w:type="spellStart"/>
      <w:r w:rsidRPr="008F4CE0">
        <w:rPr>
          <w:rFonts w:ascii="Times New Roman" w:hAnsi="Times New Roman" w:cs="Times New Roman"/>
        </w:rPr>
        <w:t>bertujuan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mempelajari</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representasi</w:t>
      </w:r>
      <w:proofErr w:type="spellEnd"/>
      <w:r w:rsidRPr="008F4CE0">
        <w:rPr>
          <w:rFonts w:ascii="Times New Roman" w:hAnsi="Times New Roman" w:cs="Times New Roman"/>
        </w:rPr>
        <w:t xml:space="preserve"> laten </w:t>
      </w:r>
      <w:proofErr w:type="spellStart"/>
      <w:r w:rsidRPr="008F4CE0">
        <w:rPr>
          <w:rFonts w:ascii="Times New Roman" w:hAnsi="Times New Roman" w:cs="Times New Roman"/>
        </w:rPr>
        <w:t>dari</w:t>
      </w:r>
      <w:proofErr w:type="spellEnd"/>
      <w:r w:rsidRPr="008F4CE0">
        <w:rPr>
          <w:rFonts w:ascii="Times New Roman" w:hAnsi="Times New Roman" w:cs="Times New Roman"/>
        </w:rPr>
        <w:t xml:space="preserve"> data input </w:t>
      </w:r>
      <w:proofErr w:type="spellStart"/>
      <w:r w:rsidRPr="008F4CE0">
        <w:rPr>
          <w:rFonts w:ascii="Times New Roman" w:hAnsi="Times New Roman" w:cs="Times New Roman"/>
        </w:rPr>
        <w:t>melalui</w:t>
      </w:r>
      <w:proofErr w:type="spellEnd"/>
      <w:r w:rsidRPr="008F4CE0">
        <w:rPr>
          <w:rFonts w:ascii="Times New Roman" w:hAnsi="Times New Roman" w:cs="Times New Roman"/>
        </w:rPr>
        <w:t xml:space="preserve"> proses encoding dan decoding. </w:t>
      </w:r>
      <w:r w:rsidRPr="008F4CE0">
        <w:rPr>
          <w:rFonts w:ascii="Times New Roman" w:hAnsi="Times New Roman" w:cs="Times New Roman"/>
          <w:lang w:val="nb-NO"/>
        </w:rPr>
        <w:t xml:space="preserve">Eksperimen ini dilakukan dengan menggunakan dataset </w:t>
      </w:r>
      <w:r w:rsidRPr="008F4CE0">
        <w:rPr>
          <w:rFonts w:ascii="Times New Roman" w:hAnsi="Times New Roman" w:cs="Times New Roman"/>
          <w:b/>
          <w:bCs/>
          <w:lang w:val="nb-NO"/>
        </w:rPr>
        <w:t>Fashion MNIST</w:t>
      </w:r>
      <w:r w:rsidRPr="008F4CE0">
        <w:rPr>
          <w:rFonts w:ascii="Times New Roman" w:hAnsi="Times New Roman" w:cs="Times New Roman"/>
          <w:lang w:val="nb-NO"/>
        </w:rPr>
        <w:t>, yang terdiri dari gambar 28x28 grayscale dari 10 kategori pakaian.</w:t>
      </w:r>
    </w:p>
    <w:p w14:paraId="33E83DD7" w14:textId="77777777" w:rsidR="008F4CE0" w:rsidRPr="008F4CE0" w:rsidRDefault="008F4CE0" w:rsidP="008F4CE0">
      <w:pPr>
        <w:rPr>
          <w:rFonts w:ascii="Times New Roman" w:hAnsi="Times New Roman" w:cs="Times New Roman"/>
        </w:rPr>
      </w:pPr>
      <w:r w:rsidRPr="008F4CE0">
        <w:rPr>
          <w:rFonts w:ascii="Times New Roman" w:hAnsi="Times New Roman" w:cs="Times New Roman"/>
        </w:rPr>
        <w:t xml:space="preserve">Model yang </w:t>
      </w:r>
      <w:proofErr w:type="spellStart"/>
      <w:r w:rsidRPr="008F4CE0">
        <w:rPr>
          <w:rFonts w:ascii="Times New Roman" w:hAnsi="Times New Roman" w:cs="Times New Roman"/>
        </w:rPr>
        <w:t>dibangun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menggunakan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arsitektur</w:t>
      </w:r>
      <w:proofErr w:type="spellEnd"/>
      <w:r w:rsidRPr="008F4CE0">
        <w:rPr>
          <w:rFonts w:ascii="Times New Roman" w:hAnsi="Times New Roman" w:cs="Times New Roman"/>
        </w:rPr>
        <w:t xml:space="preserve"> </w:t>
      </w:r>
      <w:r w:rsidRPr="008F4CE0">
        <w:rPr>
          <w:rFonts w:ascii="Times New Roman" w:hAnsi="Times New Roman" w:cs="Times New Roman"/>
          <w:b/>
          <w:bCs/>
        </w:rPr>
        <w:t>Convolutional Autoencoder</w:t>
      </w:r>
      <w:r w:rsidRPr="008F4CE0">
        <w:rPr>
          <w:rFonts w:ascii="Times New Roman" w:hAnsi="Times New Roman" w:cs="Times New Roman"/>
        </w:rPr>
        <w:t xml:space="preserve"> </w:t>
      </w:r>
      <w:proofErr w:type="spellStart"/>
      <w:r w:rsidRPr="008F4CE0">
        <w:rPr>
          <w:rFonts w:ascii="Times New Roman" w:hAnsi="Times New Roman" w:cs="Times New Roman"/>
        </w:rPr>
        <w:t>dengan</w:t>
      </w:r>
      <w:proofErr w:type="spellEnd"/>
      <w:r w:rsidRPr="008F4CE0">
        <w:rPr>
          <w:rFonts w:ascii="Times New Roman" w:hAnsi="Times New Roman" w:cs="Times New Roman"/>
        </w:rPr>
        <w:t xml:space="preserve"> </w:t>
      </w:r>
      <w:r w:rsidRPr="008F4CE0">
        <w:rPr>
          <w:rFonts w:ascii="Times New Roman" w:hAnsi="Times New Roman" w:cs="Times New Roman"/>
          <w:b/>
          <w:bCs/>
        </w:rPr>
        <w:t>3 lapis encoder dan 3 lapis decoder</w:t>
      </w:r>
      <w:r w:rsidRPr="008F4CE0">
        <w:rPr>
          <w:rFonts w:ascii="Times New Roman" w:hAnsi="Times New Roman" w:cs="Times New Roman"/>
        </w:rPr>
        <w:t xml:space="preserve">, </w:t>
      </w:r>
      <w:proofErr w:type="spellStart"/>
      <w:r w:rsidRPr="008F4CE0">
        <w:rPr>
          <w:rFonts w:ascii="Times New Roman" w:hAnsi="Times New Roman" w:cs="Times New Roman"/>
        </w:rPr>
        <w:t>serta</w:t>
      </w:r>
      <w:proofErr w:type="spellEnd"/>
      <w:r w:rsidRPr="008F4CE0">
        <w:rPr>
          <w:rFonts w:ascii="Times New Roman" w:hAnsi="Times New Roman" w:cs="Times New Roman"/>
        </w:rPr>
        <w:t xml:space="preserve"> latent space </w:t>
      </w:r>
      <w:proofErr w:type="spellStart"/>
      <w:r w:rsidRPr="008F4CE0">
        <w:rPr>
          <w:rFonts w:ascii="Times New Roman" w:hAnsi="Times New Roman" w:cs="Times New Roman"/>
        </w:rPr>
        <w:t>berdimensi</w:t>
      </w:r>
      <w:proofErr w:type="spellEnd"/>
      <w:r w:rsidRPr="008F4CE0">
        <w:rPr>
          <w:rFonts w:ascii="Times New Roman" w:hAnsi="Times New Roman" w:cs="Times New Roman"/>
        </w:rPr>
        <w:t xml:space="preserve"> </w:t>
      </w:r>
      <w:r w:rsidRPr="008F4CE0">
        <w:rPr>
          <w:rFonts w:ascii="Times New Roman" w:hAnsi="Times New Roman" w:cs="Times New Roman"/>
          <w:b/>
          <w:bCs/>
        </w:rPr>
        <w:t>64</w:t>
      </w:r>
      <w:r w:rsidRPr="008F4CE0">
        <w:rPr>
          <w:rFonts w:ascii="Times New Roman" w:hAnsi="Times New Roman" w:cs="Times New Roman"/>
        </w:rPr>
        <w:t>.</w:t>
      </w:r>
    </w:p>
    <w:p w14:paraId="6F992FC7" w14:textId="5D6BDACF" w:rsidR="008F4CE0" w:rsidRPr="008F4CE0" w:rsidRDefault="008F4CE0" w:rsidP="008F4CE0">
      <w:pPr>
        <w:rPr>
          <w:rFonts w:ascii="Times New Roman" w:hAnsi="Times New Roman" w:cs="Times New Roman"/>
        </w:rPr>
      </w:pPr>
    </w:p>
    <w:p w14:paraId="62CADADB" w14:textId="77777777" w:rsidR="008F4CE0" w:rsidRPr="008F4CE0" w:rsidRDefault="008F4CE0" w:rsidP="008F4CE0">
      <w:pPr>
        <w:rPr>
          <w:rFonts w:ascii="Times New Roman" w:hAnsi="Times New Roman" w:cs="Times New Roman"/>
          <w:b/>
          <w:bCs/>
          <w:lang w:val="nb-NO"/>
        </w:rPr>
      </w:pPr>
      <w:r w:rsidRPr="008F4CE0">
        <w:rPr>
          <w:rFonts w:ascii="Times New Roman" w:hAnsi="Times New Roman" w:cs="Times New Roman"/>
          <w:b/>
          <w:bCs/>
          <w:lang w:val="nb-NO"/>
        </w:rPr>
        <w:t>2. Arsitektur Model</w:t>
      </w:r>
    </w:p>
    <w:p w14:paraId="1B3ADD40" w14:textId="77777777" w:rsidR="008F4CE0" w:rsidRPr="008F4CE0" w:rsidRDefault="008F4CE0" w:rsidP="008F4CE0">
      <w:pPr>
        <w:rPr>
          <w:rFonts w:ascii="Times New Roman" w:hAnsi="Times New Roman" w:cs="Times New Roman"/>
          <w:lang w:val="nb-NO"/>
        </w:rPr>
      </w:pPr>
      <w:r w:rsidRPr="008F4CE0">
        <w:rPr>
          <w:rFonts w:ascii="Times New Roman" w:hAnsi="Times New Roman" w:cs="Times New Roman"/>
          <w:lang w:val="nb-NO"/>
        </w:rPr>
        <w:t xml:space="preserve">Total parameter dalam model ini adalah </w:t>
      </w:r>
      <w:r w:rsidRPr="008F4CE0">
        <w:rPr>
          <w:rFonts w:ascii="Times New Roman" w:hAnsi="Times New Roman" w:cs="Times New Roman"/>
          <w:b/>
          <w:bCs/>
          <w:lang w:val="nb-NO"/>
        </w:rPr>
        <w:t>479.105</w:t>
      </w:r>
      <w:r w:rsidRPr="008F4CE0">
        <w:rPr>
          <w:rFonts w:ascii="Times New Roman" w:hAnsi="Times New Roman" w:cs="Times New Roman"/>
          <w:lang w:val="nb-NO"/>
        </w:rPr>
        <w:t>, dengan seluruhnya bersifat trainable. Berikut ini ringkasan struktur model:</w:t>
      </w:r>
    </w:p>
    <w:p w14:paraId="3C46A3FC" w14:textId="77777777" w:rsidR="008F4CE0" w:rsidRPr="008F4CE0" w:rsidRDefault="008F4CE0" w:rsidP="008F4CE0">
      <w:pPr>
        <w:numPr>
          <w:ilvl w:val="0"/>
          <w:numId w:val="1"/>
        </w:numPr>
        <w:rPr>
          <w:rFonts w:ascii="Times New Roman" w:hAnsi="Times New Roman" w:cs="Times New Roman"/>
        </w:rPr>
      </w:pPr>
      <w:r w:rsidRPr="008F4CE0">
        <w:rPr>
          <w:rFonts w:ascii="Times New Roman" w:hAnsi="Times New Roman" w:cs="Times New Roman"/>
          <w:b/>
          <w:bCs/>
        </w:rPr>
        <w:t>Encoder</w:t>
      </w:r>
      <w:r w:rsidRPr="008F4CE0">
        <w:rPr>
          <w:rFonts w:ascii="Times New Roman" w:hAnsi="Times New Roman" w:cs="Times New Roman"/>
        </w:rPr>
        <w:t>:</w:t>
      </w:r>
    </w:p>
    <w:p w14:paraId="7D0DDC2D" w14:textId="77777777" w:rsidR="008F4CE0" w:rsidRPr="008F4CE0" w:rsidRDefault="008F4CE0" w:rsidP="008F4CE0">
      <w:pPr>
        <w:numPr>
          <w:ilvl w:val="1"/>
          <w:numId w:val="1"/>
        </w:numPr>
        <w:rPr>
          <w:rFonts w:ascii="Times New Roman" w:hAnsi="Times New Roman" w:cs="Times New Roman"/>
        </w:rPr>
      </w:pPr>
      <w:r w:rsidRPr="008F4CE0">
        <w:rPr>
          <w:rFonts w:ascii="Times New Roman" w:hAnsi="Times New Roman" w:cs="Times New Roman"/>
        </w:rPr>
        <w:t>Conv2</w:t>
      </w:r>
      <w:proofErr w:type="gramStart"/>
      <w:r w:rsidRPr="008F4CE0">
        <w:rPr>
          <w:rFonts w:ascii="Times New Roman" w:hAnsi="Times New Roman" w:cs="Times New Roman"/>
        </w:rPr>
        <w:t>D(</w:t>
      </w:r>
      <w:proofErr w:type="gramEnd"/>
      <w:r w:rsidRPr="008F4CE0">
        <w:rPr>
          <w:rFonts w:ascii="Times New Roman" w:hAnsi="Times New Roman" w:cs="Times New Roman"/>
        </w:rPr>
        <w:t>32) + ReLU</w:t>
      </w:r>
    </w:p>
    <w:p w14:paraId="17C49E31" w14:textId="77777777" w:rsidR="008F4CE0" w:rsidRPr="008F4CE0" w:rsidRDefault="008F4CE0" w:rsidP="008F4CE0">
      <w:pPr>
        <w:numPr>
          <w:ilvl w:val="1"/>
          <w:numId w:val="1"/>
        </w:numPr>
        <w:rPr>
          <w:rFonts w:ascii="Times New Roman" w:hAnsi="Times New Roman" w:cs="Times New Roman"/>
        </w:rPr>
      </w:pPr>
      <w:proofErr w:type="spellStart"/>
      <w:r w:rsidRPr="008F4CE0">
        <w:rPr>
          <w:rFonts w:ascii="Times New Roman" w:hAnsi="Times New Roman" w:cs="Times New Roman"/>
        </w:rPr>
        <w:t>MaxPooling</w:t>
      </w:r>
      <w:proofErr w:type="spellEnd"/>
    </w:p>
    <w:p w14:paraId="6CF56A61" w14:textId="77777777" w:rsidR="008F4CE0" w:rsidRPr="008F4CE0" w:rsidRDefault="008F4CE0" w:rsidP="008F4CE0">
      <w:pPr>
        <w:numPr>
          <w:ilvl w:val="1"/>
          <w:numId w:val="1"/>
        </w:numPr>
        <w:rPr>
          <w:rFonts w:ascii="Times New Roman" w:hAnsi="Times New Roman" w:cs="Times New Roman"/>
        </w:rPr>
      </w:pPr>
      <w:r w:rsidRPr="008F4CE0">
        <w:rPr>
          <w:rFonts w:ascii="Times New Roman" w:hAnsi="Times New Roman" w:cs="Times New Roman"/>
        </w:rPr>
        <w:t>Conv2</w:t>
      </w:r>
      <w:proofErr w:type="gramStart"/>
      <w:r w:rsidRPr="008F4CE0">
        <w:rPr>
          <w:rFonts w:ascii="Times New Roman" w:hAnsi="Times New Roman" w:cs="Times New Roman"/>
        </w:rPr>
        <w:t>D(</w:t>
      </w:r>
      <w:proofErr w:type="gramEnd"/>
      <w:r w:rsidRPr="008F4CE0">
        <w:rPr>
          <w:rFonts w:ascii="Times New Roman" w:hAnsi="Times New Roman" w:cs="Times New Roman"/>
        </w:rPr>
        <w:t>64) + ReLU</w:t>
      </w:r>
    </w:p>
    <w:p w14:paraId="1DFF0E5D" w14:textId="77777777" w:rsidR="008F4CE0" w:rsidRPr="008F4CE0" w:rsidRDefault="008F4CE0" w:rsidP="008F4CE0">
      <w:pPr>
        <w:numPr>
          <w:ilvl w:val="1"/>
          <w:numId w:val="1"/>
        </w:numPr>
        <w:rPr>
          <w:rFonts w:ascii="Times New Roman" w:hAnsi="Times New Roman" w:cs="Times New Roman"/>
        </w:rPr>
      </w:pPr>
      <w:proofErr w:type="spellStart"/>
      <w:r w:rsidRPr="008F4CE0">
        <w:rPr>
          <w:rFonts w:ascii="Times New Roman" w:hAnsi="Times New Roman" w:cs="Times New Roman"/>
        </w:rPr>
        <w:t>MaxPooling</w:t>
      </w:r>
      <w:proofErr w:type="spellEnd"/>
    </w:p>
    <w:p w14:paraId="5CD6DAD4" w14:textId="77777777" w:rsidR="008F4CE0" w:rsidRPr="008F4CE0" w:rsidRDefault="008F4CE0" w:rsidP="008F4CE0">
      <w:pPr>
        <w:numPr>
          <w:ilvl w:val="1"/>
          <w:numId w:val="1"/>
        </w:numPr>
        <w:rPr>
          <w:rFonts w:ascii="Times New Roman" w:hAnsi="Times New Roman" w:cs="Times New Roman"/>
        </w:rPr>
      </w:pPr>
      <w:r w:rsidRPr="008F4CE0">
        <w:rPr>
          <w:rFonts w:ascii="Times New Roman" w:hAnsi="Times New Roman" w:cs="Times New Roman"/>
        </w:rPr>
        <w:t>Flatten</w:t>
      </w:r>
    </w:p>
    <w:p w14:paraId="3995D713" w14:textId="77777777" w:rsidR="008F4CE0" w:rsidRPr="008F4CE0" w:rsidRDefault="008F4CE0" w:rsidP="008F4CE0">
      <w:pPr>
        <w:numPr>
          <w:ilvl w:val="1"/>
          <w:numId w:val="1"/>
        </w:numPr>
        <w:rPr>
          <w:rFonts w:ascii="Times New Roman" w:hAnsi="Times New Roman" w:cs="Times New Roman"/>
        </w:rPr>
      </w:pPr>
      <w:proofErr w:type="gramStart"/>
      <w:r w:rsidRPr="008F4CE0">
        <w:rPr>
          <w:rFonts w:ascii="Times New Roman" w:hAnsi="Times New Roman" w:cs="Times New Roman"/>
        </w:rPr>
        <w:t>Dense(</w:t>
      </w:r>
      <w:proofErr w:type="gramEnd"/>
      <w:r w:rsidRPr="008F4CE0">
        <w:rPr>
          <w:rFonts w:ascii="Times New Roman" w:hAnsi="Times New Roman" w:cs="Times New Roman"/>
        </w:rPr>
        <w:t>64) → latent space</w:t>
      </w:r>
    </w:p>
    <w:p w14:paraId="4468C87F" w14:textId="77777777" w:rsidR="008F4CE0" w:rsidRPr="008F4CE0" w:rsidRDefault="008F4CE0" w:rsidP="008F4CE0">
      <w:pPr>
        <w:numPr>
          <w:ilvl w:val="0"/>
          <w:numId w:val="1"/>
        </w:numPr>
        <w:rPr>
          <w:rFonts w:ascii="Times New Roman" w:hAnsi="Times New Roman" w:cs="Times New Roman"/>
        </w:rPr>
      </w:pPr>
      <w:r w:rsidRPr="008F4CE0">
        <w:rPr>
          <w:rFonts w:ascii="Times New Roman" w:hAnsi="Times New Roman" w:cs="Times New Roman"/>
          <w:b/>
          <w:bCs/>
        </w:rPr>
        <w:t>Decoder</w:t>
      </w:r>
      <w:r w:rsidRPr="008F4CE0">
        <w:rPr>
          <w:rFonts w:ascii="Times New Roman" w:hAnsi="Times New Roman" w:cs="Times New Roman"/>
        </w:rPr>
        <w:t>:</w:t>
      </w:r>
    </w:p>
    <w:p w14:paraId="02E08CC1" w14:textId="77777777" w:rsidR="008F4CE0" w:rsidRPr="008F4CE0" w:rsidRDefault="008F4CE0" w:rsidP="008F4CE0">
      <w:pPr>
        <w:numPr>
          <w:ilvl w:val="1"/>
          <w:numId w:val="1"/>
        </w:numPr>
        <w:rPr>
          <w:rFonts w:ascii="Times New Roman" w:hAnsi="Times New Roman" w:cs="Times New Roman"/>
        </w:rPr>
      </w:pPr>
      <w:proofErr w:type="gramStart"/>
      <w:r w:rsidRPr="008F4CE0">
        <w:rPr>
          <w:rFonts w:ascii="Times New Roman" w:hAnsi="Times New Roman" w:cs="Times New Roman"/>
        </w:rPr>
        <w:t>Dense(</w:t>
      </w:r>
      <w:proofErr w:type="gramEnd"/>
      <w:r w:rsidRPr="008F4CE0">
        <w:rPr>
          <w:rFonts w:ascii="Times New Roman" w:hAnsi="Times New Roman" w:cs="Times New Roman"/>
        </w:rPr>
        <w:t>7×7×64)</w:t>
      </w:r>
    </w:p>
    <w:p w14:paraId="7B8468B4" w14:textId="77777777" w:rsidR="008F4CE0" w:rsidRPr="008F4CE0" w:rsidRDefault="008F4CE0" w:rsidP="008F4CE0">
      <w:pPr>
        <w:numPr>
          <w:ilvl w:val="1"/>
          <w:numId w:val="1"/>
        </w:numPr>
        <w:rPr>
          <w:rFonts w:ascii="Times New Roman" w:hAnsi="Times New Roman" w:cs="Times New Roman"/>
        </w:rPr>
      </w:pPr>
      <w:proofErr w:type="gramStart"/>
      <w:r w:rsidRPr="008F4CE0">
        <w:rPr>
          <w:rFonts w:ascii="Times New Roman" w:hAnsi="Times New Roman" w:cs="Times New Roman"/>
        </w:rPr>
        <w:t>Reshape(</w:t>
      </w:r>
      <w:proofErr w:type="gramEnd"/>
      <w:r w:rsidRPr="008F4CE0">
        <w:rPr>
          <w:rFonts w:ascii="Times New Roman" w:hAnsi="Times New Roman" w:cs="Times New Roman"/>
        </w:rPr>
        <w:t>7,7,64)</w:t>
      </w:r>
    </w:p>
    <w:p w14:paraId="21B1C21F" w14:textId="77777777" w:rsidR="008F4CE0" w:rsidRPr="008F4CE0" w:rsidRDefault="008F4CE0" w:rsidP="008F4CE0">
      <w:pPr>
        <w:numPr>
          <w:ilvl w:val="1"/>
          <w:numId w:val="1"/>
        </w:numPr>
        <w:rPr>
          <w:rFonts w:ascii="Times New Roman" w:hAnsi="Times New Roman" w:cs="Times New Roman"/>
        </w:rPr>
      </w:pPr>
      <w:r w:rsidRPr="008F4CE0">
        <w:rPr>
          <w:rFonts w:ascii="Times New Roman" w:hAnsi="Times New Roman" w:cs="Times New Roman"/>
        </w:rPr>
        <w:t>Conv2</w:t>
      </w:r>
      <w:proofErr w:type="gramStart"/>
      <w:r w:rsidRPr="008F4CE0">
        <w:rPr>
          <w:rFonts w:ascii="Times New Roman" w:hAnsi="Times New Roman" w:cs="Times New Roman"/>
        </w:rPr>
        <w:t>DTranspose(</w:t>
      </w:r>
      <w:proofErr w:type="gramEnd"/>
      <w:r w:rsidRPr="008F4CE0">
        <w:rPr>
          <w:rFonts w:ascii="Times New Roman" w:hAnsi="Times New Roman" w:cs="Times New Roman"/>
        </w:rPr>
        <w:t>64)</w:t>
      </w:r>
    </w:p>
    <w:p w14:paraId="3B70EC10" w14:textId="77777777" w:rsidR="008F4CE0" w:rsidRPr="008F4CE0" w:rsidRDefault="008F4CE0" w:rsidP="008F4CE0">
      <w:pPr>
        <w:numPr>
          <w:ilvl w:val="1"/>
          <w:numId w:val="1"/>
        </w:numPr>
        <w:rPr>
          <w:rFonts w:ascii="Times New Roman" w:hAnsi="Times New Roman" w:cs="Times New Roman"/>
        </w:rPr>
      </w:pPr>
      <w:r w:rsidRPr="008F4CE0">
        <w:rPr>
          <w:rFonts w:ascii="Times New Roman" w:hAnsi="Times New Roman" w:cs="Times New Roman"/>
        </w:rPr>
        <w:t>Conv2</w:t>
      </w:r>
      <w:proofErr w:type="gramStart"/>
      <w:r w:rsidRPr="008F4CE0">
        <w:rPr>
          <w:rFonts w:ascii="Times New Roman" w:hAnsi="Times New Roman" w:cs="Times New Roman"/>
        </w:rPr>
        <w:t>DTranspose(</w:t>
      </w:r>
      <w:proofErr w:type="gramEnd"/>
      <w:r w:rsidRPr="008F4CE0">
        <w:rPr>
          <w:rFonts w:ascii="Times New Roman" w:hAnsi="Times New Roman" w:cs="Times New Roman"/>
        </w:rPr>
        <w:t>32)</w:t>
      </w:r>
    </w:p>
    <w:p w14:paraId="761D029E" w14:textId="77777777" w:rsidR="008F4CE0" w:rsidRPr="008F4CE0" w:rsidRDefault="008F4CE0" w:rsidP="008F4CE0">
      <w:pPr>
        <w:numPr>
          <w:ilvl w:val="1"/>
          <w:numId w:val="1"/>
        </w:numPr>
        <w:rPr>
          <w:rFonts w:ascii="Times New Roman" w:hAnsi="Times New Roman" w:cs="Times New Roman"/>
        </w:rPr>
      </w:pPr>
      <w:r w:rsidRPr="008F4CE0">
        <w:rPr>
          <w:rFonts w:ascii="Times New Roman" w:hAnsi="Times New Roman" w:cs="Times New Roman"/>
        </w:rPr>
        <w:t>Conv2</w:t>
      </w:r>
      <w:proofErr w:type="gramStart"/>
      <w:r w:rsidRPr="008F4CE0">
        <w:rPr>
          <w:rFonts w:ascii="Times New Roman" w:hAnsi="Times New Roman" w:cs="Times New Roman"/>
        </w:rPr>
        <w:t>D(</w:t>
      </w:r>
      <w:proofErr w:type="gramEnd"/>
      <w:r w:rsidRPr="008F4CE0">
        <w:rPr>
          <w:rFonts w:ascii="Times New Roman" w:hAnsi="Times New Roman" w:cs="Times New Roman"/>
        </w:rPr>
        <w:t>1) + Sigmoid</w:t>
      </w:r>
    </w:p>
    <w:p w14:paraId="51FA5B50" w14:textId="6D6F2F06" w:rsidR="008F4CE0" w:rsidRDefault="008F4CE0" w:rsidP="008F4CE0">
      <w:pPr>
        <w:rPr>
          <w:rFonts w:ascii="Times New Roman" w:hAnsi="Times New Roman" w:cs="Times New Roman"/>
        </w:rPr>
      </w:pPr>
    </w:p>
    <w:p w14:paraId="20A0D14D" w14:textId="77777777" w:rsidR="008F4CE0" w:rsidRDefault="008F4CE0" w:rsidP="008F4CE0">
      <w:pPr>
        <w:rPr>
          <w:rFonts w:ascii="Times New Roman" w:hAnsi="Times New Roman" w:cs="Times New Roman"/>
        </w:rPr>
      </w:pPr>
    </w:p>
    <w:p w14:paraId="5706675B" w14:textId="77777777" w:rsidR="008F4CE0" w:rsidRDefault="008F4CE0" w:rsidP="008F4CE0">
      <w:pPr>
        <w:rPr>
          <w:rFonts w:ascii="Times New Roman" w:hAnsi="Times New Roman" w:cs="Times New Roman"/>
        </w:rPr>
      </w:pPr>
    </w:p>
    <w:p w14:paraId="4D3C06B4" w14:textId="77777777" w:rsidR="008F4CE0" w:rsidRDefault="008F4CE0" w:rsidP="008F4CE0">
      <w:pPr>
        <w:rPr>
          <w:rFonts w:ascii="Times New Roman" w:hAnsi="Times New Roman" w:cs="Times New Roman"/>
        </w:rPr>
      </w:pPr>
    </w:p>
    <w:p w14:paraId="5170BA77" w14:textId="77777777" w:rsidR="008F4CE0" w:rsidRDefault="008F4CE0" w:rsidP="008F4CE0">
      <w:pPr>
        <w:rPr>
          <w:rFonts w:ascii="Times New Roman" w:hAnsi="Times New Roman" w:cs="Times New Roman"/>
        </w:rPr>
      </w:pPr>
    </w:p>
    <w:p w14:paraId="75DA8C00" w14:textId="77777777" w:rsidR="008F4CE0" w:rsidRPr="008F4CE0" w:rsidRDefault="008F4CE0" w:rsidP="008F4CE0">
      <w:pPr>
        <w:rPr>
          <w:rFonts w:ascii="Times New Roman" w:hAnsi="Times New Roman" w:cs="Times New Roman"/>
        </w:rPr>
      </w:pPr>
    </w:p>
    <w:p w14:paraId="0C8DE5E8" w14:textId="171D8CE4" w:rsidR="008F4CE0" w:rsidRPr="008F4CE0" w:rsidRDefault="008F4CE0" w:rsidP="008F4CE0">
      <w:pPr>
        <w:rPr>
          <w:rFonts w:ascii="Times New Roman" w:hAnsi="Times New Roman" w:cs="Times New Roman"/>
          <w:b/>
          <w:bCs/>
        </w:rPr>
      </w:pPr>
      <w:r w:rsidRPr="008F4CE0">
        <w:rPr>
          <w:rFonts w:ascii="Times New Roman" w:hAnsi="Times New Roman" w:cs="Times New Roman"/>
          <w:b/>
          <w:bCs/>
        </w:rPr>
        <w:lastRenderedPageBreak/>
        <w:t xml:space="preserve">3. Hasil </w:t>
      </w:r>
      <w:proofErr w:type="spellStart"/>
      <w:r w:rsidRPr="008F4CE0">
        <w:rPr>
          <w:rFonts w:ascii="Times New Roman" w:hAnsi="Times New Roman" w:cs="Times New Roman"/>
          <w:b/>
          <w:bCs/>
        </w:rPr>
        <w:t>Pelatihan</w:t>
      </w:r>
      <w:proofErr w:type="spellEnd"/>
    </w:p>
    <w:p w14:paraId="3AB9A097" w14:textId="2E6A5E0D" w:rsidR="008F4CE0" w:rsidRPr="008F4CE0" w:rsidRDefault="008F4CE0" w:rsidP="008F4CE0">
      <w:pPr>
        <w:rPr>
          <w:rFonts w:ascii="Times New Roman" w:hAnsi="Times New Roman" w:cs="Times New Roman"/>
        </w:rPr>
      </w:pPr>
      <w:r w:rsidRPr="008F4CE0">
        <w:rPr>
          <w:rFonts w:ascii="Times New Roman" w:hAnsi="Times New Roman" w:cs="Times New Roman"/>
        </w:rPr>
        <w:t xml:space="preserve">Model </w:t>
      </w:r>
      <w:proofErr w:type="spellStart"/>
      <w:r w:rsidRPr="008F4CE0">
        <w:rPr>
          <w:rFonts w:ascii="Times New Roman" w:hAnsi="Times New Roman" w:cs="Times New Roman"/>
        </w:rPr>
        <w:t>dilatih</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selama</w:t>
      </w:r>
      <w:proofErr w:type="spellEnd"/>
      <w:r w:rsidRPr="008F4CE0">
        <w:rPr>
          <w:rFonts w:ascii="Times New Roman" w:hAnsi="Times New Roman" w:cs="Times New Roman"/>
        </w:rPr>
        <w:t xml:space="preserve"> </w:t>
      </w:r>
      <w:r w:rsidRPr="008F4CE0">
        <w:rPr>
          <w:rFonts w:ascii="Times New Roman" w:hAnsi="Times New Roman" w:cs="Times New Roman"/>
          <w:b/>
          <w:bCs/>
        </w:rPr>
        <w:t>20 epoch</w:t>
      </w:r>
      <w:r w:rsidRPr="008F4CE0">
        <w:rPr>
          <w:rFonts w:ascii="Times New Roman" w:hAnsi="Times New Roman" w:cs="Times New Roman"/>
        </w:rPr>
        <w:t xml:space="preserve"> </w:t>
      </w:r>
      <w:proofErr w:type="spellStart"/>
      <w:r w:rsidRPr="008F4CE0">
        <w:rPr>
          <w:rFonts w:ascii="Times New Roman" w:hAnsi="Times New Roman" w:cs="Times New Roman"/>
        </w:rPr>
        <w:t>menggunakan</w:t>
      </w:r>
      <w:proofErr w:type="spellEnd"/>
      <w:r w:rsidRPr="008F4CE0">
        <w:rPr>
          <w:rFonts w:ascii="Times New Roman" w:hAnsi="Times New Roman" w:cs="Times New Roman"/>
        </w:rPr>
        <w:t xml:space="preserve"> </w:t>
      </w:r>
      <w:r w:rsidRPr="008F4CE0">
        <w:rPr>
          <w:rFonts w:ascii="Times New Roman" w:hAnsi="Times New Roman" w:cs="Times New Roman"/>
          <w:b/>
          <w:bCs/>
        </w:rPr>
        <w:t xml:space="preserve">binary </w:t>
      </w:r>
      <w:proofErr w:type="spellStart"/>
      <w:r w:rsidRPr="008F4CE0">
        <w:rPr>
          <w:rFonts w:ascii="Times New Roman" w:hAnsi="Times New Roman" w:cs="Times New Roman"/>
          <w:b/>
          <w:bCs/>
        </w:rPr>
        <w:t>crossentropy</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sebagai</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fungsi</w:t>
      </w:r>
      <w:proofErr w:type="spellEnd"/>
      <w:r w:rsidRPr="008F4CE0">
        <w:rPr>
          <w:rFonts w:ascii="Times New Roman" w:hAnsi="Times New Roman" w:cs="Times New Roman"/>
        </w:rPr>
        <w:t xml:space="preserve"> loss dan </w:t>
      </w:r>
      <w:r w:rsidRPr="008F4CE0">
        <w:rPr>
          <w:rFonts w:ascii="Times New Roman" w:hAnsi="Times New Roman" w:cs="Times New Roman"/>
          <w:b/>
          <w:bCs/>
        </w:rPr>
        <w:t>Adam optimizer</w:t>
      </w:r>
      <w:r w:rsidRPr="008F4CE0">
        <w:rPr>
          <w:rFonts w:ascii="Times New Roman" w:hAnsi="Times New Roman" w:cs="Times New Roman"/>
        </w:rPr>
        <w:t xml:space="preserve">. Hasil </w:t>
      </w:r>
      <w:proofErr w:type="spellStart"/>
      <w:r w:rsidRPr="008F4CE0">
        <w:rPr>
          <w:rFonts w:ascii="Times New Roman" w:hAnsi="Times New Roman" w:cs="Times New Roman"/>
        </w:rPr>
        <w:t>pelatihan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menunjukkan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penurunan</w:t>
      </w:r>
      <w:proofErr w:type="spellEnd"/>
      <w:r w:rsidRPr="008F4CE0">
        <w:rPr>
          <w:rFonts w:ascii="Times New Roman" w:hAnsi="Times New Roman" w:cs="Times New Roman"/>
        </w:rPr>
        <w:t xml:space="preserve"> loss yang </w:t>
      </w:r>
      <w:proofErr w:type="spellStart"/>
      <w:r w:rsidRPr="008F4CE0">
        <w:rPr>
          <w:rFonts w:ascii="Times New Roman" w:hAnsi="Times New Roman" w:cs="Times New Roman"/>
        </w:rPr>
        <w:t>stabil</w:t>
      </w:r>
      <w:proofErr w:type="spellEnd"/>
      <w:r w:rsidRPr="008F4CE0">
        <w:rPr>
          <w:rFonts w:ascii="Times New Roman" w:hAnsi="Times New Roman" w:cs="Times New Roman"/>
        </w:rPr>
        <w:t xml:space="preserve"> dan </w:t>
      </w:r>
      <w:proofErr w:type="spellStart"/>
      <w:r w:rsidRPr="008F4CE0">
        <w:rPr>
          <w:rFonts w:ascii="Times New Roman" w:hAnsi="Times New Roman" w:cs="Times New Roman"/>
        </w:rPr>
        <w:t>konvergen</w:t>
      </w:r>
      <w:proofErr w:type="spellEnd"/>
      <w:r w:rsidRPr="008F4CE0">
        <w:rPr>
          <w:rFonts w:ascii="Times New Roman" w:hAnsi="Times New Roman" w:cs="Times New Roman"/>
        </w:rPr>
        <w:t>:</w:t>
      </w:r>
    </w:p>
    <w:p w14:paraId="7E529A3E" w14:textId="77777777" w:rsidR="008F4CE0" w:rsidRPr="008F4CE0" w:rsidRDefault="008F4CE0" w:rsidP="008F4CE0">
      <w:pPr>
        <w:numPr>
          <w:ilvl w:val="0"/>
          <w:numId w:val="2"/>
        </w:numPr>
        <w:rPr>
          <w:rFonts w:ascii="Times New Roman" w:hAnsi="Times New Roman" w:cs="Times New Roman"/>
        </w:rPr>
      </w:pPr>
      <w:r w:rsidRPr="008F4CE0">
        <w:rPr>
          <w:rFonts w:ascii="Times New Roman" w:hAnsi="Times New Roman" w:cs="Times New Roman"/>
          <w:b/>
          <w:bCs/>
        </w:rPr>
        <w:t xml:space="preserve">Loss </w:t>
      </w:r>
      <w:proofErr w:type="spellStart"/>
      <w:r w:rsidRPr="008F4CE0">
        <w:rPr>
          <w:rFonts w:ascii="Times New Roman" w:hAnsi="Times New Roman" w:cs="Times New Roman"/>
          <w:b/>
          <w:bCs/>
        </w:rPr>
        <w:t>awal</w:t>
      </w:r>
      <w:proofErr w:type="spellEnd"/>
      <w:r w:rsidRPr="008F4CE0">
        <w:rPr>
          <w:rFonts w:ascii="Times New Roman" w:hAnsi="Times New Roman" w:cs="Times New Roman"/>
          <w:b/>
          <w:bCs/>
        </w:rPr>
        <w:t xml:space="preserve"> (epoch 1)</w:t>
      </w:r>
      <w:r w:rsidRPr="008F4CE0">
        <w:rPr>
          <w:rFonts w:ascii="Times New Roman" w:hAnsi="Times New Roman" w:cs="Times New Roman"/>
        </w:rPr>
        <w:t>: 0.4008</w:t>
      </w:r>
    </w:p>
    <w:p w14:paraId="41F4311D" w14:textId="6C7738C1" w:rsidR="008F4CE0" w:rsidRPr="008F4CE0" w:rsidRDefault="008F4CE0" w:rsidP="008F4CE0">
      <w:pPr>
        <w:numPr>
          <w:ilvl w:val="0"/>
          <w:numId w:val="2"/>
        </w:numPr>
        <w:rPr>
          <w:rFonts w:ascii="Times New Roman" w:hAnsi="Times New Roman" w:cs="Times New Roman"/>
        </w:rPr>
      </w:pPr>
      <w:r w:rsidRPr="008F4CE0">
        <w:rPr>
          <w:rFonts w:ascii="Times New Roman" w:hAnsi="Times New Roman" w:cs="Times New Roman"/>
          <w:b/>
          <w:bCs/>
        </w:rPr>
        <w:t xml:space="preserve">Loss </w:t>
      </w:r>
      <w:proofErr w:type="spellStart"/>
      <w:r w:rsidRPr="008F4CE0">
        <w:rPr>
          <w:rFonts w:ascii="Times New Roman" w:hAnsi="Times New Roman" w:cs="Times New Roman"/>
          <w:b/>
          <w:bCs/>
        </w:rPr>
        <w:t>akhir</w:t>
      </w:r>
      <w:proofErr w:type="spellEnd"/>
      <w:r w:rsidRPr="008F4CE0">
        <w:rPr>
          <w:rFonts w:ascii="Times New Roman" w:hAnsi="Times New Roman" w:cs="Times New Roman"/>
          <w:b/>
          <w:bCs/>
        </w:rPr>
        <w:t xml:space="preserve"> (epoch 20)</w:t>
      </w:r>
      <w:r w:rsidRPr="008F4CE0">
        <w:rPr>
          <w:rFonts w:ascii="Times New Roman" w:hAnsi="Times New Roman" w:cs="Times New Roman"/>
        </w:rPr>
        <w:t>: 0.2589</w:t>
      </w:r>
    </w:p>
    <w:p w14:paraId="500CF149" w14:textId="11C0CB82" w:rsidR="008F4CE0" w:rsidRPr="008F4CE0" w:rsidRDefault="008F4CE0" w:rsidP="008F4CE0">
      <w:pPr>
        <w:numPr>
          <w:ilvl w:val="0"/>
          <w:numId w:val="2"/>
        </w:numPr>
        <w:rPr>
          <w:rFonts w:ascii="Times New Roman" w:hAnsi="Times New Roman" w:cs="Times New Roman"/>
        </w:rPr>
      </w:pPr>
      <w:r w:rsidRPr="008F4CE0">
        <w:rPr>
          <w:rFonts w:ascii="Times New Roman" w:hAnsi="Times New Roman" w:cs="Times New Roman"/>
          <w:b/>
          <w:bCs/>
        </w:rPr>
        <w:t xml:space="preserve">Validation loss </w:t>
      </w:r>
      <w:proofErr w:type="spellStart"/>
      <w:r w:rsidRPr="008F4CE0">
        <w:rPr>
          <w:rFonts w:ascii="Times New Roman" w:hAnsi="Times New Roman" w:cs="Times New Roman"/>
          <w:b/>
          <w:bCs/>
        </w:rPr>
        <w:t>akhir</w:t>
      </w:r>
      <w:proofErr w:type="spellEnd"/>
      <w:r w:rsidRPr="008F4CE0">
        <w:rPr>
          <w:rFonts w:ascii="Times New Roman" w:hAnsi="Times New Roman" w:cs="Times New Roman"/>
        </w:rPr>
        <w:t>: 0.2613</w:t>
      </w:r>
    </w:p>
    <w:p w14:paraId="1B916FDD" w14:textId="44DD389F" w:rsidR="008F4CE0" w:rsidRPr="008F4CE0" w:rsidRDefault="008F4CE0" w:rsidP="008F4CE0">
      <w:pPr>
        <w:rPr>
          <w:rFonts w:ascii="Times New Roman" w:hAnsi="Times New Roman" w:cs="Times New Roman"/>
          <w:lang w:val="nb-NO"/>
        </w:rPr>
      </w:pPr>
      <w:r w:rsidRPr="008F4CE0">
        <w:rPr>
          <w:rFonts w:ascii="Times New Roman" w:hAnsi="Times New Roman" w:cs="Times New Roman"/>
          <w:lang w:val="nb-NO"/>
        </w:rPr>
        <w:t>Ini menunjukkan bahwa model mampu belajar merepresentasikan dan merekonstruksi data dengan baik.</w:t>
      </w:r>
    </w:p>
    <w:p w14:paraId="357D2BCE" w14:textId="75AF9EE2" w:rsidR="008F4CE0" w:rsidRPr="008F4CE0" w:rsidRDefault="008F4CE0" w:rsidP="008F4CE0">
      <w:pPr>
        <w:rPr>
          <w:rFonts w:ascii="Times New Roman" w:hAnsi="Times New Roman" w:cs="Times New Roman"/>
          <w:lang w:val="nb-NO"/>
        </w:rPr>
      </w:pPr>
    </w:p>
    <w:p w14:paraId="1E06525C" w14:textId="6ECB0F46" w:rsidR="008F4CE0" w:rsidRPr="008F4CE0" w:rsidRDefault="008F4CE0" w:rsidP="008F4CE0">
      <w:pPr>
        <w:rPr>
          <w:rFonts w:ascii="Times New Roman" w:hAnsi="Times New Roman" w:cs="Times New Roman"/>
          <w:b/>
          <w:bCs/>
          <w:lang w:val="nb-NO"/>
        </w:rPr>
      </w:pPr>
      <w:r w:rsidRPr="008F4CE0">
        <w:rPr>
          <w:rFonts w:ascii="Times New Roman" w:hAnsi="Times New Roman" w:cs="Times New Roman"/>
          <w:b/>
          <w:bCs/>
          <w:lang w:val="nb-NO"/>
        </w:rPr>
        <w:t>4. Evaluasi Rekonstruksi</w:t>
      </w:r>
    </w:p>
    <w:p w14:paraId="739242B3" w14:textId="5B320690" w:rsidR="008F4CE0" w:rsidRPr="008F4CE0" w:rsidRDefault="008F4CE0" w:rsidP="008F4CE0">
      <w:pPr>
        <w:rPr>
          <w:rFonts w:ascii="Times New Roman" w:hAnsi="Times New Roman" w:cs="Times New Roman"/>
          <w:lang w:val="nb-NO"/>
        </w:rPr>
      </w:pPr>
      <w:r w:rsidRPr="008F4CE0">
        <w:rPr>
          <w:rFonts w:ascii="Times New Roman" w:hAnsi="Times New Roman" w:cs="Times New Roman"/>
          <w:lang w:val="nb-NO"/>
        </w:rPr>
        <w:t xml:space="preserve">Rekonstruksi terhadap data uji menunjukkan bahwa model mampu </w:t>
      </w:r>
      <w:r w:rsidRPr="008F4CE0">
        <w:rPr>
          <w:rFonts w:ascii="Times New Roman" w:hAnsi="Times New Roman" w:cs="Times New Roman"/>
          <w:b/>
          <w:bCs/>
          <w:lang w:val="nb-NO"/>
        </w:rPr>
        <w:t>mengembalikan bentuk dan struktur umum</w:t>
      </w:r>
      <w:r w:rsidRPr="008F4CE0">
        <w:rPr>
          <w:rFonts w:ascii="Times New Roman" w:hAnsi="Times New Roman" w:cs="Times New Roman"/>
          <w:lang w:val="nb-NO"/>
        </w:rPr>
        <w:t xml:space="preserve"> dari gambar input seperti baju, sepatu, dan tas. Beberapa gambar kompleks memang mengalami distorsi minor, namun struktur keseluruhan tetap dapat dikenali.</w:t>
      </w:r>
    </w:p>
    <w:p w14:paraId="4D15BE78" w14:textId="7511EC97" w:rsidR="008F4CE0" w:rsidRPr="008F4CE0" w:rsidRDefault="008F4CE0" w:rsidP="008F4CE0">
      <w:pPr>
        <w:rPr>
          <w:rFonts w:ascii="Times New Roman" w:hAnsi="Times New Roman" w:cs="Times New Roman"/>
          <w:lang w:val="nb-NO"/>
        </w:rPr>
      </w:pPr>
      <w:r w:rsidRPr="008F4CE0">
        <w:rPr>
          <w:rFonts w:ascii="Times New Roman" w:hAnsi="Times New Roman" w:cs="Times New Roman"/>
          <w:lang w:val="nb-NO"/>
        </w:rPr>
        <w:t>Visualisasi asli vs rekonstruksi menunjukkan bahwa fitur dominan dari setiap kategori berhasil ditangkap dan dipertahankan oleh model.</w:t>
      </w:r>
    </w:p>
    <w:p w14:paraId="5638DBBB" w14:textId="4BC23D1F" w:rsidR="008F4CE0" w:rsidRPr="008F4CE0" w:rsidRDefault="008F4CE0" w:rsidP="008F4CE0">
      <w:pPr>
        <w:rPr>
          <w:rFonts w:ascii="Times New Roman" w:hAnsi="Times New Roman" w:cs="Times New Roman"/>
          <w:lang w:val="nb-NO"/>
        </w:rPr>
      </w:pPr>
    </w:p>
    <w:p w14:paraId="5E52827A" w14:textId="365347D5" w:rsidR="008F4CE0" w:rsidRPr="008F4CE0" w:rsidRDefault="008F4CE0" w:rsidP="008F4CE0">
      <w:pPr>
        <w:rPr>
          <w:rFonts w:ascii="Times New Roman" w:hAnsi="Times New Roman" w:cs="Times New Roman"/>
          <w:b/>
          <w:bCs/>
          <w:lang w:val="nb-NO"/>
        </w:rPr>
      </w:pPr>
      <w:r w:rsidRPr="008F4CE0">
        <w:rPr>
          <w:rFonts w:ascii="Times New Roman" w:hAnsi="Times New Roman" w:cs="Times New Roman"/>
          <w:b/>
          <w:bCs/>
          <w:lang w:val="nb-NO"/>
        </w:rPr>
        <w:t>5. Visualisasi Representasi Laten</w:t>
      </w:r>
    </w:p>
    <w:p w14:paraId="1E647197" w14:textId="46840858" w:rsidR="008F4CE0" w:rsidRPr="008F4CE0" w:rsidRDefault="008F4CE0" w:rsidP="008F4CE0">
      <w:pPr>
        <w:rPr>
          <w:rFonts w:ascii="Times New Roman" w:hAnsi="Times New Roman" w:cs="Times New Roman"/>
          <w:lang w:val="nb-NO"/>
        </w:rPr>
      </w:pPr>
      <w:r w:rsidRPr="008F4CE0">
        <w:rPr>
          <w:rFonts w:ascii="Times New Roman" w:hAnsi="Times New Roman" w:cs="Times New Roman"/>
          <w:lang w:val="nb-NO"/>
        </w:rPr>
        <w:t xml:space="preserve">Representasi laten dari encoder direduksi menggunakan </w:t>
      </w:r>
      <w:r w:rsidRPr="008F4CE0">
        <w:rPr>
          <w:rFonts w:ascii="Times New Roman" w:hAnsi="Times New Roman" w:cs="Times New Roman"/>
          <w:b/>
          <w:bCs/>
          <w:lang w:val="nb-NO"/>
        </w:rPr>
        <w:t>PCA ke dalam 2 dimensi</w:t>
      </w:r>
      <w:r w:rsidRPr="008F4CE0">
        <w:rPr>
          <w:rFonts w:ascii="Times New Roman" w:hAnsi="Times New Roman" w:cs="Times New Roman"/>
          <w:lang w:val="nb-NO"/>
        </w:rPr>
        <w:t>, lalu diplot dengan warna berdasarkan label kelas. Hasil visualisasi menunjukkan bahwa:</w:t>
      </w:r>
    </w:p>
    <w:p w14:paraId="0E667D95" w14:textId="220A1BDD" w:rsidR="008F4CE0" w:rsidRPr="008F4CE0" w:rsidRDefault="008F4CE0" w:rsidP="008F4CE0">
      <w:pPr>
        <w:numPr>
          <w:ilvl w:val="0"/>
          <w:numId w:val="3"/>
        </w:numPr>
        <w:rPr>
          <w:rFonts w:ascii="Times New Roman" w:hAnsi="Times New Roman" w:cs="Times New Roman"/>
          <w:lang w:val="nb-NO"/>
        </w:rPr>
      </w:pPr>
      <w:r w:rsidRPr="008F4CE0">
        <w:rPr>
          <w:rFonts w:ascii="Times New Roman" w:hAnsi="Times New Roman" w:cs="Times New Roman"/>
          <w:lang w:val="nb-NO"/>
        </w:rPr>
        <w:t>Data dari kategori yang sama cenderung membentuk klaster tertentu.</w:t>
      </w:r>
    </w:p>
    <w:p w14:paraId="0CEC7ACC" w14:textId="689CE27C" w:rsidR="008F4CE0" w:rsidRPr="008F4CE0" w:rsidRDefault="008F4CE0" w:rsidP="008F4CE0">
      <w:pPr>
        <w:numPr>
          <w:ilvl w:val="0"/>
          <w:numId w:val="3"/>
        </w:numPr>
        <w:rPr>
          <w:rFonts w:ascii="Times New Roman" w:hAnsi="Times New Roman" w:cs="Times New Roman"/>
          <w:lang w:val="nb-NO"/>
        </w:rPr>
      </w:pPr>
      <w:r w:rsidRPr="008F4CE0">
        <w:rPr>
          <w:rFonts w:ascii="Times New Roman" w:hAnsi="Times New Roman" w:cs="Times New Roman"/>
          <w:lang w:val="nb-NO"/>
        </w:rPr>
        <w:t>Latent space sudah mampu menangkap fitur pembeda antar kelas meskipun model tidak diberikan label saat pelatihan.</w:t>
      </w:r>
    </w:p>
    <w:p w14:paraId="672FAA64" w14:textId="3C032EA1" w:rsidR="008F4CE0" w:rsidRPr="008F4CE0" w:rsidRDefault="008F4CE0" w:rsidP="008F4CE0">
      <w:pPr>
        <w:rPr>
          <w:rFonts w:ascii="Times New Roman" w:hAnsi="Times New Roman" w:cs="Times New Roman"/>
          <w:lang w:val="nb-NO"/>
        </w:rPr>
      </w:pPr>
      <w:r>
        <w:rPr>
          <w:rFonts w:ascii="Times New Roman" w:hAnsi="Times New Roman" w:cs="Times New Roman"/>
          <w:noProof/>
        </w:rPr>
        <w:drawing>
          <wp:anchor distT="0" distB="0" distL="114300" distR="114300" simplePos="0" relativeHeight="251658240" behindDoc="0" locked="0" layoutInCell="1" allowOverlap="1" wp14:anchorId="2A78740E" wp14:editId="3568377A">
            <wp:simplePos x="0" y="0"/>
            <wp:positionH relativeFrom="margin">
              <wp:posOffset>937260</wp:posOffset>
            </wp:positionH>
            <wp:positionV relativeFrom="paragraph">
              <wp:posOffset>436880</wp:posOffset>
            </wp:positionV>
            <wp:extent cx="3638785" cy="2955290"/>
            <wp:effectExtent l="0" t="0" r="0" b="0"/>
            <wp:wrapNone/>
            <wp:docPr id="204772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785" cy="295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4CE0">
        <w:rPr>
          <w:rFonts w:ascii="Times New Roman" w:hAnsi="Times New Roman" w:cs="Times New Roman"/>
          <w:lang w:val="nb-NO"/>
        </w:rPr>
        <w:t>Ini menandakan bahwa encoder berhasil mengekstraksi fitur informatif dalam proses unsupervised.</w:t>
      </w:r>
    </w:p>
    <w:p w14:paraId="2AA8A6B4" w14:textId="5E13E348" w:rsidR="008F4CE0" w:rsidRPr="008F4CE0" w:rsidRDefault="008F4CE0" w:rsidP="008F4CE0">
      <w:pPr>
        <w:rPr>
          <w:rFonts w:ascii="Times New Roman" w:hAnsi="Times New Roman" w:cs="Times New Roman"/>
          <w:lang w:val="nb-NO"/>
        </w:rPr>
      </w:pPr>
    </w:p>
    <w:p w14:paraId="2F29B206" w14:textId="77777777" w:rsidR="008F4CE0" w:rsidRPr="008F4CE0" w:rsidRDefault="008F4CE0" w:rsidP="008F4CE0">
      <w:pPr>
        <w:rPr>
          <w:rFonts w:ascii="Times New Roman" w:hAnsi="Times New Roman" w:cs="Times New Roman"/>
          <w:lang w:val="nb-NO"/>
        </w:rPr>
      </w:pPr>
    </w:p>
    <w:p w14:paraId="151551A0" w14:textId="77777777" w:rsidR="008F4CE0" w:rsidRPr="008F4CE0" w:rsidRDefault="008F4CE0" w:rsidP="008F4CE0">
      <w:pPr>
        <w:rPr>
          <w:rFonts w:ascii="Times New Roman" w:hAnsi="Times New Roman" w:cs="Times New Roman"/>
          <w:lang w:val="nb-NO"/>
        </w:rPr>
      </w:pPr>
    </w:p>
    <w:p w14:paraId="22CB1653" w14:textId="77777777" w:rsidR="008F4CE0" w:rsidRPr="008F4CE0" w:rsidRDefault="008F4CE0" w:rsidP="008F4CE0">
      <w:pPr>
        <w:rPr>
          <w:rFonts w:ascii="Times New Roman" w:hAnsi="Times New Roman" w:cs="Times New Roman"/>
          <w:lang w:val="nb-NO"/>
        </w:rPr>
      </w:pPr>
    </w:p>
    <w:p w14:paraId="5E6C32A2" w14:textId="77777777" w:rsidR="008F4CE0" w:rsidRPr="008F4CE0" w:rsidRDefault="008F4CE0" w:rsidP="008F4CE0">
      <w:pPr>
        <w:rPr>
          <w:rFonts w:ascii="Times New Roman" w:hAnsi="Times New Roman" w:cs="Times New Roman"/>
          <w:lang w:val="nb-NO"/>
        </w:rPr>
      </w:pPr>
    </w:p>
    <w:p w14:paraId="32E1A345" w14:textId="77777777" w:rsidR="008F4CE0" w:rsidRPr="008F4CE0" w:rsidRDefault="008F4CE0" w:rsidP="008F4CE0">
      <w:pPr>
        <w:rPr>
          <w:rFonts w:ascii="Times New Roman" w:hAnsi="Times New Roman" w:cs="Times New Roman"/>
          <w:lang w:val="nb-NO"/>
        </w:rPr>
      </w:pPr>
    </w:p>
    <w:p w14:paraId="096FBEA1" w14:textId="533D35C9" w:rsidR="008F4CE0" w:rsidRPr="008F4CE0" w:rsidRDefault="008F4CE0" w:rsidP="008F4CE0">
      <w:pPr>
        <w:rPr>
          <w:rFonts w:ascii="Times New Roman" w:hAnsi="Times New Roman" w:cs="Times New Roman"/>
          <w:lang w:val="nb-NO"/>
        </w:rPr>
      </w:pPr>
    </w:p>
    <w:p w14:paraId="23102235" w14:textId="77777777" w:rsidR="008F4CE0" w:rsidRPr="008F4CE0" w:rsidRDefault="008F4CE0" w:rsidP="008F4CE0">
      <w:pPr>
        <w:rPr>
          <w:rFonts w:ascii="Times New Roman" w:hAnsi="Times New Roman" w:cs="Times New Roman"/>
          <w:b/>
          <w:bCs/>
        </w:rPr>
      </w:pPr>
      <w:r w:rsidRPr="008F4CE0">
        <w:rPr>
          <w:rFonts w:ascii="Times New Roman" w:hAnsi="Times New Roman" w:cs="Times New Roman"/>
          <w:b/>
          <w:bCs/>
        </w:rPr>
        <w:lastRenderedPageBreak/>
        <w:t xml:space="preserve">6. </w:t>
      </w:r>
      <w:proofErr w:type="spellStart"/>
      <w:r w:rsidRPr="008F4CE0">
        <w:rPr>
          <w:rFonts w:ascii="Times New Roman" w:hAnsi="Times New Roman" w:cs="Times New Roman"/>
          <w:b/>
          <w:bCs/>
        </w:rPr>
        <w:t>Refleksi</w:t>
      </w:r>
      <w:proofErr w:type="spellEnd"/>
      <w:r w:rsidRPr="008F4CE0">
        <w:rPr>
          <w:rFonts w:ascii="Times New Roman" w:hAnsi="Times New Roman" w:cs="Times New Roman"/>
          <w:b/>
          <w:bCs/>
        </w:rPr>
        <w:t xml:space="preserve"> </w:t>
      </w:r>
      <w:proofErr w:type="spellStart"/>
      <w:r w:rsidRPr="008F4CE0">
        <w:rPr>
          <w:rFonts w:ascii="Times New Roman" w:hAnsi="Times New Roman" w:cs="Times New Roman"/>
          <w:b/>
          <w:bCs/>
        </w:rPr>
        <w:t>Pribadi</w:t>
      </w:r>
      <w:proofErr w:type="spellEnd"/>
    </w:p>
    <w:p w14:paraId="3CFD046D" w14:textId="77777777" w:rsidR="008F4CE0" w:rsidRPr="008F4CE0" w:rsidRDefault="008F4CE0" w:rsidP="008F4CE0">
      <w:pPr>
        <w:rPr>
          <w:rFonts w:ascii="Times New Roman" w:hAnsi="Times New Roman" w:cs="Times New Roman"/>
        </w:rPr>
      </w:pPr>
      <w:proofErr w:type="spellStart"/>
      <w:r w:rsidRPr="008F4CE0">
        <w:rPr>
          <w:rFonts w:ascii="Times New Roman" w:hAnsi="Times New Roman" w:cs="Times New Roman"/>
        </w:rPr>
        <w:t>Melalui</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eksperimen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ini</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saya</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mendapatkan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pemahaman</w:t>
      </w:r>
      <w:proofErr w:type="spellEnd"/>
      <w:r w:rsidRPr="008F4CE0">
        <w:rPr>
          <w:rFonts w:ascii="Times New Roman" w:hAnsi="Times New Roman" w:cs="Times New Roman"/>
        </w:rPr>
        <w:t xml:space="preserve"> yang </w:t>
      </w:r>
      <w:proofErr w:type="spellStart"/>
      <w:r w:rsidRPr="008F4CE0">
        <w:rPr>
          <w:rFonts w:ascii="Times New Roman" w:hAnsi="Times New Roman" w:cs="Times New Roman"/>
        </w:rPr>
        <w:t>lebih</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dalam</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mengenai</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cara</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kerja</w:t>
      </w:r>
      <w:proofErr w:type="spellEnd"/>
      <w:r w:rsidRPr="008F4CE0">
        <w:rPr>
          <w:rFonts w:ascii="Times New Roman" w:hAnsi="Times New Roman" w:cs="Times New Roman"/>
        </w:rPr>
        <w:t xml:space="preserve"> autoencoder, </w:t>
      </w:r>
      <w:proofErr w:type="spellStart"/>
      <w:r w:rsidRPr="008F4CE0">
        <w:rPr>
          <w:rFonts w:ascii="Times New Roman" w:hAnsi="Times New Roman" w:cs="Times New Roman"/>
        </w:rPr>
        <w:t>terutama</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pentingnya</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desain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arsitektur</w:t>
      </w:r>
      <w:proofErr w:type="spellEnd"/>
      <w:r w:rsidRPr="008F4CE0">
        <w:rPr>
          <w:rFonts w:ascii="Times New Roman" w:hAnsi="Times New Roman" w:cs="Times New Roman"/>
        </w:rPr>
        <w:t xml:space="preserve"> yang </w:t>
      </w:r>
      <w:proofErr w:type="spellStart"/>
      <w:r w:rsidRPr="008F4CE0">
        <w:rPr>
          <w:rFonts w:ascii="Times New Roman" w:hAnsi="Times New Roman" w:cs="Times New Roman"/>
        </w:rPr>
        <w:t>seimbang</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antara</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kedalaman</w:t>
      </w:r>
      <w:proofErr w:type="spellEnd"/>
      <w:r w:rsidRPr="008F4CE0">
        <w:rPr>
          <w:rFonts w:ascii="Times New Roman" w:hAnsi="Times New Roman" w:cs="Times New Roman"/>
        </w:rPr>
        <w:t xml:space="preserve"> dan </w:t>
      </w:r>
      <w:proofErr w:type="spellStart"/>
      <w:r w:rsidRPr="008F4CE0">
        <w:rPr>
          <w:rFonts w:ascii="Times New Roman" w:hAnsi="Times New Roman" w:cs="Times New Roman"/>
        </w:rPr>
        <w:t>dimensi</w:t>
      </w:r>
      <w:proofErr w:type="spellEnd"/>
      <w:r w:rsidRPr="008F4CE0">
        <w:rPr>
          <w:rFonts w:ascii="Times New Roman" w:hAnsi="Times New Roman" w:cs="Times New Roman"/>
        </w:rPr>
        <w:t xml:space="preserve"> latent space.</w:t>
      </w:r>
    </w:p>
    <w:p w14:paraId="519F93C7" w14:textId="77777777" w:rsidR="008F4CE0" w:rsidRPr="008F4CE0" w:rsidRDefault="008F4CE0" w:rsidP="008F4CE0">
      <w:pPr>
        <w:rPr>
          <w:rFonts w:ascii="Times New Roman" w:hAnsi="Times New Roman" w:cs="Times New Roman"/>
          <w:lang w:val="nb-NO"/>
        </w:rPr>
      </w:pPr>
      <w:r w:rsidRPr="008F4CE0">
        <w:rPr>
          <w:rFonts w:ascii="Times New Roman" w:hAnsi="Times New Roman" w:cs="Times New Roman"/>
        </w:rPr>
        <w:t xml:space="preserve">Saya </w:t>
      </w:r>
      <w:proofErr w:type="spellStart"/>
      <w:r w:rsidRPr="008F4CE0">
        <w:rPr>
          <w:rFonts w:ascii="Times New Roman" w:hAnsi="Times New Roman" w:cs="Times New Roman"/>
        </w:rPr>
        <w:t>menggunakan</w:t>
      </w:r>
      <w:proofErr w:type="spellEnd"/>
      <w:r w:rsidRPr="008F4CE0">
        <w:rPr>
          <w:rFonts w:ascii="Times New Roman" w:hAnsi="Times New Roman" w:cs="Times New Roman"/>
        </w:rPr>
        <w:t xml:space="preserve"> </w:t>
      </w:r>
      <w:r w:rsidRPr="008F4CE0">
        <w:rPr>
          <w:rFonts w:ascii="Times New Roman" w:hAnsi="Times New Roman" w:cs="Times New Roman"/>
          <w:b/>
          <w:bCs/>
        </w:rPr>
        <w:t xml:space="preserve">ChatGPT </w:t>
      </w:r>
      <w:proofErr w:type="spellStart"/>
      <w:r w:rsidRPr="008F4CE0">
        <w:rPr>
          <w:rFonts w:ascii="Times New Roman" w:hAnsi="Times New Roman" w:cs="Times New Roman"/>
          <w:b/>
          <w:bCs/>
        </w:rPr>
        <w:t>sebagai</w:t>
      </w:r>
      <w:proofErr w:type="spellEnd"/>
      <w:r w:rsidRPr="008F4CE0">
        <w:rPr>
          <w:rFonts w:ascii="Times New Roman" w:hAnsi="Times New Roman" w:cs="Times New Roman"/>
          <w:b/>
          <w:bCs/>
        </w:rPr>
        <w:t xml:space="preserve"> </w:t>
      </w:r>
      <w:proofErr w:type="spellStart"/>
      <w:r w:rsidRPr="008F4CE0">
        <w:rPr>
          <w:rFonts w:ascii="Times New Roman" w:hAnsi="Times New Roman" w:cs="Times New Roman"/>
          <w:b/>
          <w:bCs/>
        </w:rPr>
        <w:t>alat</w:t>
      </w:r>
      <w:proofErr w:type="spellEnd"/>
      <w:r w:rsidRPr="008F4CE0">
        <w:rPr>
          <w:rFonts w:ascii="Times New Roman" w:hAnsi="Times New Roman" w:cs="Times New Roman"/>
          <w:b/>
          <w:bCs/>
        </w:rPr>
        <w:t xml:space="preserve"> </w:t>
      </w:r>
      <w:proofErr w:type="spellStart"/>
      <w:r w:rsidRPr="008F4CE0">
        <w:rPr>
          <w:rFonts w:ascii="Times New Roman" w:hAnsi="Times New Roman" w:cs="Times New Roman"/>
          <w:b/>
          <w:bCs/>
        </w:rPr>
        <w:t>bantu</w:t>
      </w:r>
      <w:proofErr w:type="spellEnd"/>
      <w:r w:rsidRPr="008F4CE0">
        <w:rPr>
          <w:rFonts w:ascii="Times New Roman" w:hAnsi="Times New Roman" w:cs="Times New Roman"/>
          <w:b/>
          <w:bCs/>
        </w:rPr>
        <w:t xml:space="preserve"> brainstorming dan debugging</w:t>
      </w:r>
      <w:r w:rsidRPr="008F4CE0">
        <w:rPr>
          <w:rFonts w:ascii="Times New Roman" w:hAnsi="Times New Roman" w:cs="Times New Roman"/>
        </w:rPr>
        <w:t xml:space="preserve">, </w:t>
      </w:r>
      <w:proofErr w:type="spellStart"/>
      <w:r w:rsidRPr="008F4CE0">
        <w:rPr>
          <w:rFonts w:ascii="Times New Roman" w:hAnsi="Times New Roman" w:cs="Times New Roman"/>
        </w:rPr>
        <w:t>bukan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untuk</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menyalin</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penuh</w:t>
      </w:r>
      <w:proofErr w:type="spellEnd"/>
      <w:r w:rsidRPr="008F4CE0">
        <w:rPr>
          <w:rFonts w:ascii="Times New Roman" w:hAnsi="Times New Roman" w:cs="Times New Roman"/>
        </w:rPr>
        <w:t xml:space="preserve"> </w:t>
      </w:r>
      <w:proofErr w:type="spellStart"/>
      <w:r w:rsidRPr="008F4CE0">
        <w:rPr>
          <w:rFonts w:ascii="Times New Roman" w:hAnsi="Times New Roman" w:cs="Times New Roman"/>
        </w:rPr>
        <w:t>kode</w:t>
      </w:r>
      <w:proofErr w:type="spellEnd"/>
      <w:r w:rsidRPr="008F4CE0">
        <w:rPr>
          <w:rFonts w:ascii="Times New Roman" w:hAnsi="Times New Roman" w:cs="Times New Roman"/>
        </w:rPr>
        <w:t xml:space="preserve">. </w:t>
      </w:r>
      <w:r w:rsidRPr="008F4CE0">
        <w:rPr>
          <w:rFonts w:ascii="Times New Roman" w:hAnsi="Times New Roman" w:cs="Times New Roman"/>
          <w:lang w:val="nb-NO"/>
        </w:rPr>
        <w:t>Bantuan AI sangat bermanfaat dalam memahami error dan menjelaskan ide arsitektur yang sesuai. Namun, eksplorasi tetap saya lakukan secara aktif dan kritis, memastikan bahwa setiap keputusan teknis memiliki alasan yang dapat dijelaskan.</w:t>
      </w:r>
    </w:p>
    <w:p w14:paraId="71F50C63" w14:textId="77777777" w:rsidR="008F4CE0" w:rsidRPr="008F4CE0" w:rsidRDefault="008F4CE0" w:rsidP="008F4CE0">
      <w:pPr>
        <w:rPr>
          <w:rFonts w:ascii="Times New Roman" w:hAnsi="Times New Roman" w:cs="Times New Roman"/>
          <w:lang w:val="nb-NO"/>
        </w:rPr>
      </w:pPr>
      <w:r w:rsidRPr="008F4CE0">
        <w:rPr>
          <w:rFonts w:ascii="Times New Roman" w:hAnsi="Times New Roman" w:cs="Times New Roman"/>
          <w:lang w:val="nb-NO"/>
        </w:rPr>
        <w:t>Eksperimen ini membuktikan bahwa dengan desain arsitektur yang tepat, Autoencoder mampu merepresentasikan data visual secara efektif meskipun tanpa label. Ini menjadi dasar penting untuk pengembangan sistem unsupervised di masa depan.</w:t>
      </w:r>
    </w:p>
    <w:p w14:paraId="47164228" w14:textId="77777777" w:rsidR="008F4CE0" w:rsidRPr="008F4CE0" w:rsidRDefault="008F4CE0">
      <w:pPr>
        <w:rPr>
          <w:rFonts w:ascii="Times New Roman" w:hAnsi="Times New Roman" w:cs="Times New Roman"/>
          <w:lang w:val="nb-NO"/>
        </w:rPr>
      </w:pPr>
    </w:p>
    <w:sectPr w:rsidR="008F4CE0" w:rsidRPr="008F4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7726"/>
    <w:multiLevelType w:val="multilevel"/>
    <w:tmpl w:val="9EF6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76417"/>
    <w:multiLevelType w:val="multilevel"/>
    <w:tmpl w:val="417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D2547"/>
    <w:multiLevelType w:val="multilevel"/>
    <w:tmpl w:val="A03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479201">
    <w:abstractNumId w:val="0"/>
  </w:num>
  <w:num w:numId="2" w16cid:durableId="1008095538">
    <w:abstractNumId w:val="1"/>
  </w:num>
  <w:num w:numId="3" w16cid:durableId="33299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E0"/>
    <w:rsid w:val="00422582"/>
    <w:rsid w:val="008F4C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C481"/>
  <w15:chartTrackingRefBased/>
  <w15:docId w15:val="{C6C79D81-78BB-4C2E-A762-8555B610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4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4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CE0"/>
    <w:rPr>
      <w:rFonts w:eastAsiaTheme="majorEastAsia" w:cstheme="majorBidi"/>
      <w:color w:val="272727" w:themeColor="text1" w:themeTint="D8"/>
    </w:rPr>
  </w:style>
  <w:style w:type="paragraph" w:styleId="Title">
    <w:name w:val="Title"/>
    <w:basedOn w:val="Normal"/>
    <w:next w:val="Normal"/>
    <w:link w:val="TitleChar"/>
    <w:uiPriority w:val="10"/>
    <w:qFormat/>
    <w:rsid w:val="008F4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CE0"/>
    <w:pPr>
      <w:spacing w:before="160"/>
      <w:jc w:val="center"/>
    </w:pPr>
    <w:rPr>
      <w:i/>
      <w:iCs/>
      <w:color w:val="404040" w:themeColor="text1" w:themeTint="BF"/>
    </w:rPr>
  </w:style>
  <w:style w:type="character" w:customStyle="1" w:styleId="QuoteChar">
    <w:name w:val="Quote Char"/>
    <w:basedOn w:val="DefaultParagraphFont"/>
    <w:link w:val="Quote"/>
    <w:uiPriority w:val="29"/>
    <w:rsid w:val="008F4CE0"/>
    <w:rPr>
      <w:i/>
      <w:iCs/>
      <w:color w:val="404040" w:themeColor="text1" w:themeTint="BF"/>
    </w:rPr>
  </w:style>
  <w:style w:type="paragraph" w:styleId="ListParagraph">
    <w:name w:val="List Paragraph"/>
    <w:basedOn w:val="Normal"/>
    <w:uiPriority w:val="34"/>
    <w:qFormat/>
    <w:rsid w:val="008F4CE0"/>
    <w:pPr>
      <w:ind w:left="720"/>
      <w:contextualSpacing/>
    </w:pPr>
  </w:style>
  <w:style w:type="character" w:styleId="IntenseEmphasis">
    <w:name w:val="Intense Emphasis"/>
    <w:basedOn w:val="DefaultParagraphFont"/>
    <w:uiPriority w:val="21"/>
    <w:qFormat/>
    <w:rsid w:val="008F4CE0"/>
    <w:rPr>
      <w:i/>
      <w:iCs/>
      <w:color w:val="2F5496" w:themeColor="accent1" w:themeShade="BF"/>
    </w:rPr>
  </w:style>
  <w:style w:type="paragraph" w:styleId="IntenseQuote">
    <w:name w:val="Intense Quote"/>
    <w:basedOn w:val="Normal"/>
    <w:next w:val="Normal"/>
    <w:link w:val="IntenseQuoteChar"/>
    <w:uiPriority w:val="30"/>
    <w:qFormat/>
    <w:rsid w:val="008F4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CE0"/>
    <w:rPr>
      <w:i/>
      <w:iCs/>
      <w:color w:val="2F5496" w:themeColor="accent1" w:themeShade="BF"/>
    </w:rPr>
  </w:style>
  <w:style w:type="character" w:styleId="IntenseReference">
    <w:name w:val="Intense Reference"/>
    <w:basedOn w:val="DefaultParagraphFont"/>
    <w:uiPriority w:val="32"/>
    <w:qFormat/>
    <w:rsid w:val="008F4C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514092">
      <w:bodyDiv w:val="1"/>
      <w:marLeft w:val="0"/>
      <w:marRight w:val="0"/>
      <w:marTop w:val="0"/>
      <w:marBottom w:val="0"/>
      <w:divBdr>
        <w:top w:val="none" w:sz="0" w:space="0" w:color="auto"/>
        <w:left w:val="none" w:sz="0" w:space="0" w:color="auto"/>
        <w:bottom w:val="none" w:sz="0" w:space="0" w:color="auto"/>
        <w:right w:val="none" w:sz="0" w:space="0" w:color="auto"/>
      </w:divBdr>
    </w:div>
    <w:div w:id="12981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rean Lana</dc:creator>
  <cp:keywords/>
  <dc:description/>
  <cp:lastModifiedBy>rean Lana</cp:lastModifiedBy>
  <cp:revision>1</cp:revision>
  <dcterms:created xsi:type="dcterms:W3CDTF">2025-06-20T15:17:00Z</dcterms:created>
  <dcterms:modified xsi:type="dcterms:W3CDTF">2025-06-20T15:19:00Z</dcterms:modified>
</cp:coreProperties>
</file>