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B852A" w14:textId="77777777" w:rsidR="00864CC7" w:rsidRDefault="00864CC7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10B06252" w14:textId="77777777" w:rsidR="00654369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 w:rsidRPr="0051342F">
        <w:rPr>
          <w:rFonts w:ascii="Arial" w:hAnsi="Arial" w:cs="Arial"/>
          <w:b/>
          <w:noProof/>
          <w:color w:val="000000"/>
          <w:sz w:val="36"/>
          <w:szCs w:val="36"/>
          <w:lang w:eastAsia="es-PE"/>
        </w:rPr>
        <w:drawing>
          <wp:inline distT="0" distB="0" distL="0" distR="0" wp14:anchorId="3FEA2FE4" wp14:editId="163C13EC">
            <wp:extent cx="994867" cy="1337361"/>
            <wp:effectExtent l="0" t="0" r="0" b="0"/>
            <wp:docPr id="5" name="Imagen 5" descr="C:\Users\EPIS\Documents\u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PIS\Documents\upt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140" cy="134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890E5" w14:textId="77777777" w:rsidR="00654369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189B885F" w14:textId="77777777" w:rsidR="00654369" w:rsidRPr="00637232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40"/>
        </w:rPr>
      </w:pPr>
      <w:r w:rsidRPr="00637232">
        <w:rPr>
          <w:rFonts w:ascii="Arial" w:hAnsi="Arial" w:cs="Arial"/>
          <w:b/>
          <w:color w:val="000000"/>
          <w:sz w:val="36"/>
          <w:szCs w:val="40"/>
        </w:rPr>
        <w:t>UNIVERSIDAD PRIVADA DE TACNA</w:t>
      </w:r>
    </w:p>
    <w:p w14:paraId="21CB5C8F" w14:textId="77777777" w:rsidR="00654369" w:rsidRPr="0051342F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11AAAEB2" w14:textId="77777777" w:rsidR="00654369" w:rsidRPr="00637232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2"/>
          <w:szCs w:val="36"/>
        </w:rPr>
      </w:pPr>
      <w:r w:rsidRPr="00637232">
        <w:rPr>
          <w:rFonts w:ascii="Arial" w:hAnsi="Arial" w:cs="Arial"/>
          <w:b/>
          <w:color w:val="000000"/>
          <w:sz w:val="32"/>
          <w:szCs w:val="36"/>
        </w:rPr>
        <w:t>FACULTAD DE INGENIERIA</w:t>
      </w:r>
    </w:p>
    <w:p w14:paraId="5BFCA6D9" w14:textId="40364307" w:rsidR="00654369" w:rsidRPr="008E3D59" w:rsidRDefault="008F4868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i/>
          <w:color w:val="4F81BD" w:themeColor="accent1"/>
          <w:sz w:val="16"/>
          <w:szCs w:val="36"/>
        </w:rPr>
      </w:pPr>
      <w:r>
        <w:rPr>
          <w:rFonts w:ascii="Arial" w:hAnsi="Arial" w:cs="Arial"/>
          <w:b/>
          <w:i/>
          <w:color w:val="4F81BD" w:themeColor="accent1"/>
          <w:sz w:val="16"/>
          <w:szCs w:val="36"/>
        </w:rPr>
        <w:t xml:space="preserve"> </w:t>
      </w:r>
    </w:p>
    <w:p w14:paraId="0699B7EA" w14:textId="77777777" w:rsidR="00654369" w:rsidRPr="00637232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2"/>
          <w:szCs w:val="36"/>
        </w:rPr>
      </w:pPr>
      <w:r w:rsidRPr="00637232">
        <w:rPr>
          <w:rFonts w:ascii="Arial" w:hAnsi="Arial" w:cs="Arial"/>
          <w:b/>
          <w:color w:val="000000"/>
          <w:sz w:val="32"/>
          <w:szCs w:val="36"/>
        </w:rPr>
        <w:t>Escuela Profesional de Ingeniería de Sistemas</w:t>
      </w:r>
    </w:p>
    <w:p w14:paraId="523140C2" w14:textId="76A2A72B" w:rsidR="00654369" w:rsidRPr="00637232" w:rsidRDefault="008F4868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4F81BD" w:themeColor="accent1"/>
          <w:sz w:val="16"/>
          <w:szCs w:val="36"/>
        </w:rPr>
      </w:pPr>
      <w:r>
        <w:rPr>
          <w:rFonts w:ascii="Arial" w:hAnsi="Arial" w:cs="Arial"/>
          <w:b/>
          <w:i/>
          <w:color w:val="4F81BD" w:themeColor="accent1"/>
          <w:sz w:val="16"/>
          <w:szCs w:val="36"/>
        </w:rPr>
        <w:t xml:space="preserve"> </w:t>
      </w:r>
    </w:p>
    <w:p w14:paraId="468E2785" w14:textId="77777777" w:rsidR="00654369" w:rsidRPr="0051342F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568EF960" w14:textId="77777777" w:rsidR="00654369" w:rsidRPr="00C50C24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color w:val="000000"/>
          <w:sz w:val="24"/>
        </w:rPr>
      </w:pPr>
    </w:p>
    <w:p w14:paraId="4601AC78" w14:textId="36393718" w:rsidR="00654369" w:rsidRPr="00E05928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 w:rsidRPr="0051342F">
        <w:rPr>
          <w:rFonts w:ascii="Arial" w:hAnsi="Arial" w:cs="Arial"/>
          <w:b/>
          <w:color w:val="000000"/>
          <w:sz w:val="36"/>
          <w:szCs w:val="36"/>
        </w:rPr>
        <w:t xml:space="preserve"> </w:t>
      </w:r>
      <w:r w:rsidRPr="00E05928">
        <w:rPr>
          <w:rFonts w:ascii="Arial" w:hAnsi="Arial" w:cs="Arial"/>
          <w:b/>
          <w:color w:val="000000"/>
          <w:sz w:val="36"/>
          <w:szCs w:val="36"/>
        </w:rPr>
        <w:t xml:space="preserve">INFORME DE LABORATORIO </w:t>
      </w:r>
      <w:proofErr w:type="spellStart"/>
      <w:r w:rsidRPr="00E05928">
        <w:rPr>
          <w:rFonts w:ascii="Arial" w:hAnsi="Arial" w:cs="Arial"/>
          <w:b/>
          <w:color w:val="000000"/>
          <w:sz w:val="36"/>
          <w:szCs w:val="36"/>
        </w:rPr>
        <w:t>Nº</w:t>
      </w:r>
      <w:proofErr w:type="spellEnd"/>
      <w:r w:rsidRPr="00E05928">
        <w:rPr>
          <w:rFonts w:ascii="Arial" w:hAnsi="Arial" w:cs="Arial"/>
          <w:b/>
          <w:color w:val="000000"/>
          <w:sz w:val="36"/>
          <w:szCs w:val="36"/>
        </w:rPr>
        <w:t xml:space="preserve"> </w:t>
      </w:r>
      <w:r w:rsidR="008F4868">
        <w:rPr>
          <w:rFonts w:ascii="Arial" w:hAnsi="Arial" w:cs="Arial"/>
          <w:b/>
          <w:color w:val="000000"/>
          <w:sz w:val="36"/>
          <w:szCs w:val="36"/>
        </w:rPr>
        <w:t>01</w:t>
      </w:r>
    </w:p>
    <w:p w14:paraId="49425434" w14:textId="2286E4B3" w:rsidR="00654369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 w:rsidRPr="00E05928">
        <w:rPr>
          <w:rFonts w:ascii="Arial" w:hAnsi="Arial" w:cs="Arial"/>
          <w:b/>
          <w:color w:val="000000"/>
          <w:sz w:val="36"/>
          <w:szCs w:val="36"/>
        </w:rPr>
        <w:t>“</w:t>
      </w:r>
      <w:r w:rsidR="008F4868">
        <w:rPr>
          <w:rFonts w:ascii="Arial" w:hAnsi="Arial" w:cs="Arial"/>
          <w:b/>
          <w:color w:val="000000"/>
          <w:sz w:val="36"/>
          <w:szCs w:val="36"/>
        </w:rPr>
        <w:t>LEY DE OHM</w:t>
      </w:r>
      <w:r w:rsidRPr="00E05928">
        <w:rPr>
          <w:rFonts w:ascii="Arial" w:hAnsi="Arial" w:cs="Arial"/>
          <w:b/>
          <w:color w:val="000000"/>
          <w:sz w:val="36"/>
          <w:szCs w:val="36"/>
        </w:rPr>
        <w:t>”</w:t>
      </w:r>
    </w:p>
    <w:p w14:paraId="10A53C37" w14:textId="777EAEB4" w:rsidR="00654369" w:rsidRPr="008E3D59" w:rsidRDefault="008F4868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i/>
          <w:color w:val="4F81BD" w:themeColor="accent1"/>
          <w:sz w:val="16"/>
          <w:szCs w:val="36"/>
        </w:rPr>
      </w:pPr>
      <w:r>
        <w:rPr>
          <w:rFonts w:ascii="Arial" w:hAnsi="Arial" w:cs="Arial"/>
          <w:b/>
          <w:i/>
          <w:color w:val="4F81BD" w:themeColor="accent1"/>
          <w:sz w:val="16"/>
          <w:szCs w:val="36"/>
        </w:rPr>
        <w:t xml:space="preserve"> </w:t>
      </w:r>
    </w:p>
    <w:p w14:paraId="2E03BDFB" w14:textId="77777777" w:rsidR="00654369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609C2245" w14:textId="77777777" w:rsidR="00654369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>
        <w:rPr>
          <w:rFonts w:ascii="Arial" w:hAnsi="Arial" w:cs="Arial"/>
          <w:b/>
          <w:color w:val="000000"/>
          <w:sz w:val="36"/>
          <w:szCs w:val="36"/>
        </w:rPr>
        <w:t xml:space="preserve"> </w:t>
      </w:r>
    </w:p>
    <w:p w14:paraId="7B3E6BEE" w14:textId="77777777" w:rsidR="008E70FB" w:rsidRPr="00C919CA" w:rsidRDefault="008E70FB" w:rsidP="008E70FB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  <w:r w:rsidRPr="00C919CA">
        <w:rPr>
          <w:rFonts w:ascii="Arial" w:eastAsia="Times New Roman" w:hAnsi="Arial" w:cs="Arial"/>
          <w:sz w:val="32"/>
          <w:szCs w:val="32"/>
          <w:lang w:eastAsia="es-PE"/>
        </w:rPr>
        <w:t>Curso</w:t>
      </w:r>
      <w:r>
        <w:rPr>
          <w:rFonts w:ascii="Arial" w:eastAsia="Times New Roman" w:hAnsi="Arial" w:cs="Arial"/>
          <w:sz w:val="32"/>
          <w:szCs w:val="32"/>
          <w:lang w:eastAsia="es-PE"/>
        </w:rPr>
        <w:t>: Sistemas Electrónicos Digitales</w:t>
      </w:r>
    </w:p>
    <w:p w14:paraId="24BF89F7" w14:textId="77777777" w:rsidR="008E70FB" w:rsidRPr="008E3D59" w:rsidRDefault="008E70FB" w:rsidP="008E70FB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i/>
          <w:color w:val="4F81BD" w:themeColor="accent1"/>
          <w:sz w:val="16"/>
          <w:szCs w:val="36"/>
        </w:rPr>
      </w:pPr>
      <w:r>
        <w:rPr>
          <w:rFonts w:ascii="Arial" w:hAnsi="Arial" w:cs="Arial"/>
          <w:b/>
          <w:i/>
          <w:color w:val="4F81BD" w:themeColor="accent1"/>
          <w:sz w:val="16"/>
          <w:szCs w:val="36"/>
        </w:rPr>
        <w:t xml:space="preserve"> </w:t>
      </w:r>
    </w:p>
    <w:p w14:paraId="631C8FFC" w14:textId="77777777" w:rsidR="008E70FB" w:rsidRDefault="008E70FB" w:rsidP="008E70FB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4F81BD" w:themeColor="accent1"/>
          <w:sz w:val="16"/>
          <w:szCs w:val="36"/>
        </w:rPr>
      </w:pPr>
    </w:p>
    <w:p w14:paraId="59CCACC8" w14:textId="77777777" w:rsidR="008E70FB" w:rsidRPr="00C919CA" w:rsidRDefault="008E70FB" w:rsidP="008E70FB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4F81BD" w:themeColor="accent1"/>
          <w:sz w:val="16"/>
          <w:szCs w:val="36"/>
        </w:rPr>
      </w:pPr>
    </w:p>
    <w:p w14:paraId="1C0D66A0" w14:textId="77777777" w:rsidR="008E70FB" w:rsidRDefault="008E70FB" w:rsidP="008E70FB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  <w:r>
        <w:rPr>
          <w:rFonts w:ascii="Arial" w:eastAsia="Times New Roman" w:hAnsi="Arial" w:cs="Arial"/>
          <w:sz w:val="32"/>
          <w:szCs w:val="32"/>
          <w:lang w:eastAsia="es-PE"/>
        </w:rPr>
        <w:t>Docente</w:t>
      </w:r>
      <w:r w:rsidRPr="00C919CA">
        <w:rPr>
          <w:rFonts w:ascii="Arial" w:eastAsia="Times New Roman" w:hAnsi="Arial" w:cs="Arial"/>
          <w:sz w:val="32"/>
          <w:szCs w:val="32"/>
          <w:lang w:eastAsia="es-PE"/>
        </w:rPr>
        <w:t>:</w:t>
      </w:r>
      <w:r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proofErr w:type="spellStart"/>
      <w:r>
        <w:rPr>
          <w:rFonts w:ascii="Arial" w:eastAsia="Times New Roman" w:hAnsi="Arial" w:cs="Arial"/>
          <w:sz w:val="32"/>
          <w:szCs w:val="32"/>
          <w:lang w:eastAsia="es-PE"/>
        </w:rPr>
        <w:t>Mag</w:t>
      </w:r>
      <w:proofErr w:type="spellEnd"/>
      <w:r>
        <w:rPr>
          <w:rFonts w:ascii="Arial" w:eastAsia="Times New Roman" w:hAnsi="Arial" w:cs="Arial"/>
          <w:sz w:val="32"/>
          <w:szCs w:val="32"/>
          <w:lang w:eastAsia="es-PE"/>
        </w:rPr>
        <w:t>. Alex Yanqui Constancio</w:t>
      </w:r>
    </w:p>
    <w:p w14:paraId="4CA38D77" w14:textId="2F756259" w:rsidR="00654369" w:rsidRPr="008E3D59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i/>
          <w:color w:val="4F81BD" w:themeColor="accent1"/>
          <w:sz w:val="16"/>
          <w:szCs w:val="36"/>
        </w:rPr>
      </w:pPr>
    </w:p>
    <w:p w14:paraId="3976EB98" w14:textId="322F19FA" w:rsidR="00654369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4F81BD" w:themeColor="accent1"/>
          <w:sz w:val="16"/>
          <w:szCs w:val="36"/>
        </w:rPr>
      </w:pPr>
    </w:p>
    <w:p w14:paraId="54045087" w14:textId="77777777" w:rsidR="00D13C0B" w:rsidRDefault="00D13C0B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4F81BD" w:themeColor="accent1"/>
          <w:sz w:val="16"/>
          <w:szCs w:val="36"/>
        </w:rPr>
      </w:pPr>
    </w:p>
    <w:p w14:paraId="2238E622" w14:textId="77777777" w:rsidR="00654369" w:rsidRPr="00C919CA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4F81BD" w:themeColor="accent1"/>
          <w:sz w:val="16"/>
          <w:szCs w:val="36"/>
        </w:rPr>
      </w:pPr>
    </w:p>
    <w:p w14:paraId="7BE17DDD" w14:textId="52A06DF9" w:rsidR="00654369" w:rsidRDefault="00D13C0B" w:rsidP="00D13C0B">
      <w:pPr>
        <w:spacing w:after="0" w:line="360" w:lineRule="auto"/>
        <w:jc w:val="center"/>
        <w:rPr>
          <w:rFonts w:ascii="Arial" w:eastAsia="Times New Roman" w:hAnsi="Arial" w:cs="Arial"/>
          <w:b/>
          <w:sz w:val="32"/>
          <w:szCs w:val="32"/>
          <w:lang w:eastAsia="es-PE"/>
        </w:rPr>
      </w:pPr>
      <w:r w:rsidRPr="00D13C0B">
        <w:rPr>
          <w:rFonts w:ascii="Arial" w:eastAsia="Times New Roman" w:hAnsi="Arial" w:cs="Arial"/>
          <w:b/>
          <w:sz w:val="32"/>
          <w:szCs w:val="32"/>
          <w:lang w:eastAsia="es-PE"/>
        </w:rPr>
        <w:t>CONDORI LOAYZA, HELBERT ANDRES (2020067571)</w:t>
      </w:r>
    </w:p>
    <w:p w14:paraId="1180ECF0" w14:textId="77777777" w:rsidR="00D13C0B" w:rsidRDefault="00D13C0B" w:rsidP="00D13C0B">
      <w:pPr>
        <w:spacing w:after="0" w:line="360" w:lineRule="auto"/>
        <w:jc w:val="center"/>
        <w:rPr>
          <w:rFonts w:ascii="Arial" w:eastAsia="Times New Roman" w:hAnsi="Arial" w:cs="Arial"/>
          <w:b/>
          <w:sz w:val="32"/>
          <w:szCs w:val="32"/>
          <w:lang w:eastAsia="es-PE"/>
        </w:rPr>
      </w:pPr>
      <w:r w:rsidRPr="00D13C0B">
        <w:rPr>
          <w:rFonts w:ascii="Arial" w:eastAsia="Times New Roman" w:hAnsi="Arial" w:cs="Arial"/>
          <w:b/>
          <w:sz w:val="32"/>
          <w:szCs w:val="32"/>
          <w:lang w:eastAsia="es-PE"/>
        </w:rPr>
        <w:t>CONDORI LOAYZA, HELBERT ANDRES (2020067571)</w:t>
      </w:r>
    </w:p>
    <w:p w14:paraId="7BE32E24" w14:textId="77777777" w:rsidR="00654369" w:rsidRDefault="00D13C0B" w:rsidP="00D13C0B">
      <w:pPr>
        <w:spacing w:after="0" w:line="360" w:lineRule="auto"/>
        <w:jc w:val="center"/>
        <w:rPr>
          <w:rFonts w:ascii="Arial" w:eastAsia="Times New Roman" w:hAnsi="Arial" w:cs="Arial"/>
          <w:b/>
          <w:sz w:val="32"/>
          <w:szCs w:val="32"/>
          <w:lang w:eastAsia="es-PE"/>
        </w:rPr>
      </w:pPr>
      <w:r w:rsidRPr="00D13C0B">
        <w:rPr>
          <w:rFonts w:ascii="Arial" w:eastAsia="Times New Roman" w:hAnsi="Arial" w:cs="Arial"/>
          <w:b/>
          <w:sz w:val="32"/>
          <w:szCs w:val="32"/>
          <w:lang w:eastAsia="es-PE"/>
        </w:rPr>
        <w:t>CONDORI LOAYZA, HELBERT ANDRES (2020067571)</w:t>
      </w:r>
    </w:p>
    <w:p w14:paraId="787BD48B" w14:textId="44923A89" w:rsidR="00654369" w:rsidRDefault="00654369" w:rsidP="00D13C0B">
      <w:pPr>
        <w:spacing w:after="0"/>
        <w:rPr>
          <w:rFonts w:ascii="Arial" w:eastAsia="Times New Roman" w:hAnsi="Arial" w:cs="Arial"/>
          <w:sz w:val="32"/>
          <w:szCs w:val="32"/>
          <w:lang w:eastAsia="es-PE"/>
        </w:rPr>
      </w:pPr>
    </w:p>
    <w:p w14:paraId="11450E9E" w14:textId="77777777" w:rsidR="00D13C0B" w:rsidRDefault="00D13C0B" w:rsidP="00D13C0B">
      <w:pPr>
        <w:spacing w:after="0"/>
        <w:rPr>
          <w:rFonts w:ascii="Arial" w:eastAsia="Times New Roman" w:hAnsi="Arial" w:cs="Arial"/>
          <w:sz w:val="32"/>
          <w:szCs w:val="32"/>
          <w:lang w:eastAsia="es-PE"/>
        </w:rPr>
      </w:pPr>
    </w:p>
    <w:p w14:paraId="4195CF7C" w14:textId="77777777" w:rsidR="00654369" w:rsidRDefault="00654369" w:rsidP="00654369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2B458C9C" w14:textId="77777777" w:rsidR="00654369" w:rsidRPr="0020693D" w:rsidRDefault="00654369" w:rsidP="00654369">
      <w:pPr>
        <w:spacing w:after="0"/>
        <w:jc w:val="center"/>
        <w:rPr>
          <w:rFonts w:ascii="Arial" w:eastAsia="Times New Roman" w:hAnsi="Arial" w:cs="Arial"/>
          <w:b/>
          <w:sz w:val="32"/>
          <w:szCs w:val="32"/>
          <w:lang w:eastAsia="es-PE"/>
        </w:rPr>
      </w:pPr>
      <w:r w:rsidRPr="0020693D">
        <w:rPr>
          <w:rFonts w:ascii="Arial" w:eastAsia="Times New Roman" w:hAnsi="Arial" w:cs="Arial"/>
          <w:b/>
          <w:sz w:val="32"/>
          <w:szCs w:val="32"/>
          <w:lang w:eastAsia="es-PE"/>
        </w:rPr>
        <w:t>Tacna</w:t>
      </w:r>
      <w:r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 xml:space="preserve"> –</w:t>
      </w:r>
      <w:r w:rsidRPr="0020693D">
        <w:rPr>
          <w:rFonts w:ascii="Arial" w:eastAsia="Times New Roman" w:hAnsi="Arial" w:cs="Arial"/>
          <w:b/>
          <w:sz w:val="32"/>
          <w:szCs w:val="32"/>
          <w:lang w:eastAsia="es-PE"/>
        </w:rPr>
        <w:t xml:space="preserve"> </w:t>
      </w:r>
      <w:r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>Perú</w:t>
      </w:r>
    </w:p>
    <w:p w14:paraId="13C0E13B" w14:textId="2990C700" w:rsidR="00AF1F89" w:rsidRPr="00D13C0B" w:rsidRDefault="00654369" w:rsidP="00D13C0B">
      <w:pPr>
        <w:spacing w:after="0"/>
        <w:jc w:val="center"/>
        <w:rPr>
          <w:rFonts w:ascii="Arial" w:eastAsia="Times New Roman" w:hAnsi="Arial" w:cs="Arial"/>
          <w:b/>
          <w:sz w:val="32"/>
          <w:szCs w:val="32"/>
          <w:lang w:eastAsia="es-PE"/>
        </w:rPr>
      </w:pPr>
      <w:r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>20</w:t>
      </w:r>
      <w:r w:rsidR="00D13C0B">
        <w:rPr>
          <w:rFonts w:ascii="Arial" w:eastAsia="Times New Roman" w:hAnsi="Arial" w:cs="Arial"/>
          <w:b/>
          <w:sz w:val="32"/>
          <w:szCs w:val="32"/>
          <w:lang w:eastAsia="es-PE"/>
        </w:rPr>
        <w:t>21</w:t>
      </w:r>
    </w:p>
    <w:sdt>
      <w:sdtPr>
        <w:rPr>
          <w:rFonts w:ascii="Calibri" w:eastAsia="Calibri" w:hAnsi="Calibri" w:cs="Times New Roman"/>
          <w:b w:val="0"/>
          <w:bCs w:val="0"/>
          <w:color w:val="auto"/>
          <w:sz w:val="22"/>
          <w:szCs w:val="22"/>
          <w:lang w:val="es-ES" w:eastAsia="en-US"/>
        </w:rPr>
        <w:id w:val="-357737845"/>
        <w:docPartObj>
          <w:docPartGallery w:val="Table of Contents"/>
          <w:docPartUnique/>
        </w:docPartObj>
      </w:sdtPr>
      <w:sdtEndPr/>
      <w:sdtContent>
        <w:p w14:paraId="698D4ECD" w14:textId="77777777" w:rsidR="00AF1F89" w:rsidRPr="00AF1F89" w:rsidRDefault="00FC5586" w:rsidP="00FC5586">
          <w:pPr>
            <w:pStyle w:val="TtuloTDC"/>
            <w:jc w:val="center"/>
            <w:rPr>
              <w:rFonts w:ascii="Arial" w:hAnsi="Arial" w:cs="Arial"/>
              <w:color w:val="auto"/>
              <w:sz w:val="24"/>
              <w:szCs w:val="20"/>
              <w:lang w:val="es-ES"/>
            </w:rPr>
          </w:pPr>
          <w:r>
            <w:rPr>
              <w:rFonts w:ascii="Arial" w:hAnsi="Arial" w:cs="Arial"/>
              <w:color w:val="auto"/>
              <w:sz w:val="24"/>
              <w:szCs w:val="20"/>
              <w:lang w:val="es-ES"/>
            </w:rPr>
            <w:t>INDICE</w:t>
          </w:r>
        </w:p>
        <w:p w14:paraId="6D14FB6A" w14:textId="77777777" w:rsidR="00AF1F89" w:rsidRPr="00AF1F89" w:rsidRDefault="00AF1F89" w:rsidP="00AF1F89">
          <w:pPr>
            <w:rPr>
              <w:rFonts w:ascii="Arial" w:hAnsi="Arial" w:cs="Arial"/>
              <w:sz w:val="20"/>
              <w:szCs w:val="20"/>
              <w:lang w:val="es-ES" w:eastAsia="es-PE"/>
            </w:rPr>
          </w:pPr>
        </w:p>
        <w:p w14:paraId="58FE15C1" w14:textId="77777777" w:rsidR="00AF1F89" w:rsidRPr="00AF1F89" w:rsidRDefault="00AF1F89" w:rsidP="00AF1F89">
          <w:pPr>
            <w:pStyle w:val="TDC1"/>
            <w:rPr>
              <w:noProof/>
            </w:rPr>
          </w:pPr>
          <w:r w:rsidRPr="00AF1F89">
            <w:fldChar w:fldCharType="begin"/>
          </w:r>
          <w:r w:rsidRPr="00AF1F89">
            <w:instrText xml:space="preserve"> TOC \o "1-3" \h \z \u </w:instrText>
          </w:r>
          <w:r w:rsidRPr="00AF1F89">
            <w:fldChar w:fldCharType="separate"/>
          </w:r>
          <w:hyperlink w:anchor="_Toc394507353" w:history="1">
            <w:r w:rsidRPr="00AF1F89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I.</w:t>
            </w:r>
            <w:r w:rsidRPr="00AF1F89">
              <w:rPr>
                <w:noProof/>
              </w:rPr>
              <w:tab/>
            </w:r>
            <w:r w:rsidRPr="00AF1F89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INFORMACIÓN GENERAL</w:t>
            </w:r>
            <w:r w:rsidRPr="00AF1F89">
              <w:rPr>
                <w:noProof/>
                <w:webHidden/>
              </w:rPr>
              <w:tab/>
            </w:r>
            <w:r w:rsidRPr="00AF1F89">
              <w:rPr>
                <w:noProof/>
                <w:webHidden/>
              </w:rPr>
              <w:fldChar w:fldCharType="begin"/>
            </w:r>
            <w:r w:rsidRPr="00AF1F89">
              <w:rPr>
                <w:noProof/>
                <w:webHidden/>
              </w:rPr>
              <w:instrText xml:space="preserve"> PAGEREF _Toc394507353 \h </w:instrText>
            </w:r>
            <w:r w:rsidRPr="00AF1F89">
              <w:rPr>
                <w:noProof/>
                <w:webHidden/>
              </w:rPr>
            </w:r>
            <w:r w:rsidRPr="00AF1F89">
              <w:rPr>
                <w:noProof/>
                <w:webHidden/>
              </w:rPr>
              <w:fldChar w:fldCharType="separate"/>
            </w:r>
            <w:r w:rsidRPr="00AF1F89">
              <w:rPr>
                <w:noProof/>
                <w:webHidden/>
              </w:rPr>
              <w:t>4</w:t>
            </w:r>
            <w:r w:rsidRPr="00AF1F89">
              <w:rPr>
                <w:noProof/>
                <w:webHidden/>
              </w:rPr>
              <w:fldChar w:fldCharType="end"/>
            </w:r>
          </w:hyperlink>
        </w:p>
        <w:p w14:paraId="26957DE2" w14:textId="77777777" w:rsidR="00AF1F89" w:rsidRPr="00AF1F89" w:rsidRDefault="00CF1621">
          <w:pPr>
            <w:pStyle w:val="TDC2"/>
            <w:tabs>
              <w:tab w:val="left" w:pos="660"/>
              <w:tab w:val="right" w:leader="dot" w:pos="9111"/>
            </w:tabs>
            <w:rPr>
              <w:rFonts w:ascii="Arial" w:hAnsi="Arial" w:cs="Arial"/>
              <w:noProof/>
              <w:sz w:val="20"/>
              <w:szCs w:val="20"/>
            </w:rPr>
          </w:pPr>
          <w:hyperlink w:anchor="_Toc394507354" w:history="1">
            <w:r w:rsidR="00AF1F89" w:rsidRPr="00AF1F89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-</w:t>
            </w:r>
            <w:r w:rsidR="00AF1F89" w:rsidRPr="00AF1F89">
              <w:rPr>
                <w:rFonts w:ascii="Arial" w:hAnsi="Arial" w:cs="Arial"/>
                <w:noProof/>
                <w:sz w:val="20"/>
                <w:szCs w:val="20"/>
              </w:rPr>
              <w:tab/>
            </w:r>
            <w:r w:rsidR="00AF1F89" w:rsidRPr="00AF1F89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Objetivos</w:t>
            </w:r>
            <w:r w:rsidR="00AF1F89" w:rsidRPr="00AF1F89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="00AF1F89" w:rsidRPr="00AF1F89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="00AF1F89" w:rsidRPr="00AF1F89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_Toc394507354 \h </w:instrText>
            </w:r>
            <w:r w:rsidR="00AF1F89" w:rsidRPr="00AF1F89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="00AF1F89" w:rsidRPr="00AF1F89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AF1F89" w:rsidRPr="00AF1F89">
              <w:rPr>
                <w:rFonts w:ascii="Arial" w:hAnsi="Arial" w:cs="Arial"/>
                <w:noProof/>
                <w:webHidden/>
                <w:sz w:val="20"/>
                <w:szCs w:val="20"/>
              </w:rPr>
              <w:t>4</w:t>
            </w:r>
            <w:r w:rsidR="00AF1F89" w:rsidRPr="00AF1F89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00B08BD" w14:textId="77777777" w:rsidR="00AF1F89" w:rsidRPr="00AF1F89" w:rsidRDefault="00CF1621">
          <w:pPr>
            <w:pStyle w:val="TDC2"/>
            <w:tabs>
              <w:tab w:val="left" w:pos="660"/>
              <w:tab w:val="right" w:leader="dot" w:pos="9111"/>
            </w:tabs>
            <w:rPr>
              <w:rFonts w:ascii="Arial" w:hAnsi="Arial" w:cs="Arial"/>
              <w:noProof/>
              <w:sz w:val="20"/>
              <w:szCs w:val="20"/>
            </w:rPr>
          </w:pPr>
          <w:hyperlink w:anchor="_Toc394507355" w:history="1">
            <w:r w:rsidR="00AF1F89" w:rsidRPr="00AF1F89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-</w:t>
            </w:r>
            <w:r w:rsidR="00AF1F89" w:rsidRPr="00AF1F89">
              <w:rPr>
                <w:rFonts w:ascii="Arial" w:hAnsi="Arial" w:cs="Arial"/>
                <w:noProof/>
                <w:sz w:val="20"/>
                <w:szCs w:val="20"/>
              </w:rPr>
              <w:tab/>
            </w:r>
            <w:r w:rsidR="00AF1F89" w:rsidRPr="00AF1F89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Equipos, materiales, programas y recursos utilizados</w:t>
            </w:r>
            <w:r w:rsidR="00AF1F89" w:rsidRPr="00AF1F89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="00AF1F89" w:rsidRPr="00AF1F89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="00AF1F89" w:rsidRPr="00AF1F89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_Toc394507355 \h </w:instrText>
            </w:r>
            <w:r w:rsidR="00AF1F89" w:rsidRPr="00AF1F89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="00AF1F89" w:rsidRPr="00AF1F89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AF1F89" w:rsidRPr="00AF1F89">
              <w:rPr>
                <w:rFonts w:ascii="Arial" w:hAnsi="Arial" w:cs="Arial"/>
                <w:noProof/>
                <w:webHidden/>
                <w:sz w:val="20"/>
                <w:szCs w:val="20"/>
              </w:rPr>
              <w:t>4</w:t>
            </w:r>
            <w:r w:rsidR="00AF1F89" w:rsidRPr="00AF1F89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25B18FE" w14:textId="77777777" w:rsidR="00AF1F89" w:rsidRPr="00AF1F89" w:rsidRDefault="00CF1621" w:rsidP="00AF1F89">
          <w:pPr>
            <w:pStyle w:val="TDC1"/>
            <w:rPr>
              <w:noProof/>
            </w:rPr>
          </w:pPr>
          <w:hyperlink w:anchor="_Toc394507356" w:history="1">
            <w:r w:rsidR="00AF1F89" w:rsidRPr="00AF1F89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II.</w:t>
            </w:r>
            <w:r w:rsidR="00AF1F89" w:rsidRPr="00AF1F89">
              <w:rPr>
                <w:noProof/>
              </w:rPr>
              <w:tab/>
            </w:r>
            <w:r w:rsidR="00AF1F89" w:rsidRPr="00AF1F89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MARCO TEORICO</w:t>
            </w:r>
            <w:r w:rsidR="00AF1F89" w:rsidRPr="00AF1F89">
              <w:rPr>
                <w:noProof/>
                <w:webHidden/>
              </w:rPr>
              <w:tab/>
            </w:r>
            <w:r w:rsidR="00AF1F89" w:rsidRPr="00AF1F89">
              <w:rPr>
                <w:noProof/>
                <w:webHidden/>
              </w:rPr>
              <w:fldChar w:fldCharType="begin"/>
            </w:r>
            <w:r w:rsidR="00AF1F89" w:rsidRPr="00AF1F89">
              <w:rPr>
                <w:noProof/>
                <w:webHidden/>
              </w:rPr>
              <w:instrText xml:space="preserve"> PAGEREF _Toc394507356 \h </w:instrText>
            </w:r>
            <w:r w:rsidR="00AF1F89" w:rsidRPr="00AF1F89">
              <w:rPr>
                <w:noProof/>
                <w:webHidden/>
              </w:rPr>
            </w:r>
            <w:r w:rsidR="00AF1F89" w:rsidRPr="00AF1F89">
              <w:rPr>
                <w:noProof/>
                <w:webHidden/>
              </w:rPr>
              <w:fldChar w:fldCharType="separate"/>
            </w:r>
            <w:r w:rsidR="00AF1F89" w:rsidRPr="00AF1F89">
              <w:rPr>
                <w:noProof/>
                <w:webHidden/>
              </w:rPr>
              <w:t>4</w:t>
            </w:r>
            <w:r w:rsidR="00AF1F89" w:rsidRPr="00AF1F89">
              <w:rPr>
                <w:noProof/>
                <w:webHidden/>
              </w:rPr>
              <w:fldChar w:fldCharType="end"/>
            </w:r>
          </w:hyperlink>
        </w:p>
        <w:p w14:paraId="0BDABC6A" w14:textId="77777777" w:rsidR="00AF1F89" w:rsidRPr="00AF1F89" w:rsidRDefault="00CF1621" w:rsidP="00AF1F89">
          <w:pPr>
            <w:pStyle w:val="TDC1"/>
            <w:rPr>
              <w:noProof/>
            </w:rPr>
          </w:pPr>
          <w:hyperlink w:anchor="_Toc394507357" w:history="1">
            <w:r w:rsidR="00AF1F89" w:rsidRPr="00AF1F89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III.</w:t>
            </w:r>
            <w:r w:rsidR="00AF1F89" w:rsidRPr="00AF1F89">
              <w:rPr>
                <w:noProof/>
              </w:rPr>
              <w:tab/>
            </w:r>
            <w:r w:rsidR="00AF1F89" w:rsidRPr="00AF1F89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 xml:space="preserve">PROCEDIMIENTO </w:t>
            </w:r>
            <w:r w:rsidR="00AF1F89" w:rsidRPr="00AF1F89">
              <w:rPr>
                <w:noProof/>
                <w:webHidden/>
              </w:rPr>
              <w:tab/>
            </w:r>
            <w:r w:rsidR="00AF1F89" w:rsidRPr="00AF1F89">
              <w:rPr>
                <w:noProof/>
                <w:webHidden/>
              </w:rPr>
              <w:fldChar w:fldCharType="begin"/>
            </w:r>
            <w:r w:rsidR="00AF1F89" w:rsidRPr="00AF1F89">
              <w:rPr>
                <w:noProof/>
                <w:webHidden/>
              </w:rPr>
              <w:instrText xml:space="preserve"> PAGEREF _Toc394507357 \h </w:instrText>
            </w:r>
            <w:r w:rsidR="00AF1F89" w:rsidRPr="00AF1F89">
              <w:rPr>
                <w:noProof/>
                <w:webHidden/>
              </w:rPr>
            </w:r>
            <w:r w:rsidR="00AF1F89" w:rsidRPr="00AF1F89">
              <w:rPr>
                <w:noProof/>
                <w:webHidden/>
              </w:rPr>
              <w:fldChar w:fldCharType="separate"/>
            </w:r>
            <w:r w:rsidR="00AF1F89" w:rsidRPr="00AF1F89">
              <w:rPr>
                <w:noProof/>
                <w:webHidden/>
              </w:rPr>
              <w:t>5</w:t>
            </w:r>
            <w:r w:rsidR="00AF1F89" w:rsidRPr="00AF1F89">
              <w:rPr>
                <w:noProof/>
                <w:webHidden/>
              </w:rPr>
              <w:fldChar w:fldCharType="end"/>
            </w:r>
          </w:hyperlink>
        </w:p>
        <w:p w14:paraId="617AF6D0" w14:textId="77777777" w:rsidR="00AF1F89" w:rsidRPr="00AF1F89" w:rsidRDefault="00CF1621" w:rsidP="00AF1F89">
          <w:pPr>
            <w:pStyle w:val="TDC1"/>
            <w:rPr>
              <w:noProof/>
            </w:rPr>
          </w:pPr>
          <w:hyperlink w:anchor="_Toc394507358" w:history="1">
            <w:r w:rsidR="00AF1F89" w:rsidRPr="00AF1F89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IV.</w:t>
            </w:r>
            <w:r w:rsidR="00AF1F89" w:rsidRPr="00AF1F89">
              <w:rPr>
                <w:noProof/>
              </w:rPr>
              <w:tab/>
            </w:r>
            <w:r w:rsidR="00AF1F89" w:rsidRPr="00AF1F89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 xml:space="preserve">ANALISIS E INTERPRETACION DE RESULTADOS </w:t>
            </w:r>
            <w:r w:rsidR="00AF1F89" w:rsidRPr="00AF1F89">
              <w:rPr>
                <w:noProof/>
                <w:webHidden/>
              </w:rPr>
              <w:tab/>
            </w:r>
            <w:r w:rsidR="00AF1F89" w:rsidRPr="00AF1F89">
              <w:rPr>
                <w:noProof/>
                <w:webHidden/>
              </w:rPr>
              <w:fldChar w:fldCharType="begin"/>
            </w:r>
            <w:r w:rsidR="00AF1F89" w:rsidRPr="00AF1F89">
              <w:rPr>
                <w:noProof/>
                <w:webHidden/>
              </w:rPr>
              <w:instrText xml:space="preserve"> PAGEREF _Toc394507358 \h </w:instrText>
            </w:r>
            <w:r w:rsidR="00AF1F89" w:rsidRPr="00AF1F89">
              <w:rPr>
                <w:noProof/>
                <w:webHidden/>
              </w:rPr>
            </w:r>
            <w:r w:rsidR="00AF1F89" w:rsidRPr="00AF1F89">
              <w:rPr>
                <w:noProof/>
                <w:webHidden/>
              </w:rPr>
              <w:fldChar w:fldCharType="separate"/>
            </w:r>
            <w:r w:rsidR="00AF1F89" w:rsidRPr="00AF1F89">
              <w:rPr>
                <w:noProof/>
                <w:webHidden/>
              </w:rPr>
              <w:t>7</w:t>
            </w:r>
            <w:r w:rsidR="00AF1F89" w:rsidRPr="00AF1F89">
              <w:rPr>
                <w:noProof/>
                <w:webHidden/>
              </w:rPr>
              <w:fldChar w:fldCharType="end"/>
            </w:r>
          </w:hyperlink>
        </w:p>
        <w:p w14:paraId="455B6E44" w14:textId="77777777" w:rsidR="00AF1F89" w:rsidRPr="00AF1F89" w:rsidRDefault="00CF1621" w:rsidP="00AF1F89">
          <w:pPr>
            <w:pStyle w:val="TDC1"/>
            <w:rPr>
              <w:noProof/>
            </w:rPr>
          </w:pPr>
          <w:hyperlink w:anchor="_Toc394507359" w:history="1">
            <w:r w:rsidR="00AF1F89" w:rsidRPr="00AF1F89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V.</w:t>
            </w:r>
            <w:r w:rsidR="00AF1F89" w:rsidRPr="00AF1F89">
              <w:rPr>
                <w:noProof/>
              </w:rPr>
              <w:tab/>
            </w:r>
            <w:r w:rsidR="00AF1F89" w:rsidRPr="00AF1F89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 xml:space="preserve">CUESTIONARIO </w:t>
            </w:r>
            <w:r w:rsidR="00AF1F89" w:rsidRPr="00AF1F89">
              <w:rPr>
                <w:noProof/>
                <w:webHidden/>
              </w:rPr>
              <w:tab/>
            </w:r>
            <w:r w:rsidR="00AF1F89" w:rsidRPr="00AF1F89">
              <w:rPr>
                <w:noProof/>
                <w:webHidden/>
              </w:rPr>
              <w:fldChar w:fldCharType="begin"/>
            </w:r>
            <w:r w:rsidR="00AF1F89" w:rsidRPr="00AF1F89">
              <w:rPr>
                <w:noProof/>
                <w:webHidden/>
              </w:rPr>
              <w:instrText xml:space="preserve"> PAGEREF _Toc394507359 \h </w:instrText>
            </w:r>
            <w:r w:rsidR="00AF1F89" w:rsidRPr="00AF1F89">
              <w:rPr>
                <w:noProof/>
                <w:webHidden/>
              </w:rPr>
            </w:r>
            <w:r w:rsidR="00AF1F89" w:rsidRPr="00AF1F89">
              <w:rPr>
                <w:noProof/>
                <w:webHidden/>
              </w:rPr>
              <w:fldChar w:fldCharType="separate"/>
            </w:r>
            <w:r w:rsidR="00AF1F89" w:rsidRPr="00AF1F89">
              <w:rPr>
                <w:noProof/>
                <w:webHidden/>
              </w:rPr>
              <w:t>8</w:t>
            </w:r>
            <w:r w:rsidR="00AF1F89" w:rsidRPr="00AF1F89">
              <w:rPr>
                <w:noProof/>
                <w:webHidden/>
              </w:rPr>
              <w:fldChar w:fldCharType="end"/>
            </w:r>
          </w:hyperlink>
        </w:p>
        <w:p w14:paraId="5FA20556" w14:textId="77777777" w:rsidR="00AF1F89" w:rsidRPr="00AF1F89" w:rsidRDefault="00CF1621" w:rsidP="00AF1F89">
          <w:pPr>
            <w:pStyle w:val="TDC1"/>
            <w:rPr>
              <w:noProof/>
            </w:rPr>
          </w:pPr>
          <w:hyperlink w:anchor="_Toc394507360" w:history="1">
            <w:r w:rsidR="00AF1F89" w:rsidRPr="00AF1F89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CONCLUSIONES</w:t>
            </w:r>
            <w:r w:rsidR="00AF1F89" w:rsidRPr="00AF1F89">
              <w:rPr>
                <w:noProof/>
                <w:webHidden/>
              </w:rPr>
              <w:tab/>
            </w:r>
            <w:r w:rsidR="00AF1F89" w:rsidRPr="00AF1F89">
              <w:rPr>
                <w:noProof/>
                <w:webHidden/>
              </w:rPr>
              <w:fldChar w:fldCharType="begin"/>
            </w:r>
            <w:r w:rsidR="00AF1F89" w:rsidRPr="00AF1F89">
              <w:rPr>
                <w:noProof/>
                <w:webHidden/>
              </w:rPr>
              <w:instrText xml:space="preserve"> PAGEREF _Toc394507360 \h </w:instrText>
            </w:r>
            <w:r w:rsidR="00AF1F89" w:rsidRPr="00AF1F89">
              <w:rPr>
                <w:noProof/>
                <w:webHidden/>
              </w:rPr>
            </w:r>
            <w:r w:rsidR="00AF1F89" w:rsidRPr="00AF1F89">
              <w:rPr>
                <w:noProof/>
                <w:webHidden/>
              </w:rPr>
              <w:fldChar w:fldCharType="separate"/>
            </w:r>
            <w:r w:rsidR="00AF1F89" w:rsidRPr="00AF1F89">
              <w:rPr>
                <w:noProof/>
                <w:webHidden/>
              </w:rPr>
              <w:t>8</w:t>
            </w:r>
            <w:r w:rsidR="00AF1F89" w:rsidRPr="00AF1F89">
              <w:rPr>
                <w:noProof/>
                <w:webHidden/>
              </w:rPr>
              <w:fldChar w:fldCharType="end"/>
            </w:r>
          </w:hyperlink>
        </w:p>
        <w:p w14:paraId="65B39DE4" w14:textId="77777777" w:rsidR="00AF1F89" w:rsidRPr="00AF1F89" w:rsidRDefault="00CF1621" w:rsidP="00AF1F89">
          <w:pPr>
            <w:pStyle w:val="TDC1"/>
            <w:rPr>
              <w:noProof/>
            </w:rPr>
          </w:pPr>
          <w:hyperlink w:anchor="_Toc394507361" w:history="1">
            <w:r w:rsidR="00AF1F89" w:rsidRPr="00AF1F89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RECOMENDACIONES</w:t>
            </w:r>
            <w:r w:rsidR="00AF1F89" w:rsidRPr="00AF1F89">
              <w:rPr>
                <w:noProof/>
                <w:webHidden/>
              </w:rPr>
              <w:tab/>
            </w:r>
            <w:r w:rsidR="00AF1F89" w:rsidRPr="00AF1F89">
              <w:rPr>
                <w:noProof/>
                <w:webHidden/>
              </w:rPr>
              <w:fldChar w:fldCharType="begin"/>
            </w:r>
            <w:r w:rsidR="00AF1F89" w:rsidRPr="00AF1F89">
              <w:rPr>
                <w:noProof/>
                <w:webHidden/>
              </w:rPr>
              <w:instrText xml:space="preserve"> PAGEREF _Toc394507361 \h </w:instrText>
            </w:r>
            <w:r w:rsidR="00AF1F89" w:rsidRPr="00AF1F89">
              <w:rPr>
                <w:noProof/>
                <w:webHidden/>
              </w:rPr>
            </w:r>
            <w:r w:rsidR="00AF1F89" w:rsidRPr="00AF1F89">
              <w:rPr>
                <w:noProof/>
                <w:webHidden/>
              </w:rPr>
              <w:fldChar w:fldCharType="separate"/>
            </w:r>
            <w:r w:rsidR="00AF1F89" w:rsidRPr="00AF1F89">
              <w:rPr>
                <w:noProof/>
                <w:webHidden/>
              </w:rPr>
              <w:t>8</w:t>
            </w:r>
            <w:r w:rsidR="00AF1F89" w:rsidRPr="00AF1F89">
              <w:rPr>
                <w:noProof/>
                <w:webHidden/>
              </w:rPr>
              <w:fldChar w:fldCharType="end"/>
            </w:r>
          </w:hyperlink>
        </w:p>
        <w:p w14:paraId="36BD1204" w14:textId="77777777" w:rsidR="00AF1F89" w:rsidRPr="00AF1F89" w:rsidRDefault="00CF1621" w:rsidP="00AF1F89">
          <w:pPr>
            <w:pStyle w:val="TDC1"/>
            <w:rPr>
              <w:noProof/>
            </w:rPr>
          </w:pPr>
          <w:hyperlink w:anchor="_Toc394507362" w:history="1">
            <w:r w:rsidR="00AF1F89" w:rsidRPr="00AF1F89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BIBLIOGRAFIA</w:t>
            </w:r>
            <w:r w:rsidR="00AF1F89" w:rsidRPr="00AF1F89">
              <w:rPr>
                <w:noProof/>
                <w:webHidden/>
              </w:rPr>
              <w:tab/>
            </w:r>
            <w:r w:rsidR="00AF1F89" w:rsidRPr="00AF1F89">
              <w:rPr>
                <w:noProof/>
                <w:webHidden/>
              </w:rPr>
              <w:fldChar w:fldCharType="begin"/>
            </w:r>
            <w:r w:rsidR="00AF1F89" w:rsidRPr="00AF1F89">
              <w:rPr>
                <w:noProof/>
                <w:webHidden/>
              </w:rPr>
              <w:instrText xml:space="preserve"> PAGEREF _Toc394507362 \h </w:instrText>
            </w:r>
            <w:r w:rsidR="00AF1F89" w:rsidRPr="00AF1F89">
              <w:rPr>
                <w:noProof/>
                <w:webHidden/>
              </w:rPr>
            </w:r>
            <w:r w:rsidR="00AF1F89" w:rsidRPr="00AF1F89">
              <w:rPr>
                <w:noProof/>
                <w:webHidden/>
              </w:rPr>
              <w:fldChar w:fldCharType="separate"/>
            </w:r>
            <w:r w:rsidR="00AF1F89" w:rsidRPr="00AF1F89">
              <w:rPr>
                <w:noProof/>
                <w:webHidden/>
              </w:rPr>
              <w:t>8</w:t>
            </w:r>
            <w:r w:rsidR="00AF1F89" w:rsidRPr="00AF1F89">
              <w:rPr>
                <w:noProof/>
                <w:webHidden/>
              </w:rPr>
              <w:fldChar w:fldCharType="end"/>
            </w:r>
          </w:hyperlink>
        </w:p>
        <w:p w14:paraId="0E68E34C" w14:textId="77777777" w:rsidR="00AF1F89" w:rsidRPr="00AF1F89" w:rsidRDefault="00CF1621" w:rsidP="00AF1F89">
          <w:pPr>
            <w:pStyle w:val="TDC1"/>
            <w:rPr>
              <w:noProof/>
            </w:rPr>
          </w:pPr>
          <w:hyperlink w:anchor="_Toc394507363" w:history="1">
            <w:r w:rsidR="00AF1F89" w:rsidRPr="00AF1F89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WEBGRAFIA</w:t>
            </w:r>
            <w:r w:rsidR="00AF1F89" w:rsidRPr="00AF1F89">
              <w:rPr>
                <w:noProof/>
                <w:webHidden/>
              </w:rPr>
              <w:tab/>
            </w:r>
            <w:r w:rsidR="00AF1F89" w:rsidRPr="00AF1F89">
              <w:rPr>
                <w:noProof/>
                <w:webHidden/>
              </w:rPr>
              <w:fldChar w:fldCharType="begin"/>
            </w:r>
            <w:r w:rsidR="00AF1F89" w:rsidRPr="00AF1F89">
              <w:rPr>
                <w:noProof/>
                <w:webHidden/>
              </w:rPr>
              <w:instrText xml:space="preserve"> PAGEREF _Toc394507363 \h </w:instrText>
            </w:r>
            <w:r w:rsidR="00AF1F89" w:rsidRPr="00AF1F89">
              <w:rPr>
                <w:noProof/>
                <w:webHidden/>
              </w:rPr>
            </w:r>
            <w:r w:rsidR="00AF1F89" w:rsidRPr="00AF1F89">
              <w:rPr>
                <w:noProof/>
                <w:webHidden/>
              </w:rPr>
              <w:fldChar w:fldCharType="separate"/>
            </w:r>
            <w:r w:rsidR="00AF1F89" w:rsidRPr="00AF1F89">
              <w:rPr>
                <w:noProof/>
                <w:webHidden/>
              </w:rPr>
              <w:t>8</w:t>
            </w:r>
            <w:r w:rsidR="00AF1F89" w:rsidRPr="00AF1F89">
              <w:rPr>
                <w:noProof/>
                <w:webHidden/>
              </w:rPr>
              <w:fldChar w:fldCharType="end"/>
            </w:r>
          </w:hyperlink>
        </w:p>
        <w:p w14:paraId="68E484CB" w14:textId="77777777" w:rsidR="00AF1F89" w:rsidRDefault="00AF1F89">
          <w:r w:rsidRPr="00AF1F89">
            <w:rPr>
              <w:rFonts w:ascii="Arial" w:hAnsi="Arial" w:cs="Arial"/>
              <w:b/>
              <w:bCs/>
              <w:sz w:val="20"/>
              <w:szCs w:val="20"/>
              <w:lang w:val="es-ES"/>
            </w:rPr>
            <w:fldChar w:fldCharType="end"/>
          </w:r>
        </w:p>
      </w:sdtContent>
    </w:sdt>
    <w:p w14:paraId="21C743B4" w14:textId="77777777" w:rsidR="00441ED6" w:rsidRDefault="00441ED6">
      <w:pPr>
        <w:spacing w:after="200" w:line="276" w:lineRule="auto"/>
        <w:jc w:val="left"/>
        <w:rPr>
          <w:rFonts w:ascii="Arial" w:hAnsi="Arial" w:cs="Arial"/>
          <w:b/>
          <w:color w:val="000000"/>
          <w:sz w:val="24"/>
          <w:szCs w:val="20"/>
        </w:rPr>
      </w:pPr>
      <w:r>
        <w:rPr>
          <w:rFonts w:ascii="Arial" w:hAnsi="Arial" w:cs="Arial"/>
          <w:b/>
          <w:color w:val="000000"/>
          <w:sz w:val="24"/>
          <w:szCs w:val="20"/>
        </w:rPr>
        <w:br w:type="page"/>
      </w:r>
    </w:p>
    <w:p w14:paraId="747D0FB4" w14:textId="6DD5A7C4" w:rsidR="00654369" w:rsidRPr="00697858" w:rsidRDefault="00654369" w:rsidP="00654369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color w:val="000000"/>
          <w:sz w:val="24"/>
          <w:szCs w:val="20"/>
          <w:u w:val="single"/>
        </w:rPr>
      </w:pPr>
      <w:r w:rsidRPr="00697858">
        <w:rPr>
          <w:rFonts w:ascii="Arial" w:hAnsi="Arial" w:cs="Arial"/>
          <w:b/>
          <w:color w:val="000000"/>
          <w:sz w:val="24"/>
          <w:szCs w:val="20"/>
          <w:u w:val="single"/>
        </w:rPr>
        <w:lastRenderedPageBreak/>
        <w:t xml:space="preserve">INFORME DE LABORATORIO </w:t>
      </w:r>
      <w:proofErr w:type="spellStart"/>
      <w:r w:rsidR="00566D4E" w:rsidRPr="00697858">
        <w:rPr>
          <w:rFonts w:ascii="Arial" w:hAnsi="Arial" w:cs="Arial"/>
          <w:b/>
          <w:color w:val="000000"/>
          <w:sz w:val="24"/>
          <w:szCs w:val="20"/>
          <w:u w:val="single"/>
        </w:rPr>
        <w:t>Nº</w:t>
      </w:r>
      <w:proofErr w:type="spellEnd"/>
      <w:r w:rsidRPr="00697858">
        <w:rPr>
          <w:rFonts w:ascii="Arial" w:hAnsi="Arial" w:cs="Arial"/>
          <w:b/>
          <w:color w:val="000000"/>
          <w:sz w:val="24"/>
          <w:szCs w:val="20"/>
          <w:u w:val="single"/>
        </w:rPr>
        <w:t xml:space="preserve"> </w:t>
      </w:r>
      <w:r w:rsidR="00566D4E">
        <w:rPr>
          <w:rFonts w:ascii="Arial" w:hAnsi="Arial" w:cs="Arial"/>
          <w:b/>
          <w:color w:val="000000"/>
          <w:sz w:val="24"/>
          <w:szCs w:val="20"/>
          <w:u w:val="single"/>
        </w:rPr>
        <w:t>01</w:t>
      </w:r>
      <w:r w:rsidRPr="00697858">
        <w:rPr>
          <w:rFonts w:ascii="Arial" w:hAnsi="Arial" w:cs="Arial"/>
          <w:b/>
          <w:color w:val="000000"/>
          <w:sz w:val="24"/>
          <w:szCs w:val="20"/>
          <w:u w:val="single"/>
        </w:rPr>
        <w:t xml:space="preserve">  </w:t>
      </w:r>
    </w:p>
    <w:p w14:paraId="7CD058E2" w14:textId="00851E7B" w:rsidR="00654369" w:rsidRPr="00697858" w:rsidRDefault="00654369" w:rsidP="00654369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color w:val="000000"/>
          <w:sz w:val="24"/>
          <w:szCs w:val="20"/>
          <w:u w:val="single"/>
        </w:rPr>
      </w:pPr>
      <w:r w:rsidRPr="00697858">
        <w:rPr>
          <w:rFonts w:ascii="Arial" w:hAnsi="Arial" w:cs="Arial"/>
          <w:b/>
          <w:color w:val="000000"/>
          <w:sz w:val="24"/>
          <w:szCs w:val="20"/>
          <w:u w:val="single"/>
        </w:rPr>
        <w:t xml:space="preserve">TEMA: </w:t>
      </w:r>
      <w:r w:rsidR="00566D4E" w:rsidRPr="00566D4E">
        <w:rPr>
          <w:rFonts w:ascii="Arial" w:hAnsi="Arial" w:cs="Arial"/>
          <w:b/>
          <w:color w:val="000000"/>
          <w:sz w:val="24"/>
          <w:szCs w:val="20"/>
          <w:u w:val="single"/>
        </w:rPr>
        <w:t>SIMULADOR DE CIRCUITOS</w:t>
      </w:r>
    </w:p>
    <w:p w14:paraId="68B73F0C" w14:textId="77777777" w:rsidR="00654369" w:rsidRPr="00697858" w:rsidRDefault="00654369" w:rsidP="00654369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color w:val="000000"/>
          <w:sz w:val="20"/>
          <w:szCs w:val="20"/>
          <w:u w:val="single"/>
        </w:rPr>
      </w:pPr>
    </w:p>
    <w:p w14:paraId="58FA951C" w14:textId="77777777" w:rsidR="00654369" w:rsidRPr="00697858" w:rsidRDefault="00654369" w:rsidP="00654369">
      <w:pPr>
        <w:autoSpaceDE w:val="0"/>
        <w:autoSpaceDN w:val="0"/>
        <w:adjustRightInd w:val="0"/>
        <w:spacing w:after="0" w:line="360" w:lineRule="auto"/>
        <w:jc w:val="left"/>
        <w:rPr>
          <w:rFonts w:ascii="Arial" w:hAnsi="Arial" w:cs="Arial"/>
          <w:color w:val="000000"/>
          <w:sz w:val="20"/>
          <w:szCs w:val="20"/>
        </w:rPr>
      </w:pPr>
    </w:p>
    <w:p w14:paraId="203746A3" w14:textId="77777777" w:rsidR="00654369" w:rsidRPr="00697858" w:rsidRDefault="00654369" w:rsidP="00F67BA5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384"/>
        <w:jc w:val="left"/>
        <w:outlineLvl w:val="0"/>
        <w:rPr>
          <w:rFonts w:ascii="Arial" w:hAnsi="Arial" w:cs="Arial"/>
          <w:b/>
          <w:color w:val="000000"/>
          <w:sz w:val="24"/>
          <w:szCs w:val="20"/>
        </w:rPr>
      </w:pPr>
      <w:bookmarkStart w:id="0" w:name="_Toc394507353"/>
      <w:r w:rsidRPr="00697858">
        <w:rPr>
          <w:rFonts w:ascii="Arial" w:hAnsi="Arial" w:cs="Arial"/>
          <w:b/>
          <w:color w:val="000000"/>
          <w:sz w:val="24"/>
          <w:szCs w:val="20"/>
        </w:rPr>
        <w:t>INFORMACIÓN GENERAL</w:t>
      </w:r>
      <w:bookmarkEnd w:id="0"/>
    </w:p>
    <w:p w14:paraId="039DB189" w14:textId="77777777" w:rsidR="00654369" w:rsidRPr="00697858" w:rsidRDefault="00654369" w:rsidP="00F67BA5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372"/>
        <w:jc w:val="left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id="1" w:name="_Toc394507354"/>
      <w:r w:rsidRPr="00697858">
        <w:rPr>
          <w:rFonts w:ascii="Arial" w:hAnsi="Arial" w:cs="Arial"/>
          <w:b/>
          <w:color w:val="000000"/>
          <w:sz w:val="20"/>
          <w:szCs w:val="20"/>
        </w:rPr>
        <w:t>Objetivos:</w:t>
      </w:r>
      <w:bookmarkEnd w:id="1"/>
    </w:p>
    <w:p w14:paraId="004B56B5" w14:textId="77777777" w:rsidR="00566D4E" w:rsidRDefault="008F4868" w:rsidP="00566D4E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eastAsia="es-ES"/>
        </w:rPr>
      </w:pPr>
      <w:r w:rsidRPr="008F4868">
        <w:rPr>
          <w:rFonts w:ascii="Arial" w:hAnsi="Arial" w:cs="Arial"/>
          <w:sz w:val="20"/>
          <w:szCs w:val="20"/>
          <w:lang w:eastAsia="es-ES"/>
        </w:rPr>
        <w:t xml:space="preserve">Conocer y manejar el software de simulación de circuitos. </w:t>
      </w:r>
    </w:p>
    <w:p w14:paraId="653BFB57" w14:textId="063E8F9C" w:rsidR="00654369" w:rsidRPr="00566D4E" w:rsidRDefault="008F4868" w:rsidP="00566D4E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eastAsia="es-ES"/>
        </w:rPr>
      </w:pPr>
      <w:r w:rsidRPr="008F4868">
        <w:rPr>
          <w:rFonts w:ascii="Arial" w:hAnsi="Arial" w:cs="Arial"/>
          <w:sz w:val="20"/>
          <w:szCs w:val="20"/>
          <w:lang w:eastAsia="es-ES"/>
        </w:rPr>
        <w:t>Analizar los circuitos y compararlos con los cálculos teóricos.</w:t>
      </w:r>
    </w:p>
    <w:p w14:paraId="492636C9" w14:textId="347B55EF" w:rsidR="00654369" w:rsidRPr="00A252B8" w:rsidRDefault="00654369" w:rsidP="00654369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eastAsia="es-ES"/>
        </w:rPr>
      </w:pPr>
      <w:r w:rsidRPr="00A252B8">
        <w:rPr>
          <w:rFonts w:ascii="Arial" w:hAnsi="Arial" w:cs="Arial"/>
          <w:sz w:val="20"/>
          <w:szCs w:val="20"/>
          <w:lang w:eastAsia="es-ES"/>
        </w:rPr>
        <w:t>Conocer los</w:t>
      </w:r>
      <w:r w:rsidR="00566D4E">
        <w:rPr>
          <w:rFonts w:ascii="Arial" w:hAnsi="Arial" w:cs="Arial"/>
          <w:sz w:val="20"/>
          <w:szCs w:val="20"/>
          <w:lang w:eastAsia="es-ES"/>
        </w:rPr>
        <w:t xml:space="preserve"> componentes de un circuito básico</w:t>
      </w:r>
      <w:r w:rsidRPr="00A252B8">
        <w:rPr>
          <w:rFonts w:ascii="Arial" w:hAnsi="Arial" w:cs="Arial"/>
          <w:sz w:val="20"/>
          <w:szCs w:val="20"/>
          <w:lang w:eastAsia="es-ES"/>
        </w:rPr>
        <w:t>.</w:t>
      </w:r>
    </w:p>
    <w:p w14:paraId="5A10925D" w14:textId="05A28CB4" w:rsidR="00654369" w:rsidRPr="00A252B8" w:rsidRDefault="00654369" w:rsidP="00654369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eastAsia="es-ES"/>
        </w:rPr>
      </w:pPr>
      <w:r w:rsidRPr="00A252B8">
        <w:rPr>
          <w:rFonts w:ascii="Arial" w:hAnsi="Arial" w:cs="Arial"/>
          <w:sz w:val="20"/>
          <w:szCs w:val="20"/>
          <w:lang w:eastAsia="es-ES"/>
        </w:rPr>
        <w:t xml:space="preserve">Conocer el funcionamiento de </w:t>
      </w:r>
      <w:r w:rsidR="00566D4E">
        <w:rPr>
          <w:rFonts w:ascii="Arial" w:hAnsi="Arial" w:cs="Arial"/>
          <w:sz w:val="20"/>
          <w:szCs w:val="20"/>
          <w:lang w:eastAsia="es-ES"/>
        </w:rPr>
        <w:t>los tipos de componentes del circuito</w:t>
      </w:r>
      <w:r w:rsidRPr="00A252B8">
        <w:rPr>
          <w:rFonts w:ascii="Arial" w:hAnsi="Arial" w:cs="Arial"/>
          <w:sz w:val="20"/>
          <w:szCs w:val="20"/>
          <w:lang w:eastAsia="es-ES"/>
        </w:rPr>
        <w:t>.</w:t>
      </w:r>
    </w:p>
    <w:p w14:paraId="48CBCF5A" w14:textId="304C9F17" w:rsidR="00654369" w:rsidRPr="00A252B8" w:rsidRDefault="00654369" w:rsidP="00654369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eastAsia="es-ES"/>
        </w:rPr>
      </w:pPr>
      <w:r>
        <w:rPr>
          <w:rFonts w:ascii="Arial" w:hAnsi="Arial" w:cs="Arial"/>
          <w:sz w:val="20"/>
          <w:szCs w:val="20"/>
          <w:lang w:eastAsia="es-ES"/>
        </w:rPr>
        <w:t>Establecer la conexión con</w:t>
      </w:r>
      <w:r w:rsidR="00566D4E">
        <w:rPr>
          <w:rFonts w:ascii="Arial" w:hAnsi="Arial" w:cs="Arial"/>
          <w:sz w:val="20"/>
          <w:szCs w:val="20"/>
          <w:lang w:eastAsia="es-ES"/>
        </w:rPr>
        <w:t xml:space="preserve"> los circuitos</w:t>
      </w:r>
      <w:r w:rsidRPr="00A252B8">
        <w:rPr>
          <w:rFonts w:ascii="Arial" w:hAnsi="Arial" w:cs="Arial"/>
          <w:sz w:val="20"/>
          <w:szCs w:val="20"/>
          <w:lang w:eastAsia="es-ES"/>
        </w:rPr>
        <w:t>.</w:t>
      </w:r>
    </w:p>
    <w:p w14:paraId="4DDE9A2B" w14:textId="002DAF33" w:rsidR="00654369" w:rsidRPr="00A252B8" w:rsidRDefault="00654369" w:rsidP="00654369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eastAsia="es-ES"/>
        </w:rPr>
      </w:pPr>
      <w:r w:rsidRPr="00A252B8">
        <w:rPr>
          <w:rFonts w:ascii="Arial" w:hAnsi="Arial" w:cs="Arial"/>
          <w:sz w:val="20"/>
          <w:szCs w:val="20"/>
          <w:lang w:eastAsia="es-ES"/>
        </w:rPr>
        <w:t>Obtener información de</w:t>
      </w:r>
      <w:r w:rsidR="00566D4E">
        <w:rPr>
          <w:rFonts w:ascii="Arial" w:hAnsi="Arial" w:cs="Arial"/>
          <w:sz w:val="20"/>
          <w:szCs w:val="20"/>
          <w:lang w:eastAsia="es-ES"/>
        </w:rPr>
        <w:t xml:space="preserve"> medidas obtenidas por un amperímetro, voltímetro</w:t>
      </w:r>
      <w:r w:rsidRPr="00A252B8">
        <w:rPr>
          <w:rFonts w:ascii="Arial" w:hAnsi="Arial" w:cs="Arial"/>
          <w:sz w:val="20"/>
          <w:szCs w:val="20"/>
          <w:lang w:eastAsia="es-ES"/>
        </w:rPr>
        <w:t>.</w:t>
      </w:r>
    </w:p>
    <w:p w14:paraId="6FCD41BA" w14:textId="77777777" w:rsidR="00654369" w:rsidRPr="00697858" w:rsidRDefault="00654369" w:rsidP="00654369">
      <w:pPr>
        <w:pStyle w:val="Prrafodelista"/>
        <w:autoSpaceDE w:val="0"/>
        <w:autoSpaceDN w:val="0"/>
        <w:adjustRightInd w:val="0"/>
        <w:spacing w:after="0" w:line="360" w:lineRule="auto"/>
        <w:ind w:left="372"/>
        <w:jc w:val="left"/>
        <w:rPr>
          <w:rFonts w:ascii="Arial" w:hAnsi="Arial" w:cs="Arial"/>
          <w:color w:val="000000"/>
          <w:sz w:val="20"/>
          <w:szCs w:val="20"/>
        </w:rPr>
      </w:pPr>
    </w:p>
    <w:p w14:paraId="37564967" w14:textId="2B3D8120" w:rsidR="00654369" w:rsidRPr="001A0A83" w:rsidRDefault="001A0A83" w:rsidP="001A0A83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372"/>
        <w:jc w:val="left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id="2" w:name="_Toc394507355"/>
      <w:r>
        <w:rPr>
          <w:rFonts w:ascii="Arial" w:hAnsi="Arial" w:cs="Arial"/>
          <w:b/>
          <w:color w:val="000000"/>
          <w:sz w:val="20"/>
          <w:szCs w:val="20"/>
        </w:rPr>
        <w:t>P</w:t>
      </w:r>
      <w:r w:rsidR="00654369" w:rsidRPr="00697858">
        <w:rPr>
          <w:rFonts w:ascii="Arial" w:hAnsi="Arial" w:cs="Arial"/>
          <w:b/>
          <w:color w:val="000000"/>
          <w:sz w:val="20"/>
          <w:szCs w:val="20"/>
        </w:rPr>
        <w:t>rogramas y recursos utilizados:</w:t>
      </w:r>
      <w:bookmarkEnd w:id="2"/>
    </w:p>
    <w:p w14:paraId="472A6C57" w14:textId="00ECFAE5" w:rsidR="001A0A83" w:rsidRPr="00A252B8" w:rsidRDefault="001A0A83" w:rsidP="001A0A83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eastAsia="es-ES"/>
        </w:rPr>
      </w:pPr>
      <w:r>
        <w:rPr>
          <w:rFonts w:ascii="Arial" w:hAnsi="Arial" w:cs="Arial"/>
          <w:sz w:val="20"/>
          <w:szCs w:val="20"/>
          <w:lang w:eastAsia="es-ES"/>
        </w:rPr>
        <w:t xml:space="preserve">Hacemos uso de la página web: </w:t>
      </w:r>
      <w:hyperlink r:id="rId9" w:history="1">
        <w:r w:rsidRPr="00F86D05">
          <w:rPr>
            <w:rStyle w:val="Hipervnculo"/>
            <w:rFonts w:ascii="Arial" w:hAnsi="Arial" w:cs="Arial"/>
            <w:sz w:val="20"/>
            <w:szCs w:val="20"/>
            <w:lang w:eastAsia="es-ES"/>
          </w:rPr>
          <w:t>www.tinkercad.com</w:t>
        </w:r>
      </w:hyperlink>
      <w:r>
        <w:rPr>
          <w:rFonts w:ascii="Arial" w:hAnsi="Arial" w:cs="Arial"/>
          <w:sz w:val="20"/>
          <w:szCs w:val="20"/>
          <w:lang w:eastAsia="es-ES"/>
        </w:rPr>
        <w:t xml:space="preserve"> </w:t>
      </w:r>
    </w:p>
    <w:p w14:paraId="418B28D0" w14:textId="43CD2173" w:rsidR="001A0A83" w:rsidRPr="00A252B8" w:rsidRDefault="001A0A83" w:rsidP="001A0A83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eastAsia="es-ES"/>
        </w:rPr>
      </w:pPr>
      <w:r>
        <w:rPr>
          <w:rFonts w:ascii="Arial" w:hAnsi="Arial" w:cs="Arial"/>
          <w:sz w:val="20"/>
          <w:szCs w:val="20"/>
          <w:lang w:eastAsia="es-ES"/>
        </w:rPr>
        <w:t>Tener instalado el Liveware</w:t>
      </w:r>
      <w:r w:rsidRPr="00A252B8">
        <w:rPr>
          <w:rFonts w:ascii="Arial" w:hAnsi="Arial" w:cs="Arial"/>
          <w:sz w:val="20"/>
          <w:szCs w:val="20"/>
          <w:lang w:eastAsia="es-ES"/>
        </w:rPr>
        <w:t>.</w:t>
      </w:r>
    </w:p>
    <w:p w14:paraId="2553C357" w14:textId="77777777" w:rsidR="00566D4E" w:rsidRPr="00697858" w:rsidRDefault="00566D4E" w:rsidP="00654369">
      <w:pPr>
        <w:pStyle w:val="Prrafodelista"/>
        <w:autoSpaceDE w:val="0"/>
        <w:autoSpaceDN w:val="0"/>
        <w:adjustRightInd w:val="0"/>
        <w:spacing w:after="0" w:line="360" w:lineRule="auto"/>
        <w:ind w:left="372"/>
        <w:jc w:val="left"/>
        <w:rPr>
          <w:rFonts w:ascii="Arial" w:hAnsi="Arial" w:cs="Arial"/>
          <w:color w:val="000000"/>
          <w:sz w:val="20"/>
          <w:szCs w:val="20"/>
        </w:rPr>
      </w:pPr>
    </w:p>
    <w:p w14:paraId="044AC9FD" w14:textId="77777777" w:rsidR="00654369" w:rsidRPr="00697858" w:rsidRDefault="00654369" w:rsidP="00F67BA5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384"/>
        <w:jc w:val="left"/>
        <w:outlineLvl w:val="0"/>
        <w:rPr>
          <w:rFonts w:ascii="Arial" w:hAnsi="Arial" w:cs="Arial"/>
          <w:b/>
          <w:color w:val="000000"/>
          <w:sz w:val="24"/>
          <w:szCs w:val="20"/>
        </w:rPr>
      </w:pPr>
      <w:bookmarkStart w:id="3" w:name="_Toc394507356"/>
      <w:r w:rsidRPr="00697858">
        <w:rPr>
          <w:rFonts w:ascii="Arial" w:hAnsi="Arial" w:cs="Arial"/>
          <w:b/>
          <w:color w:val="000000"/>
          <w:sz w:val="24"/>
          <w:szCs w:val="20"/>
        </w:rPr>
        <w:t>MARCO TEORICO</w:t>
      </w:r>
      <w:bookmarkEnd w:id="3"/>
    </w:p>
    <w:p w14:paraId="59D34C8C" w14:textId="7F6AC255" w:rsidR="00654369" w:rsidRDefault="008E5333" w:rsidP="00654369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eastAsia="es-ES"/>
        </w:rPr>
      </w:pPr>
      <w:r>
        <w:rPr>
          <w:rFonts w:ascii="Arial" w:hAnsi="Arial" w:cs="Arial"/>
          <w:sz w:val="20"/>
          <w:szCs w:val="20"/>
          <w:lang w:eastAsia="es-ES"/>
        </w:rPr>
        <w:t>¿</w:t>
      </w:r>
      <w:r w:rsidR="00654369" w:rsidRPr="00A252B8">
        <w:rPr>
          <w:rFonts w:ascii="Arial" w:hAnsi="Arial" w:cs="Arial"/>
          <w:sz w:val="20"/>
          <w:szCs w:val="20"/>
          <w:lang w:eastAsia="es-ES"/>
        </w:rPr>
        <w:t>Qu</w:t>
      </w:r>
      <w:r>
        <w:rPr>
          <w:rFonts w:ascii="Arial" w:hAnsi="Arial" w:cs="Arial"/>
          <w:sz w:val="20"/>
          <w:szCs w:val="20"/>
          <w:lang w:eastAsia="es-ES"/>
        </w:rPr>
        <w:t>é</w:t>
      </w:r>
      <w:r w:rsidR="00654369" w:rsidRPr="00A252B8">
        <w:rPr>
          <w:rFonts w:ascii="Arial" w:hAnsi="Arial" w:cs="Arial"/>
          <w:sz w:val="20"/>
          <w:szCs w:val="20"/>
          <w:lang w:eastAsia="es-ES"/>
        </w:rPr>
        <w:t xml:space="preserve"> es </w:t>
      </w:r>
      <w:r w:rsidR="001A0A83">
        <w:rPr>
          <w:rFonts w:ascii="Arial" w:hAnsi="Arial" w:cs="Arial"/>
          <w:sz w:val="20"/>
          <w:szCs w:val="20"/>
          <w:lang w:eastAsia="es-ES"/>
        </w:rPr>
        <w:t>tinkercad</w:t>
      </w:r>
      <w:r>
        <w:rPr>
          <w:rFonts w:ascii="Arial" w:hAnsi="Arial" w:cs="Arial"/>
          <w:sz w:val="20"/>
          <w:szCs w:val="20"/>
          <w:lang w:eastAsia="es-ES"/>
        </w:rPr>
        <w:t>?</w:t>
      </w:r>
      <w:r w:rsidR="00654369">
        <w:rPr>
          <w:rFonts w:ascii="Arial" w:hAnsi="Arial" w:cs="Arial"/>
          <w:sz w:val="20"/>
          <w:szCs w:val="20"/>
          <w:lang w:eastAsia="es-ES"/>
        </w:rPr>
        <w:t>:</w:t>
      </w:r>
    </w:p>
    <w:p w14:paraId="4BCCBE17" w14:textId="11C7957A" w:rsidR="00E45531" w:rsidRPr="00E45531" w:rsidRDefault="00E45531" w:rsidP="00E45531">
      <w:pPr>
        <w:autoSpaceDE w:val="0"/>
        <w:autoSpaceDN w:val="0"/>
        <w:adjustRightInd w:val="0"/>
        <w:spacing w:after="0" w:line="360" w:lineRule="auto"/>
        <w:ind w:left="720"/>
        <w:rPr>
          <w:rFonts w:ascii="Arial" w:hAnsi="Arial" w:cs="Arial"/>
          <w:sz w:val="20"/>
          <w:szCs w:val="20"/>
          <w:lang w:eastAsia="es-ES"/>
        </w:rPr>
      </w:pPr>
      <w:proofErr w:type="spellStart"/>
      <w:r w:rsidRPr="00E45531">
        <w:rPr>
          <w:rFonts w:ascii="Arial" w:hAnsi="Arial" w:cs="Arial"/>
          <w:sz w:val="20"/>
          <w:szCs w:val="20"/>
          <w:lang w:eastAsia="es-ES"/>
        </w:rPr>
        <w:t>TinkerCAD</w:t>
      </w:r>
      <w:proofErr w:type="spellEnd"/>
      <w:r w:rsidRPr="00E45531">
        <w:rPr>
          <w:rFonts w:ascii="Arial" w:hAnsi="Arial" w:cs="Arial"/>
          <w:sz w:val="20"/>
          <w:szCs w:val="20"/>
          <w:lang w:eastAsia="es-ES"/>
        </w:rPr>
        <w:t xml:space="preserve"> es una compilación online que incluye herramientas de software de Autodesk que permite a los principiantes producir modelos 3D. Este programa CAD se apoya en una geometría sólida constructiva (CSG), que permite a los usuarios producir modelos complejos mediante la combinación de objetos más simples. Como resultado, el programa de modelado 3D es claro de aprovechar y actualmente es disfrutado por muchos, particularmente maestros, niños, aficionados y diseñadores.</w:t>
      </w:r>
      <w:r>
        <w:rPr>
          <w:rFonts w:ascii="Arial" w:hAnsi="Arial" w:cs="Arial"/>
          <w:sz w:val="20"/>
          <w:szCs w:val="20"/>
          <w:lang w:eastAsia="es-ES"/>
        </w:rPr>
        <w:t xml:space="preserve"> Siendo un software gratuito </w:t>
      </w:r>
      <w:proofErr w:type="spellStart"/>
      <w:r w:rsidRPr="00E45531">
        <w:rPr>
          <w:rFonts w:ascii="Arial" w:hAnsi="Arial" w:cs="Arial"/>
          <w:sz w:val="20"/>
          <w:szCs w:val="20"/>
          <w:lang w:eastAsia="es-ES"/>
        </w:rPr>
        <w:t>TinkerCAD</w:t>
      </w:r>
      <w:proofErr w:type="spellEnd"/>
      <w:r w:rsidRPr="00E45531">
        <w:rPr>
          <w:rFonts w:ascii="Arial" w:hAnsi="Arial" w:cs="Arial"/>
          <w:sz w:val="20"/>
          <w:szCs w:val="20"/>
          <w:lang w:eastAsia="es-ES"/>
        </w:rPr>
        <w:t xml:space="preserve"> es una buena decisión a otro</w:t>
      </w:r>
      <w:r>
        <w:rPr>
          <w:rFonts w:ascii="Arial" w:hAnsi="Arial" w:cs="Arial"/>
          <w:sz w:val="20"/>
          <w:szCs w:val="20"/>
          <w:lang w:eastAsia="es-ES"/>
        </w:rPr>
        <w:t>s</w:t>
      </w:r>
      <w:r w:rsidRPr="00E45531">
        <w:rPr>
          <w:rFonts w:ascii="Arial" w:hAnsi="Arial" w:cs="Arial"/>
          <w:sz w:val="20"/>
          <w:szCs w:val="20"/>
          <w:lang w:eastAsia="es-ES"/>
        </w:rPr>
        <w:t xml:space="preserve"> programa</w:t>
      </w:r>
      <w:r>
        <w:rPr>
          <w:rFonts w:ascii="Arial" w:hAnsi="Arial" w:cs="Arial"/>
          <w:sz w:val="20"/>
          <w:szCs w:val="20"/>
          <w:lang w:eastAsia="es-ES"/>
        </w:rPr>
        <w:t>s</w:t>
      </w:r>
      <w:r w:rsidRPr="00E45531">
        <w:rPr>
          <w:rFonts w:ascii="Arial" w:hAnsi="Arial" w:cs="Arial"/>
          <w:sz w:val="20"/>
          <w:szCs w:val="20"/>
          <w:lang w:eastAsia="es-ES"/>
        </w:rPr>
        <w:t xml:space="preserve"> de modelado 3D</w:t>
      </w:r>
      <w:r>
        <w:rPr>
          <w:rFonts w:ascii="Arial" w:hAnsi="Arial" w:cs="Arial"/>
          <w:sz w:val="20"/>
          <w:szCs w:val="20"/>
          <w:lang w:eastAsia="es-ES"/>
        </w:rPr>
        <w:t xml:space="preserve">. </w:t>
      </w:r>
      <w:r w:rsidRPr="00E45531">
        <w:rPr>
          <w:rFonts w:ascii="Arial" w:hAnsi="Arial" w:cs="Arial"/>
          <w:sz w:val="20"/>
          <w:szCs w:val="20"/>
          <w:lang w:eastAsia="es-ES"/>
        </w:rPr>
        <w:t xml:space="preserve">En </w:t>
      </w:r>
      <w:proofErr w:type="spellStart"/>
      <w:r>
        <w:rPr>
          <w:rFonts w:ascii="Arial" w:hAnsi="Arial" w:cs="Arial"/>
          <w:sz w:val="20"/>
          <w:szCs w:val="20"/>
          <w:lang w:eastAsia="es-ES"/>
        </w:rPr>
        <w:t>Aparace</w:t>
      </w:r>
      <w:proofErr w:type="spellEnd"/>
      <w:r>
        <w:rPr>
          <w:rFonts w:ascii="Arial" w:hAnsi="Arial" w:cs="Arial"/>
          <w:sz w:val="20"/>
          <w:szCs w:val="20"/>
          <w:lang w:eastAsia="es-ES"/>
        </w:rPr>
        <w:t xml:space="preserve"> en el 2011 por</w:t>
      </w:r>
      <w:r w:rsidRPr="00E45531">
        <w:rPr>
          <w:rFonts w:ascii="Arial" w:hAnsi="Arial" w:cs="Arial"/>
          <w:sz w:val="20"/>
          <w:szCs w:val="20"/>
          <w:lang w:eastAsia="es-ES"/>
        </w:rPr>
        <w:t xml:space="preserve"> Kai </w:t>
      </w:r>
      <w:proofErr w:type="spellStart"/>
      <w:r w:rsidRPr="00E45531">
        <w:rPr>
          <w:rFonts w:ascii="Arial" w:hAnsi="Arial" w:cs="Arial"/>
          <w:sz w:val="20"/>
          <w:szCs w:val="20"/>
          <w:lang w:eastAsia="es-ES"/>
        </w:rPr>
        <w:t>Backman</w:t>
      </w:r>
      <w:proofErr w:type="spellEnd"/>
      <w:r w:rsidRPr="00E45531">
        <w:rPr>
          <w:rFonts w:ascii="Arial" w:hAnsi="Arial" w:cs="Arial"/>
          <w:sz w:val="20"/>
          <w:szCs w:val="20"/>
          <w:lang w:eastAsia="es-ES"/>
        </w:rPr>
        <w:t xml:space="preserve"> y su cofundador </w:t>
      </w:r>
      <w:proofErr w:type="spellStart"/>
      <w:r w:rsidRPr="00E45531">
        <w:rPr>
          <w:rFonts w:ascii="Arial" w:hAnsi="Arial" w:cs="Arial"/>
          <w:sz w:val="20"/>
          <w:szCs w:val="20"/>
          <w:lang w:eastAsia="es-ES"/>
        </w:rPr>
        <w:t>Mikko</w:t>
      </w:r>
      <w:proofErr w:type="spellEnd"/>
      <w:r w:rsidRPr="00E45531">
        <w:rPr>
          <w:rFonts w:ascii="Arial" w:hAnsi="Arial" w:cs="Arial"/>
          <w:sz w:val="20"/>
          <w:szCs w:val="20"/>
          <w:lang w:eastAsia="es-ES"/>
        </w:rPr>
        <w:t xml:space="preserve"> </w:t>
      </w:r>
      <w:proofErr w:type="spellStart"/>
      <w:r w:rsidRPr="00E45531">
        <w:rPr>
          <w:rFonts w:ascii="Arial" w:hAnsi="Arial" w:cs="Arial"/>
          <w:sz w:val="20"/>
          <w:szCs w:val="20"/>
          <w:lang w:eastAsia="es-ES"/>
        </w:rPr>
        <w:t>Mononen</w:t>
      </w:r>
      <w:proofErr w:type="spellEnd"/>
      <w:r>
        <w:rPr>
          <w:rFonts w:ascii="Arial" w:hAnsi="Arial" w:cs="Arial"/>
          <w:sz w:val="20"/>
          <w:szCs w:val="20"/>
          <w:lang w:eastAsia="es-ES"/>
        </w:rPr>
        <w:t>.</w:t>
      </w:r>
    </w:p>
    <w:p w14:paraId="78C76170" w14:textId="2CF08753" w:rsidR="008E5333" w:rsidRDefault="008E5333" w:rsidP="008E5333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eastAsia="es-ES"/>
        </w:rPr>
      </w:pPr>
      <w:r>
        <w:rPr>
          <w:rFonts w:ascii="Arial" w:hAnsi="Arial" w:cs="Arial"/>
          <w:sz w:val="20"/>
          <w:szCs w:val="20"/>
          <w:lang w:eastAsia="es-ES"/>
        </w:rPr>
        <w:t>¿</w:t>
      </w:r>
      <w:r w:rsidR="00654369" w:rsidRPr="00A252B8">
        <w:rPr>
          <w:rFonts w:ascii="Arial" w:hAnsi="Arial" w:cs="Arial"/>
          <w:sz w:val="20"/>
          <w:szCs w:val="20"/>
          <w:lang w:eastAsia="es-ES"/>
        </w:rPr>
        <w:t>Qu</w:t>
      </w:r>
      <w:r>
        <w:rPr>
          <w:rFonts w:ascii="Arial" w:hAnsi="Arial" w:cs="Arial"/>
          <w:sz w:val="20"/>
          <w:szCs w:val="20"/>
          <w:lang w:eastAsia="es-ES"/>
        </w:rPr>
        <w:t>é</w:t>
      </w:r>
      <w:r w:rsidR="00654369" w:rsidRPr="00A252B8">
        <w:rPr>
          <w:rFonts w:ascii="Arial" w:hAnsi="Arial" w:cs="Arial"/>
          <w:sz w:val="20"/>
          <w:szCs w:val="20"/>
          <w:lang w:eastAsia="es-ES"/>
        </w:rPr>
        <w:t xml:space="preserve"> es </w:t>
      </w:r>
      <w:r>
        <w:rPr>
          <w:rFonts w:ascii="Arial" w:hAnsi="Arial" w:cs="Arial"/>
          <w:sz w:val="20"/>
          <w:szCs w:val="20"/>
          <w:lang w:eastAsia="es-ES"/>
        </w:rPr>
        <w:t>Liveware?</w:t>
      </w:r>
      <w:r w:rsidR="00654369" w:rsidRPr="00A252B8">
        <w:rPr>
          <w:rFonts w:ascii="Arial" w:hAnsi="Arial" w:cs="Arial"/>
          <w:sz w:val="20"/>
          <w:szCs w:val="20"/>
          <w:lang w:eastAsia="es-ES"/>
        </w:rPr>
        <w:t>:</w:t>
      </w:r>
    </w:p>
    <w:p w14:paraId="31557916" w14:textId="30BE2231" w:rsidR="00E45531" w:rsidRPr="00E45531" w:rsidRDefault="00E45531" w:rsidP="00E45531">
      <w:pPr>
        <w:autoSpaceDE w:val="0"/>
        <w:autoSpaceDN w:val="0"/>
        <w:adjustRightInd w:val="0"/>
        <w:spacing w:after="0" w:line="360" w:lineRule="auto"/>
        <w:ind w:left="720"/>
        <w:rPr>
          <w:rFonts w:ascii="Arial" w:hAnsi="Arial" w:cs="Arial"/>
          <w:sz w:val="20"/>
          <w:szCs w:val="20"/>
          <w:lang w:eastAsia="es-ES"/>
        </w:rPr>
      </w:pPr>
      <w:r w:rsidRPr="00E45531">
        <w:rPr>
          <w:rFonts w:ascii="Arial" w:hAnsi="Arial" w:cs="Arial"/>
          <w:sz w:val="20"/>
          <w:szCs w:val="20"/>
          <w:lang w:eastAsia="es-ES"/>
        </w:rPr>
        <w:t xml:space="preserve">Desarrollado por New Wave </w:t>
      </w:r>
      <w:proofErr w:type="spellStart"/>
      <w:r w:rsidRPr="00E45531">
        <w:rPr>
          <w:rFonts w:ascii="Arial" w:hAnsi="Arial" w:cs="Arial"/>
          <w:sz w:val="20"/>
          <w:szCs w:val="20"/>
          <w:lang w:eastAsia="es-ES"/>
        </w:rPr>
        <w:t>Concepts</w:t>
      </w:r>
      <w:proofErr w:type="spellEnd"/>
      <w:r w:rsidRPr="00E45531">
        <w:rPr>
          <w:rFonts w:ascii="Arial" w:hAnsi="Arial" w:cs="Arial"/>
          <w:sz w:val="20"/>
          <w:szCs w:val="20"/>
          <w:lang w:eastAsia="es-ES"/>
        </w:rPr>
        <w:t xml:space="preserve">, </w:t>
      </w:r>
      <w:proofErr w:type="spellStart"/>
      <w:r w:rsidRPr="00E45531">
        <w:rPr>
          <w:rFonts w:ascii="Arial" w:hAnsi="Arial" w:cs="Arial"/>
          <w:sz w:val="20"/>
          <w:szCs w:val="20"/>
          <w:lang w:eastAsia="es-ES"/>
        </w:rPr>
        <w:t>Livewire</w:t>
      </w:r>
      <w:proofErr w:type="spellEnd"/>
      <w:r w:rsidRPr="00E45531">
        <w:rPr>
          <w:rFonts w:ascii="Arial" w:hAnsi="Arial" w:cs="Arial"/>
          <w:sz w:val="20"/>
          <w:szCs w:val="20"/>
          <w:lang w:eastAsia="es-ES"/>
        </w:rPr>
        <w:t xml:space="preserve"> es un Laboratorio electrónico virtual que permite hacer simulaciones que demuestran los principios de funcionamiento de los circuitos electrónicos basados en leyes fundamentales como la </w:t>
      </w:r>
      <w:hyperlink r:id="rId10" w:tooltip="LEY DE OHM (la página no existe)" w:history="1">
        <w:r w:rsidRPr="00E45531">
          <w:rPr>
            <w:rFonts w:ascii="Arial" w:hAnsi="Arial" w:cs="Arial"/>
            <w:sz w:val="20"/>
            <w:szCs w:val="20"/>
            <w:lang w:eastAsia="es-ES"/>
          </w:rPr>
          <w:t>ley de ohm</w:t>
        </w:r>
      </w:hyperlink>
      <w:r w:rsidRPr="00E45531">
        <w:rPr>
          <w:rFonts w:ascii="Arial" w:hAnsi="Arial" w:cs="Arial"/>
          <w:sz w:val="20"/>
          <w:szCs w:val="20"/>
          <w:lang w:eastAsia="es-ES"/>
        </w:rPr>
        <w:t> y la </w:t>
      </w:r>
      <w:hyperlink r:id="rId11" w:tooltip="Leyes de Kirchosft (la página no existe)" w:history="1">
        <w:r w:rsidRPr="00E45531">
          <w:rPr>
            <w:rFonts w:ascii="Arial" w:hAnsi="Arial" w:cs="Arial"/>
            <w:sz w:val="20"/>
            <w:szCs w:val="20"/>
            <w:lang w:eastAsia="es-ES"/>
          </w:rPr>
          <w:t xml:space="preserve">leyes de </w:t>
        </w:r>
        <w:proofErr w:type="spellStart"/>
        <w:r w:rsidRPr="00E45531">
          <w:rPr>
            <w:rFonts w:ascii="Arial" w:hAnsi="Arial" w:cs="Arial"/>
            <w:sz w:val="20"/>
            <w:szCs w:val="20"/>
            <w:lang w:eastAsia="es-ES"/>
          </w:rPr>
          <w:t>Kirchosft</w:t>
        </w:r>
        <w:proofErr w:type="spellEnd"/>
      </w:hyperlink>
      <w:r w:rsidRPr="00E45531">
        <w:rPr>
          <w:rFonts w:ascii="Arial" w:hAnsi="Arial" w:cs="Arial"/>
          <w:sz w:val="20"/>
          <w:szCs w:val="20"/>
          <w:lang w:eastAsia="es-ES"/>
        </w:rPr>
        <w:t xml:space="preserve">. Permite verificar el funcionamiento del circuito en base a varios parámetros establecidos con anterioridad. Como tantos otros simuladores </w:t>
      </w:r>
      <w:proofErr w:type="spellStart"/>
      <w:r w:rsidRPr="00E45531">
        <w:rPr>
          <w:rFonts w:ascii="Arial" w:hAnsi="Arial" w:cs="Arial"/>
          <w:sz w:val="20"/>
          <w:szCs w:val="20"/>
          <w:lang w:eastAsia="es-ES"/>
        </w:rPr>
        <w:t>Livewire</w:t>
      </w:r>
      <w:proofErr w:type="spellEnd"/>
      <w:r w:rsidRPr="00E45531">
        <w:rPr>
          <w:rFonts w:ascii="Arial" w:hAnsi="Arial" w:cs="Arial"/>
          <w:sz w:val="20"/>
          <w:szCs w:val="20"/>
          <w:lang w:eastAsia="es-ES"/>
        </w:rPr>
        <w:t xml:space="preserve"> cuenta con una amplia biblioteca de componentes eléctricos y electrónicos entre los que se encuentran </w:t>
      </w:r>
      <w:proofErr w:type="spellStart"/>
      <w:r w:rsidRPr="00E45531">
        <w:rPr>
          <w:rFonts w:ascii="Arial" w:hAnsi="Arial" w:cs="Arial"/>
          <w:sz w:val="20"/>
          <w:szCs w:val="20"/>
          <w:lang w:eastAsia="es-ES"/>
        </w:rPr>
        <w:t>switches</w:t>
      </w:r>
      <w:proofErr w:type="spellEnd"/>
      <w:r w:rsidRPr="00E45531">
        <w:rPr>
          <w:rFonts w:ascii="Arial" w:hAnsi="Arial" w:cs="Arial"/>
          <w:sz w:val="20"/>
          <w:szCs w:val="20"/>
          <w:lang w:eastAsia="es-ES"/>
        </w:rPr>
        <w:t xml:space="preserve">, transistores, diodos, circuitos integrados, bobinas, resistencias, capacitores, etc. que son empleados en el momento de realizar el dibujo eléctrico del circuito. Los valores de muchos de estos </w:t>
      </w:r>
      <w:r w:rsidRPr="00E45531">
        <w:rPr>
          <w:rFonts w:ascii="Arial" w:hAnsi="Arial" w:cs="Arial"/>
          <w:sz w:val="20"/>
          <w:szCs w:val="20"/>
          <w:lang w:eastAsia="es-ES"/>
        </w:rPr>
        <w:lastRenderedPageBreak/>
        <w:t>componentes pueden ser cambiados para ser ajustados a un más a las necesidades del usuario</w:t>
      </w:r>
      <w:r>
        <w:rPr>
          <w:rFonts w:ascii="Arial" w:hAnsi="Arial" w:cs="Arial"/>
          <w:sz w:val="20"/>
          <w:szCs w:val="20"/>
          <w:lang w:eastAsia="es-ES"/>
        </w:rPr>
        <w:t>.</w:t>
      </w:r>
    </w:p>
    <w:p w14:paraId="376203E3" w14:textId="5645081F" w:rsidR="00654369" w:rsidRDefault="001A0A83" w:rsidP="00654369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eastAsia="es-ES"/>
        </w:rPr>
      </w:pPr>
      <w:r>
        <w:rPr>
          <w:rFonts w:ascii="Arial" w:hAnsi="Arial" w:cs="Arial"/>
          <w:sz w:val="20"/>
          <w:szCs w:val="20"/>
          <w:lang w:eastAsia="es-ES"/>
        </w:rPr>
        <w:t xml:space="preserve">Ventajas y desventajas del </w:t>
      </w:r>
      <w:r w:rsidR="008E5333">
        <w:rPr>
          <w:rFonts w:ascii="Arial" w:hAnsi="Arial" w:cs="Arial"/>
          <w:sz w:val="20"/>
          <w:szCs w:val="20"/>
          <w:lang w:eastAsia="es-ES"/>
        </w:rPr>
        <w:t>Liveware</w:t>
      </w:r>
      <w:r w:rsidR="00654369">
        <w:rPr>
          <w:rFonts w:ascii="Arial" w:hAnsi="Arial" w:cs="Arial"/>
          <w:sz w:val="20"/>
          <w:szCs w:val="20"/>
          <w:lang w:eastAsia="es-ES"/>
        </w:rPr>
        <w:t>:</w:t>
      </w:r>
    </w:p>
    <w:p w14:paraId="463BF634" w14:textId="5D004457" w:rsidR="00654369" w:rsidRDefault="00654369" w:rsidP="001A0A8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eastAsia="es-ES"/>
        </w:rPr>
      </w:pPr>
    </w:p>
    <w:p w14:paraId="05610176" w14:textId="2A2A08CB" w:rsidR="00654369" w:rsidRPr="00697858" w:rsidRDefault="00654369" w:rsidP="00F67BA5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384"/>
        <w:jc w:val="left"/>
        <w:outlineLvl w:val="0"/>
        <w:rPr>
          <w:rFonts w:ascii="Arial" w:hAnsi="Arial" w:cs="Arial"/>
          <w:color w:val="000000"/>
          <w:sz w:val="20"/>
          <w:szCs w:val="20"/>
        </w:rPr>
      </w:pPr>
      <w:bookmarkStart w:id="4" w:name="_Toc394507357"/>
      <w:r w:rsidRPr="00697858">
        <w:rPr>
          <w:rFonts w:ascii="Arial" w:hAnsi="Arial" w:cs="Arial"/>
          <w:b/>
          <w:color w:val="000000"/>
          <w:sz w:val="24"/>
          <w:szCs w:val="20"/>
        </w:rPr>
        <w:t>PROCEDIMIENTO</w:t>
      </w:r>
      <w:r w:rsidRPr="00697858">
        <w:rPr>
          <w:rFonts w:ascii="Arial" w:hAnsi="Arial" w:cs="Arial"/>
          <w:b/>
          <w:color w:val="000000"/>
          <w:sz w:val="20"/>
          <w:szCs w:val="20"/>
        </w:rPr>
        <w:t xml:space="preserve"> </w:t>
      </w:r>
      <w:bookmarkEnd w:id="4"/>
    </w:p>
    <w:p w14:paraId="7581B3CD" w14:textId="1B1BBB87" w:rsidR="00654369" w:rsidRDefault="001A0A83" w:rsidP="00654369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  <w:r>
        <w:rPr>
          <w:rFonts w:ascii="Arial" w:hAnsi="Arial" w:cs="Arial"/>
          <w:sz w:val="20"/>
          <w:szCs w:val="20"/>
          <w:lang w:val="es-ES" w:eastAsia="es-ES"/>
        </w:rPr>
        <w:t>Empezamos</w:t>
      </w:r>
    </w:p>
    <w:p w14:paraId="0BDBB88F" w14:textId="1A627D6D" w:rsidR="00654369" w:rsidRDefault="001A0A83" w:rsidP="00654369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b/>
          <w:sz w:val="20"/>
          <w:szCs w:val="20"/>
          <w:u w:val="single"/>
        </w:rPr>
      </w:pPr>
      <w:r w:rsidRPr="00586805">
        <w:rPr>
          <w:rFonts w:ascii="Arial" w:hAnsi="Arial" w:cs="Arial"/>
          <w:b/>
          <w:sz w:val="20"/>
          <w:szCs w:val="20"/>
          <w:u w:val="single"/>
        </w:rPr>
        <w:t>Paso 1:</w:t>
      </w:r>
    </w:p>
    <w:p w14:paraId="4F727E10" w14:textId="77777777" w:rsidR="008E5333" w:rsidRDefault="008E5333" w:rsidP="00654369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b/>
          <w:sz w:val="20"/>
          <w:szCs w:val="20"/>
          <w:u w:val="single"/>
        </w:rPr>
      </w:pPr>
    </w:p>
    <w:p w14:paraId="4E5B028D" w14:textId="765AFFE1" w:rsidR="001A0A83" w:rsidRDefault="001A0A83" w:rsidP="00654369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b/>
          <w:sz w:val="20"/>
          <w:szCs w:val="20"/>
          <w:u w:val="single"/>
        </w:rPr>
      </w:pPr>
      <w:r w:rsidRPr="00586805">
        <w:rPr>
          <w:rFonts w:ascii="Arial" w:hAnsi="Arial" w:cs="Arial"/>
          <w:b/>
          <w:sz w:val="20"/>
          <w:szCs w:val="20"/>
          <w:u w:val="single"/>
        </w:rPr>
        <w:t>Paso 1:</w:t>
      </w:r>
    </w:p>
    <w:p w14:paraId="1C17534D" w14:textId="77777777" w:rsidR="008E5333" w:rsidRDefault="008E5333" w:rsidP="00654369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b/>
          <w:sz w:val="20"/>
          <w:szCs w:val="20"/>
          <w:u w:val="single"/>
        </w:rPr>
      </w:pPr>
    </w:p>
    <w:p w14:paraId="2F74C2E3" w14:textId="45E36E7D" w:rsidR="001A0A83" w:rsidRDefault="001A0A83" w:rsidP="00654369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b/>
          <w:sz w:val="20"/>
          <w:szCs w:val="20"/>
          <w:u w:val="single"/>
        </w:rPr>
      </w:pPr>
      <w:r w:rsidRPr="00586805">
        <w:rPr>
          <w:rFonts w:ascii="Arial" w:hAnsi="Arial" w:cs="Arial"/>
          <w:b/>
          <w:sz w:val="20"/>
          <w:szCs w:val="20"/>
          <w:u w:val="single"/>
        </w:rPr>
        <w:t>Paso 1:</w:t>
      </w:r>
    </w:p>
    <w:p w14:paraId="4112901F" w14:textId="77777777" w:rsidR="008E5333" w:rsidRDefault="008E5333" w:rsidP="00654369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b/>
          <w:sz w:val="20"/>
          <w:szCs w:val="20"/>
          <w:u w:val="single"/>
        </w:rPr>
      </w:pPr>
    </w:p>
    <w:p w14:paraId="0C3E313E" w14:textId="48F3DDBB" w:rsidR="001A0A83" w:rsidRDefault="001A0A83" w:rsidP="00654369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  <w:r w:rsidRPr="00586805">
        <w:rPr>
          <w:rFonts w:ascii="Arial" w:hAnsi="Arial" w:cs="Arial"/>
          <w:b/>
          <w:sz w:val="20"/>
          <w:szCs w:val="20"/>
          <w:u w:val="single"/>
        </w:rPr>
        <w:t>Paso 1:</w:t>
      </w:r>
    </w:p>
    <w:p w14:paraId="7BB74B01" w14:textId="77777777" w:rsidR="00654369" w:rsidRDefault="00654369" w:rsidP="00654369">
      <w:pPr>
        <w:pStyle w:val="Prrafodelista"/>
        <w:autoSpaceDE w:val="0"/>
        <w:autoSpaceDN w:val="0"/>
        <w:adjustRightInd w:val="0"/>
        <w:spacing w:after="0" w:line="360" w:lineRule="auto"/>
        <w:ind w:left="384"/>
        <w:jc w:val="left"/>
        <w:rPr>
          <w:rFonts w:ascii="Arial" w:hAnsi="Arial" w:cs="Arial"/>
          <w:color w:val="000000"/>
          <w:sz w:val="20"/>
          <w:szCs w:val="20"/>
          <w:lang w:val="es-ES"/>
        </w:rPr>
      </w:pPr>
    </w:p>
    <w:p w14:paraId="41C5706E" w14:textId="77777777" w:rsidR="00654369" w:rsidRPr="00697858" w:rsidRDefault="00654369" w:rsidP="00654369">
      <w:pPr>
        <w:pStyle w:val="Prrafodelista"/>
        <w:autoSpaceDE w:val="0"/>
        <w:autoSpaceDN w:val="0"/>
        <w:adjustRightInd w:val="0"/>
        <w:spacing w:after="0" w:line="360" w:lineRule="auto"/>
        <w:ind w:left="384"/>
        <w:jc w:val="left"/>
        <w:rPr>
          <w:rFonts w:ascii="Arial" w:hAnsi="Arial" w:cs="Arial"/>
          <w:color w:val="000000"/>
          <w:sz w:val="20"/>
          <w:szCs w:val="20"/>
          <w:lang w:val="es-ES"/>
        </w:rPr>
      </w:pPr>
    </w:p>
    <w:p w14:paraId="4E770A98" w14:textId="0E71BAB3" w:rsidR="00654369" w:rsidRPr="00697858" w:rsidRDefault="00654369" w:rsidP="00F67BA5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384"/>
        <w:jc w:val="left"/>
        <w:outlineLvl w:val="0"/>
        <w:rPr>
          <w:rFonts w:ascii="Arial" w:hAnsi="Arial" w:cs="Arial"/>
          <w:color w:val="000000"/>
          <w:sz w:val="20"/>
          <w:szCs w:val="20"/>
        </w:rPr>
      </w:pPr>
      <w:bookmarkStart w:id="5" w:name="_Toc394507358"/>
      <w:r w:rsidRPr="00697858">
        <w:rPr>
          <w:rFonts w:ascii="Arial" w:hAnsi="Arial" w:cs="Arial"/>
          <w:b/>
          <w:color w:val="000000"/>
          <w:sz w:val="24"/>
          <w:szCs w:val="20"/>
        </w:rPr>
        <w:t>ANALISIS E INTERPRETACION DE RESULTADOS</w:t>
      </w:r>
      <w:r w:rsidRPr="00697858">
        <w:rPr>
          <w:rFonts w:ascii="Arial" w:hAnsi="Arial" w:cs="Arial"/>
          <w:color w:val="000000"/>
          <w:sz w:val="24"/>
          <w:szCs w:val="20"/>
        </w:rPr>
        <w:t xml:space="preserve"> </w:t>
      </w:r>
      <w:bookmarkEnd w:id="5"/>
    </w:p>
    <w:p w14:paraId="47DE52DE" w14:textId="77777777" w:rsidR="00654369" w:rsidRDefault="00654369" w:rsidP="00654369">
      <w:pPr>
        <w:pStyle w:val="Prrafodelista"/>
        <w:autoSpaceDE w:val="0"/>
        <w:autoSpaceDN w:val="0"/>
        <w:adjustRightInd w:val="0"/>
        <w:spacing w:after="0" w:line="360" w:lineRule="auto"/>
        <w:ind w:left="384"/>
        <w:rPr>
          <w:rFonts w:ascii="Arial" w:hAnsi="Arial" w:cs="Arial"/>
          <w:color w:val="000000"/>
          <w:sz w:val="20"/>
          <w:szCs w:val="20"/>
        </w:rPr>
      </w:pPr>
      <w:r w:rsidRPr="00697858">
        <w:rPr>
          <w:rFonts w:ascii="Arial" w:hAnsi="Arial" w:cs="Arial"/>
          <w:color w:val="000000"/>
          <w:sz w:val="20"/>
          <w:szCs w:val="20"/>
        </w:rPr>
        <w:t>En esta sección debe establecerse ¿qué indican los resultados?, ¿que se ha encontrado?</w:t>
      </w:r>
    </w:p>
    <w:p w14:paraId="371DECD6" w14:textId="77777777" w:rsidR="00654369" w:rsidRPr="0049750A" w:rsidRDefault="00654369" w:rsidP="00654369">
      <w:pPr>
        <w:pStyle w:val="Prrafodelista"/>
        <w:autoSpaceDE w:val="0"/>
        <w:autoSpaceDN w:val="0"/>
        <w:adjustRightInd w:val="0"/>
        <w:spacing w:after="0" w:line="360" w:lineRule="auto"/>
        <w:ind w:left="384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sz w:val="20"/>
          <w:szCs w:val="20"/>
          <w:lang w:val="es-ES" w:eastAsia="es-ES"/>
        </w:rPr>
        <w:t>Ejemplo:</w:t>
      </w:r>
    </w:p>
    <w:p w14:paraId="12138D96" w14:textId="77777777" w:rsidR="00654369" w:rsidRDefault="00654369" w:rsidP="00654369">
      <w:pPr>
        <w:pStyle w:val="Prrafodelista"/>
        <w:autoSpaceDE w:val="0"/>
        <w:autoSpaceDN w:val="0"/>
        <w:adjustRightInd w:val="0"/>
        <w:spacing w:after="0" w:line="360" w:lineRule="auto"/>
        <w:ind w:left="384"/>
        <w:jc w:val="left"/>
        <w:rPr>
          <w:rFonts w:ascii="Arial" w:hAnsi="Arial" w:cs="Arial"/>
          <w:color w:val="000000"/>
          <w:sz w:val="20"/>
          <w:szCs w:val="20"/>
        </w:rPr>
      </w:pPr>
      <w:r w:rsidRPr="00697858">
        <w:rPr>
          <w:rFonts w:ascii="Arial" w:hAnsi="Arial" w:cs="Arial"/>
          <w:color w:val="000000"/>
          <w:sz w:val="20"/>
          <w:szCs w:val="20"/>
        </w:rPr>
        <w:t>¿</w:t>
      </w:r>
      <w:r>
        <w:rPr>
          <w:rFonts w:ascii="Arial" w:hAnsi="Arial" w:cs="Arial"/>
          <w:color w:val="000000"/>
          <w:sz w:val="20"/>
          <w:szCs w:val="20"/>
        </w:rPr>
        <w:t>Q</w:t>
      </w:r>
      <w:r w:rsidRPr="00697858">
        <w:rPr>
          <w:rFonts w:ascii="Arial" w:hAnsi="Arial" w:cs="Arial"/>
          <w:color w:val="000000"/>
          <w:sz w:val="20"/>
          <w:szCs w:val="20"/>
        </w:rPr>
        <w:t>ué indican los resultados?</w:t>
      </w:r>
    </w:p>
    <w:p w14:paraId="132B5DAE" w14:textId="77777777" w:rsidR="00654369" w:rsidRDefault="00654369" w:rsidP="0065436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left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Los resultados indican que se realizó la conexión de forma satisfactoria,</w:t>
      </w:r>
    </w:p>
    <w:p w14:paraId="01B599CE" w14:textId="77777777" w:rsidR="00654369" w:rsidRDefault="00654369" w:rsidP="00654369">
      <w:pPr>
        <w:pStyle w:val="Prrafodelista"/>
        <w:autoSpaceDE w:val="0"/>
        <w:autoSpaceDN w:val="0"/>
        <w:adjustRightInd w:val="0"/>
        <w:spacing w:after="0" w:line="360" w:lineRule="auto"/>
        <w:ind w:left="384"/>
        <w:jc w:val="center"/>
        <w:rPr>
          <w:rFonts w:ascii="Arial" w:hAnsi="Arial" w:cs="Arial"/>
          <w:color w:val="000000"/>
          <w:sz w:val="20"/>
          <w:szCs w:val="20"/>
        </w:rPr>
      </w:pPr>
      <w:r w:rsidRPr="00586805">
        <w:rPr>
          <w:rFonts w:ascii="Arial" w:hAnsi="Arial" w:cs="Arial"/>
          <w:noProof/>
          <w:lang w:eastAsia="es-PE"/>
        </w:rPr>
        <w:drawing>
          <wp:inline distT="0" distB="0" distL="0" distR="0" wp14:anchorId="3BE9B3E1" wp14:editId="0FA69F79">
            <wp:extent cx="1809750" cy="81915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A3327" w14:textId="77777777" w:rsidR="00654369" w:rsidRDefault="00654369" w:rsidP="0065436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Se ha realizado la conexión de 2 formas distintas utilizando la clase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ClassforName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y a través de un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DataSource</w:t>
      </w:r>
      <w:proofErr w:type="spellEnd"/>
      <w:r>
        <w:rPr>
          <w:rFonts w:ascii="Arial" w:hAnsi="Arial" w:cs="Arial"/>
          <w:color w:val="000000"/>
          <w:sz w:val="20"/>
          <w:szCs w:val="20"/>
        </w:rPr>
        <w:t>, tal como se explica en el procedimiento del evento práctico.</w:t>
      </w:r>
    </w:p>
    <w:p w14:paraId="03E9254F" w14:textId="77777777" w:rsidR="00654369" w:rsidRDefault="00654369" w:rsidP="00654369">
      <w:pPr>
        <w:pStyle w:val="Prrafodelista"/>
        <w:autoSpaceDE w:val="0"/>
        <w:autoSpaceDN w:val="0"/>
        <w:adjustRightInd w:val="0"/>
        <w:spacing w:after="0" w:line="360" w:lineRule="auto"/>
        <w:ind w:left="384"/>
        <w:jc w:val="left"/>
        <w:rPr>
          <w:rFonts w:ascii="Arial" w:hAnsi="Arial" w:cs="Arial"/>
          <w:color w:val="000000"/>
          <w:sz w:val="20"/>
          <w:szCs w:val="20"/>
        </w:rPr>
      </w:pPr>
    </w:p>
    <w:p w14:paraId="2248EC6B" w14:textId="77777777" w:rsidR="00654369" w:rsidRDefault="00654369" w:rsidP="00654369">
      <w:pPr>
        <w:pStyle w:val="Prrafodelista"/>
        <w:autoSpaceDE w:val="0"/>
        <w:autoSpaceDN w:val="0"/>
        <w:adjustRightInd w:val="0"/>
        <w:spacing w:after="0" w:line="360" w:lineRule="auto"/>
        <w:ind w:left="384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¿Q</w:t>
      </w:r>
      <w:r w:rsidRPr="00697858">
        <w:rPr>
          <w:rFonts w:ascii="Arial" w:hAnsi="Arial" w:cs="Arial"/>
          <w:color w:val="000000"/>
          <w:sz w:val="20"/>
          <w:szCs w:val="20"/>
        </w:rPr>
        <w:t>ue se ha encontrado?</w:t>
      </w:r>
    </w:p>
    <w:p w14:paraId="62A2787F" w14:textId="77777777" w:rsidR="00654369" w:rsidRDefault="00654369" w:rsidP="0065436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left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Se tiene que agregar el driver al proyecto en primera instancia, ya que si no se agrega simplemente no podremos conectarnos a la Base de Datos.</w:t>
      </w:r>
    </w:p>
    <w:p w14:paraId="0DF57FC0" w14:textId="77777777" w:rsidR="00654369" w:rsidRDefault="00654369" w:rsidP="0065436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left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Distintas formas establecer conexión a la base de datos.</w:t>
      </w:r>
    </w:p>
    <w:p w14:paraId="1E329389" w14:textId="77777777" w:rsidR="00654369" w:rsidRDefault="00654369" w:rsidP="0065436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left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Se puede obtener información de la propia base de datos con la clase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DataBaseMetaData</w:t>
      </w:r>
      <w:proofErr w:type="spellEnd"/>
    </w:p>
    <w:p w14:paraId="1552BDBF" w14:textId="77777777" w:rsidR="00441ED6" w:rsidRDefault="00441ED6">
      <w:pPr>
        <w:spacing w:after="200" w:line="276" w:lineRule="auto"/>
        <w:jc w:val="left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br w:type="page"/>
      </w:r>
    </w:p>
    <w:p w14:paraId="22460D19" w14:textId="77777777" w:rsidR="00654369" w:rsidRPr="00697858" w:rsidRDefault="00654369" w:rsidP="00654369">
      <w:pPr>
        <w:pStyle w:val="Prrafodelista"/>
        <w:autoSpaceDE w:val="0"/>
        <w:autoSpaceDN w:val="0"/>
        <w:adjustRightInd w:val="0"/>
        <w:spacing w:after="0" w:line="360" w:lineRule="auto"/>
        <w:ind w:left="384"/>
        <w:jc w:val="left"/>
        <w:rPr>
          <w:rFonts w:ascii="Arial" w:hAnsi="Arial" w:cs="Arial"/>
          <w:color w:val="000000"/>
          <w:sz w:val="20"/>
          <w:szCs w:val="20"/>
        </w:rPr>
      </w:pPr>
    </w:p>
    <w:p w14:paraId="74714136" w14:textId="77777777" w:rsidR="00654369" w:rsidRPr="00697858" w:rsidRDefault="00654369" w:rsidP="00F67BA5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384"/>
        <w:jc w:val="left"/>
        <w:outlineLvl w:val="0"/>
        <w:rPr>
          <w:rFonts w:ascii="Arial" w:hAnsi="Arial" w:cs="Arial"/>
          <w:color w:val="000000"/>
          <w:sz w:val="20"/>
          <w:szCs w:val="20"/>
        </w:rPr>
      </w:pPr>
      <w:bookmarkStart w:id="6" w:name="_Toc394507359"/>
      <w:r w:rsidRPr="00697858">
        <w:rPr>
          <w:rFonts w:ascii="Arial" w:hAnsi="Arial" w:cs="Arial"/>
          <w:b/>
          <w:color w:val="000000"/>
          <w:sz w:val="24"/>
          <w:szCs w:val="20"/>
        </w:rPr>
        <w:t>CUESTIONARIO</w:t>
      </w:r>
      <w:r w:rsidRPr="00697858">
        <w:rPr>
          <w:rFonts w:ascii="Arial" w:hAnsi="Arial" w:cs="Arial"/>
          <w:color w:val="000000"/>
          <w:sz w:val="20"/>
          <w:szCs w:val="20"/>
        </w:rPr>
        <w:t xml:space="preserve"> </w:t>
      </w:r>
      <w:r w:rsidRPr="00320FFB">
        <w:rPr>
          <w:rFonts w:ascii="Arial" w:hAnsi="Arial" w:cs="Arial"/>
          <w:b/>
          <w:i/>
          <w:color w:val="4F81BD" w:themeColor="accent1"/>
          <w:sz w:val="16"/>
          <w:szCs w:val="36"/>
        </w:rPr>
        <w:t>(Opcional)</w:t>
      </w:r>
      <w:bookmarkEnd w:id="6"/>
    </w:p>
    <w:p w14:paraId="37DF993F" w14:textId="77777777" w:rsidR="00654369" w:rsidRDefault="00654369" w:rsidP="00654369">
      <w:pPr>
        <w:pStyle w:val="Prrafodelista"/>
        <w:autoSpaceDE w:val="0"/>
        <w:autoSpaceDN w:val="0"/>
        <w:adjustRightInd w:val="0"/>
        <w:spacing w:after="0" w:line="360" w:lineRule="auto"/>
        <w:ind w:left="384"/>
        <w:rPr>
          <w:rFonts w:ascii="Arial" w:hAnsi="Arial" w:cs="Arial"/>
          <w:color w:val="000000"/>
          <w:sz w:val="20"/>
          <w:szCs w:val="20"/>
        </w:rPr>
      </w:pPr>
      <w:r w:rsidRPr="0049750A">
        <w:rPr>
          <w:rFonts w:ascii="Arial" w:hAnsi="Arial" w:cs="Arial"/>
          <w:color w:val="000000"/>
          <w:sz w:val="20"/>
          <w:szCs w:val="20"/>
        </w:rPr>
        <w:t>Preguntas relacionadas al tema y a la parte experimental que deberán ser resueltas por el estudiante.</w:t>
      </w:r>
    </w:p>
    <w:p w14:paraId="1806DDA1" w14:textId="77777777" w:rsidR="00654369" w:rsidRDefault="00654369" w:rsidP="00654369">
      <w:pPr>
        <w:pStyle w:val="Prrafodelista"/>
        <w:autoSpaceDE w:val="0"/>
        <w:autoSpaceDN w:val="0"/>
        <w:adjustRightInd w:val="0"/>
        <w:spacing w:after="0" w:line="360" w:lineRule="auto"/>
        <w:ind w:left="384"/>
        <w:rPr>
          <w:rFonts w:ascii="Arial" w:hAnsi="Arial" w:cs="Arial"/>
          <w:sz w:val="20"/>
          <w:szCs w:val="20"/>
          <w:lang w:val="es-ES" w:eastAsia="es-ES"/>
        </w:rPr>
      </w:pPr>
      <w:r>
        <w:rPr>
          <w:rFonts w:ascii="Arial" w:hAnsi="Arial" w:cs="Arial"/>
          <w:sz w:val="20"/>
          <w:szCs w:val="20"/>
          <w:lang w:val="es-ES" w:eastAsia="es-ES"/>
        </w:rPr>
        <w:t>Ejemplo:</w:t>
      </w:r>
    </w:p>
    <w:p w14:paraId="5A7137DD" w14:textId="77777777" w:rsidR="00654369" w:rsidRDefault="00441ED6" w:rsidP="00654369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eastAsia="es-ES"/>
        </w:rPr>
      </w:pPr>
      <w:r>
        <w:rPr>
          <w:rFonts w:ascii="Arial" w:hAnsi="Arial" w:cs="Arial"/>
          <w:sz w:val="20"/>
          <w:szCs w:val="20"/>
          <w:lang w:eastAsia="es-ES"/>
        </w:rPr>
        <w:t>¿</w:t>
      </w:r>
      <w:r w:rsidR="00654369">
        <w:rPr>
          <w:rFonts w:ascii="Arial" w:hAnsi="Arial" w:cs="Arial"/>
          <w:sz w:val="20"/>
          <w:szCs w:val="20"/>
          <w:lang w:eastAsia="es-ES"/>
        </w:rPr>
        <w:t xml:space="preserve">Qué es una </w:t>
      </w:r>
      <w:proofErr w:type="spellStart"/>
      <w:r w:rsidR="00654369">
        <w:rPr>
          <w:rFonts w:ascii="Arial" w:hAnsi="Arial" w:cs="Arial"/>
          <w:sz w:val="20"/>
          <w:szCs w:val="20"/>
          <w:lang w:eastAsia="es-ES"/>
        </w:rPr>
        <w:t>DataSource</w:t>
      </w:r>
      <w:proofErr w:type="spellEnd"/>
      <w:r>
        <w:rPr>
          <w:rFonts w:ascii="Arial" w:hAnsi="Arial" w:cs="Arial"/>
          <w:sz w:val="20"/>
          <w:szCs w:val="20"/>
          <w:lang w:eastAsia="es-ES"/>
        </w:rPr>
        <w:t>?</w:t>
      </w:r>
    </w:p>
    <w:p w14:paraId="4478F2F9" w14:textId="77777777" w:rsidR="00654369" w:rsidRDefault="00441ED6" w:rsidP="00654369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eastAsia="es-ES"/>
        </w:rPr>
      </w:pPr>
      <w:r>
        <w:rPr>
          <w:rFonts w:ascii="Arial" w:hAnsi="Arial" w:cs="Arial"/>
          <w:sz w:val="20"/>
          <w:szCs w:val="20"/>
          <w:lang w:eastAsia="es-ES"/>
        </w:rPr>
        <w:t>¿Qué es un Pool de Conexiones?</w:t>
      </w:r>
    </w:p>
    <w:p w14:paraId="6F0E248E" w14:textId="77777777" w:rsidR="00654369" w:rsidRPr="00586805" w:rsidRDefault="00654369" w:rsidP="00654369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eastAsia="es-ES"/>
        </w:rPr>
      </w:pPr>
      <w:r w:rsidRPr="00586805">
        <w:rPr>
          <w:rFonts w:ascii="Arial" w:hAnsi="Arial" w:cs="Arial"/>
          <w:sz w:val="20"/>
          <w:szCs w:val="20"/>
          <w:lang w:eastAsia="es-ES"/>
        </w:rPr>
        <w:t xml:space="preserve">Explique la diferencia entre las clases </w:t>
      </w:r>
      <w:proofErr w:type="spellStart"/>
      <w:r w:rsidRPr="00586805">
        <w:rPr>
          <w:rFonts w:ascii="Arial" w:hAnsi="Arial" w:cs="Arial"/>
          <w:sz w:val="20"/>
          <w:szCs w:val="20"/>
          <w:lang w:eastAsia="es-ES"/>
        </w:rPr>
        <w:t>ClassforName</w:t>
      </w:r>
      <w:proofErr w:type="spellEnd"/>
      <w:r w:rsidRPr="00586805">
        <w:rPr>
          <w:rFonts w:ascii="Arial" w:hAnsi="Arial" w:cs="Arial"/>
          <w:sz w:val="20"/>
          <w:szCs w:val="20"/>
          <w:lang w:eastAsia="es-ES"/>
        </w:rPr>
        <w:t xml:space="preserve"> y </w:t>
      </w:r>
      <w:proofErr w:type="spellStart"/>
      <w:r w:rsidRPr="00586805">
        <w:rPr>
          <w:rFonts w:ascii="Arial" w:hAnsi="Arial" w:cs="Arial"/>
          <w:sz w:val="20"/>
          <w:szCs w:val="20"/>
          <w:lang w:eastAsia="es-ES"/>
        </w:rPr>
        <w:t>Drivermanager</w:t>
      </w:r>
      <w:proofErr w:type="spellEnd"/>
      <w:r w:rsidRPr="00586805">
        <w:rPr>
          <w:rFonts w:ascii="Arial" w:hAnsi="Arial" w:cs="Arial"/>
          <w:sz w:val="20"/>
          <w:szCs w:val="20"/>
          <w:lang w:eastAsia="es-ES"/>
        </w:rPr>
        <w:t>.</w:t>
      </w:r>
    </w:p>
    <w:p w14:paraId="0C9D3D39" w14:textId="77777777" w:rsidR="00654369" w:rsidRPr="00586805" w:rsidRDefault="00654369" w:rsidP="00654369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eastAsia="es-ES"/>
        </w:rPr>
      </w:pPr>
      <w:r w:rsidRPr="00586805">
        <w:rPr>
          <w:rFonts w:ascii="Arial" w:hAnsi="Arial" w:cs="Arial"/>
          <w:sz w:val="20"/>
          <w:szCs w:val="20"/>
          <w:lang w:eastAsia="es-ES"/>
        </w:rPr>
        <w:t xml:space="preserve">Explique la diferencia entre las clases Driver y </w:t>
      </w:r>
      <w:proofErr w:type="spellStart"/>
      <w:r w:rsidRPr="00586805">
        <w:rPr>
          <w:rFonts w:ascii="Arial" w:hAnsi="Arial" w:cs="Arial"/>
          <w:sz w:val="20"/>
          <w:szCs w:val="20"/>
          <w:lang w:eastAsia="es-ES"/>
        </w:rPr>
        <w:t>Drivermanager</w:t>
      </w:r>
      <w:proofErr w:type="spellEnd"/>
      <w:r w:rsidRPr="00586805">
        <w:rPr>
          <w:rFonts w:ascii="Arial" w:hAnsi="Arial" w:cs="Arial"/>
          <w:sz w:val="20"/>
          <w:szCs w:val="20"/>
          <w:lang w:eastAsia="es-ES"/>
        </w:rPr>
        <w:t>.</w:t>
      </w:r>
    </w:p>
    <w:p w14:paraId="07425AE6" w14:textId="77777777" w:rsidR="00654369" w:rsidRDefault="00654369" w:rsidP="00654369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eastAsia="es-ES"/>
        </w:rPr>
      </w:pPr>
      <w:r w:rsidRPr="00586805">
        <w:rPr>
          <w:rFonts w:ascii="Arial" w:hAnsi="Arial" w:cs="Arial"/>
          <w:sz w:val="20"/>
          <w:szCs w:val="20"/>
          <w:lang w:eastAsia="es-ES"/>
        </w:rPr>
        <w:t>Explique los tipos de driver que existen en JDBC</w:t>
      </w:r>
      <w:r>
        <w:rPr>
          <w:rFonts w:ascii="Arial" w:hAnsi="Arial" w:cs="Arial"/>
          <w:sz w:val="20"/>
          <w:szCs w:val="20"/>
          <w:lang w:eastAsia="es-ES"/>
        </w:rPr>
        <w:t>.</w:t>
      </w:r>
    </w:p>
    <w:p w14:paraId="17A5DCF5" w14:textId="77777777" w:rsidR="00654369" w:rsidRPr="00586805" w:rsidRDefault="00654369" w:rsidP="00654369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eastAsia="es-ES"/>
        </w:rPr>
      </w:pPr>
      <w:r>
        <w:rPr>
          <w:rFonts w:ascii="Arial" w:hAnsi="Arial" w:cs="Arial"/>
          <w:sz w:val="20"/>
          <w:szCs w:val="20"/>
          <w:lang w:eastAsia="es-ES"/>
        </w:rPr>
        <w:t xml:space="preserve">Explique el funcionamiento de ODBC (Open </w:t>
      </w:r>
      <w:proofErr w:type="spellStart"/>
      <w:r>
        <w:rPr>
          <w:rFonts w:ascii="Arial" w:hAnsi="Arial" w:cs="Arial"/>
          <w:sz w:val="20"/>
          <w:szCs w:val="20"/>
          <w:lang w:eastAsia="es-ES"/>
        </w:rPr>
        <w:t>DataBase</w:t>
      </w:r>
      <w:proofErr w:type="spellEnd"/>
      <w:r>
        <w:rPr>
          <w:rFonts w:ascii="Arial" w:hAnsi="Arial" w:cs="Arial"/>
          <w:sz w:val="20"/>
          <w:szCs w:val="20"/>
          <w:lang w:eastAsia="es-ES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eastAsia="es-ES"/>
        </w:rPr>
        <w:t>Conectivity</w:t>
      </w:r>
      <w:proofErr w:type="spellEnd"/>
      <w:r>
        <w:rPr>
          <w:rFonts w:ascii="Arial" w:hAnsi="Arial" w:cs="Arial"/>
          <w:sz w:val="20"/>
          <w:szCs w:val="20"/>
          <w:lang w:eastAsia="es-ES"/>
        </w:rPr>
        <w:t>)</w:t>
      </w:r>
    </w:p>
    <w:p w14:paraId="511A6DB5" w14:textId="77777777" w:rsidR="00654369" w:rsidRPr="00697858" w:rsidRDefault="00654369" w:rsidP="00654369">
      <w:pPr>
        <w:autoSpaceDE w:val="0"/>
        <w:autoSpaceDN w:val="0"/>
        <w:adjustRightInd w:val="0"/>
        <w:spacing w:after="0" w:line="360" w:lineRule="auto"/>
        <w:jc w:val="left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7DEF9643" w14:textId="77777777" w:rsidR="00654369" w:rsidRPr="00F67BA5" w:rsidRDefault="00654369" w:rsidP="00F67BA5">
      <w:pPr>
        <w:pStyle w:val="Ttulo1"/>
        <w:spacing w:line="360" w:lineRule="auto"/>
        <w:rPr>
          <w:rFonts w:ascii="Arial" w:hAnsi="Arial" w:cs="Arial"/>
          <w:color w:val="000000"/>
          <w:sz w:val="24"/>
          <w:szCs w:val="20"/>
        </w:rPr>
      </w:pPr>
      <w:bookmarkStart w:id="7" w:name="_Toc394507360"/>
      <w:r w:rsidRPr="00F67BA5">
        <w:rPr>
          <w:rFonts w:ascii="Arial" w:hAnsi="Arial" w:cs="Arial"/>
          <w:color w:val="000000"/>
          <w:sz w:val="24"/>
          <w:szCs w:val="20"/>
        </w:rPr>
        <w:t>CONCLUSIONES</w:t>
      </w:r>
      <w:bookmarkEnd w:id="7"/>
    </w:p>
    <w:p w14:paraId="6B647C8D" w14:textId="77777777" w:rsidR="00654369" w:rsidRPr="00697858" w:rsidRDefault="00654369" w:rsidP="00F67BA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</w:rPr>
      </w:pPr>
      <w:r w:rsidRPr="00697858">
        <w:rPr>
          <w:rFonts w:ascii="Arial" w:hAnsi="Arial" w:cs="Arial"/>
          <w:sz w:val="20"/>
          <w:szCs w:val="20"/>
          <w:lang w:val="es-ES" w:eastAsia="es-ES"/>
        </w:rPr>
        <w:t>Es aquí donde realmente se comprueba si el alumno en realidad asimiló la práctica experimental; por lo que este debe hacer un comentario e interpretación concisa pero exacta de los resultados.</w:t>
      </w:r>
    </w:p>
    <w:p w14:paraId="090B22F0" w14:textId="77777777" w:rsidR="00654369" w:rsidRPr="00F67BA5" w:rsidRDefault="00654369" w:rsidP="00F67BA5">
      <w:pPr>
        <w:pStyle w:val="Ttulo1"/>
        <w:spacing w:line="360" w:lineRule="auto"/>
        <w:rPr>
          <w:rFonts w:ascii="Arial" w:hAnsi="Arial" w:cs="Arial"/>
          <w:color w:val="000000"/>
          <w:sz w:val="24"/>
          <w:szCs w:val="20"/>
        </w:rPr>
      </w:pPr>
      <w:bookmarkStart w:id="8" w:name="_Toc394507361"/>
      <w:r w:rsidRPr="00F67BA5">
        <w:rPr>
          <w:rFonts w:ascii="Arial" w:hAnsi="Arial" w:cs="Arial"/>
          <w:color w:val="000000"/>
          <w:sz w:val="24"/>
          <w:szCs w:val="20"/>
        </w:rPr>
        <w:t>RECOMENDACIONES</w:t>
      </w:r>
      <w:bookmarkEnd w:id="8"/>
    </w:p>
    <w:p w14:paraId="0B481274" w14:textId="77777777" w:rsidR="00654369" w:rsidRPr="00697858" w:rsidRDefault="00654369" w:rsidP="00F67BA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</w:rPr>
      </w:pPr>
      <w:r w:rsidRPr="00697858">
        <w:rPr>
          <w:rFonts w:ascii="Arial" w:hAnsi="Arial" w:cs="Arial"/>
          <w:sz w:val="20"/>
          <w:szCs w:val="20"/>
          <w:lang w:val="es-ES" w:eastAsia="es-ES"/>
        </w:rPr>
        <w:t>El estudiante podrá sugerir todas las recomendaciones y observaciones referidas al desarrollo de la práctica. Debiendo explicar las causas, si fuera el caso, de resultados obtenidos distintos a los esperados.</w:t>
      </w:r>
    </w:p>
    <w:p w14:paraId="66F8A7A2" w14:textId="77777777" w:rsidR="00654369" w:rsidRPr="00F67BA5" w:rsidRDefault="00654369" w:rsidP="00F67BA5">
      <w:pPr>
        <w:pStyle w:val="Ttulo1"/>
        <w:spacing w:line="360" w:lineRule="auto"/>
        <w:rPr>
          <w:rFonts w:ascii="Arial" w:hAnsi="Arial" w:cs="Arial"/>
          <w:color w:val="000000"/>
          <w:sz w:val="24"/>
          <w:szCs w:val="20"/>
        </w:rPr>
      </w:pPr>
      <w:bookmarkStart w:id="9" w:name="_Toc394507362"/>
      <w:r w:rsidRPr="00F67BA5">
        <w:rPr>
          <w:rFonts w:ascii="Arial" w:hAnsi="Arial" w:cs="Arial"/>
          <w:color w:val="000000"/>
          <w:sz w:val="24"/>
          <w:szCs w:val="20"/>
        </w:rPr>
        <w:t>BIBLIOGRAFIA</w:t>
      </w:r>
      <w:bookmarkEnd w:id="9"/>
    </w:p>
    <w:p w14:paraId="6C43D43B" w14:textId="77777777" w:rsidR="00654369" w:rsidRPr="00697858" w:rsidRDefault="00654369" w:rsidP="00F67BA5">
      <w:pPr>
        <w:autoSpaceDE w:val="0"/>
        <w:autoSpaceDN w:val="0"/>
        <w:adjustRightInd w:val="0"/>
        <w:spacing w:after="0" w:line="360" w:lineRule="auto"/>
        <w:jc w:val="left"/>
        <w:rPr>
          <w:rFonts w:ascii="Arial" w:hAnsi="Arial" w:cs="Arial"/>
          <w:color w:val="000000"/>
          <w:sz w:val="20"/>
          <w:szCs w:val="20"/>
          <w:lang w:eastAsia="es-ES"/>
        </w:rPr>
      </w:pPr>
      <w:r w:rsidRPr="00697858">
        <w:rPr>
          <w:rFonts w:ascii="Arial" w:hAnsi="Arial" w:cs="Arial"/>
          <w:sz w:val="20"/>
          <w:szCs w:val="20"/>
          <w:lang w:val="es-ES" w:eastAsia="es-ES"/>
        </w:rPr>
        <w:t>Libros, revistas y/o publicaciones de la cual se basó para elaborar el informe.</w:t>
      </w:r>
    </w:p>
    <w:p w14:paraId="0131C83C" w14:textId="77777777" w:rsidR="00654369" w:rsidRPr="00697858" w:rsidRDefault="00654369" w:rsidP="00F67BA5">
      <w:pPr>
        <w:autoSpaceDE w:val="0"/>
        <w:autoSpaceDN w:val="0"/>
        <w:adjustRightInd w:val="0"/>
        <w:spacing w:after="0" w:line="360" w:lineRule="auto"/>
        <w:jc w:val="left"/>
        <w:rPr>
          <w:rStyle w:val="Textoennegrita"/>
          <w:rFonts w:ascii="Arial" w:hAnsi="Arial" w:cs="Arial"/>
          <w:sz w:val="20"/>
          <w:szCs w:val="20"/>
          <w:lang w:eastAsia="es-PE"/>
        </w:rPr>
      </w:pPr>
      <w:r w:rsidRPr="00697858">
        <w:rPr>
          <w:rStyle w:val="Textoennegrita"/>
          <w:rFonts w:ascii="Arial" w:hAnsi="Arial" w:cs="Arial"/>
          <w:sz w:val="20"/>
          <w:szCs w:val="20"/>
          <w:lang w:eastAsia="es-PE"/>
        </w:rPr>
        <w:t>Ejemplos:</w:t>
      </w:r>
    </w:p>
    <w:p w14:paraId="6DDB4F61" w14:textId="77777777" w:rsidR="00654369" w:rsidRPr="00697858" w:rsidRDefault="00654369" w:rsidP="00654369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val="es-ES" w:eastAsia="es-ES"/>
        </w:rPr>
      </w:pPr>
      <w:r w:rsidRPr="00697858">
        <w:rPr>
          <w:rFonts w:ascii="Arial" w:hAnsi="Arial" w:cs="Arial"/>
          <w:sz w:val="20"/>
          <w:szCs w:val="20"/>
          <w:lang w:val="es-ES" w:eastAsia="es-ES"/>
        </w:rPr>
        <w:t>González, R. (2010). Introducción a la psicología contemporánea. San José, Costa Rica: Editorial ULACIT.</w:t>
      </w:r>
    </w:p>
    <w:p w14:paraId="1181352D" w14:textId="77777777" w:rsidR="00654369" w:rsidRPr="00F67BA5" w:rsidRDefault="00654369" w:rsidP="00F67BA5">
      <w:pPr>
        <w:pStyle w:val="Ttulo1"/>
        <w:spacing w:line="360" w:lineRule="auto"/>
        <w:rPr>
          <w:rFonts w:ascii="Arial" w:hAnsi="Arial" w:cs="Arial"/>
          <w:color w:val="000000"/>
          <w:sz w:val="24"/>
          <w:szCs w:val="20"/>
        </w:rPr>
      </w:pPr>
      <w:bookmarkStart w:id="10" w:name="_Toc394507363"/>
      <w:r w:rsidRPr="00F67BA5">
        <w:rPr>
          <w:rFonts w:ascii="Arial" w:hAnsi="Arial" w:cs="Arial"/>
          <w:color w:val="000000"/>
          <w:sz w:val="24"/>
          <w:szCs w:val="20"/>
        </w:rPr>
        <w:t>WEBGRAFIA</w:t>
      </w:r>
      <w:bookmarkEnd w:id="10"/>
    </w:p>
    <w:p w14:paraId="24E1C4CF" w14:textId="77777777" w:rsidR="00654369" w:rsidRPr="00697858" w:rsidRDefault="00654369" w:rsidP="00F67BA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val="es-ES" w:eastAsia="es-ES"/>
        </w:rPr>
      </w:pPr>
      <w:r w:rsidRPr="00697858">
        <w:rPr>
          <w:rFonts w:ascii="Arial" w:hAnsi="Arial" w:cs="Arial"/>
          <w:sz w:val="20"/>
          <w:szCs w:val="20"/>
          <w:lang w:val="es-ES" w:eastAsia="es-ES"/>
        </w:rPr>
        <w:t>Cuando consulte una página de Internet</w:t>
      </w:r>
      <w:r>
        <w:rPr>
          <w:rFonts w:ascii="Arial" w:hAnsi="Arial" w:cs="Arial"/>
          <w:sz w:val="20"/>
          <w:szCs w:val="20"/>
          <w:lang w:val="es-ES" w:eastAsia="es-ES"/>
        </w:rPr>
        <w:t>.</w:t>
      </w:r>
    </w:p>
    <w:p w14:paraId="0447FB4A" w14:textId="77777777" w:rsidR="00654369" w:rsidRPr="00697858" w:rsidRDefault="00654369" w:rsidP="00654369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0"/>
          <w:szCs w:val="20"/>
          <w:lang w:val="es-ES" w:eastAsia="es-ES"/>
        </w:rPr>
      </w:pPr>
      <w:r w:rsidRPr="00697858">
        <w:rPr>
          <w:rFonts w:ascii="Arial" w:hAnsi="Arial" w:cs="Arial"/>
          <w:b/>
          <w:sz w:val="20"/>
          <w:szCs w:val="20"/>
          <w:lang w:val="es-ES" w:eastAsia="es-ES"/>
        </w:rPr>
        <w:t>Ejemplos:</w:t>
      </w:r>
    </w:p>
    <w:p w14:paraId="5880014D" w14:textId="77777777" w:rsidR="00654369" w:rsidRPr="00697858" w:rsidRDefault="00654369" w:rsidP="00654369">
      <w:pPr>
        <w:autoSpaceDE w:val="0"/>
        <w:autoSpaceDN w:val="0"/>
        <w:adjustRightInd w:val="0"/>
        <w:spacing w:after="0" w:line="360" w:lineRule="auto"/>
        <w:jc w:val="left"/>
        <w:rPr>
          <w:rFonts w:ascii="Arial" w:hAnsi="Arial" w:cs="Arial"/>
          <w:sz w:val="20"/>
          <w:szCs w:val="20"/>
          <w:lang w:val="es-ES" w:eastAsia="es-ES"/>
        </w:rPr>
      </w:pPr>
      <w:r w:rsidRPr="00697858">
        <w:rPr>
          <w:rFonts w:ascii="Arial" w:hAnsi="Arial" w:cs="Arial"/>
          <w:sz w:val="20"/>
          <w:szCs w:val="20"/>
          <w:lang w:val="es-ES" w:eastAsia="es-ES"/>
        </w:rPr>
        <w:t>Instituto Nacional de Seguros. (2011). Normas de salud ocupacional para las empresas privadas. Recuperado de http://www.ins.go.cr/normas.html</w:t>
      </w:r>
    </w:p>
    <w:p w14:paraId="41BEC263" w14:textId="77777777" w:rsidR="00654369" w:rsidRPr="00697858" w:rsidRDefault="00654369" w:rsidP="00654369">
      <w:pPr>
        <w:autoSpaceDE w:val="0"/>
        <w:autoSpaceDN w:val="0"/>
        <w:adjustRightInd w:val="0"/>
        <w:spacing w:after="0" w:line="360" w:lineRule="auto"/>
        <w:jc w:val="left"/>
        <w:rPr>
          <w:rFonts w:ascii="Arial" w:hAnsi="Arial" w:cs="Arial"/>
          <w:sz w:val="20"/>
          <w:szCs w:val="20"/>
          <w:lang w:val="es-ES" w:eastAsia="es-ES"/>
        </w:rPr>
      </w:pPr>
    </w:p>
    <w:p w14:paraId="4E341A85" w14:textId="77777777" w:rsidR="00654369" w:rsidRPr="00441ED6" w:rsidRDefault="00654369" w:rsidP="00441ED6">
      <w:pPr>
        <w:autoSpaceDE w:val="0"/>
        <w:autoSpaceDN w:val="0"/>
        <w:adjustRightInd w:val="0"/>
        <w:spacing w:after="0" w:line="360" w:lineRule="auto"/>
        <w:jc w:val="left"/>
        <w:rPr>
          <w:rFonts w:ascii="Arial" w:hAnsi="Arial" w:cs="Arial"/>
          <w:b/>
        </w:rPr>
      </w:pPr>
      <w:r w:rsidRPr="00697858">
        <w:rPr>
          <w:rFonts w:ascii="Arial" w:hAnsi="Arial" w:cs="Arial"/>
          <w:sz w:val="20"/>
          <w:szCs w:val="20"/>
          <w:lang w:val="es-ES" w:eastAsia="es-ES"/>
        </w:rPr>
        <w:lastRenderedPageBreak/>
        <w:t>Morales, F.C., y Ramírez, E. (2011). Dimensiones de la personalidad en pacientes que asisten a clínicas comunitarias rurales. Recuperado de http://www.psicologia-online.com/colaboraciones/reporte1.html</w:t>
      </w:r>
    </w:p>
    <w:sectPr w:rsidR="00654369" w:rsidRPr="00441ED6" w:rsidSect="001028EC">
      <w:headerReference w:type="default" r:id="rId13"/>
      <w:footerReference w:type="default" r:id="rId14"/>
      <w:pgSz w:w="12240" w:h="15840"/>
      <w:pgMar w:top="1701" w:right="1134" w:bottom="1134" w:left="198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BDAF3F" w14:textId="77777777" w:rsidR="00CF1621" w:rsidRDefault="00CF1621" w:rsidP="00441ED6">
      <w:pPr>
        <w:spacing w:after="0"/>
      </w:pPr>
      <w:r>
        <w:separator/>
      </w:r>
    </w:p>
  </w:endnote>
  <w:endnote w:type="continuationSeparator" w:id="0">
    <w:p w14:paraId="6478D914" w14:textId="77777777" w:rsidR="00CF1621" w:rsidRDefault="00CF1621" w:rsidP="00441ED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21765782"/>
      <w:docPartObj>
        <w:docPartGallery w:val="Page Numbers (Bottom of Page)"/>
        <w:docPartUnique/>
      </w:docPartObj>
    </w:sdtPr>
    <w:sdtEndPr/>
    <w:sdtContent>
      <w:p w14:paraId="6DF9BEBF" w14:textId="77777777" w:rsidR="008F6D02" w:rsidRDefault="007A1D9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64CC7" w:rsidRPr="00864CC7">
          <w:rPr>
            <w:noProof/>
            <w:lang w:val="es-ES"/>
          </w:rPr>
          <w:t>8</w:t>
        </w:r>
        <w:r>
          <w:fldChar w:fldCharType="end"/>
        </w:r>
      </w:p>
    </w:sdtContent>
  </w:sdt>
  <w:p w14:paraId="21178C91" w14:textId="77777777" w:rsidR="008F6D02" w:rsidRDefault="00CF162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BE0890" w14:textId="77777777" w:rsidR="00CF1621" w:rsidRDefault="00CF1621" w:rsidP="00441ED6">
      <w:pPr>
        <w:spacing w:after="0"/>
      </w:pPr>
      <w:r>
        <w:separator/>
      </w:r>
    </w:p>
  </w:footnote>
  <w:footnote w:type="continuationSeparator" w:id="0">
    <w:p w14:paraId="2D4D72A6" w14:textId="77777777" w:rsidR="00CF1621" w:rsidRDefault="00CF1621" w:rsidP="00441ED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B17A70" w14:textId="77777777" w:rsidR="008F6D02" w:rsidRPr="007C0DE1" w:rsidRDefault="00441ED6" w:rsidP="00B51917">
    <w:pPr>
      <w:pStyle w:val="Encabezado"/>
      <w:tabs>
        <w:tab w:val="clear" w:pos="4419"/>
        <w:tab w:val="clear" w:pos="8838"/>
        <w:tab w:val="right" w:pos="6663"/>
      </w:tabs>
    </w:pPr>
    <w:r>
      <w:t>INFORME DE LABORATORIO N° XX - XYZ</w:t>
    </w:r>
    <w:r w:rsidRPr="007C0DE1">
      <w:rPr>
        <w:rFonts w:ascii="Arial" w:hAnsi="Arial" w:cs="Arial"/>
        <w:b/>
        <w:noProof/>
        <w:sz w:val="36"/>
        <w:szCs w:val="36"/>
        <w:lang w:eastAsia="es-PE"/>
      </w:rPr>
      <w:t xml:space="preserve"> </w:t>
    </w:r>
    <w:r w:rsidR="007A1D9B" w:rsidRPr="007C0DE1">
      <w:rPr>
        <w:rFonts w:ascii="Arial" w:hAnsi="Arial" w:cs="Arial"/>
        <w:b/>
        <w:noProof/>
        <w:sz w:val="36"/>
        <w:szCs w:val="36"/>
        <w:lang w:eastAsia="es-PE"/>
      </w:rPr>
      <w:drawing>
        <wp:anchor distT="0" distB="0" distL="114300" distR="114300" simplePos="0" relativeHeight="251660288" behindDoc="0" locked="0" layoutInCell="1" allowOverlap="1" wp14:anchorId="252C35B8" wp14:editId="2C1592EF">
          <wp:simplePos x="0" y="0"/>
          <wp:positionH relativeFrom="column">
            <wp:posOffset>-502976</wp:posOffset>
          </wp:positionH>
          <wp:positionV relativeFrom="paragraph">
            <wp:posOffset>-175326</wp:posOffset>
          </wp:positionV>
          <wp:extent cx="432291" cy="581112"/>
          <wp:effectExtent l="0" t="0" r="6350" b="0"/>
          <wp:wrapNone/>
          <wp:docPr id="2" name="Imagen 2" descr="C:\Users\EPIS\Documents\up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PIS\Documents\upt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2291" cy="5811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6B32933" w14:textId="77777777" w:rsidR="008F6D02" w:rsidRDefault="007A1D9B" w:rsidP="004C1354">
    <w:pPr>
      <w:pStyle w:val="Encabezado"/>
      <w:tabs>
        <w:tab w:val="clear" w:pos="4419"/>
        <w:tab w:val="clear" w:pos="8838"/>
        <w:tab w:val="left" w:pos="5956"/>
      </w:tabs>
    </w:pPr>
    <w:r w:rsidRPr="007C0DE1"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2B2B26A" wp14:editId="2C737350">
              <wp:simplePos x="0" y="0"/>
              <wp:positionH relativeFrom="column">
                <wp:posOffset>14605</wp:posOffset>
              </wp:positionH>
              <wp:positionV relativeFrom="paragraph">
                <wp:posOffset>26035</wp:posOffset>
              </wp:positionV>
              <wp:extent cx="5592445" cy="0"/>
              <wp:effectExtent l="0" t="0" r="27305" b="19050"/>
              <wp:wrapNone/>
              <wp:docPr id="10" name="AutoShap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9244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chemeClr val="tx1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EEC28C5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63" o:spid="_x0000_s1026" type="#_x0000_t32" style="position:absolute;margin-left:1.15pt;margin-top:2.05pt;width:440.3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" strokecolor="black [3213]"/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E34EB"/>
    <w:multiLevelType w:val="hybridMultilevel"/>
    <w:tmpl w:val="177A085C"/>
    <w:lvl w:ilvl="0" w:tplc="9B70B5CE">
      <w:start w:val="1"/>
      <w:numFmt w:val="lowerLetter"/>
      <w:lvlText w:val="%1."/>
      <w:lvlJc w:val="left"/>
      <w:pPr>
        <w:ind w:left="644" w:hanging="360"/>
      </w:pPr>
      <w:rPr>
        <w:rFonts w:ascii="Verdana" w:hAnsi="Verdana" w:cs="Verdana" w:hint="default"/>
      </w:r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25BF5860"/>
    <w:multiLevelType w:val="hybridMultilevel"/>
    <w:tmpl w:val="3FB08C5A"/>
    <w:lvl w:ilvl="0" w:tplc="F778804A">
      <w:numFmt w:val="bullet"/>
      <w:lvlText w:val="-"/>
      <w:lvlJc w:val="left"/>
      <w:pPr>
        <w:ind w:left="720" w:hanging="360"/>
      </w:pPr>
      <w:rPr>
        <w:rFonts w:ascii="Georgia" w:eastAsia="Calibri" w:hAnsi="Georgia" w:cs="Georgi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003D75"/>
    <w:multiLevelType w:val="hybridMultilevel"/>
    <w:tmpl w:val="67A49ED6"/>
    <w:lvl w:ilvl="0" w:tplc="E7C06C02">
      <w:start w:val="1"/>
      <w:numFmt w:val="upperRoman"/>
      <w:lvlText w:val="%1."/>
      <w:lvlJc w:val="center"/>
      <w:pPr>
        <w:ind w:left="1068" w:hanging="360"/>
      </w:pPr>
      <w:rPr>
        <w:rFonts w:hint="default"/>
        <w:b/>
        <w:sz w:val="24"/>
      </w:rPr>
    </w:lvl>
    <w:lvl w:ilvl="1" w:tplc="280A0019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39D860E0"/>
    <w:multiLevelType w:val="hybridMultilevel"/>
    <w:tmpl w:val="177A085C"/>
    <w:lvl w:ilvl="0" w:tplc="9B70B5CE">
      <w:start w:val="1"/>
      <w:numFmt w:val="lowerLetter"/>
      <w:lvlText w:val="%1."/>
      <w:lvlJc w:val="left"/>
      <w:pPr>
        <w:ind w:left="644" w:hanging="360"/>
      </w:pPr>
      <w:rPr>
        <w:rFonts w:ascii="Verdana" w:hAnsi="Verdana" w:cs="Verdana" w:hint="default"/>
      </w:r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3A6746A7"/>
    <w:multiLevelType w:val="hybridMultilevel"/>
    <w:tmpl w:val="177A085C"/>
    <w:lvl w:ilvl="0" w:tplc="9B70B5CE">
      <w:start w:val="1"/>
      <w:numFmt w:val="lowerLetter"/>
      <w:lvlText w:val="%1."/>
      <w:lvlJc w:val="left"/>
      <w:pPr>
        <w:ind w:left="644" w:hanging="360"/>
      </w:pPr>
      <w:rPr>
        <w:rFonts w:ascii="Verdana" w:hAnsi="Verdana" w:cs="Verdana" w:hint="default"/>
      </w:r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48E24745"/>
    <w:multiLevelType w:val="hybridMultilevel"/>
    <w:tmpl w:val="A82ABE78"/>
    <w:lvl w:ilvl="0" w:tplc="F778804A">
      <w:numFmt w:val="bullet"/>
      <w:lvlText w:val="-"/>
      <w:lvlJc w:val="left"/>
      <w:pPr>
        <w:ind w:left="1776" w:hanging="360"/>
      </w:pPr>
      <w:rPr>
        <w:rFonts w:ascii="Georgia" w:eastAsia="Calibri" w:hAnsi="Georgia" w:cs="Georgia" w:hint="default"/>
      </w:rPr>
    </w:lvl>
    <w:lvl w:ilvl="1" w:tplc="28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76381031"/>
    <w:multiLevelType w:val="hybridMultilevel"/>
    <w:tmpl w:val="CC74F1E6"/>
    <w:lvl w:ilvl="0" w:tplc="F778804A">
      <w:numFmt w:val="bullet"/>
      <w:lvlText w:val="-"/>
      <w:lvlJc w:val="left"/>
      <w:pPr>
        <w:ind w:left="1104" w:hanging="360"/>
      </w:pPr>
      <w:rPr>
        <w:rFonts w:ascii="Georgia" w:eastAsia="Calibri" w:hAnsi="Georgia" w:cs="Georgia" w:hint="default"/>
      </w:rPr>
    </w:lvl>
    <w:lvl w:ilvl="1" w:tplc="280A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4"/>
  </w:num>
  <w:num w:numId="5">
    <w:abstractNumId w:val="6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54369"/>
    <w:rsid w:val="0001353B"/>
    <w:rsid w:val="000705B0"/>
    <w:rsid w:val="00154C08"/>
    <w:rsid w:val="001A0A83"/>
    <w:rsid w:val="001F03D2"/>
    <w:rsid w:val="00441ED6"/>
    <w:rsid w:val="00566D4E"/>
    <w:rsid w:val="00654369"/>
    <w:rsid w:val="007A1D9B"/>
    <w:rsid w:val="00864CC7"/>
    <w:rsid w:val="008E5333"/>
    <w:rsid w:val="008E70FB"/>
    <w:rsid w:val="008F4868"/>
    <w:rsid w:val="00A15CAF"/>
    <w:rsid w:val="00A3049F"/>
    <w:rsid w:val="00AF1F89"/>
    <w:rsid w:val="00B028AF"/>
    <w:rsid w:val="00C62331"/>
    <w:rsid w:val="00CF1621"/>
    <w:rsid w:val="00D13C0B"/>
    <w:rsid w:val="00E45531"/>
    <w:rsid w:val="00E95CF1"/>
    <w:rsid w:val="00EA55B4"/>
    <w:rsid w:val="00EC099B"/>
    <w:rsid w:val="00F67BA5"/>
    <w:rsid w:val="00FC5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C2CD7"/>
  <w15:docId w15:val="{13524DC4-FD3F-4B28-BD16-EDCA3A943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369"/>
    <w:pPr>
      <w:spacing w:after="120" w:line="240" w:lineRule="auto"/>
      <w:jc w:val="both"/>
    </w:pPr>
    <w:rPr>
      <w:rFonts w:ascii="Calibri" w:eastAsia="Calibri" w:hAnsi="Calibri"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F67BA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54369"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rsid w:val="00654369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654369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654369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54369"/>
    <w:rPr>
      <w:rFonts w:ascii="Calibri" w:eastAsia="Calibri" w:hAnsi="Calibri" w:cs="Times New Roman"/>
    </w:rPr>
  </w:style>
  <w:style w:type="character" w:styleId="Textoennegrita">
    <w:name w:val="Strong"/>
    <w:uiPriority w:val="22"/>
    <w:qFormat/>
    <w:rsid w:val="00654369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54369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4369"/>
    <w:rPr>
      <w:rFonts w:ascii="Tahoma" w:eastAsia="Calibri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F67BA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AF1F89"/>
    <w:pPr>
      <w:spacing w:line="276" w:lineRule="auto"/>
      <w:jc w:val="left"/>
      <w:outlineLvl w:val="9"/>
    </w:pPr>
    <w:rPr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AF1F89"/>
    <w:pPr>
      <w:tabs>
        <w:tab w:val="left" w:pos="426"/>
        <w:tab w:val="right" w:leader="dot" w:pos="9111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F1F89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AF1F8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A0A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ecured.cu/index.php?title=Leyes_de_Kirchosft&amp;action=edit&amp;redlink=1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ecured.cu/index.php?title=LEY_DE_OHM&amp;action=edit&amp;redlink=1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tinkercad.com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17DEDB-E725-41C8-A12D-CD1299A48B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6</Pages>
  <Words>934</Words>
  <Characters>5138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EPIS</dc:creator>
  <cp:lastModifiedBy>james smith miller</cp:lastModifiedBy>
  <cp:revision>16</cp:revision>
  <dcterms:created xsi:type="dcterms:W3CDTF">2014-07-30T23:01:00Z</dcterms:created>
  <dcterms:modified xsi:type="dcterms:W3CDTF">2021-08-25T18:17:00Z</dcterms:modified>
</cp:coreProperties>
</file>