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11BB0" w14:textId="77777777" w:rsidR="009F3F0E" w:rsidRDefault="009F3F0E" w:rsidP="009F3F0E">
      <w:r>
        <w:t>The devastating impact of COVID-19 on societies and economies</w:t>
      </w:r>
    </w:p>
    <w:p w14:paraId="1B501A3D" w14:textId="77777777" w:rsidR="009F3F0E" w:rsidRDefault="009F3F0E" w:rsidP="009F3F0E">
      <w:r>
        <w:t>in 2020 intensified existing challenges such as inequality and</w:t>
      </w:r>
    </w:p>
    <w:p w14:paraId="6B0B4DD4" w14:textId="77777777" w:rsidR="009F3F0E" w:rsidRDefault="009F3F0E" w:rsidP="009F3F0E">
      <w:r>
        <w:t>poverty. However, in times of crisis, businesses play a critical role</w:t>
      </w:r>
    </w:p>
    <w:p w14:paraId="2BB5BCA5" w14:textId="77777777" w:rsidR="009F3F0E" w:rsidRDefault="009F3F0E" w:rsidP="009F3F0E">
      <w:r>
        <w:t>in mobilising resources and providing solutions. Novo Nordisk</w:t>
      </w:r>
    </w:p>
    <w:p w14:paraId="7612DEBA" w14:textId="77777777" w:rsidR="009F3F0E" w:rsidRDefault="009F3F0E" w:rsidP="009F3F0E">
      <w:r>
        <w:t>has worked hard to respond to the challenges, helping people</w:t>
      </w:r>
    </w:p>
    <w:p w14:paraId="4CF78F23" w14:textId="77777777" w:rsidR="009F3F0E" w:rsidRDefault="009F3F0E" w:rsidP="009F3F0E">
      <w:r>
        <w:t>with serious chronic diseases while also supporting society on a</w:t>
      </w:r>
    </w:p>
    <w:p w14:paraId="503B1E6F" w14:textId="77777777" w:rsidR="009F3F0E" w:rsidRDefault="009F3F0E" w:rsidP="009F3F0E">
      <w:r>
        <w:t>broader scale.</w:t>
      </w:r>
    </w:p>
    <w:p w14:paraId="070B77AC" w14:textId="77777777" w:rsidR="009F3F0E" w:rsidRDefault="009F3F0E" w:rsidP="009F3F0E">
      <w:r>
        <w:t>Novo Nordisk’s highest priority in 2020 was to</w:t>
      </w:r>
    </w:p>
    <w:p w14:paraId="5DFAB1D0" w14:textId="77777777" w:rsidR="009F3F0E" w:rsidRDefault="009F3F0E" w:rsidP="009F3F0E">
      <w:r>
        <w:t>ensure the safety of our employees and the</w:t>
      </w:r>
    </w:p>
    <w:p w14:paraId="75845878" w14:textId="77777777" w:rsidR="009F3F0E" w:rsidRDefault="009F3F0E" w:rsidP="009F3F0E">
      <w:r>
        <w:t>uninterrupted supply of our life-saving medicines</w:t>
      </w:r>
    </w:p>
    <w:p w14:paraId="7142E09D" w14:textId="77777777" w:rsidR="009F3F0E" w:rsidRDefault="009F3F0E" w:rsidP="009F3F0E">
      <w:r>
        <w:t>for patients. We achieved this, while also</w:t>
      </w:r>
    </w:p>
    <w:p w14:paraId="2DAFCBF7" w14:textId="77777777" w:rsidR="009F3F0E" w:rsidRDefault="009F3F0E" w:rsidP="009F3F0E">
      <w:r>
        <w:t>supporting society's response to the pandemic,</w:t>
      </w:r>
    </w:p>
    <w:p w14:paraId="4C308FFB" w14:textId="77777777" w:rsidR="009F3F0E" w:rsidRDefault="009F3F0E" w:rsidP="009F3F0E">
      <w:r>
        <w:t>most notably in Denmark, where our headquarter</w:t>
      </w:r>
    </w:p>
    <w:p w14:paraId="7E10746F" w14:textId="77777777" w:rsidR="009F3F0E" w:rsidRDefault="009F3F0E" w:rsidP="009F3F0E">
      <w:r>
        <w:t>presence meant we were able to assist the</w:t>
      </w:r>
    </w:p>
    <w:p w14:paraId="584FC7E0" w14:textId="77777777" w:rsidR="009F3F0E" w:rsidRDefault="009F3F0E" w:rsidP="009F3F0E">
      <w:r>
        <w:t>government in the rapid scale-up of coronavirus</w:t>
      </w:r>
    </w:p>
    <w:p w14:paraId="07B3B877" w14:textId="77777777" w:rsidR="009F3F0E" w:rsidRDefault="009F3F0E" w:rsidP="009F3F0E">
      <w:r>
        <w:t>testing At the same time, our scientists continued</w:t>
      </w:r>
    </w:p>
    <w:p w14:paraId="14B869C7" w14:textId="77777777" w:rsidR="009F3F0E" w:rsidRDefault="009F3F0E" w:rsidP="009F3F0E">
      <w:r>
        <w:t>to make significant progress in discovering</w:t>
      </w:r>
    </w:p>
    <w:p w14:paraId="01BEA1C8" w14:textId="77777777" w:rsidR="009F3F0E" w:rsidRDefault="009F3F0E" w:rsidP="009F3F0E">
      <w:r>
        <w:t>new therapies of the future, while our global</w:t>
      </w:r>
    </w:p>
    <w:p w14:paraId="095128C3" w14:textId="77777777" w:rsidR="009F3F0E" w:rsidRDefault="009F3F0E" w:rsidP="009F3F0E">
      <w:r>
        <w:t>Rising to the</w:t>
      </w:r>
    </w:p>
    <w:p w14:paraId="09956FAD" w14:textId="77777777" w:rsidR="009F3F0E" w:rsidRDefault="009F3F0E" w:rsidP="009F3F0E">
      <w:r>
        <w:t>challenge</w:t>
      </w:r>
    </w:p>
    <w:p w14:paraId="44E9F81C" w14:textId="77777777" w:rsidR="009F3F0E" w:rsidRDefault="009F3F0E" w:rsidP="009F3F0E">
      <w:r>
        <w:t>commercial organisation embraced an increasingly</w:t>
      </w:r>
    </w:p>
    <w:p w14:paraId="5EE02490" w14:textId="77777777" w:rsidR="009F3F0E" w:rsidRDefault="009F3F0E" w:rsidP="009F3F0E">
      <w:r>
        <w:t>digital new reality.</w:t>
      </w:r>
    </w:p>
    <w:p w14:paraId="57E78BD1" w14:textId="77777777" w:rsidR="009F3F0E" w:rsidRDefault="009F3F0E" w:rsidP="009F3F0E">
      <w:r>
        <w:t>The world has been through one of the most</w:t>
      </w:r>
    </w:p>
    <w:p w14:paraId="68EBB328" w14:textId="77777777" w:rsidR="009F3F0E" w:rsidRDefault="009F3F0E" w:rsidP="009F3F0E">
      <w:r>
        <w:t>difficult years in recent human history. Despite</w:t>
      </w:r>
    </w:p>
    <w:p w14:paraId="3544E464" w14:textId="77777777" w:rsidR="009F3F0E" w:rsidRDefault="009F3F0E" w:rsidP="009F3F0E">
      <w:r>
        <w:t>the pandemic and the turbulent business</w:t>
      </w:r>
    </w:p>
    <w:p w14:paraId="2EFAA885" w14:textId="77777777" w:rsidR="009F3F0E" w:rsidRDefault="009F3F0E" w:rsidP="009F3F0E">
      <w:r>
        <w:t>environment, Novo Nordisk took important steps</w:t>
      </w:r>
    </w:p>
    <w:p w14:paraId="611FC823" w14:textId="77777777" w:rsidR="009F3F0E" w:rsidRDefault="009F3F0E" w:rsidP="009F3F0E">
      <w:r>
        <w:t>towards delivering on our purpose of driving</w:t>
      </w:r>
    </w:p>
    <w:p w14:paraId="1B4DCE0B" w14:textId="77777777" w:rsidR="009F3F0E" w:rsidRDefault="009F3F0E" w:rsidP="009F3F0E">
      <w:r>
        <w:t>change to defeat diabetes and other serious</w:t>
      </w:r>
    </w:p>
    <w:p w14:paraId="12E641FB" w14:textId="77777777" w:rsidR="009F3F0E" w:rsidRDefault="009F3F0E" w:rsidP="009F3F0E">
      <w:r>
        <w:t>chronic diseases – a goal we are confident will</w:t>
      </w:r>
    </w:p>
    <w:p w14:paraId="267E06B0" w14:textId="77777777" w:rsidR="009F3F0E" w:rsidRDefault="009F3F0E" w:rsidP="009F3F0E">
      <w:r>
        <w:t>translate into sustainable and profitable growth.</w:t>
      </w:r>
    </w:p>
    <w:p w14:paraId="4BD352DF" w14:textId="77777777" w:rsidR="009F3F0E" w:rsidRDefault="009F3F0E" w:rsidP="009F3F0E">
      <w:r>
        <w:t>Introducing Novo Nordisk / Strategic Aspirations / Corporate governance / Consolidated statements / Additional information Novo Nordisk Annual Repor t 2020 / 3</w:t>
      </w:r>
    </w:p>
    <w:p w14:paraId="051F130D" w14:textId="77777777" w:rsidR="009F3F0E" w:rsidRDefault="009F3F0E" w:rsidP="009F3F0E">
      <w:r>
        <w:t>This does not mean that the road ahead is going</w:t>
      </w:r>
    </w:p>
    <w:p w14:paraId="142A8BA1" w14:textId="77777777" w:rsidR="009F3F0E" w:rsidRDefault="009F3F0E" w:rsidP="009F3F0E">
      <w:r>
        <w:t>to be easy The pandemic has exacted an immense</w:t>
      </w:r>
    </w:p>
    <w:p w14:paraId="3F3B51EA" w14:textId="77777777" w:rsidR="009F3F0E" w:rsidRDefault="009F3F0E" w:rsidP="009F3F0E">
      <w:r>
        <w:t>economic, as well as human, cost on societies</w:t>
      </w:r>
    </w:p>
    <w:p w14:paraId="61C26136" w14:textId="77777777" w:rsidR="009F3F0E" w:rsidRDefault="009F3F0E" w:rsidP="009F3F0E">
      <w:r>
        <w:t>and it is inevitable that public finances will remain</w:t>
      </w:r>
    </w:p>
    <w:p w14:paraId="79184156" w14:textId="77777777" w:rsidR="009F3F0E" w:rsidRDefault="009F3F0E" w:rsidP="009F3F0E">
      <w:r>
        <w:t>fragile for many years. Those fiscal constraints</w:t>
      </w:r>
    </w:p>
    <w:p w14:paraId="328F6F96" w14:textId="77777777" w:rsidR="009F3F0E" w:rsidRDefault="009F3F0E" w:rsidP="009F3F0E">
      <w:r>
        <w:t>will put pressure on businesses that work closely</w:t>
      </w:r>
    </w:p>
    <w:p w14:paraId="43B8A42F" w14:textId="77777777" w:rsidR="009F3F0E" w:rsidRDefault="009F3F0E" w:rsidP="009F3F0E">
      <w:r>
        <w:t>with governments, including the pharmaceutical</w:t>
      </w:r>
    </w:p>
    <w:p w14:paraId="1D7F7EFC" w14:textId="77777777" w:rsidR="009F3F0E" w:rsidRDefault="009F3F0E" w:rsidP="009F3F0E">
      <w:r>
        <w:t>industry, and we will have to find new ways to</w:t>
      </w:r>
    </w:p>
    <w:p w14:paraId="3F375034" w14:textId="77777777" w:rsidR="009F3F0E" w:rsidRDefault="009F3F0E" w:rsidP="009F3F0E">
      <w:r>
        <w:t>ensure that our products are accessible to all</w:t>
      </w:r>
    </w:p>
    <w:p w14:paraId="480CBFBE" w14:textId="77777777" w:rsidR="009F3F0E" w:rsidRDefault="009F3F0E" w:rsidP="009F3F0E">
      <w:r>
        <w:t>those who need them.</w:t>
      </w:r>
    </w:p>
    <w:p w14:paraId="2C24C899" w14:textId="77777777" w:rsidR="009F3F0E" w:rsidRDefault="009F3F0E" w:rsidP="009F3F0E">
      <w:r>
        <w:t>Beyond COVID-19, two consistent priorities were</w:t>
      </w:r>
    </w:p>
    <w:p w14:paraId="1A3050A1" w14:textId="77777777" w:rsidR="009F3F0E" w:rsidRDefault="009F3F0E" w:rsidP="009F3F0E">
      <w:r>
        <w:t>high on the Board’s agenda in 2020, namely</w:t>
      </w:r>
    </w:p>
    <w:p w14:paraId="4A91E90F" w14:textId="77777777" w:rsidR="009F3F0E" w:rsidRDefault="009F3F0E" w:rsidP="009F3F0E">
      <w:r>
        <w:t>scientific innovation and sustainability – both</w:t>
      </w:r>
    </w:p>
    <w:p w14:paraId="5AA6C39B" w14:textId="77777777" w:rsidR="009F3F0E" w:rsidRDefault="009F3F0E" w:rsidP="009F3F0E">
      <w:r>
        <w:t>of which are vital to ensure the future of the</w:t>
      </w:r>
    </w:p>
    <w:p w14:paraId="4AAB055F" w14:textId="77777777" w:rsidR="009F3F0E" w:rsidRDefault="009F3F0E" w:rsidP="009F3F0E">
      <w:r>
        <w:t>company It is therefore satisfying to see a healthy</w:t>
      </w:r>
    </w:p>
    <w:p w14:paraId="1DF9F537" w14:textId="77777777" w:rsidR="009F3F0E" w:rsidRDefault="009F3F0E" w:rsidP="009F3F0E">
      <w:r>
        <w:lastRenderedPageBreak/>
        <w:t>product pipeline, including the pioneering science</w:t>
      </w:r>
    </w:p>
    <w:p w14:paraId="19410172" w14:textId="77777777" w:rsidR="009F3F0E" w:rsidRDefault="009F3F0E" w:rsidP="009F3F0E">
      <w:r>
        <w:t>that we consider to be the biggest contribution we</w:t>
      </w:r>
    </w:p>
    <w:p w14:paraId="6DE12A4F" w14:textId="77777777" w:rsidR="009F3F0E" w:rsidRDefault="009F3F0E" w:rsidP="009F3F0E">
      <w:r>
        <w:t>can make to society</w:t>
      </w:r>
    </w:p>
    <w:p w14:paraId="722105DE" w14:textId="77777777" w:rsidR="009F3F0E" w:rsidRDefault="009F3F0E" w:rsidP="009F3F0E">
      <w:r>
        <w:t>Our research is now more broadly focused as we</w:t>
      </w:r>
    </w:p>
    <w:p w14:paraId="77EB0883" w14:textId="77777777" w:rsidR="009F3F0E" w:rsidRDefault="009F3F0E" w:rsidP="009F3F0E">
      <w:r>
        <w:t>look to deliver treatments within therapy areas</w:t>
      </w:r>
    </w:p>
    <w:p w14:paraId="0EB274F7" w14:textId="77777777" w:rsidR="009F3F0E" w:rsidRDefault="009F3F0E" w:rsidP="009F3F0E">
      <w:r>
        <w:t>adjacent to our core competencies. Specifically,</w:t>
      </w:r>
    </w:p>
    <w:p w14:paraId="6F3DE671" w14:textId="77777777" w:rsidR="009F3F0E" w:rsidRDefault="009F3F0E" w:rsidP="009F3F0E">
      <w:r>
        <w:t>this means looking beyond semaglutide, the GLP-1</w:t>
      </w:r>
    </w:p>
    <w:p w14:paraId="34BE7E87" w14:textId="77777777" w:rsidR="009F3F0E" w:rsidRDefault="009F3F0E" w:rsidP="009F3F0E">
      <w:r>
        <w:t>molecule found in our new oral diabetes treat-</w:t>
      </w:r>
    </w:p>
    <w:p w14:paraId="0B08D617" w14:textId="77777777" w:rsidR="009F3F0E" w:rsidRDefault="009F3F0E" w:rsidP="009F3F0E">
      <w:r>
        <w:t>ment Rybelsus® and the once-weekly injectable</w:t>
      </w:r>
    </w:p>
    <w:p w14:paraId="6D09EA0C" w14:textId="77777777" w:rsidR="009F3F0E" w:rsidRDefault="009F3F0E" w:rsidP="009F3F0E">
      <w:r>
        <w:t>Ozempic ®. We are exploring novel ways to treat</w:t>
      </w:r>
    </w:p>
    <w:p w14:paraId="3064C951" w14:textId="77777777" w:rsidR="009F3F0E" w:rsidRDefault="009F3F0E" w:rsidP="009F3F0E">
      <w:r>
        <w:t>a range of conditions beyond diabetes, including</w:t>
      </w:r>
    </w:p>
    <w:p w14:paraId="258C051D" w14:textId="77777777" w:rsidR="009F3F0E" w:rsidRDefault="009F3F0E" w:rsidP="009F3F0E">
      <w:r>
        <w:t>cardiovascular disease – the world’s leading cause</w:t>
      </w:r>
    </w:p>
    <w:p w14:paraId="07ACF777" w14:textId="77777777" w:rsidR="009F3F0E" w:rsidRDefault="009F3F0E" w:rsidP="009F3F0E">
      <w:r>
        <w:t>of death1 – obesity and most recently also as a</w:t>
      </w:r>
    </w:p>
    <w:p w14:paraId="119E401D" w14:textId="77777777" w:rsidR="009F3F0E" w:rsidRDefault="009F3F0E" w:rsidP="009F3F0E">
      <w:r>
        <w:t>potential treatment for Alzheimer’s disease. In</w:t>
      </w:r>
    </w:p>
    <w:p w14:paraId="7F0E4EA1" w14:textId="77777777" w:rsidR="009F3F0E" w:rsidRDefault="009F3F0E" w:rsidP="009F3F0E">
      <w:r>
        <w:t>tandem with this push into new areas, we are also</w:t>
      </w:r>
    </w:p>
    <w:p w14:paraId="62EB7C3C" w14:textId="77777777" w:rsidR="009F3F0E" w:rsidRDefault="009F3F0E" w:rsidP="009F3F0E">
      <w:r>
        <w:t>establishing more external alliances and partner-</w:t>
      </w:r>
    </w:p>
    <w:p w14:paraId="7F09EC79" w14:textId="77777777" w:rsidR="009F3F0E" w:rsidRDefault="009F3F0E" w:rsidP="009F3F0E">
      <w:r>
        <w:t>ships to complement our in-house expertise</w:t>
      </w:r>
    </w:p>
    <w:p w14:paraId="3AC1E6A0" w14:textId="77777777" w:rsidR="009F3F0E" w:rsidRDefault="009F3F0E" w:rsidP="009F3F0E">
      <w:r>
        <w:t>Above all, 2020 underscored the need for strong cor-</w:t>
      </w:r>
    </w:p>
    <w:p w14:paraId="3BB96DF4" w14:textId="77777777" w:rsidR="009F3F0E" w:rsidRDefault="009F3F0E" w:rsidP="009F3F0E">
      <w:r>
        <w:t>porate values and a shared sense of purpose We are</w:t>
      </w:r>
    </w:p>
    <w:p w14:paraId="53BBFDB6" w14:textId="77777777" w:rsidR="009F3F0E" w:rsidRDefault="009F3F0E" w:rsidP="009F3F0E">
      <w:r>
        <w:t>fortunate that both are well-established across our</w:t>
      </w:r>
    </w:p>
    <w:p w14:paraId="6E010150" w14:textId="77777777" w:rsidR="009F3F0E" w:rsidRDefault="009F3F0E" w:rsidP="009F3F0E">
      <w:r>
        <w:t>organisation, empowering our employees to keep</w:t>
      </w:r>
    </w:p>
    <w:p w14:paraId="379C3DDE" w14:textId="77777777" w:rsidR="009F3F0E" w:rsidRDefault="009F3F0E" w:rsidP="009F3F0E">
      <w:r>
        <w:t>delivering for both patients and investors, despite</w:t>
      </w:r>
    </w:p>
    <w:p w14:paraId="7FFE4563" w14:textId="77777777" w:rsidR="009F3F0E" w:rsidRDefault="009F3F0E" w:rsidP="009F3F0E">
      <w:r>
        <w:t>the unprecedented disruptions caused by COVID-19</w:t>
      </w:r>
    </w:p>
    <w:p w14:paraId="58B8DBB4" w14:textId="77777777" w:rsidR="009F3F0E" w:rsidRDefault="009F3F0E" w:rsidP="009F3F0E">
      <w:r>
        <w:t>On behalf of the Board of Directors I would like to</w:t>
      </w:r>
    </w:p>
    <w:p w14:paraId="46D16214" w14:textId="77777777" w:rsidR="009F3F0E" w:rsidRDefault="009F3F0E" w:rsidP="009F3F0E">
      <w:r>
        <w:t>offer my thanks to all Novo Nordisk’s employees</w:t>
      </w:r>
    </w:p>
    <w:p w14:paraId="69AC835D" w14:textId="77777777" w:rsidR="009F3F0E" w:rsidRDefault="009F3F0E" w:rsidP="009F3F0E">
      <w:r>
        <w:t>for their hard work and commitment during the</w:t>
      </w:r>
    </w:p>
    <w:p w14:paraId="1A38686B" w14:textId="77777777" w:rsidR="009F3F0E" w:rsidRDefault="009F3F0E" w:rsidP="009F3F0E">
      <w:r>
        <w:t>exceptional challenges of 2020; to Lars Fruergaard</w:t>
      </w:r>
    </w:p>
    <w:p w14:paraId="010A9E5A" w14:textId="77777777" w:rsidR="009F3F0E" w:rsidRDefault="009F3F0E" w:rsidP="009F3F0E">
      <w:r>
        <w:t>Jørgensen and his team for leading the company</w:t>
      </w:r>
    </w:p>
    <w:p w14:paraId="0F698F22" w14:textId="77777777" w:rsidR="009F3F0E" w:rsidRDefault="009F3F0E" w:rsidP="009F3F0E">
      <w:r>
        <w:t>through a turbulent year in such a thoughtful and</w:t>
      </w:r>
    </w:p>
    <w:p w14:paraId="5FA4B3D0" w14:textId="77777777" w:rsidR="009F3F0E" w:rsidRDefault="009F3F0E" w:rsidP="009F3F0E">
      <w:r>
        <w:t>positive manner; and to our shareholders for their</w:t>
      </w:r>
    </w:p>
    <w:p w14:paraId="4C931B33" w14:textId="77777777" w:rsidR="009F3F0E" w:rsidRDefault="009F3F0E" w:rsidP="009F3F0E">
      <w:r>
        <w:t>continued support</w:t>
      </w:r>
    </w:p>
    <w:p w14:paraId="42875396" w14:textId="77777777" w:rsidR="009F3F0E" w:rsidRDefault="009F3F0E" w:rsidP="009F3F0E">
      <w:r>
        <w:t>Helge Lund</w:t>
      </w:r>
    </w:p>
    <w:p w14:paraId="5C9E7616" w14:textId="77777777" w:rsidR="009F3F0E" w:rsidRDefault="009F3F0E" w:rsidP="009F3F0E">
      <w:r>
        <w:t>Chair of the Board of Directors</w:t>
      </w:r>
    </w:p>
    <w:p w14:paraId="4625069A" w14:textId="77777777" w:rsidR="009F3F0E" w:rsidRDefault="009F3F0E" w:rsidP="009F3F0E">
      <w:r>
        <w:t>It is increasingly clear that society expects more</w:t>
      </w:r>
    </w:p>
    <w:p w14:paraId="157B2F45" w14:textId="77777777" w:rsidR="009F3F0E" w:rsidRDefault="009F3F0E" w:rsidP="009F3F0E">
      <w:r>
        <w:t>from businesses as the world grapples with</w:t>
      </w:r>
    </w:p>
    <w:p w14:paraId="31D11E11" w14:textId="77777777" w:rsidR="009F3F0E" w:rsidRDefault="009F3F0E" w:rsidP="009F3F0E">
      <w:r>
        <w:t>climate change and environmental degradation, as</w:t>
      </w:r>
    </w:p>
    <w:p w14:paraId="3E7B4E43" w14:textId="77777777" w:rsidR="009F3F0E" w:rsidRDefault="009F3F0E" w:rsidP="009F3F0E">
      <w:r>
        <w:t>well as the need for greater equity in healthcare.</w:t>
      </w:r>
    </w:p>
    <w:p w14:paraId="1B76433F" w14:textId="77777777" w:rsidR="009F3F0E" w:rsidRDefault="009F3F0E" w:rsidP="009F3F0E">
      <w:r>
        <w:t>Indeed, the pandemic has turbocharged many of</w:t>
      </w:r>
    </w:p>
    <w:p w14:paraId="22FE98BD" w14:textId="77777777" w:rsidR="009F3F0E" w:rsidRDefault="009F3F0E" w:rsidP="009F3F0E">
      <w:r>
        <w:t>these issues, with an effective alliance emerging</w:t>
      </w:r>
    </w:p>
    <w:p w14:paraId="1C363DC4" w14:textId="77777777" w:rsidR="009F3F0E" w:rsidRDefault="009F3F0E" w:rsidP="009F3F0E">
      <w:r>
        <w:t>between young people and investors that is</w:t>
      </w:r>
    </w:p>
    <w:p w14:paraId="67EC3708" w14:textId="77777777" w:rsidR="009F3F0E" w:rsidRDefault="009F3F0E" w:rsidP="009F3F0E">
      <w:r>
        <w:t>prompting companies to pay far more attention to</w:t>
      </w:r>
    </w:p>
    <w:p w14:paraId="6C081BE6" w14:textId="77777777" w:rsidR="009F3F0E" w:rsidRDefault="009F3F0E" w:rsidP="009F3F0E">
      <w:r>
        <w:t>sustainability</w:t>
      </w:r>
    </w:p>
    <w:p w14:paraId="0E233946" w14:textId="77777777" w:rsidR="009F3F0E" w:rsidRDefault="009F3F0E" w:rsidP="009F3F0E">
      <w:r>
        <w:t>At Novo Nordisk, we have been focused on</w:t>
      </w:r>
    </w:p>
    <w:p w14:paraId="7858E980" w14:textId="77777777" w:rsidR="009F3F0E" w:rsidRDefault="009F3F0E" w:rsidP="009F3F0E">
      <w:r>
        <w:t>sustainability for many years – but we are</w:t>
      </w:r>
    </w:p>
    <w:p w14:paraId="0602C0C0" w14:textId="77777777" w:rsidR="009F3F0E" w:rsidRDefault="009F3F0E" w:rsidP="009F3F0E">
      <w:r>
        <w:t>determined to continue to raise our game</w:t>
      </w:r>
    </w:p>
    <w:p w14:paraId="32A932C8" w14:textId="77777777" w:rsidR="009F3F0E" w:rsidRDefault="009F3F0E" w:rsidP="009F3F0E">
      <w:r>
        <w:t>In the past year we launched a new social</w:t>
      </w:r>
    </w:p>
    <w:p w14:paraId="200E02DE" w14:textId="77777777" w:rsidR="009F3F0E" w:rsidRDefault="009F3F0E" w:rsidP="009F3F0E">
      <w:r>
        <w:t>responsibility strategy, Defeat Diabetes, and</w:t>
      </w:r>
    </w:p>
    <w:p w14:paraId="5490BAD1" w14:textId="77777777" w:rsidR="009F3F0E" w:rsidRDefault="009F3F0E" w:rsidP="009F3F0E">
      <w:r>
        <w:lastRenderedPageBreak/>
        <w:t>initiated programmes within renewable power</w:t>
      </w:r>
    </w:p>
    <w:p w14:paraId="4F5BB84B" w14:textId="77777777" w:rsidR="009F3F0E" w:rsidRDefault="009F3F0E" w:rsidP="009F3F0E">
      <w:r>
        <w:t>and recycling as part of our Circular for Zero</w:t>
      </w:r>
    </w:p>
    <w:p w14:paraId="266A0B7A" w14:textId="0CBA0352" w:rsidR="00622F7F" w:rsidRDefault="009F3F0E" w:rsidP="009F3F0E">
      <w:r>
        <w:t>environmental strategy</w:t>
      </w:r>
    </w:p>
    <w:p w14:paraId="370231A1" w14:textId="77777777" w:rsidR="009F3F0E" w:rsidRDefault="009F3F0E" w:rsidP="009F3F0E"/>
    <w:p w14:paraId="214E508A" w14:textId="77777777" w:rsidR="009F3F0E" w:rsidRDefault="009F3F0E" w:rsidP="009F3F0E">
      <w:r>
        <w:t>The COVID-19 pandemic has taken a terrible toll around the</w:t>
      </w:r>
    </w:p>
    <w:p w14:paraId="54747761" w14:textId="77777777" w:rsidR="009F3F0E" w:rsidRDefault="009F3F0E" w:rsidP="009F3F0E">
      <w:r>
        <w:t>world – but the pain has not been shared equally. People with</w:t>
      </w:r>
    </w:p>
    <w:p w14:paraId="13149564" w14:textId="77777777" w:rsidR="009F3F0E" w:rsidRDefault="009F3F0E" w:rsidP="009F3F0E">
      <w:r>
        <w:t>underlying conditions have been hit disproportionately hard</w:t>
      </w:r>
    </w:p>
    <w:p w14:paraId="17B3C5F1" w14:textId="77777777" w:rsidR="009F3F0E" w:rsidRDefault="009F3F0E" w:rsidP="009F3F0E">
      <w:r>
        <w:t>by the virus, a fact that makes Novo Nordisk’s purpose of</w:t>
      </w:r>
    </w:p>
    <w:p w14:paraId="66BD7342" w14:textId="77777777" w:rsidR="009F3F0E" w:rsidRDefault="009F3F0E" w:rsidP="009F3F0E">
      <w:r>
        <w:t>driving change to defeat diabetes and other serious chronic</w:t>
      </w:r>
    </w:p>
    <w:p w14:paraId="0CFB9A79" w14:textId="77777777" w:rsidR="009F3F0E" w:rsidRDefault="009F3F0E" w:rsidP="009F3F0E">
      <w:r>
        <w:t>diseases more meaningful than ever.</w:t>
      </w:r>
    </w:p>
    <w:p w14:paraId="2B61D239" w14:textId="77777777" w:rsidR="009F3F0E" w:rsidRDefault="009F3F0E" w:rsidP="009F3F0E">
      <w:r>
        <w:t>Today, one in 11 people in the world has diabetes</w:t>
      </w:r>
    </w:p>
    <w:p w14:paraId="62CAAC5F" w14:textId="77777777" w:rsidR="009F3F0E" w:rsidRDefault="009F3F0E" w:rsidP="009F3F0E">
      <w:r>
        <w:t>and if action is not taken to bend the curve, that</w:t>
      </w:r>
    </w:p>
    <w:p w14:paraId="1443A649" w14:textId="77777777" w:rsidR="009F3F0E" w:rsidRDefault="009F3F0E" w:rsidP="009F3F0E">
      <w:r>
        <w:t>figure is projected to rise to one in nine by 20451</w:t>
      </w:r>
    </w:p>
    <w:p w14:paraId="024EF5F8" w14:textId="77777777" w:rsidR="009F3F0E" w:rsidRDefault="009F3F0E" w:rsidP="009F3F0E">
      <w:r>
        <w:t>The risk posed by COVID-19 to people living with</w:t>
      </w:r>
    </w:p>
    <w:p w14:paraId="2A3EEE75" w14:textId="77777777" w:rsidR="009F3F0E" w:rsidRDefault="009F3F0E" w:rsidP="009F3F0E">
      <w:r>
        <w:t>diabetes and obesity is a clear wake-up call: we</w:t>
      </w:r>
    </w:p>
    <w:p w14:paraId="4B4EBD4C" w14:textId="77777777" w:rsidR="009F3F0E" w:rsidRDefault="009F3F0E" w:rsidP="009F3F0E">
      <w:r>
        <w:t>must continue to do more to tackle these diseases</w:t>
      </w:r>
    </w:p>
    <w:p w14:paraId="26C0DF55" w14:textId="77777777" w:rsidR="009F3F0E" w:rsidRDefault="009F3F0E" w:rsidP="009F3F0E">
      <w:r>
        <w:t>or risk vast future damage to millions of lives, as</w:t>
      </w:r>
    </w:p>
    <w:p w14:paraId="504487BC" w14:textId="77777777" w:rsidR="009F3F0E" w:rsidRDefault="009F3F0E" w:rsidP="009F3F0E">
      <w:r>
        <w:t>well as to broader societies and economies.</w:t>
      </w:r>
    </w:p>
    <w:p w14:paraId="7018188D" w14:textId="77777777" w:rsidR="009F3F0E" w:rsidRDefault="009F3F0E" w:rsidP="009F3F0E">
      <w:r>
        <w:t>We measure our contribution to the fight against</w:t>
      </w:r>
    </w:p>
    <w:p w14:paraId="6772D095" w14:textId="77777777" w:rsidR="009F3F0E" w:rsidRDefault="009F3F0E" w:rsidP="009F3F0E">
      <w:r>
        <w:t>diabetes and other serious chronic diseases in our</w:t>
      </w:r>
    </w:p>
    <w:p w14:paraId="3AB8CB9B" w14:textId="77777777" w:rsidR="009F3F0E" w:rsidRDefault="009F3F0E" w:rsidP="009F3F0E">
      <w:r>
        <w:t>Strategic Aspirations for 2025 Appropriately, after</w:t>
      </w:r>
    </w:p>
    <w:p w14:paraId="5E67CD3A" w14:textId="77777777" w:rsidR="009F3F0E" w:rsidRDefault="009F3F0E" w:rsidP="009F3F0E">
      <w:r>
        <w:t>a year as unparalleled as 2020, and as the world</w:t>
      </w:r>
    </w:p>
    <w:p w14:paraId="4F3914B1" w14:textId="77777777" w:rsidR="009F3F0E" w:rsidRDefault="009F3F0E" w:rsidP="009F3F0E">
      <w:r>
        <w:t>acknowledges the hundredth anniversary of the</w:t>
      </w:r>
    </w:p>
    <w:p w14:paraId="5BDBB659" w14:textId="77777777" w:rsidR="009F3F0E" w:rsidRDefault="009F3F0E" w:rsidP="009F3F0E">
      <w:r>
        <w:t>The power of</w:t>
      </w:r>
    </w:p>
    <w:p w14:paraId="16EF4B54" w14:textId="77777777" w:rsidR="009F3F0E" w:rsidRDefault="009F3F0E" w:rsidP="009F3F0E">
      <w:r>
        <w:t>purpose</w:t>
      </w:r>
    </w:p>
    <w:p w14:paraId="75298491" w14:textId="77777777" w:rsidR="009F3F0E" w:rsidRDefault="009F3F0E" w:rsidP="009F3F0E">
      <w:r>
        <w:t>discovery of insulin, the first of these is 'Purpose</w:t>
      </w:r>
    </w:p>
    <w:p w14:paraId="54CFB193" w14:textId="77777777" w:rsidR="009F3F0E" w:rsidRDefault="009F3F0E" w:rsidP="009F3F0E">
      <w:r>
        <w:t>and sustainability'. Over the past year we have</w:t>
      </w:r>
    </w:p>
    <w:p w14:paraId="3EDC3AD4" w14:textId="77777777" w:rsidR="009F3F0E" w:rsidRDefault="009F3F0E" w:rsidP="009F3F0E">
      <w:r>
        <w:t>stepped up our commitment to our purpose by</w:t>
      </w:r>
    </w:p>
    <w:p w14:paraId="21C9BC78" w14:textId="77777777" w:rsidR="009F3F0E" w:rsidRDefault="009F3F0E" w:rsidP="009F3F0E">
      <w:r>
        <w:t>launching a new Defeat Diabetes social responsi-</w:t>
      </w:r>
    </w:p>
    <w:p w14:paraId="53501F2F" w14:textId="77777777" w:rsidR="009F3F0E" w:rsidRDefault="009F3F0E" w:rsidP="009F3F0E">
      <w:r>
        <w:t>bility strategy This sets out our ambition to accel-</w:t>
      </w:r>
    </w:p>
    <w:p w14:paraId="43C934E0" w14:textId="77777777" w:rsidR="009F3F0E" w:rsidRDefault="009F3F0E" w:rsidP="009F3F0E">
      <w:r>
        <w:t>erate the prevention of type 2 diabetes, provide</w:t>
      </w:r>
    </w:p>
    <w:p w14:paraId="18FE574F" w14:textId="77777777" w:rsidR="009F3F0E" w:rsidRDefault="009F3F0E" w:rsidP="009F3F0E">
      <w:r>
        <w:t>access to affordable care for vulnerable patients in</w:t>
      </w:r>
    </w:p>
    <w:p w14:paraId="706834AF" w14:textId="77777777" w:rsidR="009F3F0E" w:rsidRDefault="009F3F0E" w:rsidP="009F3F0E">
      <w:r>
        <w:t>every country and innovate to improve lives</w:t>
      </w:r>
    </w:p>
    <w:p w14:paraId="68BA063F" w14:textId="77777777" w:rsidR="009F3F0E" w:rsidRDefault="009F3F0E" w:rsidP="009F3F0E">
      <w:r>
        <w:t>Beyond defeating serious chronic diseases, we</w:t>
      </w:r>
    </w:p>
    <w:p w14:paraId="438E95A6" w14:textId="77777777" w:rsidR="009F3F0E" w:rsidRDefault="009F3F0E" w:rsidP="009F3F0E">
      <w:r>
        <w:t>also aspire to have zero environmental impact</w:t>
      </w:r>
    </w:p>
    <w:p w14:paraId="500FD752" w14:textId="77777777" w:rsidR="009F3F0E" w:rsidRDefault="009F3F0E" w:rsidP="009F3F0E">
      <w:r>
        <w:t>In 2020, we took an important step by achieving</w:t>
      </w:r>
    </w:p>
    <w:p w14:paraId="0AC452B6" w14:textId="77777777" w:rsidR="009F3F0E" w:rsidRDefault="009F3F0E" w:rsidP="009F3F0E">
      <w:r>
        <w:t>our target of using 100% renewable power across</w:t>
      </w:r>
    </w:p>
    <w:p w14:paraId="28A5D581" w14:textId="77777777" w:rsidR="009F3F0E" w:rsidRDefault="009F3F0E" w:rsidP="009F3F0E">
      <w:r>
        <w:t>global production – a key milestone on the road</w:t>
      </w:r>
    </w:p>
    <w:p w14:paraId="7CFC70FA" w14:textId="77777777" w:rsidR="009F3F0E" w:rsidRDefault="009F3F0E" w:rsidP="009F3F0E">
      <w:r>
        <w:t>to our target of zero CO2 emissions from all</w:t>
      </w:r>
    </w:p>
    <w:p w14:paraId="7B873315" w14:textId="77777777" w:rsidR="009F3F0E" w:rsidRDefault="009F3F0E" w:rsidP="009F3F0E">
      <w:r>
        <w:t>operations and transport by 20301 IDF Diabetes Atlas, 9th edition, 2019</w:t>
      </w:r>
    </w:p>
    <w:p w14:paraId="0CBFAE09" w14:textId="77777777" w:rsidR="009F3F0E" w:rsidRDefault="009F3F0E" w:rsidP="009F3F0E">
      <w:r>
        <w:t>Introducing Novo Nordisk / Strategic Aspirations / Corporate governance / Consolidated statements / Additional information Novo Nordisk Annual Repor t 2020 / 5</w:t>
      </w:r>
    </w:p>
    <w:p w14:paraId="3084370F" w14:textId="77777777" w:rsidR="009F3F0E" w:rsidRDefault="009F3F0E" w:rsidP="009F3F0E">
      <w:r>
        <w:t>We now also ask that by the end of the decade,</w:t>
      </w:r>
    </w:p>
    <w:p w14:paraId="5B40FF3B" w14:textId="77777777" w:rsidR="009F3F0E" w:rsidRDefault="009F3F0E" w:rsidP="009F3F0E">
      <w:r>
        <w:t>our direct suppliers use only renewable power</w:t>
      </w:r>
    </w:p>
    <w:p w14:paraId="678C70E5" w14:textId="77777777" w:rsidR="009F3F0E" w:rsidRDefault="009F3F0E" w:rsidP="009F3F0E">
      <w:r>
        <w:t>when supplying us. It has been great to see some</w:t>
      </w:r>
    </w:p>
    <w:p w14:paraId="11D3E1B4" w14:textId="77777777" w:rsidR="009F3F0E" w:rsidRDefault="009F3F0E" w:rsidP="009F3F0E">
      <w:r>
        <w:t>of our largest suppliers step up and meet this</w:t>
      </w:r>
    </w:p>
    <w:p w14:paraId="08866812" w14:textId="77777777" w:rsidR="009F3F0E" w:rsidRDefault="009F3F0E" w:rsidP="009F3F0E">
      <w:r>
        <w:t>target already</w:t>
      </w:r>
    </w:p>
    <w:p w14:paraId="27533E6D" w14:textId="77777777" w:rsidR="009F3F0E" w:rsidRDefault="009F3F0E" w:rsidP="009F3F0E">
      <w:r>
        <w:lastRenderedPageBreak/>
        <w:t>Despite this encouraging progress, we can</w:t>
      </w:r>
    </w:p>
    <w:p w14:paraId="3F8EA4CE" w14:textId="77777777" w:rsidR="009F3F0E" w:rsidRDefault="009F3F0E" w:rsidP="009F3F0E">
      <w:r>
        <w:t>only fulfil our purpose and be respected for</w:t>
      </w:r>
    </w:p>
    <w:p w14:paraId="5E553811" w14:textId="77777777" w:rsidR="009F3F0E" w:rsidRDefault="009F3F0E" w:rsidP="009F3F0E">
      <w:r>
        <w:t>adding value to society if we deliver on our core</w:t>
      </w:r>
    </w:p>
    <w:p w14:paraId="0654DE17" w14:textId="77777777" w:rsidR="009F3F0E" w:rsidRDefault="009F3F0E" w:rsidP="009F3F0E">
      <w:r>
        <w:t>contribution of scientific innovation. Thanks to</w:t>
      </w:r>
    </w:p>
    <w:p w14:paraId="00D8B9C7" w14:textId="77777777" w:rsidR="009F3F0E" w:rsidRDefault="009F3F0E" w:rsidP="009F3F0E">
      <w:r>
        <w:t>a strategy of targeted investment, our scientists</w:t>
      </w:r>
    </w:p>
    <w:p w14:paraId="155BBB39" w14:textId="77777777" w:rsidR="009F3F0E" w:rsidRDefault="009F3F0E" w:rsidP="009F3F0E">
      <w:r>
        <w:t>are currently pursuing higher levels of innovation</w:t>
      </w:r>
    </w:p>
    <w:p w14:paraId="7B2A2876" w14:textId="77777777" w:rsidR="009F3F0E" w:rsidRDefault="009F3F0E" w:rsidP="009F3F0E">
      <w:r>
        <w:t>across more therapy areas than at any point in</w:t>
      </w:r>
    </w:p>
    <w:p w14:paraId="1B5F2966" w14:textId="77777777" w:rsidR="009F3F0E" w:rsidRDefault="009F3F0E" w:rsidP="009F3F0E">
      <w:r>
        <w:t>the company’s history. Consequently, I believe we</w:t>
      </w:r>
    </w:p>
    <w:p w14:paraId="2CC3E6C7" w14:textId="77777777" w:rsidR="009F3F0E" w:rsidRDefault="009F3F0E" w:rsidP="009F3F0E">
      <w:r>
        <w:t>are now well-positioned for success in the short,</w:t>
      </w:r>
    </w:p>
    <w:p w14:paraId="72792706" w14:textId="77777777" w:rsidR="009F3F0E" w:rsidRDefault="009F3F0E" w:rsidP="009F3F0E">
      <w:r>
        <w:t>medium and long term</w:t>
      </w:r>
    </w:p>
    <w:p w14:paraId="2CDAFD01" w14:textId="77777777" w:rsidR="009F3F0E" w:rsidRDefault="009F3F0E" w:rsidP="009F3F0E">
      <w:r>
        <w:t>Within diabetes, we are further raising the in-</w:t>
      </w:r>
    </w:p>
    <w:p w14:paraId="6828D186" w14:textId="77777777" w:rsidR="009F3F0E" w:rsidRDefault="009F3F0E" w:rsidP="009F3F0E">
      <w:r>
        <w:t>novation bar with the roll-out of the world’s first</w:t>
      </w:r>
    </w:p>
    <w:p w14:paraId="00FAEA6F" w14:textId="77777777" w:rsidR="009F3F0E" w:rsidRDefault="009F3F0E" w:rsidP="009F3F0E">
      <w:r>
        <w:t>once-daily GLP-1 tablet, Rybelsus®, while at the</w:t>
      </w:r>
    </w:p>
    <w:p w14:paraId="35005541" w14:textId="77777777" w:rsidR="009F3F0E" w:rsidRDefault="009F3F0E" w:rsidP="009F3F0E">
      <w:r>
        <w:t>same time working on novel insulins, 100 years</w:t>
      </w:r>
    </w:p>
    <w:p w14:paraId="68D3698A" w14:textId="77777777" w:rsidR="009F3F0E" w:rsidRDefault="009F3F0E" w:rsidP="009F3F0E">
      <w:r>
        <w:t>after the discovery of the molecule Our Research</w:t>
      </w:r>
    </w:p>
    <w:p w14:paraId="1184D10E" w14:textId="77777777" w:rsidR="009F3F0E" w:rsidRDefault="009F3F0E" w:rsidP="009F3F0E">
      <w:r>
        <w:t>&amp; Development (R&amp;D) colleagues are also pursu-</w:t>
      </w:r>
    </w:p>
    <w:p w14:paraId="2F54AFE6" w14:textId="77777777" w:rsidR="009F3F0E" w:rsidRDefault="009F3F0E" w:rsidP="009F3F0E">
      <w:r>
        <w:t>ing greater weight loss in obesity, and in 2020 they</w:t>
      </w:r>
    </w:p>
    <w:p w14:paraId="5EECCBAA" w14:textId="77777777" w:rsidR="009F3F0E" w:rsidRDefault="009F3F0E" w:rsidP="009F3F0E">
      <w:r>
        <w:t>demonstrated the potential of semaglutide 2 4 mg</w:t>
      </w:r>
    </w:p>
    <w:p w14:paraId="3D4E330B" w14:textId="77777777" w:rsidR="009F3F0E" w:rsidRDefault="009F3F0E" w:rsidP="009F3F0E">
      <w:r>
        <w:t>in the STEP phase 3 clinical trial programme</w:t>
      </w:r>
    </w:p>
    <w:p w14:paraId="7C08F141" w14:textId="77777777" w:rsidR="009F3F0E" w:rsidRDefault="009F3F0E" w:rsidP="009F3F0E">
      <w:r>
        <w:t>Crucially, we also broadened our technology</w:t>
      </w:r>
    </w:p>
    <w:p w14:paraId="7E1C36A8" w14:textId="77777777" w:rsidR="009F3F0E" w:rsidRDefault="009F3F0E" w:rsidP="009F3F0E">
      <w:r>
        <w:t>platforms and expanded our research into</w:t>
      </w:r>
    </w:p>
    <w:p w14:paraId="1B69C864" w14:textId="77777777" w:rsidR="009F3F0E" w:rsidRDefault="009F3F0E" w:rsidP="009F3F0E">
      <w:r>
        <w:t>adjacent disease areas in 2020 including</w:t>
      </w:r>
    </w:p>
    <w:p w14:paraId="44395375" w14:textId="77777777" w:rsidR="009F3F0E" w:rsidRDefault="009F3F0E" w:rsidP="009F3F0E">
      <w:r>
        <w:t>cardiovascular disease, non-alcoholic</w:t>
      </w:r>
    </w:p>
    <w:p w14:paraId="66439302" w14:textId="77777777" w:rsidR="009F3F0E" w:rsidRDefault="009F3F0E" w:rsidP="009F3F0E">
      <w:r>
        <w:t>steatohepatitis (NASH) and Alzheimer’s disease</w:t>
      </w:r>
    </w:p>
    <w:p w14:paraId="496B95F5" w14:textId="77777777" w:rsidR="009F3F0E" w:rsidRDefault="009F3F0E" w:rsidP="009F3F0E">
      <w:r>
        <w:t>– areas of huge unmet medical need and a great</w:t>
      </w:r>
    </w:p>
    <w:p w14:paraId="3F64B6DD" w14:textId="77777777" w:rsidR="009F3F0E" w:rsidRDefault="009F3F0E" w:rsidP="009F3F0E">
      <w:r>
        <w:t>burden for patients, families and society alike</w:t>
      </w:r>
    </w:p>
    <w:p w14:paraId="15C8147B" w14:textId="77777777" w:rsidR="009F3F0E" w:rsidRDefault="009F3F0E" w:rsidP="009F3F0E">
      <w:r>
        <w:t>Our continued focus on external innovation</w:t>
      </w:r>
    </w:p>
    <w:p w14:paraId="37C65E25" w14:textId="77777777" w:rsidR="009F3F0E" w:rsidRDefault="009F3F0E" w:rsidP="009F3F0E">
      <w:r>
        <w:t>led to the significant acquisitions of Corvidia</w:t>
      </w:r>
    </w:p>
    <w:p w14:paraId="50167267" w14:textId="77777777" w:rsidR="009F3F0E" w:rsidRDefault="009F3F0E" w:rsidP="009F3F0E">
      <w:r>
        <w:t>Therapeutics and Emisphere Technologies,</w:t>
      </w:r>
    </w:p>
    <w:p w14:paraId="082FC5C5" w14:textId="77777777" w:rsidR="009F3F0E" w:rsidRDefault="009F3F0E" w:rsidP="009F3F0E">
      <w:r>
        <w:t>strengthening our positions in cutting-edge areas</w:t>
      </w:r>
    </w:p>
    <w:p w14:paraId="2BC2BCB5" w14:textId="77777777" w:rsidR="009F3F0E" w:rsidRDefault="009F3F0E" w:rsidP="009F3F0E">
      <w:r>
        <w:t>of cardiovascular medicine and drug delivery</w:t>
      </w:r>
    </w:p>
    <w:p w14:paraId="68CE30B0" w14:textId="77777777" w:rsidR="009F3F0E" w:rsidRDefault="009F3F0E" w:rsidP="009F3F0E">
      <w:r>
        <w:t>respectively</w:t>
      </w:r>
    </w:p>
    <w:p w14:paraId="492EADF9" w14:textId="77777777" w:rsidR="009F3F0E" w:rsidRDefault="009F3F0E" w:rsidP="009F3F0E">
      <w:r>
        <w:t>Commercially, 2020 was a challenging year as</w:t>
      </w:r>
    </w:p>
    <w:p w14:paraId="1ED501BA" w14:textId="77777777" w:rsidR="009F3F0E" w:rsidRDefault="009F3F0E" w:rsidP="009F3F0E">
      <w:r>
        <w:t>lockdowns reduced the time doctors spent with</w:t>
      </w:r>
    </w:p>
    <w:p w14:paraId="6CAFEEFF" w14:textId="77777777" w:rsidR="009F3F0E" w:rsidRDefault="009F3F0E" w:rsidP="009F3F0E">
      <w:r>
        <w:t>their patients, leading to fewer initiations of</w:t>
      </w:r>
    </w:p>
    <w:p w14:paraId="34708FD8" w14:textId="77777777" w:rsidR="009F3F0E" w:rsidRDefault="009F3F0E" w:rsidP="009F3F0E">
      <w:r>
        <w:t>new treatments. Despite this, we expanded our</w:t>
      </w:r>
    </w:p>
    <w:p w14:paraId="5D4B17D3" w14:textId="77777777" w:rsidR="009F3F0E" w:rsidRDefault="009F3F0E" w:rsidP="009F3F0E">
      <w:r>
        <w:t>leadership position in the diabetes market in terms</w:t>
      </w:r>
    </w:p>
    <w:p w14:paraId="24DDE8FF" w14:textId="77777777" w:rsidR="009F3F0E" w:rsidRDefault="009F3F0E" w:rsidP="009F3F0E">
      <w:r>
        <w:t>of value, keeping us on track to reach a share</w:t>
      </w:r>
    </w:p>
    <w:p w14:paraId="70405553" w14:textId="77777777" w:rsidR="009F3F0E" w:rsidRDefault="009F3F0E" w:rsidP="009F3F0E">
      <w:r>
        <w:t>of more than one third by 2025 Diabetes sales</w:t>
      </w:r>
    </w:p>
    <w:p w14:paraId="6F16576C" w14:textId="77777777" w:rsidR="009F3F0E" w:rsidRDefault="009F3F0E" w:rsidP="009F3F0E">
      <w:r>
        <w:t>were driven by sales of GLP-1 products (Victoza®</w:t>
      </w:r>
    </w:p>
    <w:p w14:paraId="4724B741" w14:textId="77777777" w:rsidR="009F3F0E" w:rsidRDefault="009F3F0E" w:rsidP="009F3F0E">
      <w:r>
        <w:t>,</w:t>
      </w:r>
    </w:p>
    <w:p w14:paraId="66971D8A" w14:textId="77777777" w:rsidR="009F3F0E" w:rsidRDefault="009F3F0E" w:rsidP="009F3F0E">
      <w:r>
        <w:t>Ozempic ® and Rybelsus®), which offset mixed</w:t>
      </w:r>
    </w:p>
    <w:p w14:paraId="4E552AAC" w14:textId="77777777" w:rsidR="009F3F0E" w:rsidRDefault="009F3F0E" w:rsidP="009F3F0E">
      <w:r>
        <w:t>market conditions for insulins We continued to</w:t>
      </w:r>
    </w:p>
    <w:p w14:paraId="3452E5C5" w14:textId="77777777" w:rsidR="009F3F0E" w:rsidRDefault="009F3F0E" w:rsidP="009F3F0E">
      <w:r>
        <w:t>help more people living with obesity, while making</w:t>
      </w:r>
    </w:p>
    <w:p w14:paraId="6B4595DF" w14:textId="77777777" w:rsidR="009F3F0E" w:rsidRDefault="009F3F0E" w:rsidP="009F3F0E">
      <w:r>
        <w:t>progress with our ambition to secure sustained</w:t>
      </w:r>
    </w:p>
    <w:p w14:paraId="67938E03" w14:textId="77777777" w:rsidR="009F3F0E" w:rsidRDefault="009F3F0E" w:rsidP="009F3F0E">
      <w:r>
        <w:t>growth within our Biopharm division thanks to</w:t>
      </w:r>
    </w:p>
    <w:p w14:paraId="22BBE8A0" w14:textId="77777777" w:rsidR="009F3F0E" w:rsidRDefault="009F3F0E" w:rsidP="009F3F0E">
      <w:r>
        <w:t>strong demand for our growth hormone and new</w:t>
      </w:r>
    </w:p>
    <w:p w14:paraId="1DD80C4E" w14:textId="77777777" w:rsidR="009F3F0E" w:rsidRDefault="009F3F0E" w:rsidP="009F3F0E">
      <w:r>
        <w:lastRenderedPageBreak/>
        <w:t>haemophilia products</w:t>
      </w:r>
    </w:p>
    <w:p w14:paraId="045CDF6F" w14:textId="77777777" w:rsidR="009F3F0E" w:rsidRDefault="009F3F0E" w:rsidP="009F3F0E">
      <w:r>
        <w:t>I believe that our ability to meet the needs of our</w:t>
      </w:r>
    </w:p>
    <w:p w14:paraId="79F469A8" w14:textId="77777777" w:rsidR="009F3F0E" w:rsidRDefault="009F3F0E" w:rsidP="009F3F0E">
      <w:r>
        <w:t>millions of patients during the pandemic in 2020</w:t>
      </w:r>
    </w:p>
    <w:p w14:paraId="3086450C" w14:textId="77777777" w:rsidR="009F3F0E" w:rsidRDefault="009F3F0E" w:rsidP="009F3F0E">
      <w:r>
        <w:t>comes as a consequence of our crystal-clear</w:t>
      </w:r>
    </w:p>
    <w:p w14:paraId="2A13B04F" w14:textId="77777777" w:rsidR="009F3F0E" w:rsidRDefault="009F3F0E" w:rsidP="009F3F0E">
      <w:r>
        <w:t>purpose and long-established company values We</w:t>
      </w:r>
    </w:p>
    <w:p w14:paraId="505F7D19" w14:textId="77777777" w:rsidR="009F3F0E" w:rsidRDefault="009F3F0E" w:rsidP="009F3F0E">
      <w:r>
        <w:t>are far from done and have many more millions</w:t>
      </w:r>
    </w:p>
    <w:p w14:paraId="7A4EFCF9" w14:textId="77777777" w:rsidR="009F3F0E" w:rsidRDefault="009F3F0E" w:rsidP="009F3F0E">
      <w:r>
        <w:t>of patients for whom treatment is not accessible</w:t>
      </w:r>
    </w:p>
    <w:p w14:paraId="434BD4F1" w14:textId="77777777" w:rsidR="009F3F0E" w:rsidRDefault="009F3F0E" w:rsidP="009F3F0E">
      <w:r>
        <w:t>today. So now is the time to continue to invest in</w:t>
      </w:r>
    </w:p>
    <w:p w14:paraId="4F34FE63" w14:textId="77777777" w:rsidR="009F3F0E" w:rsidRDefault="009F3F0E" w:rsidP="009F3F0E">
      <w:r>
        <w:t>our people and in our organisation, creating an</w:t>
      </w:r>
    </w:p>
    <w:p w14:paraId="3F0FF7D4" w14:textId="77777777" w:rsidR="009F3F0E" w:rsidRDefault="009F3F0E" w:rsidP="009F3F0E">
      <w:r>
        <w:t>inclusive, diverse and safe working environment</w:t>
      </w:r>
    </w:p>
    <w:p w14:paraId="62A34E04" w14:textId="77777777" w:rsidR="009F3F0E" w:rsidRDefault="009F3F0E" w:rsidP="009F3F0E">
      <w:r>
        <w:t>in which colleagues have equal opportunities to</w:t>
      </w:r>
    </w:p>
    <w:p w14:paraId="2DF4CCAA" w14:textId="77777777" w:rsidR="009F3F0E" w:rsidRDefault="009F3F0E" w:rsidP="009F3F0E">
      <w:r>
        <w:t>thrive and fulfil their potential.</w:t>
      </w:r>
    </w:p>
    <w:p w14:paraId="235C6E1A" w14:textId="77777777" w:rsidR="009F3F0E" w:rsidRDefault="009F3F0E" w:rsidP="009F3F0E">
      <w:r>
        <w:t>Looking to the future, I am confident that our clear</w:t>
      </w:r>
    </w:p>
    <w:p w14:paraId="2BF894D8" w14:textId="77777777" w:rsidR="009F3F0E" w:rsidRDefault="009F3F0E" w:rsidP="009F3F0E">
      <w:r>
        <w:t>corporate strategy will make us a valued partner to</w:t>
      </w:r>
    </w:p>
    <w:p w14:paraId="7A72DB30" w14:textId="77777777" w:rsidR="009F3F0E" w:rsidRDefault="009F3F0E" w:rsidP="009F3F0E">
      <w:r>
        <w:t>society as the world continues on the long road to</w:t>
      </w:r>
    </w:p>
    <w:p w14:paraId="234FAD89" w14:textId="77777777" w:rsidR="009F3F0E" w:rsidRDefault="009F3F0E" w:rsidP="009F3F0E">
      <w:r>
        <w:t>recovery from the pandemic</w:t>
      </w:r>
    </w:p>
    <w:p w14:paraId="42C1263A" w14:textId="77777777" w:rsidR="009F3F0E" w:rsidRDefault="009F3F0E" w:rsidP="009F3F0E">
      <w:r>
        <w:t>In closing, I would like to thank my colleagues</w:t>
      </w:r>
    </w:p>
    <w:p w14:paraId="06E46786" w14:textId="77777777" w:rsidR="009F3F0E" w:rsidRDefault="009F3F0E" w:rsidP="009F3F0E">
      <w:r>
        <w:t>around the world for their agility and commitment</w:t>
      </w:r>
    </w:p>
    <w:p w14:paraId="03643B1A" w14:textId="77777777" w:rsidR="009F3F0E" w:rsidRDefault="009F3F0E" w:rsidP="009F3F0E">
      <w:r>
        <w:t>during this most challenging of years Special thanks</w:t>
      </w:r>
    </w:p>
    <w:p w14:paraId="373C097F" w14:textId="77777777" w:rsidR="009F3F0E" w:rsidRDefault="009F3F0E" w:rsidP="009F3F0E">
      <w:r>
        <w:t>must go to our partners and collaborators, without</w:t>
      </w:r>
    </w:p>
    <w:p w14:paraId="154517B1" w14:textId="77777777" w:rsidR="009F3F0E" w:rsidRDefault="009F3F0E" w:rsidP="009F3F0E">
      <w:r>
        <w:t>whom we could not succeed. A sincere thank you</w:t>
      </w:r>
    </w:p>
    <w:p w14:paraId="16AAB0E1" w14:textId="77777777" w:rsidR="009F3F0E" w:rsidRDefault="009F3F0E" w:rsidP="009F3F0E">
      <w:r>
        <w:t>goes to our Board of Directors for their continued</w:t>
      </w:r>
    </w:p>
    <w:p w14:paraId="2D505778" w14:textId="77777777" w:rsidR="009F3F0E" w:rsidRDefault="009F3F0E" w:rsidP="009F3F0E">
      <w:r>
        <w:t>support and constructive challenging of the organ-</w:t>
      </w:r>
    </w:p>
    <w:p w14:paraId="7E38651D" w14:textId="77777777" w:rsidR="009F3F0E" w:rsidRDefault="009F3F0E" w:rsidP="009F3F0E">
      <w:r>
        <w:t>isation. Finally, I would like to send a thank you to</w:t>
      </w:r>
    </w:p>
    <w:p w14:paraId="548C1786" w14:textId="77777777" w:rsidR="009F3F0E" w:rsidRDefault="009F3F0E" w:rsidP="009F3F0E">
      <w:r>
        <w:t>our shareholders for their continuous support</w:t>
      </w:r>
    </w:p>
    <w:p w14:paraId="1D6F519D" w14:textId="77777777" w:rsidR="009F3F0E" w:rsidRDefault="009F3F0E" w:rsidP="009F3F0E">
      <w:r>
        <w:t>Lars Fruergaard Jørgensen</w:t>
      </w:r>
    </w:p>
    <w:p w14:paraId="529AB705" w14:textId="77777777" w:rsidR="009F3F0E" w:rsidRDefault="009F3F0E" w:rsidP="009F3F0E">
      <w:r>
        <w:t>President &amp; Chief Executive Officer</w:t>
      </w:r>
    </w:p>
    <w:p w14:paraId="146C237F" w14:textId="77777777" w:rsidR="009F3F0E" w:rsidRDefault="009F3F0E" w:rsidP="009F3F0E">
      <w:r>
        <w:t>“Over the past year we have</w:t>
      </w:r>
    </w:p>
    <w:p w14:paraId="139A6919" w14:textId="77777777" w:rsidR="009F3F0E" w:rsidRDefault="009F3F0E" w:rsidP="009F3F0E">
      <w:r>
        <w:t>stepped up our commitment</w:t>
      </w:r>
    </w:p>
    <w:p w14:paraId="25BEB322" w14:textId="77777777" w:rsidR="009F3F0E" w:rsidRDefault="009F3F0E" w:rsidP="009F3F0E">
      <w:r>
        <w:t>to our purpose by launching</w:t>
      </w:r>
    </w:p>
    <w:p w14:paraId="1FEAEB08" w14:textId="77777777" w:rsidR="009F3F0E" w:rsidRDefault="009F3F0E" w:rsidP="009F3F0E">
      <w:r>
        <w:t>a new Defeat Diabetes social</w:t>
      </w:r>
    </w:p>
    <w:p w14:paraId="124756EB" w14:textId="77777777" w:rsidR="009F3F0E" w:rsidRDefault="009F3F0E" w:rsidP="009F3F0E">
      <w:r>
        <w:t>responsibility strategy. This</w:t>
      </w:r>
    </w:p>
    <w:p w14:paraId="55DE3403" w14:textId="77777777" w:rsidR="009F3F0E" w:rsidRDefault="009F3F0E" w:rsidP="009F3F0E">
      <w:r>
        <w:t>sets out our ambition to</w:t>
      </w:r>
    </w:p>
    <w:p w14:paraId="487E2B3C" w14:textId="77777777" w:rsidR="009F3F0E" w:rsidRDefault="009F3F0E" w:rsidP="009F3F0E">
      <w:r>
        <w:t>accelerate the prevention</w:t>
      </w:r>
    </w:p>
    <w:p w14:paraId="2B4D75F7" w14:textId="77777777" w:rsidR="009F3F0E" w:rsidRDefault="009F3F0E" w:rsidP="009F3F0E">
      <w:r>
        <w:t>of type 2 diabetes, provide</w:t>
      </w:r>
    </w:p>
    <w:p w14:paraId="55B33E0D" w14:textId="77777777" w:rsidR="009F3F0E" w:rsidRDefault="009F3F0E" w:rsidP="009F3F0E">
      <w:r>
        <w:t>access to affordable care for</w:t>
      </w:r>
    </w:p>
    <w:p w14:paraId="586050D6" w14:textId="77777777" w:rsidR="009F3F0E" w:rsidRDefault="009F3F0E" w:rsidP="009F3F0E">
      <w:r>
        <w:t>vulnerable patients in every</w:t>
      </w:r>
    </w:p>
    <w:p w14:paraId="020A12F7" w14:textId="77777777" w:rsidR="009F3F0E" w:rsidRDefault="009F3F0E" w:rsidP="009F3F0E">
      <w:r>
        <w:t>country and innovate to</w:t>
      </w:r>
    </w:p>
    <w:p w14:paraId="57862C73" w14:textId="77777777" w:rsidR="009F3F0E" w:rsidRDefault="009F3F0E" w:rsidP="009F3F0E">
      <w:r>
        <w:t>improve lives."</w:t>
      </w:r>
    </w:p>
    <w:p w14:paraId="516423C0" w14:textId="77777777" w:rsidR="009F3F0E" w:rsidRDefault="009F3F0E" w:rsidP="009F3F0E">
      <w:r>
        <w:t>Olivia Aka is living with type 1 diabetes</w:t>
      </w:r>
    </w:p>
    <w:p w14:paraId="09BC63C8" w14:textId="77777777" w:rsidR="009F3F0E" w:rsidRDefault="009F3F0E" w:rsidP="009F3F0E">
      <w:r>
        <w:t>and is enrolled in our Changing Diabetes®</w:t>
      </w:r>
    </w:p>
    <w:p w14:paraId="1B4C99C5" w14:textId="77777777" w:rsidR="009F3F0E" w:rsidRDefault="009F3F0E" w:rsidP="009F3F0E">
      <w:r>
        <w:t>in Children programme, Ivory Coast</w:t>
      </w:r>
    </w:p>
    <w:p w14:paraId="4EB57F49" w14:textId="64B3D130" w:rsidR="009F3F0E" w:rsidRDefault="009F3F0E" w:rsidP="009F3F0E">
      <w:r>
        <w:t>Introducing Novo Nordisk / Strategic Aspirations / Corporate governance / Consolidated statements / Additional information Novo Nordisk Annual Repor t 2020 / 6</w:t>
      </w:r>
    </w:p>
    <w:sectPr w:rsidR="009F3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F0E"/>
    <w:rsid w:val="00622F7F"/>
    <w:rsid w:val="008B4D19"/>
    <w:rsid w:val="009F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C66924"/>
  <w15:chartTrackingRefBased/>
  <w15:docId w15:val="{B3FE866D-CDAE-B141-94DB-1017C0729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F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F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F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F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F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F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F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F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F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F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F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F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F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F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F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F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F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F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F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1566</Words>
  <Characters>8928</Characters>
  <Application>Microsoft Office Word</Application>
  <DocSecurity>0</DocSecurity>
  <Lines>74</Lines>
  <Paragraphs>20</Paragraphs>
  <ScaleCrop>false</ScaleCrop>
  <Company/>
  <LinksUpToDate>false</LinksUpToDate>
  <CharactersWithSpaces>10474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Westh Hansen (AWHA - IT og Dataanalyse medarbejder - U/NORD)</dc:creator>
  <cp:keywords/>
  <dc:description/>
  <cp:lastModifiedBy>Andreas Westh Hansen (AWHA - IT og Dataanalyse medarbejder - U/NORD)</cp:lastModifiedBy>
  <cp:revision>1</cp:revision>
  <dcterms:created xsi:type="dcterms:W3CDTF">2025-05-15T13:28:00Z</dcterms:created>
  <dcterms:modified xsi:type="dcterms:W3CDTF">2025-05-15T13:28:00Z</dcterms:modified>
</cp:coreProperties>
</file>