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56" w:rsidRDefault="00C46C56">
      <w:pPr>
        <w:rPr>
          <w:lang w:val="en-US"/>
        </w:rPr>
      </w:pPr>
      <w:r w:rsidRPr="00C46C56">
        <w:rPr>
          <w:lang w:val="en-US"/>
        </w:rPr>
        <w:t xml:space="preserve">Readme file for the </w:t>
      </w:r>
      <w:r>
        <w:rPr>
          <w:lang w:val="en-US"/>
        </w:rPr>
        <w:t xml:space="preserve">development of </w:t>
      </w:r>
      <w:r w:rsidRPr="00C46C56">
        <w:rPr>
          <w:lang w:val="en-US"/>
        </w:rPr>
        <w:t>ble_heart_rate_template_with__</w:t>
      </w:r>
      <w:proofErr w:type="spellStart"/>
      <w:r w:rsidRPr="00C46C56">
        <w:rPr>
          <w:lang w:val="en-US"/>
        </w:rPr>
        <w:t>battery_service</w:t>
      </w:r>
      <w:proofErr w:type="spellEnd"/>
      <w:r w:rsidRPr="00C46C56">
        <w:rPr>
          <w:lang w:val="en-US"/>
        </w:rPr>
        <w:t xml:space="preserve"> project</w:t>
      </w:r>
      <w:r>
        <w:rPr>
          <w:lang w:val="en-US"/>
        </w:rPr>
        <w:t>.</w:t>
      </w:r>
    </w:p>
    <w:p w:rsidR="00C46C56" w:rsidRDefault="00C46C56">
      <w:pPr>
        <w:rPr>
          <w:lang w:val="en-US"/>
        </w:rPr>
      </w:pPr>
    </w:p>
    <w:p w:rsidR="008D6954" w:rsidRPr="00C46C56" w:rsidRDefault="00C46C56">
      <w:pPr>
        <w:rPr>
          <w:lang w:val="en-US"/>
        </w:rPr>
      </w:pPr>
      <w:r w:rsidRPr="00C46C56">
        <w:rPr>
          <w:lang w:val="en-US"/>
        </w:rPr>
        <w:t xml:space="preserve">5.7.2013 – </w:t>
      </w:r>
      <w:r w:rsidR="00C46A81" w:rsidRPr="00C46C56">
        <w:rPr>
          <w:lang w:val="en-US"/>
        </w:rPr>
        <w:t xml:space="preserve">Comment from Stefan </w:t>
      </w:r>
      <w:proofErr w:type="spellStart"/>
      <w:r w:rsidR="00C46A81" w:rsidRPr="00C46C56">
        <w:rPr>
          <w:lang w:val="en-US"/>
        </w:rPr>
        <w:t>Birnir</w:t>
      </w:r>
      <w:proofErr w:type="spellEnd"/>
      <w:r w:rsidR="00C46A81" w:rsidRPr="00C46C56">
        <w:rPr>
          <w:lang w:val="en-US"/>
        </w:rPr>
        <w:t xml:space="preserve"> Sverrisson</w:t>
      </w:r>
    </w:p>
    <w:p w:rsidR="00C46A81" w:rsidRPr="00C46C56" w:rsidRDefault="00C46A81">
      <w:pPr>
        <w:rPr>
          <w:lang w:val="en-US"/>
        </w:rPr>
      </w:pPr>
      <w:bookmarkStart w:id="0" w:name="_GoBack"/>
      <w:bookmarkEnd w:id="0"/>
    </w:p>
    <w:p w:rsidR="00C46A81" w:rsidRPr="00C46A81" w:rsidRDefault="00C46A81">
      <w:pPr>
        <w:rPr>
          <w:lang w:val="en-US"/>
        </w:rPr>
      </w:pPr>
      <w:r w:rsidRPr="00C46A81">
        <w:rPr>
          <w:lang w:val="en-US"/>
        </w:rPr>
        <w:t>The current state of the project is this.</w:t>
      </w:r>
    </w:p>
    <w:p w:rsidR="00C46A81" w:rsidRPr="00C46A81" w:rsidRDefault="00C46A81" w:rsidP="00C46A81">
      <w:pPr>
        <w:pStyle w:val="ListParagraph"/>
        <w:numPr>
          <w:ilvl w:val="0"/>
          <w:numId w:val="1"/>
        </w:numPr>
        <w:rPr>
          <w:lang w:val="en-US"/>
        </w:rPr>
      </w:pPr>
      <w:r w:rsidRPr="00C46A81">
        <w:rPr>
          <w:lang w:val="en-US"/>
        </w:rPr>
        <w:t xml:space="preserve">The Heart rate </w:t>
      </w:r>
      <w:proofErr w:type="gramStart"/>
      <w:r w:rsidRPr="00C46A81">
        <w:rPr>
          <w:lang w:val="en-US"/>
        </w:rPr>
        <w:t>service is working with simulated data</w:t>
      </w:r>
      <w:r>
        <w:rPr>
          <w:lang w:val="en-US"/>
        </w:rPr>
        <w:t xml:space="preserve"> and connect</w:t>
      </w:r>
      <w:proofErr w:type="gram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nRFUtility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hrm</w:t>
      </w:r>
      <w:proofErr w:type="spellEnd"/>
      <w:r>
        <w:rPr>
          <w:lang w:val="en-US"/>
        </w:rPr>
        <w:t xml:space="preserve"> in iPhone 5.</w:t>
      </w:r>
    </w:p>
    <w:p w:rsidR="00C46A81" w:rsidRDefault="00C46A81" w:rsidP="00C46A81">
      <w:pPr>
        <w:pStyle w:val="ListParagraph"/>
        <w:numPr>
          <w:ilvl w:val="0"/>
          <w:numId w:val="1"/>
        </w:numPr>
        <w:rPr>
          <w:lang w:val="en-US"/>
        </w:rPr>
      </w:pPr>
      <w:r w:rsidRPr="00C46A81">
        <w:rPr>
          <w:lang w:val="en-US"/>
        </w:rPr>
        <w:t>The battery service is working with actual data from the ADC which requires external setup of a voltage divider to get the correct voltage range on the A0 analog pin</w:t>
      </w:r>
      <w:r>
        <w:rPr>
          <w:lang w:val="en-US"/>
        </w:rPr>
        <w:t xml:space="preserve">. This voltage divider is not current sufficient (110 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>). Still have to decide what is the most suitable method to reduce that current, perhaps changes both in hardware and software, perhaps only in hardware.</w:t>
      </w:r>
    </w:p>
    <w:p w:rsidR="00C46A81" w:rsidRDefault="00C46A81" w:rsidP="00C4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Heart rate and battery services both have one element data buffers </w:t>
      </w:r>
      <w:proofErr w:type="gramStart"/>
      <w:r>
        <w:rPr>
          <w:lang w:val="en-US"/>
        </w:rPr>
        <w:t>now,</w:t>
      </w:r>
      <w:proofErr w:type="gramEnd"/>
      <w:r>
        <w:rPr>
          <w:lang w:val="en-US"/>
        </w:rPr>
        <w:t xml:space="preserve"> the functionality of this has not been tested.</w:t>
      </w:r>
    </w:p>
    <w:p w:rsidR="00C46A81" w:rsidRDefault="00C46A81" w:rsidP="00C46A81">
      <w:pPr>
        <w:rPr>
          <w:lang w:val="en-US"/>
        </w:rPr>
      </w:pPr>
    </w:p>
    <w:p w:rsidR="00C46A81" w:rsidRDefault="00C46A81" w:rsidP="00C46A81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C46A81" w:rsidRDefault="00C46A81" w:rsidP="00C46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functionality of data buffer for heart rate and battery services</w:t>
      </w:r>
    </w:p>
    <w:p w:rsidR="00C46A81" w:rsidRDefault="00C46A81" w:rsidP="00C46A81">
      <w:pPr>
        <w:pStyle w:val="ListParagraph"/>
        <w:numPr>
          <w:ilvl w:val="0"/>
          <w:numId w:val="2"/>
        </w:numPr>
        <w:rPr>
          <w:lang w:val="en-US"/>
        </w:rPr>
      </w:pPr>
      <w:r w:rsidRPr="00C46A81">
        <w:rPr>
          <w:lang w:val="en-US"/>
        </w:rPr>
        <w:t>Make a decision on current reduction method trough the voltage divider and implement that in hardware, and perhaps also in software.</w:t>
      </w:r>
    </w:p>
    <w:p w:rsidR="00C46A81" w:rsidRDefault="00C46A81" w:rsidP="00C46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 data buffer implementations for both heart rate and battery services so the buffers can hold configurable amount of elements</w:t>
      </w:r>
      <w:r w:rsidR="00C46C56">
        <w:rPr>
          <w:lang w:val="en-US"/>
        </w:rPr>
        <w:t>.</w:t>
      </w:r>
    </w:p>
    <w:p w:rsidR="00C46C56" w:rsidRPr="00C46A81" w:rsidRDefault="00C46C56" w:rsidP="00C46A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documentation for the functionality of the services and how they can be configured.</w:t>
      </w:r>
    </w:p>
    <w:sectPr w:rsidR="00C46C56" w:rsidRPr="00C46A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2BF3"/>
    <w:multiLevelType w:val="hybridMultilevel"/>
    <w:tmpl w:val="7F5095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02F12"/>
    <w:multiLevelType w:val="hybridMultilevel"/>
    <w:tmpl w:val="E8CEE0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81"/>
    <w:rsid w:val="008D6954"/>
    <w:rsid w:val="00B339AD"/>
    <w:rsid w:val="00C46A81"/>
    <w:rsid w:val="00C46C56"/>
    <w:rsid w:val="00CF04D3"/>
    <w:rsid w:val="00D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Sverrison, Stefan</dc:creator>
  <cp:lastModifiedBy>Sverrison, Stefan</cp:lastModifiedBy>
  <cp:revision>1</cp:revision>
  <dcterms:created xsi:type="dcterms:W3CDTF">2013-07-05T13:34:00Z</dcterms:created>
  <dcterms:modified xsi:type="dcterms:W3CDTF">2013-07-05T13:49:00Z</dcterms:modified>
</cp:coreProperties>
</file>