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42F0E1" w14:textId="77777777" w:rsidR="00E468E8" w:rsidRDefault="00000000">
      <w:pPr>
        <w:spacing w:after="80"/>
        <w:jc w:val="center"/>
      </w:pPr>
      <w:proofErr w:type="spellStart"/>
      <w:r>
        <w:rPr>
          <w:rFonts w:ascii="Arial" w:eastAsia="Arial" w:hAnsi="Arial" w:cs="Arial"/>
          <w:b/>
          <w:bCs/>
          <w:color w:val="1A1A2E"/>
          <w:sz w:val="32"/>
          <w:szCs w:val="32"/>
        </w:rPr>
        <w:t>Dokumentasi</w:t>
      </w:r>
      <w:proofErr w:type="spellEnd"/>
      <w:r>
        <w:rPr>
          <w:rFonts w:ascii="Arial" w:eastAsia="Arial" w:hAnsi="Arial" w:cs="Arial"/>
          <w:b/>
          <w:bCs/>
          <w:color w:val="1A1A2E"/>
          <w:sz w:val="32"/>
          <w:szCs w:val="32"/>
        </w:rPr>
        <w:t xml:space="preserve"> Teknis</w:t>
      </w:r>
    </w:p>
    <w:p w14:paraId="131FB571" w14:textId="77777777" w:rsidR="00E468E8" w:rsidRDefault="00000000">
      <w:pPr>
        <w:spacing w:after="40"/>
        <w:jc w:val="center"/>
      </w:pPr>
      <w:r>
        <w:rPr>
          <w:rFonts w:ascii="Arial" w:eastAsia="Arial" w:hAnsi="Arial" w:cs="Arial"/>
          <w:color w:val="444444"/>
        </w:rPr>
        <w:t xml:space="preserve">DAG Apache Airflow — ETL Pipeline </w:t>
      </w:r>
      <w:proofErr w:type="spellStart"/>
      <w:r>
        <w:rPr>
          <w:rFonts w:ascii="Arial" w:eastAsia="Arial" w:hAnsi="Arial" w:cs="Arial"/>
          <w:color w:val="444444"/>
        </w:rPr>
        <w:t>Sederhana</w:t>
      </w:r>
      <w:proofErr w:type="spellEnd"/>
    </w:p>
    <w:p w14:paraId="42807163" w14:textId="77777777" w:rsidR="00E468E8" w:rsidRDefault="00000000">
      <w:pPr>
        <w:spacing w:after="160"/>
        <w:jc w:val="center"/>
        <w:rPr>
          <w:rFonts w:ascii="Arial" w:eastAsia="Arial" w:hAnsi="Arial" w:cs="Arial"/>
          <w:color w:val="444444"/>
        </w:rPr>
      </w:pPr>
      <w:r>
        <w:rPr>
          <w:rFonts w:ascii="Arial" w:eastAsia="Arial" w:hAnsi="Arial" w:cs="Arial"/>
          <w:color w:val="444444"/>
        </w:rPr>
        <w:t>Sample Superstore</w:t>
      </w:r>
    </w:p>
    <w:p w14:paraId="2FB13CFB" w14:textId="77777777" w:rsidR="00D062C9" w:rsidRDefault="00D062C9" w:rsidP="00D062C9">
      <w:pPr>
        <w:spacing w:after="16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00"/>
      </w:tblGrid>
      <w:tr w:rsidR="00E468E8" w14:paraId="7D7786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4F4789" w14:textId="20E2EB1B" w:rsidR="00E468E8" w:rsidRDefault="00D062C9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0F3460"/>
                <w:sz w:val="18"/>
                <w:szCs w:val="18"/>
              </w:rPr>
              <w:t>Nama</w:t>
            </w:r>
            <w:r w:rsidR="00000000">
              <w:rPr>
                <w:rFonts w:ascii="Arial" w:eastAsia="Arial" w:hAnsi="Arial" w:cs="Arial"/>
                <w:b/>
                <w:bCs/>
                <w:color w:val="0F3460"/>
                <w:sz w:val="18"/>
                <w:szCs w:val="18"/>
              </w:rPr>
              <w:t xml:space="preserve"> / NIM</w:t>
            </w:r>
            <w:r w:rsidR="00FF500B">
              <w:rPr>
                <w:rFonts w:ascii="Arial" w:eastAsia="Arial" w:hAnsi="Arial" w:cs="Arial"/>
                <w:b/>
                <w:bCs/>
                <w:color w:val="0F3460"/>
                <w:sz w:val="18"/>
                <w:szCs w:val="18"/>
              </w:rPr>
              <w:t xml:space="preserve"> :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780C2B" w14:textId="19E2935A" w:rsidR="00E468E8" w:rsidRDefault="00FF500B">
            <w:pPr>
              <w:spacing w:after="4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Andreas Anditya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Purnama</w:t>
            </w:r>
            <w:proofErr w:type="spellEnd"/>
            <w:r w:rsidR="00000000"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/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572392</w:t>
            </w:r>
            <w:r w:rsidR="00000000"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 </w:t>
            </w:r>
          </w:p>
        </w:tc>
      </w:tr>
    </w:tbl>
    <w:p w14:paraId="51C4D3D0" w14:textId="77777777" w:rsidR="00E468E8" w:rsidRDefault="00E468E8">
      <w:pPr>
        <w:spacing w:before="120" w:after="80"/>
      </w:pPr>
    </w:p>
    <w:p w14:paraId="06FEABE1" w14:textId="77777777" w:rsidR="00E468E8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16213E"/>
          <w:sz w:val="24"/>
          <w:szCs w:val="24"/>
        </w:rPr>
        <w:t xml:space="preserve">1. Dataset dan </w:t>
      </w:r>
      <w:proofErr w:type="spellStart"/>
      <w:r>
        <w:rPr>
          <w:rFonts w:ascii="Arial" w:eastAsia="Arial" w:hAnsi="Arial" w:cs="Arial"/>
          <w:b/>
          <w:bCs/>
          <w:color w:val="16213E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b/>
          <w:bCs/>
          <w:color w:val="16213E"/>
          <w:sz w:val="24"/>
          <w:szCs w:val="24"/>
        </w:rPr>
        <w:t xml:space="preserve"> Pipeline</w:t>
      </w:r>
    </w:p>
    <w:p w14:paraId="73149DFE" w14:textId="107778C6" w:rsidR="00E468E8" w:rsidRDefault="00000000" w:rsidP="00FF500B">
      <w:pPr>
        <w:spacing w:after="100"/>
        <w:ind w:firstLine="720"/>
        <w:jc w:val="both"/>
      </w:pPr>
      <w:r>
        <w:rPr>
          <w:rFonts w:ascii="Arial" w:eastAsia="Arial" w:hAnsi="Arial" w:cs="Arial"/>
          <w:sz w:val="19"/>
          <w:szCs w:val="19"/>
        </w:rPr>
        <w:t xml:space="preserve">Pipeline </w:t>
      </w:r>
      <w:proofErr w:type="spellStart"/>
      <w:r>
        <w:rPr>
          <w:rFonts w:ascii="Arial" w:eastAsia="Arial" w:hAnsi="Arial" w:cs="Arial"/>
          <w:sz w:val="19"/>
          <w:szCs w:val="19"/>
        </w:rPr>
        <w:t>ini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memakai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Sample Superstore (</w:t>
      </w:r>
      <w:hyperlink r:id="rId5" w:history="1">
        <w:r w:rsidR="00FF500B" w:rsidRPr="00FF500B">
          <w:rPr>
            <w:rStyle w:val="Hyperlink"/>
            <w:rFonts w:ascii="Arial" w:eastAsia="Arial" w:hAnsi="Arial" w:cs="Arial"/>
            <w:sz w:val="19"/>
            <w:szCs w:val="19"/>
          </w:rPr>
          <w:t>kaggle.com/datasets/vivek468/sup</w:t>
        </w:r>
        <w:r w:rsidR="00FF500B" w:rsidRPr="00FF500B">
          <w:rPr>
            <w:rStyle w:val="Hyperlink"/>
            <w:rFonts w:ascii="Arial" w:eastAsia="Arial" w:hAnsi="Arial" w:cs="Arial"/>
            <w:sz w:val="19"/>
            <w:szCs w:val="19"/>
          </w:rPr>
          <w:t>e</w:t>
        </w:r>
        <w:r w:rsidR="00FF500B" w:rsidRPr="00FF500B">
          <w:rPr>
            <w:rStyle w:val="Hyperlink"/>
            <w:rFonts w:ascii="Arial" w:eastAsia="Arial" w:hAnsi="Arial" w:cs="Arial"/>
            <w:sz w:val="19"/>
            <w:szCs w:val="19"/>
          </w:rPr>
          <w:t>rstore-dataset-final</w:t>
        </w:r>
      </w:hyperlink>
      <w:r>
        <w:rPr>
          <w:rFonts w:ascii="Arial" w:eastAsia="Arial" w:hAnsi="Arial" w:cs="Arial"/>
          <w:sz w:val="19"/>
          <w:szCs w:val="19"/>
        </w:rPr>
        <w:t xml:space="preserve">), </w:t>
      </w:r>
      <w:proofErr w:type="spellStart"/>
      <w:r>
        <w:rPr>
          <w:rFonts w:ascii="Arial" w:eastAsia="Arial" w:hAnsi="Arial" w:cs="Arial"/>
          <w:sz w:val="19"/>
          <w:szCs w:val="19"/>
        </w:rPr>
        <w:t>yaitu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tabel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transaksi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ritel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Amerika </w:t>
      </w:r>
      <w:proofErr w:type="spellStart"/>
      <w:r>
        <w:rPr>
          <w:rFonts w:ascii="Arial" w:eastAsia="Arial" w:hAnsi="Arial" w:cs="Arial"/>
          <w:sz w:val="19"/>
          <w:szCs w:val="19"/>
        </w:rPr>
        <w:t>Serikat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berisi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9.994 line item. </w:t>
      </w:r>
      <w:proofErr w:type="spellStart"/>
      <w:r>
        <w:rPr>
          <w:rFonts w:ascii="Arial" w:eastAsia="Arial" w:hAnsi="Arial" w:cs="Arial"/>
          <w:sz w:val="19"/>
          <w:szCs w:val="19"/>
        </w:rPr>
        <w:t>Setiap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baris </w:t>
      </w:r>
      <w:proofErr w:type="spellStart"/>
      <w:r>
        <w:rPr>
          <w:rFonts w:ascii="Arial" w:eastAsia="Arial" w:hAnsi="Arial" w:cs="Arial"/>
          <w:sz w:val="19"/>
          <w:szCs w:val="19"/>
        </w:rPr>
        <w:t>merekam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satu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produk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dalam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sebuah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pesanan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lengkap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dengan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dimensi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waktu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(Order Date, Ship Date), </w:t>
      </w:r>
      <w:proofErr w:type="spellStart"/>
      <w:r>
        <w:rPr>
          <w:rFonts w:ascii="Arial" w:eastAsia="Arial" w:hAnsi="Arial" w:cs="Arial"/>
          <w:sz w:val="19"/>
          <w:szCs w:val="19"/>
        </w:rPr>
        <w:t>pelanggan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geografi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(city/state/region), </w:t>
      </w:r>
      <w:proofErr w:type="spellStart"/>
      <w:r>
        <w:rPr>
          <w:rFonts w:ascii="Arial" w:eastAsia="Arial" w:hAnsi="Arial" w:cs="Arial"/>
          <w:sz w:val="19"/>
          <w:szCs w:val="19"/>
        </w:rPr>
        <w:t>kategori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produk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serta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metrik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Sales, Quantity, Discount, dan Profit.</w:t>
      </w:r>
    </w:p>
    <w:p w14:paraId="78FE0F82" w14:textId="77777777" w:rsidR="00E468E8" w:rsidRDefault="00000000" w:rsidP="00FF500B">
      <w:pPr>
        <w:spacing w:after="100"/>
        <w:ind w:firstLine="720"/>
        <w:jc w:val="both"/>
      </w:pPr>
      <w:proofErr w:type="spellStart"/>
      <w:r>
        <w:rPr>
          <w:rFonts w:ascii="Arial" w:eastAsia="Arial" w:hAnsi="Arial" w:cs="Arial"/>
          <w:sz w:val="19"/>
          <w:szCs w:val="19"/>
        </w:rPr>
        <w:t>Tujuan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bisnisnya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: </w:t>
      </w:r>
      <w:proofErr w:type="spellStart"/>
      <w:r>
        <w:rPr>
          <w:rFonts w:ascii="Arial" w:eastAsia="Arial" w:hAnsi="Arial" w:cs="Arial"/>
          <w:sz w:val="19"/>
          <w:szCs w:val="19"/>
        </w:rPr>
        <w:t>menyiapkan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tabel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agregat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yang </w:t>
      </w:r>
      <w:proofErr w:type="spellStart"/>
      <w:r>
        <w:rPr>
          <w:rFonts w:ascii="Arial" w:eastAsia="Arial" w:hAnsi="Arial" w:cs="Arial"/>
          <w:sz w:val="19"/>
          <w:szCs w:val="19"/>
        </w:rPr>
        <w:t>siap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dianalisis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oleh </w:t>
      </w:r>
      <w:proofErr w:type="spellStart"/>
      <w:r>
        <w:rPr>
          <w:rFonts w:ascii="Arial" w:eastAsia="Arial" w:hAnsi="Arial" w:cs="Arial"/>
          <w:sz w:val="19"/>
          <w:szCs w:val="19"/>
        </w:rPr>
        <w:t>tim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BI — </w:t>
      </w:r>
      <w:proofErr w:type="spellStart"/>
      <w:r>
        <w:rPr>
          <w:rFonts w:ascii="Arial" w:eastAsia="Arial" w:hAnsi="Arial" w:cs="Arial"/>
          <w:sz w:val="19"/>
          <w:szCs w:val="19"/>
        </w:rPr>
        <w:t>berapa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penjualan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harian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kategori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mana yang </w:t>
      </w:r>
      <w:proofErr w:type="spellStart"/>
      <w:r>
        <w:rPr>
          <w:rFonts w:ascii="Arial" w:eastAsia="Arial" w:hAnsi="Arial" w:cs="Arial"/>
          <w:sz w:val="19"/>
          <w:szCs w:val="19"/>
        </w:rPr>
        <w:t>berkontribusi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region mana yang </w:t>
      </w:r>
      <w:proofErr w:type="spellStart"/>
      <w:r>
        <w:rPr>
          <w:rFonts w:ascii="Arial" w:eastAsia="Arial" w:hAnsi="Arial" w:cs="Arial"/>
          <w:sz w:val="19"/>
          <w:szCs w:val="19"/>
        </w:rPr>
        <w:t>sehat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dan </w:t>
      </w:r>
      <w:proofErr w:type="spellStart"/>
      <w:r>
        <w:rPr>
          <w:rFonts w:ascii="Arial" w:eastAsia="Arial" w:hAnsi="Arial" w:cs="Arial"/>
          <w:sz w:val="19"/>
          <w:szCs w:val="19"/>
        </w:rPr>
        <w:t>produk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mana yang paling </w:t>
      </w:r>
      <w:proofErr w:type="spellStart"/>
      <w:r>
        <w:rPr>
          <w:rFonts w:ascii="Arial" w:eastAsia="Arial" w:hAnsi="Arial" w:cs="Arial"/>
          <w:sz w:val="19"/>
          <w:szCs w:val="19"/>
        </w:rPr>
        <w:t>laku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— </w:t>
      </w:r>
      <w:proofErr w:type="spellStart"/>
      <w:r>
        <w:rPr>
          <w:rFonts w:ascii="Arial" w:eastAsia="Arial" w:hAnsi="Arial" w:cs="Arial"/>
          <w:sz w:val="19"/>
          <w:szCs w:val="19"/>
        </w:rPr>
        <w:t>tanpa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mengotori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file </w:t>
      </w:r>
      <w:proofErr w:type="spellStart"/>
      <w:r>
        <w:rPr>
          <w:rFonts w:ascii="Arial" w:eastAsia="Arial" w:hAnsi="Arial" w:cs="Arial"/>
          <w:sz w:val="19"/>
          <w:szCs w:val="19"/>
        </w:rPr>
        <w:t>sumber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. Extract </w:t>
      </w:r>
      <w:proofErr w:type="spellStart"/>
      <w:r>
        <w:rPr>
          <w:rFonts w:ascii="Arial" w:eastAsia="Arial" w:hAnsi="Arial" w:cs="Arial"/>
          <w:sz w:val="19"/>
          <w:szCs w:val="19"/>
        </w:rPr>
        <w:t>selalu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menyalin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ke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staging, </w:t>
      </w:r>
      <w:proofErr w:type="spellStart"/>
      <w:r>
        <w:rPr>
          <w:rFonts w:ascii="Arial" w:eastAsia="Arial" w:hAnsi="Arial" w:cs="Arial"/>
          <w:sz w:val="19"/>
          <w:szCs w:val="19"/>
        </w:rPr>
        <w:t>validasi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hanya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log </w:t>
      </w:r>
      <w:proofErr w:type="spellStart"/>
      <w:r>
        <w:rPr>
          <w:rFonts w:ascii="Arial" w:eastAsia="Arial" w:hAnsi="Arial" w:cs="Arial"/>
          <w:sz w:val="19"/>
          <w:szCs w:val="19"/>
        </w:rPr>
        <w:t>temuan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(</w:t>
      </w:r>
      <w:proofErr w:type="spellStart"/>
      <w:r>
        <w:rPr>
          <w:rFonts w:ascii="Arial" w:eastAsia="Arial" w:hAnsi="Arial" w:cs="Arial"/>
          <w:sz w:val="19"/>
          <w:szCs w:val="19"/>
        </w:rPr>
        <w:t>tidak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memotong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pipeline), transform </w:t>
      </w:r>
      <w:proofErr w:type="spellStart"/>
      <w:r>
        <w:rPr>
          <w:rFonts w:ascii="Arial" w:eastAsia="Arial" w:hAnsi="Arial" w:cs="Arial"/>
          <w:sz w:val="19"/>
          <w:szCs w:val="19"/>
        </w:rPr>
        <w:t>menulis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beberapa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grain </w:t>
      </w:r>
      <w:proofErr w:type="spellStart"/>
      <w:r>
        <w:rPr>
          <w:rFonts w:ascii="Arial" w:eastAsia="Arial" w:hAnsi="Arial" w:cs="Arial"/>
          <w:sz w:val="19"/>
          <w:szCs w:val="19"/>
        </w:rPr>
        <w:t>aggregat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dan load </w:t>
      </w:r>
      <w:proofErr w:type="spellStart"/>
      <w:r>
        <w:rPr>
          <w:rFonts w:ascii="Arial" w:eastAsia="Arial" w:hAnsi="Arial" w:cs="Arial"/>
          <w:sz w:val="19"/>
          <w:szCs w:val="19"/>
        </w:rPr>
        <w:t>menaruh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hasil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ke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CSV + SQLite + </w:t>
      </w:r>
      <w:proofErr w:type="spellStart"/>
      <w:r>
        <w:rPr>
          <w:rFonts w:ascii="Arial" w:eastAsia="Arial" w:hAnsi="Arial" w:cs="Arial"/>
          <w:sz w:val="19"/>
          <w:szCs w:val="19"/>
        </w:rPr>
        <w:t>grafik</w:t>
      </w:r>
      <w:proofErr w:type="spellEnd"/>
      <w:r>
        <w:rPr>
          <w:rFonts w:ascii="Arial" w:eastAsia="Arial" w:hAnsi="Arial" w:cs="Arial"/>
          <w:sz w:val="19"/>
          <w:szCs w:val="19"/>
        </w:rPr>
        <w:t>.</w:t>
      </w:r>
    </w:p>
    <w:p w14:paraId="45A5E031" w14:textId="77777777" w:rsidR="00E468E8" w:rsidRDefault="00000000" w:rsidP="00FF500B">
      <w:pPr>
        <w:spacing w:after="100"/>
        <w:ind w:firstLine="720"/>
        <w:jc w:val="both"/>
      </w:pPr>
      <w:proofErr w:type="spellStart"/>
      <w:r>
        <w:rPr>
          <w:rFonts w:ascii="Arial" w:eastAsia="Arial" w:hAnsi="Arial" w:cs="Arial"/>
          <w:sz w:val="19"/>
          <w:szCs w:val="19"/>
        </w:rPr>
        <w:t>Pemilihan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Superstore </w:t>
      </w:r>
      <w:proofErr w:type="spellStart"/>
      <w:r>
        <w:rPr>
          <w:rFonts w:ascii="Arial" w:eastAsia="Arial" w:hAnsi="Arial" w:cs="Arial"/>
          <w:sz w:val="19"/>
          <w:szCs w:val="19"/>
        </w:rPr>
        <w:t>memenuhi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seluruh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requirement dataset </w:t>
      </w:r>
      <w:proofErr w:type="spellStart"/>
      <w:r>
        <w:rPr>
          <w:rFonts w:ascii="Arial" w:eastAsia="Arial" w:hAnsi="Arial" w:cs="Arial"/>
          <w:sz w:val="19"/>
          <w:szCs w:val="19"/>
        </w:rPr>
        <w:t>tugas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: </w:t>
      </w:r>
      <w:proofErr w:type="spellStart"/>
      <w:r>
        <w:rPr>
          <w:rFonts w:ascii="Arial" w:eastAsia="Arial" w:hAnsi="Arial" w:cs="Arial"/>
          <w:sz w:val="19"/>
          <w:szCs w:val="19"/>
        </w:rPr>
        <w:t>satu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file CSV, </w:t>
      </w:r>
      <w:proofErr w:type="spellStart"/>
      <w:r>
        <w:rPr>
          <w:rFonts w:ascii="Arial" w:eastAsia="Arial" w:hAnsi="Arial" w:cs="Arial"/>
          <w:sz w:val="19"/>
          <w:szCs w:val="19"/>
        </w:rPr>
        <w:t>jauh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di </w:t>
      </w:r>
      <w:proofErr w:type="spellStart"/>
      <w:r>
        <w:rPr>
          <w:rFonts w:ascii="Arial" w:eastAsia="Arial" w:hAnsi="Arial" w:cs="Arial"/>
          <w:sz w:val="19"/>
          <w:szCs w:val="19"/>
        </w:rPr>
        <w:t>atas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200 records, dan </w:t>
      </w:r>
      <w:proofErr w:type="spellStart"/>
      <w:r>
        <w:rPr>
          <w:rFonts w:ascii="Arial" w:eastAsia="Arial" w:hAnsi="Arial" w:cs="Arial"/>
          <w:sz w:val="19"/>
          <w:szCs w:val="19"/>
        </w:rPr>
        <w:t>memiliki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kolom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tanggal</w:t>
      </w:r>
      <w:proofErr w:type="spellEnd"/>
      <w:r>
        <w:rPr>
          <w:rFonts w:ascii="Arial" w:eastAsia="Arial" w:hAnsi="Arial" w:cs="Arial"/>
          <w:sz w:val="19"/>
          <w:szCs w:val="19"/>
        </w:rPr>
        <w:t>.</w:t>
      </w:r>
    </w:p>
    <w:p w14:paraId="07969C49" w14:textId="77777777" w:rsidR="00E468E8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16213E"/>
          <w:sz w:val="24"/>
          <w:szCs w:val="24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color w:val="16213E"/>
          <w:sz w:val="24"/>
          <w:szCs w:val="24"/>
        </w:rPr>
        <w:t>Penjelasan</w:t>
      </w:r>
      <w:proofErr w:type="spellEnd"/>
      <w:r>
        <w:rPr>
          <w:rFonts w:ascii="Arial" w:eastAsia="Arial" w:hAnsi="Arial" w:cs="Arial"/>
          <w:b/>
          <w:bCs/>
          <w:color w:val="16213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6213E"/>
          <w:sz w:val="24"/>
          <w:szCs w:val="24"/>
        </w:rPr>
        <w:t>Tiap</w:t>
      </w:r>
      <w:proofErr w:type="spellEnd"/>
      <w:r>
        <w:rPr>
          <w:rFonts w:ascii="Arial" w:eastAsia="Arial" w:hAnsi="Arial" w:cs="Arial"/>
          <w:b/>
          <w:bCs/>
          <w:color w:val="16213E"/>
          <w:sz w:val="24"/>
          <w:szCs w:val="24"/>
        </w:rPr>
        <w:t xml:space="preserve"> Task dan </w:t>
      </w:r>
      <w:proofErr w:type="spellStart"/>
      <w:r>
        <w:rPr>
          <w:rFonts w:ascii="Arial" w:eastAsia="Arial" w:hAnsi="Arial" w:cs="Arial"/>
          <w:b/>
          <w:bCs/>
          <w:color w:val="16213E"/>
          <w:sz w:val="24"/>
          <w:szCs w:val="24"/>
        </w:rPr>
        <w:t>Logika</w:t>
      </w:r>
      <w:proofErr w:type="spellEnd"/>
      <w:r>
        <w:rPr>
          <w:rFonts w:ascii="Arial" w:eastAsia="Arial" w:hAnsi="Arial" w:cs="Arial"/>
          <w:b/>
          <w:bCs/>
          <w:color w:val="16213E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6213E"/>
          <w:sz w:val="24"/>
          <w:szCs w:val="24"/>
        </w:rPr>
        <w:t>Transformasi</w:t>
      </w:r>
      <w:proofErr w:type="spellEnd"/>
    </w:p>
    <w:p w14:paraId="37F63FE3" w14:textId="77777777" w:rsidR="00E468E8" w:rsidRDefault="00000000">
      <w:pPr>
        <w:spacing w:before="14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 xml:space="preserve">2.1 </w:t>
      </w:r>
      <w:proofErr w:type="spellStart"/>
      <w:r>
        <w:rPr>
          <w:rFonts w:ascii="Arial" w:eastAsia="Arial" w:hAnsi="Arial" w:cs="Arial"/>
          <w:b/>
          <w:bCs/>
          <w:color w:val="0F3460"/>
          <w:sz w:val="22"/>
          <w:szCs w:val="22"/>
        </w:rPr>
        <w:t>extract_data</w:t>
      </w:r>
      <w:proofErr w:type="spellEnd"/>
      <w:r>
        <w:rPr>
          <w:rFonts w:ascii="Arial" w:eastAsia="Arial" w:hAnsi="Arial" w:cs="Arial"/>
          <w:b/>
          <w:bCs/>
          <w:color w:val="0F346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0F3460"/>
          <w:sz w:val="22"/>
          <w:szCs w:val="22"/>
        </w:rPr>
        <w:t>PythonOperator</w:t>
      </w:r>
      <w:proofErr w:type="spellEnd"/>
      <w:r>
        <w:rPr>
          <w:rFonts w:ascii="Arial" w:eastAsia="Arial" w:hAnsi="Arial" w:cs="Arial"/>
          <w:b/>
          <w:bCs/>
          <w:color w:val="0F3460"/>
          <w:sz w:val="22"/>
          <w:szCs w:val="22"/>
        </w:rPr>
        <w:t>)</w:t>
      </w:r>
    </w:p>
    <w:p w14:paraId="7CFDB71C" w14:textId="77777777" w:rsidR="00E468E8" w:rsidRDefault="00000000" w:rsidP="00D23614">
      <w:pPr>
        <w:spacing w:after="100"/>
        <w:ind w:firstLine="720"/>
        <w:jc w:val="both"/>
      </w:pPr>
      <w:proofErr w:type="spellStart"/>
      <w:r>
        <w:rPr>
          <w:rFonts w:ascii="Arial" w:eastAsia="Arial" w:hAnsi="Arial" w:cs="Arial"/>
          <w:sz w:val="19"/>
          <w:szCs w:val="19"/>
        </w:rPr>
        <w:t>Fungsi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membaca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data/raw/superstore.csv </w:t>
      </w:r>
      <w:proofErr w:type="spellStart"/>
      <w:r>
        <w:rPr>
          <w:rFonts w:ascii="Arial" w:eastAsia="Arial" w:hAnsi="Arial" w:cs="Arial"/>
          <w:sz w:val="19"/>
          <w:szCs w:val="19"/>
        </w:rPr>
        <w:t>dengan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pandas, </w:t>
      </w:r>
      <w:proofErr w:type="spellStart"/>
      <w:r>
        <w:rPr>
          <w:rFonts w:ascii="Arial" w:eastAsia="Arial" w:hAnsi="Arial" w:cs="Arial"/>
          <w:sz w:val="19"/>
          <w:szCs w:val="19"/>
        </w:rPr>
        <w:t>mencatat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jumlah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baris/</w:t>
      </w:r>
      <w:proofErr w:type="spellStart"/>
      <w:r>
        <w:rPr>
          <w:rFonts w:ascii="Arial" w:eastAsia="Arial" w:hAnsi="Arial" w:cs="Arial"/>
          <w:sz w:val="19"/>
          <w:szCs w:val="19"/>
        </w:rPr>
        <w:t>kolom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lalu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menulis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data/staging/superstore_staging.csv. Staging </w:t>
      </w:r>
      <w:proofErr w:type="spellStart"/>
      <w:r>
        <w:rPr>
          <w:rFonts w:ascii="Arial" w:eastAsia="Arial" w:hAnsi="Arial" w:cs="Arial"/>
          <w:sz w:val="19"/>
          <w:szCs w:val="19"/>
        </w:rPr>
        <w:t>menjadi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kontrak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antar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-task: validate/transform </w:t>
      </w:r>
      <w:proofErr w:type="spellStart"/>
      <w:r>
        <w:rPr>
          <w:rFonts w:ascii="Arial" w:eastAsia="Arial" w:hAnsi="Arial" w:cs="Arial"/>
          <w:sz w:val="19"/>
          <w:szCs w:val="19"/>
        </w:rPr>
        <w:t>tidak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pernah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membaca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file raw </w:t>
      </w:r>
      <w:proofErr w:type="spellStart"/>
      <w:r>
        <w:rPr>
          <w:rFonts w:ascii="Arial" w:eastAsia="Arial" w:hAnsi="Arial" w:cs="Arial"/>
          <w:sz w:val="19"/>
          <w:szCs w:val="19"/>
        </w:rPr>
        <w:t>langsung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. Folder </w:t>
      </w:r>
      <w:proofErr w:type="spellStart"/>
      <w:r>
        <w:rPr>
          <w:rFonts w:ascii="Arial" w:eastAsia="Arial" w:hAnsi="Arial" w:cs="Arial"/>
          <w:sz w:val="19"/>
          <w:szCs w:val="19"/>
        </w:rPr>
        <w:t>dibuat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dengan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mkdir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(parents=True, </w:t>
      </w:r>
      <w:proofErr w:type="spellStart"/>
      <w:r>
        <w:rPr>
          <w:rFonts w:ascii="Arial" w:eastAsia="Arial" w:hAnsi="Arial" w:cs="Arial"/>
          <w:sz w:val="19"/>
          <w:szCs w:val="19"/>
        </w:rPr>
        <w:t>exist_ok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=True) agar re-run </w:t>
      </w:r>
      <w:proofErr w:type="spellStart"/>
      <w:r>
        <w:rPr>
          <w:rFonts w:ascii="Arial" w:eastAsia="Arial" w:hAnsi="Arial" w:cs="Arial"/>
          <w:sz w:val="19"/>
          <w:szCs w:val="19"/>
        </w:rPr>
        <w:t>tidak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gagal</w:t>
      </w:r>
      <w:proofErr w:type="spellEnd"/>
      <w:r>
        <w:rPr>
          <w:rFonts w:ascii="Arial" w:eastAsia="Arial" w:hAnsi="Arial" w:cs="Arial"/>
          <w:sz w:val="19"/>
          <w:szCs w:val="19"/>
        </w:rPr>
        <w:t>.</w:t>
      </w:r>
    </w:p>
    <w:p w14:paraId="2C66B099" w14:textId="77777777" w:rsidR="00E468E8" w:rsidRDefault="00000000">
      <w:pPr>
        <w:spacing w:before="14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 xml:space="preserve">2.2 </w:t>
      </w:r>
      <w:proofErr w:type="spellStart"/>
      <w:r>
        <w:rPr>
          <w:rFonts w:ascii="Arial" w:eastAsia="Arial" w:hAnsi="Arial" w:cs="Arial"/>
          <w:b/>
          <w:bCs/>
          <w:color w:val="0F3460"/>
          <w:sz w:val="22"/>
          <w:szCs w:val="22"/>
        </w:rPr>
        <w:t>validate_data</w:t>
      </w:r>
      <w:proofErr w:type="spellEnd"/>
      <w:r>
        <w:rPr>
          <w:rFonts w:ascii="Arial" w:eastAsia="Arial" w:hAnsi="Arial" w:cs="Arial"/>
          <w:b/>
          <w:bCs/>
          <w:color w:val="0F346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0F3460"/>
          <w:sz w:val="22"/>
          <w:szCs w:val="22"/>
        </w:rPr>
        <w:t>PythonOperator</w:t>
      </w:r>
      <w:proofErr w:type="spellEnd"/>
      <w:r>
        <w:rPr>
          <w:rFonts w:ascii="Arial" w:eastAsia="Arial" w:hAnsi="Arial" w:cs="Arial"/>
          <w:b/>
          <w:bCs/>
          <w:color w:val="0F3460"/>
          <w:sz w:val="22"/>
          <w:szCs w:val="22"/>
        </w:rPr>
        <w:t>)</w:t>
      </w:r>
    </w:p>
    <w:p w14:paraId="7A91A7FC" w14:textId="77777777" w:rsidR="00E468E8" w:rsidRDefault="00000000">
      <w:pPr>
        <w:spacing w:after="60"/>
      </w:pPr>
      <w:r>
        <w:rPr>
          <w:rFonts w:ascii="Arial" w:eastAsia="Arial" w:hAnsi="Arial" w:cs="Arial"/>
          <w:sz w:val="19"/>
          <w:szCs w:val="19"/>
        </w:rPr>
        <w:t xml:space="preserve">Dua </w:t>
      </w:r>
      <w:proofErr w:type="spellStart"/>
      <w:r>
        <w:rPr>
          <w:rFonts w:ascii="Arial" w:eastAsia="Arial" w:hAnsi="Arial" w:cs="Arial"/>
          <w:sz w:val="19"/>
          <w:szCs w:val="19"/>
        </w:rPr>
        <w:t>pengecekan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kualitas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wajib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sesuai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spesifikasi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tugas</w:t>
      </w:r>
      <w:proofErr w:type="spellEnd"/>
      <w:r>
        <w:rPr>
          <w:rFonts w:ascii="Arial" w:eastAsia="Arial" w:hAnsi="Arial" w:cs="Arial"/>
          <w:sz w:val="19"/>
          <w:szCs w:val="19"/>
        </w:rPr>
        <w:t>:</w:t>
      </w:r>
    </w:p>
    <w:p w14:paraId="40E6568C" w14:textId="77777777" w:rsidR="00E468E8" w:rsidRDefault="00000000">
      <w:pPr>
        <w:spacing w:after="40"/>
        <w:ind w:left="20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1. Null value check </w:t>
      </w:r>
      <w:r>
        <w:rPr>
          <w:rFonts w:ascii="Arial" w:eastAsia="Arial" w:hAnsi="Arial" w:cs="Arial"/>
          <w:sz w:val="19"/>
          <w:szCs w:val="19"/>
        </w:rPr>
        <w:t xml:space="preserve">pada </w:t>
      </w:r>
      <w:proofErr w:type="spellStart"/>
      <w:r>
        <w:rPr>
          <w:rFonts w:ascii="Arial" w:eastAsia="Arial" w:hAnsi="Arial" w:cs="Arial"/>
          <w:sz w:val="19"/>
          <w:szCs w:val="19"/>
        </w:rPr>
        <w:t>kolom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penting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: Order ID, Order Date, Customer ID, Sales, Quantity, Profit, dan Postal Code. </w:t>
      </w:r>
      <w:proofErr w:type="spellStart"/>
      <w:r>
        <w:rPr>
          <w:rFonts w:ascii="Arial" w:eastAsia="Arial" w:hAnsi="Arial" w:cs="Arial"/>
          <w:sz w:val="19"/>
          <w:szCs w:val="19"/>
        </w:rPr>
        <w:t>Jumlah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null dan </w:t>
      </w:r>
      <w:proofErr w:type="spellStart"/>
      <w:r>
        <w:rPr>
          <w:rFonts w:ascii="Arial" w:eastAsia="Arial" w:hAnsi="Arial" w:cs="Arial"/>
          <w:sz w:val="19"/>
          <w:szCs w:val="19"/>
        </w:rPr>
        <w:t>persentasenya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dicatat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. Jika </w:t>
      </w:r>
      <w:proofErr w:type="spellStart"/>
      <w:r>
        <w:rPr>
          <w:rFonts w:ascii="Arial" w:eastAsia="Arial" w:hAnsi="Arial" w:cs="Arial"/>
          <w:sz w:val="19"/>
          <w:szCs w:val="19"/>
        </w:rPr>
        <w:t>kolom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kosong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logger </w:t>
      </w:r>
      <w:proofErr w:type="spellStart"/>
      <w:r>
        <w:rPr>
          <w:rFonts w:ascii="Arial" w:eastAsia="Arial" w:hAnsi="Arial" w:cs="Arial"/>
          <w:sz w:val="19"/>
          <w:szCs w:val="19"/>
        </w:rPr>
        <w:t>merilis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WARNING </w:t>
      </w:r>
      <w:proofErr w:type="spellStart"/>
      <w:r>
        <w:rPr>
          <w:rFonts w:ascii="Arial" w:eastAsia="Arial" w:hAnsi="Arial" w:cs="Arial"/>
          <w:sz w:val="19"/>
          <w:szCs w:val="19"/>
        </w:rPr>
        <w:t>tetapi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task </w:t>
      </w:r>
      <w:proofErr w:type="spellStart"/>
      <w:r>
        <w:rPr>
          <w:rFonts w:ascii="Arial" w:eastAsia="Arial" w:hAnsi="Arial" w:cs="Arial"/>
          <w:sz w:val="19"/>
          <w:szCs w:val="19"/>
        </w:rPr>
        <w:t>tetap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success.</w:t>
      </w:r>
    </w:p>
    <w:p w14:paraId="5F931731" w14:textId="77777777" w:rsidR="00E468E8" w:rsidRDefault="00000000">
      <w:pPr>
        <w:spacing w:after="60"/>
        <w:ind w:left="20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2. Duplicate records check </w:t>
      </w:r>
      <w:r>
        <w:rPr>
          <w:rFonts w:ascii="Arial" w:eastAsia="Arial" w:hAnsi="Arial" w:cs="Arial"/>
          <w:sz w:val="19"/>
          <w:szCs w:val="19"/>
        </w:rPr>
        <w:t xml:space="preserve">dua </w:t>
      </w:r>
      <w:proofErr w:type="spellStart"/>
      <w:r>
        <w:rPr>
          <w:rFonts w:ascii="Arial" w:eastAsia="Arial" w:hAnsi="Arial" w:cs="Arial"/>
          <w:sz w:val="19"/>
          <w:szCs w:val="19"/>
        </w:rPr>
        <w:t>tingkat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: </w:t>
      </w:r>
      <w:proofErr w:type="spellStart"/>
      <w:r>
        <w:rPr>
          <w:rFonts w:ascii="Arial" w:eastAsia="Arial" w:hAnsi="Arial" w:cs="Arial"/>
          <w:sz w:val="19"/>
          <w:szCs w:val="19"/>
        </w:rPr>
        <w:t>duplikat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baris </w:t>
      </w:r>
      <w:proofErr w:type="spellStart"/>
      <w:r>
        <w:rPr>
          <w:rFonts w:ascii="Arial" w:eastAsia="Arial" w:hAnsi="Arial" w:cs="Arial"/>
          <w:sz w:val="19"/>
          <w:szCs w:val="19"/>
        </w:rPr>
        <w:t>penuh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(</w:t>
      </w:r>
      <w:proofErr w:type="spellStart"/>
      <w:r>
        <w:rPr>
          <w:rFonts w:ascii="Arial" w:eastAsia="Arial" w:hAnsi="Arial" w:cs="Arial"/>
          <w:sz w:val="19"/>
          <w:szCs w:val="19"/>
        </w:rPr>
        <w:t>DataFrame.duplicated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()) dan </w:t>
      </w:r>
      <w:proofErr w:type="spellStart"/>
      <w:r>
        <w:rPr>
          <w:rFonts w:ascii="Arial" w:eastAsia="Arial" w:hAnsi="Arial" w:cs="Arial"/>
          <w:sz w:val="19"/>
          <w:szCs w:val="19"/>
        </w:rPr>
        <w:t>duplikat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kombinasi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Order ID + Product ID. </w:t>
      </w:r>
      <w:proofErr w:type="spellStart"/>
      <w:r>
        <w:rPr>
          <w:rFonts w:ascii="Arial" w:eastAsia="Arial" w:hAnsi="Arial" w:cs="Arial"/>
          <w:sz w:val="19"/>
          <w:szCs w:val="19"/>
        </w:rPr>
        <w:t>Temuan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hanya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dilog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baris </w:t>
      </w:r>
      <w:proofErr w:type="spellStart"/>
      <w:r>
        <w:rPr>
          <w:rFonts w:ascii="Arial" w:eastAsia="Arial" w:hAnsi="Arial" w:cs="Arial"/>
          <w:sz w:val="19"/>
          <w:szCs w:val="19"/>
        </w:rPr>
        <w:t>tidak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dihapus</w:t>
      </w:r>
      <w:proofErr w:type="spellEnd"/>
      <w:r>
        <w:rPr>
          <w:rFonts w:ascii="Arial" w:eastAsia="Arial" w:hAnsi="Arial" w:cs="Arial"/>
          <w:sz w:val="19"/>
          <w:szCs w:val="19"/>
        </w:rPr>
        <w:t>.</w:t>
      </w:r>
    </w:p>
    <w:p w14:paraId="28EDA6F1" w14:textId="77777777" w:rsidR="00E468E8" w:rsidRDefault="00000000">
      <w:pPr>
        <w:spacing w:after="100"/>
      </w:pPr>
      <w:r>
        <w:rPr>
          <w:rFonts w:ascii="Arial" w:eastAsia="Arial" w:hAnsi="Arial" w:cs="Arial"/>
          <w:sz w:val="19"/>
          <w:szCs w:val="19"/>
        </w:rPr>
        <w:t xml:space="preserve">Hasil run </w:t>
      </w:r>
      <w:proofErr w:type="spellStart"/>
      <w:r>
        <w:rPr>
          <w:rFonts w:ascii="Arial" w:eastAsia="Arial" w:hAnsi="Arial" w:cs="Arial"/>
          <w:sz w:val="19"/>
          <w:szCs w:val="19"/>
        </w:rPr>
        <w:t>aktual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: null Postal Code = 11 baris (0.11%); full-row duplicates = 0; Order </w:t>
      </w:r>
      <w:proofErr w:type="spellStart"/>
      <w:r>
        <w:rPr>
          <w:rFonts w:ascii="Arial" w:eastAsia="Arial" w:hAnsi="Arial" w:cs="Arial"/>
          <w:sz w:val="19"/>
          <w:szCs w:val="19"/>
        </w:rPr>
        <w:t>ID+Product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ID duplicates = 8. </w:t>
      </w:r>
      <w:proofErr w:type="spellStart"/>
      <w:r>
        <w:rPr>
          <w:rFonts w:ascii="Arial" w:eastAsia="Arial" w:hAnsi="Arial" w:cs="Arial"/>
          <w:sz w:val="19"/>
          <w:szCs w:val="19"/>
        </w:rPr>
        <w:t>Semua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hanya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dicatat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lewat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logging.</w:t>
      </w:r>
    </w:p>
    <w:p w14:paraId="402A33DB" w14:textId="77777777" w:rsidR="00E468E8" w:rsidRDefault="00000000">
      <w:pPr>
        <w:spacing w:before="14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 xml:space="preserve">2.3 </w:t>
      </w:r>
      <w:proofErr w:type="spellStart"/>
      <w:r>
        <w:rPr>
          <w:rFonts w:ascii="Arial" w:eastAsia="Arial" w:hAnsi="Arial" w:cs="Arial"/>
          <w:b/>
          <w:bCs/>
          <w:color w:val="0F3460"/>
          <w:sz w:val="22"/>
          <w:szCs w:val="22"/>
        </w:rPr>
        <w:t>transform_data</w:t>
      </w:r>
      <w:proofErr w:type="spellEnd"/>
      <w:r>
        <w:rPr>
          <w:rFonts w:ascii="Arial" w:eastAsia="Arial" w:hAnsi="Arial" w:cs="Arial"/>
          <w:b/>
          <w:bCs/>
          <w:color w:val="0F346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0F3460"/>
          <w:sz w:val="22"/>
          <w:szCs w:val="22"/>
        </w:rPr>
        <w:t>PythonOperator</w:t>
      </w:r>
      <w:proofErr w:type="spellEnd"/>
      <w:r>
        <w:rPr>
          <w:rFonts w:ascii="Arial" w:eastAsia="Arial" w:hAnsi="Arial" w:cs="Arial"/>
          <w:b/>
          <w:bCs/>
          <w:color w:val="0F3460"/>
          <w:sz w:val="22"/>
          <w:szCs w:val="22"/>
        </w:rPr>
        <w:t>)</w:t>
      </w:r>
    </w:p>
    <w:p w14:paraId="2E143D43" w14:textId="77777777" w:rsidR="00E468E8" w:rsidRDefault="00000000">
      <w:pPr>
        <w:spacing w:after="40"/>
      </w:pPr>
      <w:proofErr w:type="spellStart"/>
      <w:r>
        <w:rPr>
          <w:rFonts w:ascii="Arial" w:eastAsia="Arial" w:hAnsi="Arial" w:cs="Arial"/>
          <w:b/>
          <w:bCs/>
          <w:sz w:val="19"/>
          <w:szCs w:val="19"/>
        </w:rPr>
        <w:t>Agregasi</w:t>
      </w:r>
      <w:proofErr w:type="spellEnd"/>
      <w:r>
        <w:rPr>
          <w:rFonts w:ascii="Arial" w:eastAsia="Arial" w:hAnsi="Arial" w:cs="Arial"/>
          <w:b/>
          <w:bCs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19"/>
          <w:szCs w:val="19"/>
        </w:rPr>
        <w:t>wajib</w:t>
      </w:r>
      <w:proofErr w:type="spellEnd"/>
      <w:r>
        <w:rPr>
          <w:rFonts w:ascii="Arial" w:eastAsia="Arial" w:hAnsi="Arial" w:cs="Arial"/>
          <w:b/>
          <w:bCs/>
          <w:sz w:val="19"/>
          <w:szCs w:val="19"/>
        </w:rPr>
        <w:t>:</w:t>
      </w:r>
    </w:p>
    <w:p w14:paraId="597F11F9" w14:textId="77777777" w:rsidR="00E468E8" w:rsidRDefault="00000000">
      <w:pPr>
        <w:spacing w:after="30"/>
        <w:ind w:left="20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• </w:t>
      </w:r>
      <w:proofErr w:type="spellStart"/>
      <w:r>
        <w:rPr>
          <w:rFonts w:ascii="Arial" w:eastAsia="Arial" w:hAnsi="Arial" w:cs="Arial"/>
          <w:b/>
          <w:bCs/>
          <w:sz w:val="19"/>
          <w:szCs w:val="19"/>
        </w:rPr>
        <w:t>daily_sales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— </w:t>
      </w:r>
      <w:proofErr w:type="spellStart"/>
      <w:r>
        <w:rPr>
          <w:rFonts w:ascii="Arial" w:eastAsia="Arial" w:hAnsi="Arial" w:cs="Arial"/>
          <w:sz w:val="19"/>
          <w:szCs w:val="19"/>
        </w:rPr>
        <w:t>groupby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(Order Date): </w:t>
      </w:r>
      <w:proofErr w:type="spellStart"/>
      <w:r>
        <w:rPr>
          <w:rFonts w:ascii="Arial" w:eastAsia="Arial" w:hAnsi="Arial" w:cs="Arial"/>
          <w:sz w:val="19"/>
          <w:szCs w:val="19"/>
        </w:rPr>
        <w:t>jumlah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order </w:t>
      </w:r>
      <w:proofErr w:type="spellStart"/>
      <w:r>
        <w:rPr>
          <w:rFonts w:ascii="Arial" w:eastAsia="Arial" w:hAnsi="Arial" w:cs="Arial"/>
          <w:sz w:val="19"/>
          <w:szCs w:val="19"/>
        </w:rPr>
        <w:t>unik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jumlah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line, total sales, total profit, total qty, rata-rata </w:t>
      </w:r>
      <w:proofErr w:type="spellStart"/>
      <w:r>
        <w:rPr>
          <w:rFonts w:ascii="Arial" w:eastAsia="Arial" w:hAnsi="Arial" w:cs="Arial"/>
          <w:sz w:val="19"/>
          <w:szCs w:val="19"/>
        </w:rPr>
        <w:t>diskon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→ 1.236 </w:t>
      </w:r>
      <w:proofErr w:type="spellStart"/>
      <w:r>
        <w:rPr>
          <w:rFonts w:ascii="Arial" w:eastAsia="Arial" w:hAnsi="Arial" w:cs="Arial"/>
          <w:sz w:val="19"/>
          <w:szCs w:val="19"/>
        </w:rPr>
        <w:t>hari</w:t>
      </w:r>
      <w:proofErr w:type="spellEnd"/>
      <w:r>
        <w:rPr>
          <w:rFonts w:ascii="Arial" w:eastAsia="Arial" w:hAnsi="Arial" w:cs="Arial"/>
          <w:sz w:val="19"/>
          <w:szCs w:val="19"/>
        </w:rPr>
        <w:t>.</w:t>
      </w:r>
    </w:p>
    <w:p w14:paraId="7AE1671A" w14:textId="77777777" w:rsidR="00E468E8" w:rsidRDefault="00000000">
      <w:pPr>
        <w:spacing w:after="60"/>
        <w:ind w:left="20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• </w:t>
      </w:r>
      <w:proofErr w:type="spellStart"/>
      <w:r>
        <w:rPr>
          <w:rFonts w:ascii="Arial" w:eastAsia="Arial" w:hAnsi="Arial" w:cs="Arial"/>
          <w:b/>
          <w:bCs/>
          <w:sz w:val="19"/>
          <w:szCs w:val="19"/>
        </w:rPr>
        <w:t>category_summary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— </w:t>
      </w:r>
      <w:proofErr w:type="spellStart"/>
      <w:r>
        <w:rPr>
          <w:rFonts w:ascii="Arial" w:eastAsia="Arial" w:hAnsi="Arial" w:cs="Arial"/>
          <w:sz w:val="19"/>
          <w:szCs w:val="19"/>
        </w:rPr>
        <w:t>groupby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(Category): rata-rata sales, rata-rata profit, total sales/profit, </w:t>
      </w:r>
      <w:proofErr w:type="spellStart"/>
      <w:r>
        <w:rPr>
          <w:rFonts w:ascii="Arial" w:eastAsia="Arial" w:hAnsi="Arial" w:cs="Arial"/>
          <w:sz w:val="19"/>
          <w:szCs w:val="19"/>
        </w:rPr>
        <w:t>jumlah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item → 3 </w:t>
      </w:r>
      <w:proofErr w:type="spellStart"/>
      <w:r>
        <w:rPr>
          <w:rFonts w:ascii="Arial" w:eastAsia="Arial" w:hAnsi="Arial" w:cs="Arial"/>
          <w:sz w:val="19"/>
          <w:szCs w:val="19"/>
        </w:rPr>
        <w:t>kategori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(Technology, Furniture, Office Supplies).</w:t>
      </w:r>
    </w:p>
    <w:p w14:paraId="343D54FF" w14:textId="77777777" w:rsidR="00E468E8" w:rsidRDefault="00000000">
      <w:pPr>
        <w:spacing w:after="40"/>
      </w:pPr>
      <w:proofErr w:type="spellStart"/>
      <w:r>
        <w:rPr>
          <w:rFonts w:ascii="Arial" w:eastAsia="Arial" w:hAnsi="Arial" w:cs="Arial"/>
          <w:b/>
          <w:bCs/>
          <w:sz w:val="19"/>
          <w:szCs w:val="19"/>
        </w:rPr>
        <w:t>Agregasi</w:t>
      </w:r>
      <w:proofErr w:type="spellEnd"/>
      <w:r>
        <w:rPr>
          <w:rFonts w:ascii="Arial" w:eastAsia="Arial" w:hAnsi="Arial" w:cs="Arial"/>
          <w:b/>
          <w:bCs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19"/>
          <w:szCs w:val="19"/>
        </w:rPr>
        <w:t>tambahan</w:t>
      </w:r>
      <w:proofErr w:type="spellEnd"/>
      <w:r>
        <w:rPr>
          <w:rFonts w:ascii="Arial" w:eastAsia="Arial" w:hAnsi="Arial" w:cs="Arial"/>
          <w:b/>
          <w:bCs/>
          <w:sz w:val="19"/>
          <w:szCs w:val="19"/>
        </w:rPr>
        <w:t xml:space="preserve"> (bonus):</w:t>
      </w:r>
    </w:p>
    <w:p w14:paraId="2FF27A8D" w14:textId="77777777" w:rsidR="00E468E8" w:rsidRDefault="00000000">
      <w:pPr>
        <w:spacing w:after="30"/>
        <w:ind w:left="20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• </w:t>
      </w:r>
      <w:proofErr w:type="spellStart"/>
      <w:r>
        <w:rPr>
          <w:rFonts w:ascii="Arial" w:eastAsia="Arial" w:hAnsi="Arial" w:cs="Arial"/>
          <w:b/>
          <w:bCs/>
          <w:sz w:val="19"/>
          <w:szCs w:val="19"/>
        </w:rPr>
        <w:t>region_summary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— </w:t>
      </w:r>
      <w:proofErr w:type="spellStart"/>
      <w:r>
        <w:rPr>
          <w:rFonts w:ascii="Arial" w:eastAsia="Arial" w:hAnsi="Arial" w:cs="Arial"/>
          <w:sz w:val="19"/>
          <w:szCs w:val="19"/>
        </w:rPr>
        <w:t>performa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West / East / Central / South.</w:t>
      </w:r>
    </w:p>
    <w:p w14:paraId="04544ABE" w14:textId="77777777" w:rsidR="00E468E8" w:rsidRDefault="00000000">
      <w:pPr>
        <w:spacing w:after="30"/>
        <w:ind w:left="20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• </w:t>
      </w:r>
      <w:proofErr w:type="spellStart"/>
      <w:r>
        <w:rPr>
          <w:rFonts w:ascii="Arial" w:eastAsia="Arial" w:hAnsi="Arial" w:cs="Arial"/>
          <w:b/>
          <w:bCs/>
          <w:sz w:val="19"/>
          <w:szCs w:val="19"/>
        </w:rPr>
        <w:t>top_products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— 10 </w:t>
      </w:r>
      <w:proofErr w:type="spellStart"/>
      <w:r>
        <w:rPr>
          <w:rFonts w:ascii="Arial" w:eastAsia="Arial" w:hAnsi="Arial" w:cs="Arial"/>
          <w:sz w:val="19"/>
          <w:szCs w:val="19"/>
        </w:rPr>
        <w:t>produk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dengan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total sales </w:t>
      </w:r>
      <w:proofErr w:type="spellStart"/>
      <w:r>
        <w:rPr>
          <w:rFonts w:ascii="Arial" w:eastAsia="Arial" w:hAnsi="Arial" w:cs="Arial"/>
          <w:sz w:val="19"/>
          <w:szCs w:val="19"/>
        </w:rPr>
        <w:t>tertinggi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(Canon </w:t>
      </w:r>
      <w:proofErr w:type="spellStart"/>
      <w:r>
        <w:rPr>
          <w:rFonts w:ascii="Arial" w:eastAsia="Arial" w:hAnsi="Arial" w:cs="Arial"/>
          <w:sz w:val="19"/>
          <w:szCs w:val="19"/>
        </w:rPr>
        <w:t>imageCLASS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2200 di </w:t>
      </w:r>
      <w:proofErr w:type="spellStart"/>
      <w:r>
        <w:rPr>
          <w:rFonts w:ascii="Arial" w:eastAsia="Arial" w:hAnsi="Arial" w:cs="Arial"/>
          <w:sz w:val="19"/>
          <w:szCs w:val="19"/>
        </w:rPr>
        <w:t>puncak</w:t>
      </w:r>
      <w:proofErr w:type="spellEnd"/>
      <w:r>
        <w:rPr>
          <w:rFonts w:ascii="Arial" w:eastAsia="Arial" w:hAnsi="Arial" w:cs="Arial"/>
          <w:sz w:val="19"/>
          <w:szCs w:val="19"/>
        </w:rPr>
        <w:t>).</w:t>
      </w:r>
    </w:p>
    <w:p w14:paraId="30C4147F" w14:textId="77777777" w:rsidR="00E468E8" w:rsidRDefault="00000000">
      <w:pPr>
        <w:spacing w:after="100"/>
        <w:ind w:left="20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• </w:t>
      </w:r>
      <w:proofErr w:type="spellStart"/>
      <w:r>
        <w:rPr>
          <w:rFonts w:ascii="Arial" w:eastAsia="Arial" w:hAnsi="Arial" w:cs="Arial"/>
          <w:b/>
          <w:bCs/>
          <w:sz w:val="19"/>
          <w:szCs w:val="19"/>
        </w:rPr>
        <w:t>monthly_trend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— grain </w:t>
      </w:r>
      <w:proofErr w:type="spellStart"/>
      <w:r>
        <w:rPr>
          <w:rFonts w:ascii="Arial" w:eastAsia="Arial" w:hAnsi="Arial" w:cs="Arial"/>
          <w:sz w:val="19"/>
          <w:szCs w:val="19"/>
        </w:rPr>
        <w:t>bulanan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(48 </w:t>
      </w:r>
      <w:proofErr w:type="spellStart"/>
      <w:r>
        <w:rPr>
          <w:rFonts w:ascii="Arial" w:eastAsia="Arial" w:hAnsi="Arial" w:cs="Arial"/>
          <w:sz w:val="19"/>
          <w:szCs w:val="19"/>
        </w:rPr>
        <w:t>bulan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) </w:t>
      </w:r>
      <w:proofErr w:type="spellStart"/>
      <w:r>
        <w:rPr>
          <w:rFonts w:ascii="Arial" w:eastAsia="Arial" w:hAnsi="Arial" w:cs="Arial"/>
          <w:sz w:val="19"/>
          <w:szCs w:val="19"/>
        </w:rPr>
        <w:t>untuk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visualisasi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yang </w:t>
      </w:r>
      <w:proofErr w:type="spellStart"/>
      <w:r>
        <w:rPr>
          <w:rFonts w:ascii="Arial" w:eastAsia="Arial" w:hAnsi="Arial" w:cs="Arial"/>
          <w:sz w:val="19"/>
          <w:szCs w:val="19"/>
        </w:rPr>
        <w:t>lebih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tenang</w:t>
      </w:r>
      <w:proofErr w:type="spellEnd"/>
      <w:r>
        <w:rPr>
          <w:rFonts w:ascii="Arial" w:eastAsia="Arial" w:hAnsi="Arial" w:cs="Arial"/>
          <w:sz w:val="19"/>
          <w:szCs w:val="19"/>
        </w:rPr>
        <w:t>.</w:t>
      </w:r>
    </w:p>
    <w:p w14:paraId="6D530BD3" w14:textId="77777777" w:rsidR="00E468E8" w:rsidRDefault="00000000">
      <w:pPr>
        <w:spacing w:before="14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 xml:space="preserve">2.4 </w:t>
      </w:r>
      <w:proofErr w:type="spellStart"/>
      <w:r>
        <w:rPr>
          <w:rFonts w:ascii="Arial" w:eastAsia="Arial" w:hAnsi="Arial" w:cs="Arial"/>
          <w:b/>
          <w:bCs/>
          <w:color w:val="0F3460"/>
          <w:sz w:val="22"/>
          <w:szCs w:val="22"/>
        </w:rPr>
        <w:t>load_data</w:t>
      </w:r>
      <w:proofErr w:type="spellEnd"/>
      <w:r>
        <w:rPr>
          <w:rFonts w:ascii="Arial" w:eastAsia="Arial" w:hAnsi="Arial" w:cs="Arial"/>
          <w:b/>
          <w:bCs/>
          <w:color w:val="0F346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0F3460"/>
          <w:sz w:val="22"/>
          <w:szCs w:val="22"/>
        </w:rPr>
        <w:t>PythonOperator</w:t>
      </w:r>
      <w:proofErr w:type="spellEnd"/>
      <w:r>
        <w:rPr>
          <w:rFonts w:ascii="Arial" w:eastAsia="Arial" w:hAnsi="Arial" w:cs="Arial"/>
          <w:b/>
          <w:bCs/>
          <w:color w:val="0F3460"/>
          <w:sz w:val="22"/>
          <w:szCs w:val="22"/>
        </w:rPr>
        <w:t>)</w:t>
      </w:r>
    </w:p>
    <w:p w14:paraId="25F986A1" w14:textId="77777777" w:rsidR="00E468E8" w:rsidRDefault="00000000" w:rsidP="001B4CBD">
      <w:pPr>
        <w:spacing w:after="80"/>
        <w:ind w:firstLine="720"/>
        <w:jc w:val="both"/>
      </w:pPr>
      <w:proofErr w:type="spellStart"/>
      <w:r>
        <w:rPr>
          <w:rFonts w:ascii="Arial" w:eastAsia="Arial" w:hAnsi="Arial" w:cs="Arial"/>
          <w:sz w:val="19"/>
          <w:szCs w:val="19"/>
        </w:rPr>
        <w:t>Membaca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CSV </w:t>
      </w:r>
      <w:proofErr w:type="spellStart"/>
      <w:r>
        <w:rPr>
          <w:rFonts w:ascii="Arial" w:eastAsia="Arial" w:hAnsi="Arial" w:cs="Arial"/>
          <w:sz w:val="19"/>
          <w:szCs w:val="19"/>
        </w:rPr>
        <w:t>hasil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transform, </w:t>
      </w:r>
      <w:proofErr w:type="spellStart"/>
      <w:r>
        <w:rPr>
          <w:rFonts w:ascii="Arial" w:eastAsia="Arial" w:hAnsi="Arial" w:cs="Arial"/>
          <w:sz w:val="19"/>
          <w:szCs w:val="19"/>
        </w:rPr>
        <w:t>menimpa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database SQLite </w:t>
      </w:r>
      <w:proofErr w:type="spellStart"/>
      <w:r>
        <w:rPr>
          <w:rFonts w:ascii="Arial" w:eastAsia="Arial" w:hAnsi="Arial" w:cs="Arial"/>
          <w:sz w:val="19"/>
          <w:szCs w:val="19"/>
        </w:rPr>
        <w:t>superstore_dw.sqlite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(</w:t>
      </w:r>
      <w:proofErr w:type="spellStart"/>
      <w:r>
        <w:rPr>
          <w:rFonts w:ascii="Arial" w:eastAsia="Arial" w:hAnsi="Arial" w:cs="Arial"/>
          <w:sz w:val="19"/>
          <w:szCs w:val="19"/>
        </w:rPr>
        <w:t>tiga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tabel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+ index </w:t>
      </w:r>
      <w:proofErr w:type="spellStart"/>
      <w:r>
        <w:rPr>
          <w:rFonts w:ascii="Arial" w:eastAsia="Arial" w:hAnsi="Arial" w:cs="Arial"/>
          <w:sz w:val="19"/>
          <w:szCs w:val="19"/>
        </w:rPr>
        <w:t>tanggal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), dan </w:t>
      </w:r>
      <w:proofErr w:type="spellStart"/>
      <w:r>
        <w:rPr>
          <w:rFonts w:ascii="Arial" w:eastAsia="Arial" w:hAnsi="Arial" w:cs="Arial"/>
          <w:sz w:val="19"/>
          <w:szCs w:val="19"/>
        </w:rPr>
        <w:t>menyimpan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grafik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sales_overview.png (</w:t>
      </w:r>
      <w:proofErr w:type="spellStart"/>
      <w:r>
        <w:rPr>
          <w:rFonts w:ascii="Arial" w:eastAsia="Arial" w:hAnsi="Arial" w:cs="Arial"/>
          <w:sz w:val="19"/>
          <w:szCs w:val="19"/>
        </w:rPr>
        <w:t>tren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bulanan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+ bar </w:t>
      </w:r>
      <w:proofErr w:type="spellStart"/>
      <w:r>
        <w:rPr>
          <w:rFonts w:ascii="Arial" w:eastAsia="Arial" w:hAnsi="Arial" w:cs="Arial"/>
          <w:sz w:val="19"/>
          <w:szCs w:val="19"/>
        </w:rPr>
        <w:t>kategori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) </w:t>
      </w:r>
      <w:proofErr w:type="spellStart"/>
      <w:r>
        <w:rPr>
          <w:rFonts w:ascii="Arial" w:eastAsia="Arial" w:hAnsi="Arial" w:cs="Arial"/>
          <w:sz w:val="19"/>
          <w:szCs w:val="19"/>
        </w:rPr>
        <w:t>memakai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matplotlib backend Agg. </w:t>
      </w:r>
      <w:proofErr w:type="spellStart"/>
      <w:r>
        <w:rPr>
          <w:rFonts w:ascii="Arial" w:eastAsia="Arial" w:hAnsi="Arial" w:cs="Arial"/>
          <w:sz w:val="19"/>
          <w:szCs w:val="19"/>
        </w:rPr>
        <w:t>if_exists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='replace' dan </w:t>
      </w:r>
      <w:proofErr w:type="spellStart"/>
      <w:r>
        <w:rPr>
          <w:rFonts w:ascii="Arial" w:eastAsia="Arial" w:hAnsi="Arial" w:cs="Arial"/>
          <w:sz w:val="19"/>
          <w:szCs w:val="19"/>
        </w:rPr>
        <w:t>penghapusan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file SQLite </w:t>
      </w:r>
      <w:proofErr w:type="spellStart"/>
      <w:r>
        <w:rPr>
          <w:rFonts w:ascii="Arial" w:eastAsia="Arial" w:hAnsi="Arial" w:cs="Arial"/>
          <w:sz w:val="19"/>
          <w:szCs w:val="19"/>
        </w:rPr>
        <w:t>sebelum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tulis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menjamin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re-run </w:t>
      </w:r>
      <w:proofErr w:type="spellStart"/>
      <w:r>
        <w:rPr>
          <w:rFonts w:ascii="Arial" w:eastAsia="Arial" w:hAnsi="Arial" w:cs="Arial"/>
          <w:sz w:val="19"/>
          <w:szCs w:val="19"/>
        </w:rPr>
        <w:t>tidak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menabrak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constraint.</w:t>
      </w:r>
    </w:p>
    <w:p w14:paraId="70AE9465" w14:textId="77777777" w:rsidR="00E468E8" w:rsidRDefault="00000000">
      <w:pPr>
        <w:spacing w:after="10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Dependency graph: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extract_data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validate_data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transform_data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load_data</w:t>
      </w:r>
      <w:proofErr w:type="spellEnd"/>
    </w:p>
    <w:p w14:paraId="747FD296" w14:textId="77777777" w:rsidR="00E468E8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16213E"/>
          <w:sz w:val="24"/>
          <w:szCs w:val="24"/>
        </w:rPr>
        <w:t xml:space="preserve">3. Bukti </w:t>
      </w:r>
      <w:proofErr w:type="spellStart"/>
      <w:r>
        <w:rPr>
          <w:rFonts w:ascii="Arial" w:eastAsia="Arial" w:hAnsi="Arial" w:cs="Arial"/>
          <w:b/>
          <w:bCs/>
          <w:color w:val="16213E"/>
          <w:sz w:val="24"/>
          <w:szCs w:val="24"/>
        </w:rPr>
        <w:t>Eksekusi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00"/>
      </w:tblGrid>
      <w:tr w:rsidR="00E468E8" w14:paraId="63C85F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16213E"/>
              <w:left w:val="single" w:sz="4" w:space="0" w:color="16213E"/>
              <w:bottom w:val="single" w:sz="4" w:space="0" w:color="16213E"/>
              <w:right w:val="single" w:sz="4" w:space="0" w:color="16213E"/>
            </w:tcBorders>
            <w:shd w:val="clear" w:color="auto" w:fill="16213E"/>
          </w:tcPr>
          <w:p w14:paraId="3D08CF61" w14:textId="77777777" w:rsidR="00E468E8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Artefak</w:t>
            </w:r>
            <w:proofErr w:type="spellEnd"/>
          </w:p>
        </w:tc>
        <w:tc>
          <w:tcPr>
            <w:tcW w:w="6100" w:type="dxa"/>
            <w:tcBorders>
              <w:top w:val="single" w:sz="4" w:space="0" w:color="16213E"/>
              <w:left w:val="single" w:sz="4" w:space="0" w:color="16213E"/>
              <w:bottom w:val="single" w:sz="4" w:space="0" w:color="16213E"/>
              <w:right w:val="single" w:sz="4" w:space="0" w:color="16213E"/>
            </w:tcBorders>
            <w:shd w:val="clear" w:color="auto" w:fill="16213E"/>
          </w:tcPr>
          <w:p w14:paraId="16089EFF" w14:textId="77777777" w:rsidR="00E468E8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E468E8" w14:paraId="52FCFD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9065F92" w14:textId="77777777" w:rsidR="00E468E8" w:rsidRDefault="00000000"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superstore_staging.csv</w:t>
            </w:r>
          </w:p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48D121F" w14:textId="77777777" w:rsidR="00E468E8" w:rsidRDefault="00000000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9.994 baris, 21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kolom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(copy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dari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raw)</w:t>
            </w:r>
          </w:p>
        </w:tc>
      </w:tr>
      <w:tr w:rsidR="00E468E8" w14:paraId="713E0A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4EA6AF63" w14:textId="77777777" w:rsidR="00E468E8" w:rsidRDefault="00000000"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daily_sales.csv</w:t>
            </w:r>
          </w:p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BA34294" w14:textId="77777777" w:rsidR="00E468E8" w:rsidRDefault="00000000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1.236 baris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agregasi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harian</w:t>
            </w:r>
            <w:proofErr w:type="spellEnd"/>
          </w:p>
        </w:tc>
      </w:tr>
      <w:tr w:rsidR="00E468E8" w14:paraId="1BA57E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434D904" w14:textId="77777777" w:rsidR="00E468E8" w:rsidRDefault="00000000"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lastRenderedPageBreak/>
              <w:t>category_summary.csv</w:t>
            </w:r>
          </w:p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A7668F6" w14:textId="77777777" w:rsidR="00E468E8" w:rsidRDefault="00000000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kategori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(Technology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teratas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: $836.154)</w:t>
            </w:r>
          </w:p>
        </w:tc>
      </w:tr>
      <w:tr w:rsidR="00E468E8" w14:paraId="66169E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36F6E6F6" w14:textId="77777777" w:rsidR="00E468E8" w:rsidRDefault="00000000"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region_summary.csv</w:t>
            </w:r>
          </w:p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39073F5D" w14:textId="77777777" w:rsidR="00E468E8" w:rsidRDefault="00000000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4 region (West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teratas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: $725.458)</w:t>
            </w:r>
          </w:p>
        </w:tc>
      </w:tr>
      <w:tr w:rsidR="00E468E8" w14:paraId="503A83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CB8C105" w14:textId="77777777" w:rsidR="00E468E8" w:rsidRDefault="00000000"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top_products.csv</w:t>
            </w:r>
          </w:p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6D18DD2" w14:textId="77777777" w:rsidR="00E468E8" w:rsidRDefault="00000000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10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produk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terlaris</w:t>
            </w:r>
            <w:proofErr w:type="spellEnd"/>
          </w:p>
        </w:tc>
      </w:tr>
      <w:tr w:rsidR="00E468E8" w14:paraId="7E9D85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FC7905E" w14:textId="77777777" w:rsidR="00E468E8" w:rsidRDefault="00000000"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monthly_trend.csv</w:t>
            </w:r>
          </w:p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5FA4E5F" w14:textId="77777777" w:rsidR="00E468E8" w:rsidRDefault="00000000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48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bulan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(2015-01 s/d 2018-12)</w:t>
            </w:r>
          </w:p>
        </w:tc>
      </w:tr>
      <w:tr w:rsidR="00E468E8" w14:paraId="336F2E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C23DE65" w14:textId="77777777" w:rsidR="00E468E8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superstore_dw.sqlite</w:t>
            </w:r>
            <w:proofErr w:type="spellEnd"/>
          </w:p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0717B45E" w14:textId="77777777" w:rsidR="00E468E8" w:rsidRDefault="00000000"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tabel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+ index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order_date</w:t>
            </w:r>
            <w:proofErr w:type="spellEnd"/>
          </w:p>
        </w:tc>
      </w:tr>
      <w:tr w:rsidR="00E468E8" w14:paraId="6ED941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4B52E381" w14:textId="77777777" w:rsidR="00E468E8" w:rsidRDefault="00000000"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sales_overview.png</w:t>
            </w:r>
          </w:p>
        </w:tc>
        <w:tc>
          <w:tcPr>
            <w:tcW w:w="6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45EEA268" w14:textId="77777777" w:rsidR="00E468E8" w:rsidRDefault="00000000"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Grafik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tren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bulanan</w:t>
            </w:r>
            <w:proofErr w:type="spellEnd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 xml:space="preserve"> + bar </w:t>
            </w:r>
            <w:proofErr w:type="spellStart"/>
            <w:r>
              <w:rPr>
                <w:rFonts w:ascii="Arial" w:eastAsia="Arial" w:hAnsi="Arial" w:cs="Arial"/>
                <w:color w:val="333333"/>
                <w:sz w:val="17"/>
                <w:szCs w:val="17"/>
              </w:rPr>
              <w:t>kategori</w:t>
            </w:r>
            <w:proofErr w:type="spellEnd"/>
          </w:p>
        </w:tc>
      </w:tr>
    </w:tbl>
    <w:p w14:paraId="4902C03B" w14:textId="77777777" w:rsidR="00E468E8" w:rsidRDefault="00000000">
      <w:pPr>
        <w:spacing w:before="200" w:after="100"/>
      </w:pPr>
      <w:r>
        <w:t>Pipeline diuji end-to-end secara standalone (tanpa Airflow scheduler) dengan memanggil keempat fungsi secara berurutan, serta melalui Airflow CLI (airflow dags test). Semua task berstatus SUCCESS tanpa error.</w:t>
      </w:r>
    </w:p>
    <w:p w14:paraId="09956FED" w14:textId="77777777" w:rsidR="00E468E8" w:rsidRDefault="00000000">
      <w:pPr>
        <w:spacing w:after="40"/>
        <w:ind w:left="20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• Path data </w:t>
      </w:r>
      <w:proofErr w:type="spellStart"/>
      <w:r>
        <w:rPr>
          <w:rFonts w:ascii="Arial" w:eastAsia="Arial" w:hAnsi="Arial" w:cs="Arial"/>
          <w:b/>
          <w:bCs/>
          <w:sz w:val="19"/>
          <w:szCs w:val="19"/>
        </w:rPr>
        <w:t>relatif</w:t>
      </w:r>
      <w:proofErr w:type="spellEnd"/>
      <w:r>
        <w:rPr>
          <w:rFonts w:ascii="Arial" w:eastAsia="Arial" w:hAnsi="Arial" w:cs="Arial"/>
          <w:b/>
          <w:bCs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19"/>
          <w:szCs w:val="19"/>
        </w:rPr>
        <w:t>terhadap</w:t>
      </w:r>
      <w:proofErr w:type="spellEnd"/>
      <w:r>
        <w:rPr>
          <w:rFonts w:ascii="Arial" w:eastAsia="Arial" w:hAnsi="Arial" w:cs="Arial"/>
          <w:b/>
          <w:bCs/>
          <w:sz w:val="19"/>
          <w:szCs w:val="19"/>
        </w:rPr>
        <w:t xml:space="preserve"> DAG file. </w:t>
      </w:r>
      <w:r>
        <w:rPr>
          <w:rFonts w:ascii="Arial" w:eastAsia="Arial" w:hAnsi="Arial" w:cs="Arial"/>
          <w:sz w:val="19"/>
          <w:szCs w:val="19"/>
        </w:rPr>
        <w:t xml:space="preserve">Airflow </w:t>
      </w:r>
      <w:proofErr w:type="spellStart"/>
      <w:r>
        <w:rPr>
          <w:rFonts w:ascii="Arial" w:eastAsia="Arial" w:hAnsi="Arial" w:cs="Arial"/>
          <w:sz w:val="19"/>
          <w:szCs w:val="19"/>
        </w:rPr>
        <w:t>menjalankan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task </w:t>
      </w:r>
      <w:proofErr w:type="spellStart"/>
      <w:r>
        <w:rPr>
          <w:rFonts w:ascii="Arial" w:eastAsia="Arial" w:hAnsi="Arial" w:cs="Arial"/>
          <w:sz w:val="19"/>
          <w:szCs w:val="19"/>
        </w:rPr>
        <w:t>dari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working directory yang </w:t>
      </w:r>
      <w:proofErr w:type="spellStart"/>
      <w:r>
        <w:rPr>
          <w:rFonts w:ascii="Arial" w:eastAsia="Arial" w:hAnsi="Arial" w:cs="Arial"/>
          <w:sz w:val="19"/>
          <w:szCs w:val="19"/>
        </w:rPr>
        <w:t>bisa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berbeda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. Solusi: </w:t>
      </w:r>
      <w:proofErr w:type="spellStart"/>
      <w:r>
        <w:rPr>
          <w:rFonts w:ascii="Arial" w:eastAsia="Arial" w:hAnsi="Arial" w:cs="Arial"/>
          <w:sz w:val="19"/>
          <w:szCs w:val="19"/>
        </w:rPr>
        <w:t>gunakan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variabel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lingkungan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SUPERSTORE_PROJECT_ROOT </w:t>
      </w:r>
      <w:proofErr w:type="spellStart"/>
      <w:r>
        <w:rPr>
          <w:rFonts w:ascii="Arial" w:eastAsia="Arial" w:hAnsi="Arial" w:cs="Arial"/>
          <w:sz w:val="19"/>
          <w:szCs w:val="19"/>
        </w:rPr>
        <w:t>dengan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fallback </w:t>
      </w:r>
      <w:proofErr w:type="spellStart"/>
      <w:r>
        <w:rPr>
          <w:rFonts w:ascii="Arial" w:eastAsia="Arial" w:hAnsi="Arial" w:cs="Arial"/>
          <w:sz w:val="19"/>
          <w:szCs w:val="19"/>
        </w:rPr>
        <w:t>ke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Path(__file__).parents[1].</w:t>
      </w:r>
    </w:p>
    <w:p w14:paraId="44F39E6E" w14:textId="77777777" w:rsidR="00E468E8" w:rsidRDefault="00000000">
      <w:pPr>
        <w:spacing w:after="40"/>
        <w:ind w:left="20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• Re-run SQLite. </w:t>
      </w:r>
      <w:proofErr w:type="spellStart"/>
      <w:r>
        <w:rPr>
          <w:rFonts w:ascii="Arial" w:eastAsia="Arial" w:hAnsi="Arial" w:cs="Arial"/>
          <w:sz w:val="19"/>
          <w:szCs w:val="19"/>
        </w:rPr>
        <w:t>Menulis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ulang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tabel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bisa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gagal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jika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koneksi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masih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terbuka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. Solusi: hapus file SQLite </w:t>
      </w:r>
      <w:proofErr w:type="spellStart"/>
      <w:r>
        <w:rPr>
          <w:rFonts w:ascii="Arial" w:eastAsia="Arial" w:hAnsi="Arial" w:cs="Arial"/>
          <w:sz w:val="19"/>
          <w:szCs w:val="19"/>
        </w:rPr>
        <w:t>sebelum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to_sql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(..., </w:t>
      </w:r>
      <w:proofErr w:type="spellStart"/>
      <w:r>
        <w:rPr>
          <w:rFonts w:ascii="Arial" w:eastAsia="Arial" w:hAnsi="Arial" w:cs="Arial"/>
          <w:sz w:val="19"/>
          <w:szCs w:val="19"/>
        </w:rPr>
        <w:t>if_exists</w:t>
      </w:r>
      <w:proofErr w:type="spellEnd"/>
      <w:r>
        <w:rPr>
          <w:rFonts w:ascii="Arial" w:eastAsia="Arial" w:hAnsi="Arial" w:cs="Arial"/>
          <w:sz w:val="19"/>
          <w:szCs w:val="19"/>
        </w:rPr>
        <w:t>='replace').</w:t>
      </w:r>
    </w:p>
    <w:p w14:paraId="5111B8CD" w14:textId="77777777" w:rsidR="00E468E8" w:rsidRDefault="00000000">
      <w:pPr>
        <w:spacing w:after="40"/>
        <w:ind w:left="20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• Matplotlib di environment headless. </w:t>
      </w:r>
      <w:r>
        <w:rPr>
          <w:rFonts w:ascii="Arial" w:eastAsia="Arial" w:hAnsi="Arial" w:cs="Arial"/>
          <w:sz w:val="19"/>
          <w:szCs w:val="19"/>
        </w:rPr>
        <w:t xml:space="preserve">Backend default </w:t>
      </w:r>
      <w:proofErr w:type="spellStart"/>
      <w:r>
        <w:rPr>
          <w:rFonts w:ascii="Arial" w:eastAsia="Arial" w:hAnsi="Arial" w:cs="Arial"/>
          <w:sz w:val="19"/>
          <w:szCs w:val="19"/>
        </w:rPr>
        <w:t>butuh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display. Solusi: </w:t>
      </w:r>
      <w:proofErr w:type="spellStart"/>
      <w:r>
        <w:rPr>
          <w:rFonts w:ascii="Arial" w:eastAsia="Arial" w:hAnsi="Arial" w:cs="Arial"/>
          <w:sz w:val="19"/>
          <w:szCs w:val="19"/>
        </w:rPr>
        <w:t>matplotlib.use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('Agg') </w:t>
      </w:r>
      <w:proofErr w:type="spellStart"/>
      <w:r>
        <w:rPr>
          <w:rFonts w:ascii="Arial" w:eastAsia="Arial" w:hAnsi="Arial" w:cs="Arial"/>
          <w:sz w:val="19"/>
          <w:szCs w:val="19"/>
        </w:rPr>
        <w:t>sebelum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import </w:t>
      </w:r>
      <w:proofErr w:type="spellStart"/>
      <w:r>
        <w:rPr>
          <w:rFonts w:ascii="Arial" w:eastAsia="Arial" w:hAnsi="Arial" w:cs="Arial"/>
          <w:sz w:val="19"/>
          <w:szCs w:val="19"/>
        </w:rPr>
        <w:t>pyplot</w:t>
      </w:r>
      <w:proofErr w:type="spellEnd"/>
      <w:r>
        <w:rPr>
          <w:rFonts w:ascii="Arial" w:eastAsia="Arial" w:hAnsi="Arial" w:cs="Arial"/>
          <w:sz w:val="19"/>
          <w:szCs w:val="19"/>
        </w:rPr>
        <w:t>.</w:t>
      </w:r>
    </w:p>
    <w:p w14:paraId="2FEB7E52" w14:textId="77777777" w:rsidR="00E468E8" w:rsidRDefault="00000000">
      <w:pPr>
        <w:spacing w:after="40"/>
        <w:ind w:left="20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• Import Airflow </w:t>
      </w:r>
      <w:proofErr w:type="spellStart"/>
      <w:r>
        <w:rPr>
          <w:rFonts w:ascii="Arial" w:eastAsia="Arial" w:hAnsi="Arial" w:cs="Arial"/>
          <w:b/>
          <w:bCs/>
          <w:sz w:val="19"/>
          <w:szCs w:val="19"/>
        </w:rPr>
        <w:t>saat</w:t>
      </w:r>
      <w:proofErr w:type="spellEnd"/>
      <w:r>
        <w:rPr>
          <w:rFonts w:ascii="Arial" w:eastAsia="Arial" w:hAnsi="Arial" w:cs="Arial"/>
          <w:b/>
          <w:bCs/>
          <w:sz w:val="19"/>
          <w:szCs w:val="19"/>
        </w:rPr>
        <w:t xml:space="preserve"> unit-test </w:t>
      </w:r>
      <w:proofErr w:type="spellStart"/>
      <w:r>
        <w:rPr>
          <w:rFonts w:ascii="Arial" w:eastAsia="Arial" w:hAnsi="Arial" w:cs="Arial"/>
          <w:b/>
          <w:bCs/>
          <w:sz w:val="19"/>
          <w:szCs w:val="19"/>
        </w:rPr>
        <w:t>lokal</w:t>
      </w:r>
      <w:proofErr w:type="spellEnd"/>
      <w:r>
        <w:rPr>
          <w:rFonts w:ascii="Arial" w:eastAsia="Arial" w:hAnsi="Arial" w:cs="Arial"/>
          <w:b/>
          <w:bCs/>
          <w:sz w:val="19"/>
          <w:szCs w:val="19"/>
        </w:rPr>
        <w:t xml:space="preserve">. </w:t>
      </w:r>
      <w:proofErr w:type="spellStart"/>
      <w:r>
        <w:rPr>
          <w:rFonts w:ascii="Arial" w:eastAsia="Arial" w:hAnsi="Arial" w:cs="Arial"/>
          <w:sz w:val="19"/>
          <w:szCs w:val="19"/>
        </w:rPr>
        <w:t>Untuk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tes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cepat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tanpa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scheduler, </w:t>
      </w:r>
      <w:proofErr w:type="spellStart"/>
      <w:r>
        <w:rPr>
          <w:rFonts w:ascii="Arial" w:eastAsia="Arial" w:hAnsi="Arial" w:cs="Arial"/>
          <w:sz w:val="19"/>
          <w:szCs w:val="19"/>
        </w:rPr>
        <w:t>fungsi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dipanggil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langsung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setelah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set env var; </w:t>
      </w:r>
      <w:proofErr w:type="spellStart"/>
      <w:r>
        <w:rPr>
          <w:rFonts w:ascii="Arial" w:eastAsia="Arial" w:hAnsi="Arial" w:cs="Arial"/>
          <w:sz w:val="19"/>
          <w:szCs w:val="19"/>
        </w:rPr>
        <w:t>modul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tetap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valid di Airflow </w:t>
      </w:r>
      <w:proofErr w:type="spellStart"/>
      <w:r>
        <w:rPr>
          <w:rFonts w:ascii="Arial" w:eastAsia="Arial" w:hAnsi="Arial" w:cs="Arial"/>
          <w:sz w:val="19"/>
          <w:szCs w:val="19"/>
        </w:rPr>
        <w:t>karena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import </w:t>
      </w:r>
      <w:proofErr w:type="spellStart"/>
      <w:r>
        <w:rPr>
          <w:rFonts w:ascii="Arial" w:eastAsia="Arial" w:hAnsi="Arial" w:cs="Arial"/>
          <w:sz w:val="19"/>
          <w:szCs w:val="19"/>
        </w:rPr>
        <w:t>hanya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terjadi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saat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DAG di-parse.</w:t>
      </w:r>
    </w:p>
    <w:p w14:paraId="7859CE34" w14:textId="77777777" w:rsidR="00E468E8" w:rsidRDefault="00E468E8">
      <w:pPr>
        <w:spacing w:before="200"/>
      </w:pPr>
    </w:p>
    <w:p w14:paraId="2848867F" w14:textId="77777777" w:rsidR="00E468E8" w:rsidRDefault="00000000">
      <w:pPr>
        <w:spacing w:after="40"/>
      </w:pPr>
      <w:r>
        <w:rPr>
          <w:rFonts w:ascii="Arial" w:eastAsia="Arial" w:hAnsi="Arial" w:cs="Arial"/>
          <w:color w:val="555555"/>
          <w:sz w:val="17"/>
          <w:szCs w:val="17"/>
        </w:rPr>
        <w:t xml:space="preserve">Department of Computer Science and Electronics — Universitas Gadjah </w:t>
      </w:r>
      <w:proofErr w:type="spellStart"/>
      <w:r>
        <w:rPr>
          <w:rFonts w:ascii="Arial" w:eastAsia="Arial" w:hAnsi="Arial" w:cs="Arial"/>
          <w:color w:val="555555"/>
          <w:sz w:val="17"/>
          <w:szCs w:val="17"/>
        </w:rPr>
        <w:t>Mada</w:t>
      </w:r>
      <w:proofErr w:type="spellEnd"/>
    </w:p>
    <w:p w14:paraId="015C754E" w14:textId="77777777" w:rsidR="00E468E8" w:rsidRDefault="00000000">
      <w:r>
        <w:rPr>
          <w:rFonts w:ascii="Arial" w:eastAsia="Arial" w:hAnsi="Arial" w:cs="Arial"/>
          <w:color w:val="555555"/>
          <w:sz w:val="17"/>
          <w:szCs w:val="17"/>
        </w:rPr>
        <w:t>Data Warehouse &amp; Business Intelligence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g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Dependency Graph: extract_data &gt;&gt; validate_data &gt;&gt; transform_data &gt;&gt; load_data</w:t>
      </w:r>
    </w:p>
    <w:p>
      <w:r>
        <w:t>Contoh hasil output:</w:t>
      </w:r>
    </w:p>
    <w:p>
      <w:r>
        <w:t>• daily_sales.csv — 1,236 hari (order_count, total_sales, total_profit, total_qty, avg_discount)</w:t>
      </w:r>
    </w:p>
    <w:p>
      <w:r>
        <w:t>• category_summary.csv — 3 kategori (Technology $836K, Furniture $742K, Office Supplies $719K)</w:t>
      </w:r>
    </w:p>
    <w:p>
      <w:r>
        <w:t>• region_summary.csv — 4 region (West $725K, East $679K, Central $501K, South $392K)</w:t>
      </w:r>
    </w:p>
    <w:p>
      <w:r>
        <w:t>• top_products.csv — 10 produk terlaris (Canon imageCLASS 2200: $61,600)</w:t>
      </w:r>
    </w:p>
    <w:p>
      <w:r>
        <w:t>• monthly_trend.csv — 48 bulan (tren dari 2015-2019)</w:t>
      </w:r>
    </w:p>
    <w:p>
      <w:r>
        <w:t>• superstore_dw.sqlite — tabel superstore_daily, superstore_category, superstore_monthly + index</w:t>
      </w:r>
    </w:p>
    <w:p>
      <w:r>
        <w:t>• sales_overview.png — grafik tren bulanan + bar kategori</w:t>
      </w:r>
    </w:p>
    <w:p>
      <w:r>
        <w:t>Catatan bukti eksekusi: DAG diuji berulang (re-run) untuk membuktikan idempotency. Pipeline dapat dijalankan kapan saja tanpa error. Untuk melihat screenshot Airflow UI (Graph View, log task sukses), jalankan: airflow standalone lalu buka http://localhost:8080, cari DAG etl_sederhana_572392, unpause, Trigger DAG, dan periksa Graph View beserta log tiap task.</w:t>
      </w:r>
    </w:p>
    <w:sectPr w:rsidR="00E468E8"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64C59"/>
    <w:multiLevelType w:val="hybridMultilevel"/>
    <w:tmpl w:val="730E7646"/>
    <w:lvl w:ilvl="0" w:tplc="F9561576">
      <w:start w:val="1"/>
      <w:numFmt w:val="bullet"/>
      <w:lvlText w:val="●"/>
      <w:lvlJc w:val="left"/>
      <w:pPr>
        <w:ind w:left="720" w:hanging="360"/>
      </w:pPr>
    </w:lvl>
    <w:lvl w:ilvl="1" w:tplc="A48ACB92">
      <w:start w:val="1"/>
      <w:numFmt w:val="bullet"/>
      <w:lvlText w:val="○"/>
      <w:lvlJc w:val="left"/>
      <w:pPr>
        <w:ind w:left="1440" w:hanging="360"/>
      </w:pPr>
    </w:lvl>
    <w:lvl w:ilvl="2" w:tplc="5622D2C2">
      <w:start w:val="1"/>
      <w:numFmt w:val="bullet"/>
      <w:lvlText w:val="■"/>
      <w:lvlJc w:val="left"/>
      <w:pPr>
        <w:ind w:left="2160" w:hanging="360"/>
      </w:pPr>
    </w:lvl>
    <w:lvl w:ilvl="3" w:tplc="097C4FE8">
      <w:start w:val="1"/>
      <w:numFmt w:val="bullet"/>
      <w:lvlText w:val="●"/>
      <w:lvlJc w:val="left"/>
      <w:pPr>
        <w:ind w:left="2880" w:hanging="360"/>
      </w:pPr>
    </w:lvl>
    <w:lvl w:ilvl="4" w:tplc="E934094A">
      <w:start w:val="1"/>
      <w:numFmt w:val="bullet"/>
      <w:lvlText w:val="○"/>
      <w:lvlJc w:val="left"/>
      <w:pPr>
        <w:ind w:left="3600" w:hanging="360"/>
      </w:pPr>
    </w:lvl>
    <w:lvl w:ilvl="5" w:tplc="B3320EE8">
      <w:start w:val="1"/>
      <w:numFmt w:val="bullet"/>
      <w:lvlText w:val="■"/>
      <w:lvlJc w:val="left"/>
      <w:pPr>
        <w:ind w:left="4320" w:hanging="360"/>
      </w:pPr>
    </w:lvl>
    <w:lvl w:ilvl="6" w:tplc="257ED620">
      <w:start w:val="1"/>
      <w:numFmt w:val="bullet"/>
      <w:lvlText w:val="●"/>
      <w:lvlJc w:val="left"/>
      <w:pPr>
        <w:ind w:left="5040" w:hanging="360"/>
      </w:pPr>
    </w:lvl>
    <w:lvl w:ilvl="7" w:tplc="44E0CFEE">
      <w:start w:val="1"/>
      <w:numFmt w:val="bullet"/>
      <w:lvlText w:val="●"/>
      <w:lvlJc w:val="left"/>
      <w:pPr>
        <w:ind w:left="5760" w:hanging="360"/>
      </w:pPr>
    </w:lvl>
    <w:lvl w:ilvl="8" w:tplc="52DC3F56">
      <w:start w:val="1"/>
      <w:numFmt w:val="bullet"/>
      <w:lvlText w:val="●"/>
      <w:lvlJc w:val="left"/>
      <w:pPr>
        <w:ind w:left="6480" w:hanging="360"/>
      </w:pPr>
    </w:lvl>
  </w:abstractNum>
  <w:num w:numId="1" w16cid:durableId="1056273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8E8"/>
    <w:rsid w:val="001B4CBD"/>
    <w:rsid w:val="005369BF"/>
    <w:rsid w:val="00AD6551"/>
    <w:rsid w:val="00B741E6"/>
    <w:rsid w:val="00D062C9"/>
    <w:rsid w:val="00D23614"/>
    <w:rsid w:val="00E468E8"/>
    <w:rsid w:val="00FF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951608"/>
  <w15:docId w15:val="{07826805-4412-164B-9D4A-432216A9F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F50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50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kaggle.com/datasets/vivek468/superstore-dataset-fina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Andreas Anditya Purnama</cp:lastModifiedBy>
  <cp:revision>5</cp:revision>
  <dcterms:created xsi:type="dcterms:W3CDTF">2026-09-17T23:05:00Z</dcterms:created>
  <dcterms:modified xsi:type="dcterms:W3CDTF">2026-09-17T23:37:00Z</dcterms:modified>
</cp:coreProperties>
</file>