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8761d"/>
          <w:rtl w:val="0"/>
        </w:rPr>
        <w:t xml:space="preserve">Peer Review for Robin Karlsson</w:t>
      </w:r>
    </w:p>
    <w:p w:rsidR="00000000" w:rsidDel="00000000" w:rsidP="00000000" w:rsidRDefault="00000000" w:rsidRPr="00000000">
      <w:pPr>
        <w:contextualSpacing w:val="0"/>
      </w:pPr>
      <w:r w:rsidDel="00000000" w:rsidR="00000000" w:rsidRPr="00000000">
        <w:rPr>
          <w:b w:val="1"/>
          <w:color w:val="ff0000"/>
          <w:rtl w:val="0"/>
        </w:rPr>
        <w:t xml:space="preserve"> </w:t>
      </w:r>
    </w:p>
    <w:p w:rsidR="00000000" w:rsidDel="00000000" w:rsidP="00000000" w:rsidRDefault="00000000" w:rsidRPr="00000000">
      <w:pPr>
        <w:contextualSpacing w:val="0"/>
      </w:pPr>
      <w:r w:rsidDel="00000000" w:rsidR="00000000" w:rsidRPr="00000000">
        <w:rPr>
          <w:b w:val="1"/>
          <w:rtl w:val="0"/>
        </w:rPr>
        <w:t xml:space="preserve">Test application for requirements grade 2</w:t>
      </w:r>
    </w:p>
    <w:p w:rsidR="00000000" w:rsidDel="00000000" w:rsidP="00000000" w:rsidRDefault="00000000" w:rsidRPr="00000000">
      <w:pPr>
        <w:contextualSpacing w:val="0"/>
      </w:pPr>
      <w:r w:rsidDel="00000000" w:rsidR="00000000" w:rsidRPr="00000000">
        <w:rPr>
          <w:rtl w:val="0"/>
        </w:rPr>
        <w:t xml:space="preserve">Need to install python 3.5 on OS X 10.7.5. </w:t>
        <w:br w:type="textWrapping"/>
        <w:t xml:space="preserve">Great instructions!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Complete CRUD-functionality seems to work well for classes Member and Bot</w:t>
        <w:br w:type="textWrapping"/>
        <w:t xml:space="preserve">Not thrown exceptions for strange inuputs. But should be ok for grade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project Robin has been using pythion 3.5.</w:t>
      </w:r>
    </w:p>
    <w:p w:rsidR="00000000" w:rsidDel="00000000" w:rsidP="00000000" w:rsidRDefault="00000000" w:rsidRPr="00000000">
      <w:pPr>
        <w:contextualSpacing w:val="0"/>
      </w:pPr>
      <w:r w:rsidDel="00000000" w:rsidR="00000000" w:rsidRPr="00000000">
        <w:rPr>
          <w:rtl w:val="0"/>
        </w:rPr>
        <w:t xml:space="preserve">I have never ever written any code in python….</w:t>
        <w:br w:type="textWrapping"/>
        <w:t xml:space="preserve">So pretty hard  go give feedback for the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 Diagram</w:t>
      </w:r>
    </w:p>
    <w:p w:rsidR="00000000" w:rsidDel="00000000" w:rsidP="00000000" w:rsidRDefault="00000000" w:rsidRPr="00000000">
      <w:pPr>
        <w:contextualSpacing w:val="0"/>
      </w:pPr>
      <w:r w:rsidDel="00000000" w:rsidR="00000000" w:rsidRPr="00000000">
        <w:rPr>
          <w:rtl w:val="0"/>
        </w:rPr>
        <w:t xml:space="preserve">The class diagram gives a fast nice introduction and for me It’s very easy to find out how Robin thought. I will try to give some plus and minus from my point of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Application is designed in layers. Model, View and Controller (MVC)</w:t>
        <w:br w:type="textWrapping"/>
        <w:t xml:space="preserve">Very nice to package in boxes with names in tabs. Think this is great becaus classes seems to have same name in all layers. [Larman section 13.6]</w:t>
      </w:r>
    </w:p>
    <w:p w:rsidR="00000000" w:rsidDel="00000000" w:rsidP="00000000" w:rsidRDefault="00000000" w:rsidRPr="00000000">
      <w:pPr>
        <w:ind w:firstLine="0"/>
        <w:contextualSpacing w:val="0"/>
      </w:pPr>
      <w:r w:rsidDel="00000000" w:rsidR="00000000" w:rsidRPr="00000000">
        <w:rPr>
          <w:b w:val="1"/>
          <w:rtl w:val="0"/>
        </w:rPr>
        <w:t xml:space="preserve">Minus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Adding some  methods and fields names would not clutter your diagram. </w:t>
        <w:br w:type="textWrapping"/>
        <w:t xml:space="preserve">I don’t say you add everything. But very basic important stuff.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ab/>
      </w:r>
    </w:p>
    <w:p w:rsidR="00000000" w:rsidDel="00000000" w:rsidP="00000000" w:rsidRDefault="00000000" w:rsidRPr="00000000">
      <w:pPr>
        <w:contextualSpacing w:val="0"/>
      </w:pPr>
      <w:r w:rsidDel="00000000" w:rsidR="00000000" w:rsidRPr="00000000">
        <w:rPr>
          <w:b w:val="1"/>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I lack experineces of coding in pythons it’s not that easy to check the cohesion of calsses and I have not time to install new 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you thinked about using a main controller calling other controllers. Maybe it’s an idea to use a factory pattern? A mastercontroller that handles inout and calls other controllers to avoiding bloated controllers. [Larman p. 311]]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Quality of the implementation/source code</w:t>
      </w:r>
    </w:p>
    <w:p w:rsidR="00000000" w:rsidDel="00000000" w:rsidP="00000000" w:rsidRDefault="00000000" w:rsidRPr="00000000">
      <w:pPr>
        <w:contextualSpacing w:val="0"/>
      </w:pPr>
      <w:r w:rsidDel="00000000" w:rsidR="00000000" w:rsidRPr="00000000">
        <w:rPr>
          <w:rtl w:val="0"/>
        </w:rPr>
        <w:t xml:space="preserve">Hm. You know that I can’t be fair to you. No feedback!</w:t>
      </w:r>
    </w:p>
    <w:p w:rsidR="00000000" w:rsidDel="00000000" w:rsidP="00000000" w:rsidRDefault="00000000" w:rsidRPr="00000000">
      <w:pPr>
        <w:contextualSpacing w:val="0"/>
      </w:pPr>
      <w:r w:rsidDel="00000000" w:rsidR="00000000" w:rsidRPr="00000000">
        <w:rPr>
          <w:rtl w:val="0"/>
        </w:rPr>
        <w:t xml:space="preserve">I lack experiences in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the quality of the design? Is it object oriented?</w:t>
      </w:r>
      <w:r w:rsidDel="00000000" w:rsidR="00000000" w:rsidRPr="00000000">
        <w:rPr>
          <w:rtl w:val="0"/>
        </w:rPr>
        <w:t xml:space="preserve">From what I can see in sequence diagrams the design is OO.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 a developer would the diagrams help you and why/why not?</w:t>
      </w:r>
    </w:p>
    <w:p w:rsidR="00000000" w:rsidDel="00000000" w:rsidP="00000000" w:rsidRDefault="00000000" w:rsidRPr="00000000">
      <w:pPr>
        <w:contextualSpacing w:val="0"/>
      </w:pPr>
      <w:r w:rsidDel="00000000" w:rsidR="00000000" w:rsidRPr="00000000">
        <w:rPr>
          <w:rtl w:val="0"/>
        </w:rPr>
        <w:t xml:space="preserve">Absolutely yes. But as I stated before. Add som of Basic methods or/and field. I really think your class Diagram would be even better. And easier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weaknesses of the design/implementation, what do you think should be</w:t>
      </w:r>
    </w:p>
    <w:p w:rsidR="00000000" w:rsidDel="00000000" w:rsidP="00000000" w:rsidRDefault="00000000" w:rsidRPr="00000000">
      <w:pPr>
        <w:contextualSpacing w:val="0"/>
      </w:pPr>
      <w:r w:rsidDel="00000000" w:rsidR="00000000" w:rsidRPr="00000000">
        <w:rPr>
          <w:rtl w:val="0"/>
        </w:rPr>
        <w:t xml:space="preserve">I think what you have produced in this workshop so far is very well done. But if the project grows and getting bligger and bigger. Is it possible to make use of some patterns maybe. I think of reusability and to adding new functionalit with effectiveness. [Larman section 17:6]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think the design/implementation has passed the grade 2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no doubt. Yes, workshop would definetly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b w:val="1"/>
          <w:rtl w:val="0"/>
        </w:rPr>
        <w:t xml:space="preserve">1.  Larman C., Applying UML and Patterns 3rd Ed, 2005, ISBN: 0131489062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