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women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(0.90-1.22)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(1.31-1.78)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(1.01-1.38)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(1.24-1.68)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(1.01-1.37)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(1.38-2.04)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(1.27-1.89)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(1.18-1.75)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2.50 (2.08-3.00)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(1.34-1.95)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(1.30-1.88)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(1.81-1.95)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(1.54-1.67)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(1.39-1.51)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(1.20-1.33)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(1.14-1.27)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2.23 (2.12-2.35)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(1.24-1.38)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(1.17-1.30)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3.78 (3.65-3.91)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(1.53-1.65)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(1.53-1.65)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4.89 (4.73-5.05)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(1.43-1.54)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(1.40-1.51)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6.07 (5.87-6.28)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2.25 (2.16-2.34)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2.17 (2.09-2.26)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0.58 (0.54-0.62)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(1.18-1.37)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(1.17-1.35)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0.17 (0.15-0.19)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0.17 (0.15-0.20)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(0.22-0.26)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(0.23-0.27)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0.36 (0.33-0.38)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0.36 (0.33-0.39)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(0.48-0.53)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(0.60-0.68)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(0.60-0.68)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(1.66-1.83)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(1.60-1.77)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(1.62-1.78)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(1.29-1.43)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(1.31-1.45)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3.13 (2.98-3.29)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2.84 (2.70-2.99)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2.92 (2.77-3.07)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(1.90-2.11)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(1.97-2.19)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5.75 (5.48-6.04)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5.18 (4.92-5.45)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5.33 (5.07-5.62)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3.49 (3.31-3.68)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3.65 (3.46-3.85)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(1.50-1.73)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1.70 (1.58-1.83)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(1.54-1.77)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(1.53-1.76)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(1.49-1.73)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2.79 (2.68-2.91)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(1.42-1.55)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(1.31-1.43)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(1.43-1.57)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(1.34-1.47)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2.82 (2.64-3.01)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(1.91-2.17)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(1.94-2.21)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1.96 (1.83-2.09)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1.99 (1.87-2.13)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2.92 (2.81-3.05)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(1.28-1.40)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(1.23-1.35)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(1.20-1.32)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(1.17-1.28)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(0.95-1.04)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(1.08-1.19)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(1.08-1.18)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(1.09-1.19)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(1.08-1.19)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(1.04-1.13)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(1.14-1.25)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