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DD05" w14:textId="77777777" w:rsidR="009201CF" w:rsidRDefault="009201CF">
      <w:pPr>
        <w:spacing w:before="800"/>
        <w:jc w:val="center"/>
        <w:rPr>
          <w:b/>
          <w:color w:val="1E5AA0"/>
          <w:sz w:val="56"/>
        </w:rPr>
      </w:pPr>
    </w:p>
    <w:p w14:paraId="72D373A6" w14:textId="6B730491" w:rsidR="0090743E" w:rsidRDefault="009201CF" w:rsidP="009201CF">
      <w:pPr>
        <w:spacing w:before="800"/>
        <w:jc w:val="center"/>
      </w:pPr>
      <w:r>
        <w:rPr>
          <w:b/>
          <w:color w:val="1E5AA0"/>
          <w:sz w:val="56"/>
        </w:rPr>
        <w:t xml:space="preserve">EVRYKA - </w:t>
      </w:r>
      <w:r w:rsidR="00F12CFD">
        <w:rPr>
          <w:b/>
          <w:color w:val="1E5AA0"/>
          <w:sz w:val="56"/>
        </w:rPr>
        <w:t>Talent Acquisition Platform</w:t>
      </w:r>
    </w:p>
    <w:p w14:paraId="61A5E7C9" w14:textId="77777777" w:rsidR="00367427" w:rsidRPr="00367427" w:rsidRDefault="00367427" w:rsidP="00367427">
      <w:pPr>
        <w:spacing w:before="360" w:after="120"/>
        <w:jc w:val="center"/>
        <w:rPr>
          <w:b/>
          <w:color w:val="1E5AA0"/>
          <w:sz w:val="40"/>
        </w:rPr>
      </w:pPr>
      <w:r>
        <w:rPr>
          <w:b/>
          <w:color w:val="1E5AA0"/>
          <w:sz w:val="40"/>
        </w:rPr>
        <w:t>Full-Cycle AI Recruitment Ecosystem</w:t>
      </w:r>
    </w:p>
    <w:p w14:paraId="3E38F6CA" w14:textId="77777777" w:rsidR="0090743E" w:rsidRDefault="00000000">
      <w:r>
        <w:br w:type="page"/>
      </w:r>
    </w:p>
    <w:p w14:paraId="2A606DCA" w14:textId="750FFBDA" w:rsidR="00F12CFD" w:rsidRPr="00F12CFD" w:rsidRDefault="00000000" w:rsidP="00F12CFD">
      <w:pPr>
        <w:pStyle w:val="Heading1"/>
        <w:numPr>
          <w:ilvl w:val="0"/>
          <w:numId w:val="10"/>
        </w:numPr>
        <w:rPr>
          <w:rFonts w:asciiTheme="minorBidi" w:hAnsiTheme="minorBidi" w:cstheme="minorBidi"/>
          <w:sz w:val="40"/>
          <w:szCs w:val="40"/>
        </w:rPr>
      </w:pPr>
      <w:r w:rsidRPr="00F12CFD">
        <w:rPr>
          <w:rFonts w:asciiTheme="minorBidi" w:hAnsiTheme="minorBidi" w:cstheme="minorBidi"/>
          <w:sz w:val="40"/>
          <w:szCs w:val="40"/>
        </w:rPr>
        <w:lastRenderedPageBreak/>
        <w:t>Existing Features</w:t>
      </w:r>
    </w:p>
    <w:p w14:paraId="25E7BE27" w14:textId="77777777" w:rsidR="0090743E" w:rsidRPr="00F12CFD" w:rsidRDefault="00000000">
      <w:pPr>
        <w:spacing w:before="280" w:after="8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1. Authentication &amp; Identity</w:t>
      </w:r>
    </w:p>
    <w:p w14:paraId="4676ABF2" w14:textId="2D9ED485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Email / password registration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with email verification flow</w:t>
      </w:r>
    </w:p>
    <w:p w14:paraId="51AF2B38" w14:textId="0FB69C51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Google OAuth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Gmail, Calendar, Drive scopes</w:t>
      </w:r>
    </w:p>
    <w:p w14:paraId="4819E80C" w14:textId="2E3AECF4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LinkedIn OAuth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profile sync and article publishing</w:t>
      </w:r>
    </w:p>
    <w:p w14:paraId="24E7F2FF" w14:textId="310C1CD7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Microsoft / Teams OAuth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calendar integration</w:t>
      </w:r>
    </w:p>
    <w:p w14:paraId="7161E3EB" w14:textId="0260FD4C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JWT session management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access token (1 h) + refresh token (7 days)</w:t>
      </w:r>
    </w:p>
    <w:p w14:paraId="5371B2EB" w14:textId="41ABA35B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Phone verification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 xml:space="preserve">optional, via </w:t>
      </w:r>
      <w:proofErr w:type="spellStart"/>
      <w:r w:rsidRPr="00F12CFD">
        <w:rPr>
          <w:rFonts w:asciiTheme="minorBidi" w:hAnsiTheme="minorBidi"/>
          <w:sz w:val="28"/>
          <w:szCs w:val="28"/>
        </w:rPr>
        <w:t>BulkGate</w:t>
      </w:r>
      <w:proofErr w:type="spellEnd"/>
      <w:r w:rsidRPr="00F12CFD">
        <w:rPr>
          <w:rFonts w:asciiTheme="minorBidi" w:hAnsiTheme="minorBidi"/>
          <w:sz w:val="28"/>
          <w:szCs w:val="28"/>
        </w:rPr>
        <w:t xml:space="preserve"> SMS</w:t>
      </w:r>
    </w:p>
    <w:p w14:paraId="4BE9C7A6" w14:textId="481F1B68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Password recovery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email-based verification flow</w:t>
      </w:r>
    </w:p>
    <w:p w14:paraId="629D02D2" w14:textId="678DBF9B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Role-based access control (RBAC)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granular functional-block permissions</w:t>
      </w:r>
    </w:p>
    <w:p w14:paraId="3C82121F" w14:textId="4BC38CD1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Shared read / edit permissions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per-resource owner model</w:t>
      </w:r>
    </w:p>
    <w:p w14:paraId="64FE1550" w14:textId="55FB8D34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IP-based access exceptions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allowlist/blocklist by IP</w:t>
      </w:r>
    </w:p>
    <w:p w14:paraId="0284870B" w14:textId="77777777" w:rsidR="0090743E" w:rsidRPr="00F12CFD" w:rsidRDefault="00000000">
      <w:pPr>
        <w:spacing w:before="280" w:after="8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2. Talent (Candidate) Side</w:t>
      </w:r>
    </w:p>
    <w:p w14:paraId="313D5078" w14:textId="70CE8741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Talent profile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creation and full management</w:t>
      </w:r>
    </w:p>
    <w:p w14:paraId="1844CA2A" w14:textId="59A8E82C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CV upload &amp; parsing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 xml:space="preserve">Puppeteer/Cheerio scraper </w:t>
      </w:r>
      <w:r w:rsidR="00FE20AD">
        <w:rPr>
          <w:rFonts w:asciiTheme="minorBidi" w:hAnsiTheme="minorBidi"/>
          <w:sz w:val="28"/>
          <w:szCs w:val="28"/>
        </w:rPr>
        <w:t>-&gt;</w:t>
      </w:r>
      <w:r w:rsidRPr="00F12CFD">
        <w:rPr>
          <w:rFonts w:asciiTheme="minorBidi" w:hAnsiTheme="minorBidi"/>
          <w:sz w:val="28"/>
          <w:szCs w:val="28"/>
        </w:rPr>
        <w:t xml:space="preserve"> structured storage</w:t>
      </w:r>
    </w:p>
    <w:p w14:paraId="220C6B13" w14:textId="703E32AD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Cover letter management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per position or generic</w:t>
      </w:r>
    </w:p>
    <w:p w14:paraId="51748C1F" w14:textId="17C44F32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Profile photo management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AWS S3 + CloudFront CDN</w:t>
      </w:r>
    </w:p>
    <w:p w14:paraId="7F306164" w14:textId="7B38C219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CV PDF export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generated on demand via Puppeteer</w:t>
      </w:r>
    </w:p>
    <w:p w14:paraId="7E153B40" w14:textId="4FEFE719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Visit card PDF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business-card style export</w:t>
      </w:r>
    </w:p>
    <w:p w14:paraId="0F8F0542" w14:textId="21D6D916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Skills, certifications &amp; education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structured records</w:t>
      </w:r>
    </w:p>
    <w:p w14:paraId="7CC963F4" w14:textId="6BFD7418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Social media profile links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LinkedIn, GitHub, etc.</w:t>
      </w:r>
    </w:p>
    <w:p w14:paraId="550C8392" w14:textId="56B15200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Job position browsing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with filters and search</w:t>
      </w:r>
    </w:p>
    <w:p w14:paraId="5C2062A9" w14:textId="4C4B7A32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Liked / saved positions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="00941837" w:rsidRPr="00F12CFD">
        <w:rPr>
          <w:rFonts w:asciiTheme="minorBidi" w:hAnsiTheme="minorBidi"/>
          <w:sz w:val="28"/>
          <w:szCs w:val="28"/>
        </w:rPr>
        <w:t>personalized</w:t>
      </w:r>
      <w:r w:rsidRPr="00F12CFD">
        <w:rPr>
          <w:rFonts w:asciiTheme="minorBidi" w:hAnsiTheme="minorBidi"/>
          <w:sz w:val="28"/>
          <w:szCs w:val="28"/>
        </w:rPr>
        <w:t xml:space="preserve"> shortlist</w:t>
      </w:r>
    </w:p>
    <w:p w14:paraId="6175D970" w14:textId="36D6E290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Candidate self-registration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with document uploads</w:t>
      </w:r>
    </w:p>
    <w:p w14:paraId="01239B0C" w14:textId="77777777" w:rsidR="0090743E" w:rsidRPr="00F12CFD" w:rsidRDefault="00000000">
      <w:pPr>
        <w:spacing w:before="280" w:after="8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3. Employer / HR / Recruiter Side</w:t>
      </w:r>
    </w:p>
    <w:p w14:paraId="4DFFCA6A" w14:textId="6396FC0E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Company profile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benefits, values, logo gallery, versioning</w:t>
      </w:r>
    </w:p>
    <w:p w14:paraId="6905210B" w14:textId="57DF7C36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Open position management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full CRUD with status tracking</w:t>
      </w:r>
    </w:p>
    <w:p w14:paraId="04D194D1" w14:textId="12FC4FB5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AI position description generation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GPT-4.1-mini auto-drafts JD</w:t>
      </w:r>
    </w:p>
    <w:p w14:paraId="7746C607" w14:textId="02A54797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Position verification workflow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approval before publishing</w:t>
      </w:r>
    </w:p>
    <w:p w14:paraId="7127EBE8" w14:textId="482C4AD4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Recruitment pipeline per position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custom Kanban stages</w:t>
      </w:r>
    </w:p>
    <w:p w14:paraId="23921CBE" w14:textId="2D42031A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Talent pipeline progress tracking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HR funnel view</w:t>
      </w:r>
    </w:p>
    <w:p w14:paraId="3765696F" w14:textId="6DE32814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Talent notes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private recruiter notes per candidate</w:t>
      </w:r>
    </w:p>
    <w:p w14:paraId="488A9AF2" w14:textId="210756A9" w:rsidR="0090743E" w:rsidRPr="00F12CFD" w:rsidRDefault="00000000" w:rsidP="000157E7">
      <w:pPr>
        <w:pStyle w:val="ListBullet"/>
        <w:spacing w:after="40"/>
        <w:ind w:left="90" w:hanging="27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lastRenderedPageBreak/>
        <w:t>Pipeline stage feedback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structured interview feedback forms</w:t>
      </w:r>
    </w:p>
    <w:p w14:paraId="282304F9" w14:textId="77777777" w:rsidR="000157E7" w:rsidRDefault="00000000" w:rsidP="000157E7">
      <w:pPr>
        <w:pStyle w:val="ListBullet"/>
        <w:numPr>
          <w:ilvl w:val="0"/>
          <w:numId w:val="11"/>
        </w:numPr>
        <w:spacing w:after="40"/>
        <w:ind w:left="90" w:hanging="270"/>
        <w:rPr>
          <w:rFonts w:asciiTheme="minorBidi" w:hAnsiTheme="minorBidi"/>
          <w:sz w:val="28"/>
          <w:szCs w:val="28"/>
        </w:rPr>
      </w:pPr>
      <w:r w:rsidRPr="000157E7">
        <w:rPr>
          <w:rFonts w:asciiTheme="minorBidi" w:hAnsiTheme="minorBidi"/>
          <w:sz w:val="28"/>
          <w:szCs w:val="28"/>
        </w:rPr>
        <w:t>Screening questionnaires</w:t>
      </w:r>
      <w:r w:rsidR="009201CF" w:rsidRPr="000157E7">
        <w:rPr>
          <w:rFonts w:asciiTheme="minorBidi" w:hAnsiTheme="minorBidi"/>
          <w:sz w:val="28"/>
          <w:szCs w:val="28"/>
        </w:rPr>
        <w:t xml:space="preserve"> - </w:t>
      </w:r>
      <w:r w:rsidRPr="000157E7">
        <w:rPr>
          <w:rFonts w:asciiTheme="minorBidi" w:hAnsiTheme="minorBidi"/>
          <w:sz w:val="28"/>
          <w:szCs w:val="28"/>
        </w:rPr>
        <w:t>custom questions, templates, response collection</w:t>
      </w:r>
    </w:p>
    <w:p w14:paraId="3F6B0391" w14:textId="0D4EEE92" w:rsidR="000157E7" w:rsidRPr="000157E7" w:rsidRDefault="00000000" w:rsidP="000157E7">
      <w:pPr>
        <w:pStyle w:val="ListBullet"/>
        <w:numPr>
          <w:ilvl w:val="0"/>
          <w:numId w:val="11"/>
        </w:numPr>
        <w:spacing w:after="40"/>
        <w:ind w:left="90" w:hanging="270"/>
        <w:rPr>
          <w:rFonts w:asciiTheme="minorBidi" w:hAnsiTheme="minorBidi"/>
          <w:sz w:val="28"/>
          <w:szCs w:val="28"/>
        </w:rPr>
      </w:pPr>
      <w:r w:rsidRPr="000157E7">
        <w:rPr>
          <w:rFonts w:asciiTheme="minorBidi" w:hAnsiTheme="minorBidi"/>
          <w:sz w:val="28"/>
          <w:szCs w:val="28"/>
        </w:rPr>
        <w:t>Position workflow stages</w:t>
      </w:r>
      <w:r w:rsidR="009201CF" w:rsidRPr="000157E7">
        <w:rPr>
          <w:rFonts w:asciiTheme="minorBidi" w:hAnsiTheme="minorBidi"/>
          <w:sz w:val="28"/>
          <w:szCs w:val="28"/>
        </w:rPr>
        <w:t xml:space="preserve"> - </w:t>
      </w:r>
      <w:r w:rsidRPr="000157E7">
        <w:rPr>
          <w:rFonts w:asciiTheme="minorBidi" w:hAnsiTheme="minorBidi"/>
          <w:sz w:val="28"/>
          <w:szCs w:val="28"/>
        </w:rPr>
        <w:t xml:space="preserve">structured multi-step hiring </w:t>
      </w:r>
      <w:proofErr w:type="spellStart"/>
      <w:r w:rsidRPr="000157E7">
        <w:rPr>
          <w:rFonts w:asciiTheme="minorBidi" w:hAnsiTheme="minorBidi"/>
          <w:sz w:val="28"/>
          <w:szCs w:val="28"/>
        </w:rPr>
        <w:t>process</w:t>
      </w:r>
      <w:proofErr w:type="spellEnd"/>
    </w:p>
    <w:p w14:paraId="4AAB3097" w14:textId="43CA3549" w:rsidR="0090743E" w:rsidRPr="000157E7" w:rsidRDefault="00000000" w:rsidP="000157E7">
      <w:pPr>
        <w:pStyle w:val="ListBullet"/>
        <w:numPr>
          <w:ilvl w:val="0"/>
          <w:numId w:val="11"/>
        </w:numPr>
        <w:spacing w:after="40"/>
        <w:ind w:left="90" w:hanging="270"/>
        <w:rPr>
          <w:rFonts w:asciiTheme="minorBidi" w:hAnsiTheme="minorBidi"/>
          <w:sz w:val="28"/>
          <w:szCs w:val="28"/>
        </w:rPr>
      </w:pPr>
      <w:r w:rsidRPr="000157E7">
        <w:rPr>
          <w:rFonts w:asciiTheme="minorBidi" w:hAnsiTheme="minorBidi"/>
          <w:sz w:val="28"/>
          <w:szCs w:val="28"/>
        </w:rPr>
        <w:t>Brief templates</w:t>
      </w:r>
      <w:r w:rsidR="009201CF" w:rsidRPr="000157E7">
        <w:rPr>
          <w:rFonts w:asciiTheme="minorBidi" w:hAnsiTheme="minorBidi"/>
          <w:sz w:val="28"/>
          <w:szCs w:val="28"/>
        </w:rPr>
        <w:t xml:space="preserve"> - </w:t>
      </w:r>
      <w:r w:rsidRPr="000157E7">
        <w:rPr>
          <w:rFonts w:asciiTheme="minorBidi" w:hAnsiTheme="minorBidi"/>
          <w:sz w:val="28"/>
          <w:szCs w:val="28"/>
        </w:rPr>
        <w:t>collect client hiring requirements</w:t>
      </w:r>
      <w:r w:rsidR="000157E7" w:rsidRPr="000157E7">
        <w:rPr>
          <w:rFonts w:asciiTheme="minorBidi" w:hAnsiTheme="minorBidi"/>
          <w:sz w:val="28"/>
          <w:szCs w:val="28"/>
        </w:rPr>
        <w:t xml:space="preserve"> </w:t>
      </w:r>
      <w:r w:rsidR="000157E7" w:rsidRPr="000157E7">
        <w:rPr>
          <w:rFonts w:asciiTheme="minorBidi" w:hAnsiTheme="minorBidi"/>
          <w:sz w:val="28"/>
          <w:szCs w:val="28"/>
        </w:rPr>
        <w:t>(separate UI</w:t>
      </w:r>
      <w:r w:rsidR="000157E7" w:rsidRPr="000157E7">
        <w:rPr>
          <w:rFonts w:asciiTheme="minorBidi" w:hAnsiTheme="minorBidi"/>
          <w:sz w:val="28"/>
          <w:szCs w:val="28"/>
        </w:rPr>
        <w:t>, in progress</w:t>
      </w:r>
      <w:r w:rsidR="000157E7" w:rsidRPr="000157E7">
        <w:rPr>
          <w:rFonts w:asciiTheme="minorBidi" w:hAnsiTheme="minorBidi"/>
          <w:sz w:val="28"/>
          <w:szCs w:val="28"/>
        </w:rPr>
        <w:t>)</w:t>
      </w:r>
    </w:p>
    <w:p w14:paraId="2473F470" w14:textId="6DDA0754" w:rsidR="0090743E" w:rsidRPr="000157E7" w:rsidRDefault="00000000" w:rsidP="000157E7">
      <w:pPr>
        <w:pStyle w:val="ListBullet"/>
        <w:numPr>
          <w:ilvl w:val="0"/>
          <w:numId w:val="11"/>
        </w:numPr>
        <w:spacing w:after="40"/>
        <w:ind w:left="90" w:hanging="270"/>
        <w:rPr>
          <w:rFonts w:asciiTheme="minorBidi" w:hAnsiTheme="minorBidi"/>
          <w:sz w:val="28"/>
          <w:szCs w:val="28"/>
        </w:rPr>
      </w:pPr>
      <w:r w:rsidRPr="000157E7">
        <w:rPr>
          <w:rFonts w:asciiTheme="minorBidi" w:hAnsiTheme="minorBidi"/>
          <w:sz w:val="28"/>
          <w:szCs w:val="28"/>
        </w:rPr>
        <w:t>Customer brief &amp; leads</w:t>
      </w:r>
      <w:r w:rsidR="009201CF" w:rsidRPr="000157E7">
        <w:rPr>
          <w:rFonts w:asciiTheme="minorBidi" w:hAnsiTheme="minorBidi"/>
          <w:b/>
          <w:sz w:val="28"/>
          <w:szCs w:val="28"/>
        </w:rPr>
        <w:t xml:space="preserve"> - </w:t>
      </w:r>
      <w:r w:rsidRPr="000157E7">
        <w:rPr>
          <w:rFonts w:asciiTheme="minorBidi" w:hAnsiTheme="minorBidi"/>
          <w:sz w:val="28"/>
          <w:szCs w:val="28"/>
        </w:rPr>
        <w:t>CRM-lite for recruitment agencies</w:t>
      </w:r>
      <w:r w:rsidR="000157E7" w:rsidRPr="000157E7">
        <w:rPr>
          <w:rFonts w:asciiTheme="minorBidi" w:hAnsiTheme="minorBidi"/>
          <w:sz w:val="28"/>
          <w:szCs w:val="28"/>
        </w:rPr>
        <w:t xml:space="preserve"> </w:t>
      </w:r>
      <w:r w:rsidR="000157E7">
        <w:rPr>
          <w:rFonts w:asciiTheme="minorBidi" w:hAnsiTheme="minorBidi"/>
          <w:sz w:val="28"/>
          <w:szCs w:val="28"/>
        </w:rPr>
        <w:t>(</w:t>
      </w:r>
      <w:r w:rsidR="000157E7" w:rsidRPr="000157E7">
        <w:rPr>
          <w:rFonts w:asciiTheme="minorBidi" w:hAnsiTheme="minorBidi"/>
          <w:sz w:val="28"/>
          <w:szCs w:val="28"/>
        </w:rPr>
        <w:t>separate UI</w:t>
      </w:r>
      <w:r w:rsidR="000157E7">
        <w:rPr>
          <w:rFonts w:asciiTheme="minorBidi" w:hAnsiTheme="minorBidi"/>
          <w:sz w:val="28"/>
          <w:szCs w:val="28"/>
        </w:rPr>
        <w:t>, in progress</w:t>
      </w:r>
      <w:r w:rsidR="000157E7" w:rsidRPr="000157E7">
        <w:rPr>
          <w:rFonts w:asciiTheme="minorBidi" w:hAnsiTheme="minorBidi"/>
          <w:sz w:val="28"/>
          <w:szCs w:val="28"/>
        </w:rPr>
        <w:t>)</w:t>
      </w:r>
    </w:p>
    <w:p w14:paraId="0F752F87" w14:textId="0EB0C413" w:rsidR="0090743E" w:rsidRPr="00F12CFD" w:rsidRDefault="00000000" w:rsidP="000157E7">
      <w:pPr>
        <w:pStyle w:val="ListBullet"/>
        <w:tabs>
          <w:tab w:val="clear" w:pos="360"/>
        </w:tabs>
        <w:spacing w:after="40"/>
        <w:ind w:left="90" w:hanging="27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Admin brief builder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drag-and-drop section/question editor</w:t>
      </w:r>
      <w:r w:rsidR="000157E7">
        <w:rPr>
          <w:rFonts w:asciiTheme="minorBidi" w:hAnsiTheme="minorBidi"/>
          <w:sz w:val="28"/>
          <w:szCs w:val="28"/>
        </w:rPr>
        <w:t xml:space="preserve"> (separate UI, in progress)</w:t>
      </w:r>
    </w:p>
    <w:p w14:paraId="1DAD026C" w14:textId="77777777" w:rsidR="0090743E" w:rsidRPr="00F12CFD" w:rsidRDefault="00000000">
      <w:pPr>
        <w:spacing w:before="280" w:after="8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4. Interview &amp; Scheduling</w:t>
      </w:r>
    </w:p>
    <w:p w14:paraId="11429B71" w14:textId="4EC6D135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WebRTC video interview rooms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peer-to-peer, TURN/STUN server on evryka.org:3478</w:t>
      </w:r>
    </w:p>
    <w:p w14:paraId="4351E5FD" w14:textId="18BFC70D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Live coding sessions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collaborative code editor via Socket.IO</w:t>
      </w:r>
    </w:p>
    <w:p w14:paraId="37F0EDA2" w14:textId="18B44CC6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Zoom integration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create and join Zoom meetings</w:t>
      </w:r>
    </w:p>
    <w:p w14:paraId="30D927B6" w14:textId="78EA9A97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Google Calendar integration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event creation and invitation emails</w:t>
      </w:r>
    </w:p>
    <w:p w14:paraId="15D52C04" w14:textId="477E5E38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Microsoft Teams integration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meeting scheduling</w:t>
      </w:r>
    </w:p>
    <w:p w14:paraId="2E064017" w14:textId="2730212C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Meeting templates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reusable meeting configurations</w:t>
      </w:r>
    </w:p>
    <w:p w14:paraId="40D57365" w14:textId="3E0A1EC4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Default schedule settings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recruiter availability configuration</w:t>
      </w:r>
    </w:p>
    <w:p w14:paraId="57B8B6A4" w14:textId="4FA1E745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Calendar / schedule management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time-frame management per user</w:t>
      </w:r>
    </w:p>
    <w:p w14:paraId="6443A052" w14:textId="49AD6D3B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Meeting invitations workflow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send, accept, decline</w:t>
      </w:r>
    </w:p>
    <w:p w14:paraId="116A5577" w14:textId="77777777" w:rsidR="0090743E" w:rsidRPr="00F12CFD" w:rsidRDefault="00000000">
      <w:pPr>
        <w:spacing w:before="280" w:after="8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5. Communication &amp; Notifications</w:t>
      </w:r>
    </w:p>
    <w:p w14:paraId="375D6A62" w14:textId="5F18FA27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In-app real-time chat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Socket.IO WebSocket gateway</w:t>
      </w:r>
    </w:p>
    <w:p w14:paraId="15C6F544" w14:textId="5B5D70C6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Video chat rooms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with participant management</w:t>
      </w:r>
    </w:p>
    <w:p w14:paraId="0CBBE602" w14:textId="11BDD45D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Telegram bot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webhook, notifications, connection gateway</w:t>
      </w:r>
    </w:p>
    <w:p w14:paraId="1F7385F6" w14:textId="262C9688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WhatsApp integration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Facebook Graph API</w:t>
      </w:r>
    </w:p>
    <w:p w14:paraId="2DE700CA" w14:textId="31F83F94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Viber messaging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outbound messages</w:t>
      </w:r>
    </w:p>
    <w:p w14:paraId="121617BB" w14:textId="2B4EA543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Email notifications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 xml:space="preserve">SendGrid + </w:t>
      </w:r>
      <w:proofErr w:type="spellStart"/>
      <w:r w:rsidRPr="00F12CFD">
        <w:rPr>
          <w:rFonts w:asciiTheme="minorBidi" w:hAnsiTheme="minorBidi"/>
          <w:sz w:val="28"/>
          <w:szCs w:val="28"/>
        </w:rPr>
        <w:t>Nodemailer</w:t>
      </w:r>
      <w:proofErr w:type="spellEnd"/>
    </w:p>
    <w:p w14:paraId="74992C4F" w14:textId="7FEA8420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SMS notifications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proofErr w:type="spellStart"/>
      <w:r w:rsidRPr="00F12CFD">
        <w:rPr>
          <w:rFonts w:asciiTheme="minorBidi" w:hAnsiTheme="minorBidi"/>
          <w:sz w:val="28"/>
          <w:szCs w:val="28"/>
        </w:rPr>
        <w:t>BulkGate</w:t>
      </w:r>
      <w:proofErr w:type="spellEnd"/>
    </w:p>
    <w:p w14:paraId="3345C890" w14:textId="24410659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In-app notification gateway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real-time push to frontend</w:t>
      </w:r>
    </w:p>
    <w:p w14:paraId="172C0B84" w14:textId="445BA765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CV parser gateway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WebSocket progress updates during parsing</w:t>
      </w:r>
    </w:p>
    <w:p w14:paraId="0FC27A35" w14:textId="77777777" w:rsidR="0090743E" w:rsidRPr="00F12CFD" w:rsidRDefault="00000000">
      <w:pPr>
        <w:spacing w:before="280" w:after="8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6. AI Features (Current)</w:t>
      </w:r>
    </w:p>
    <w:p w14:paraId="32D70006" w14:textId="0C9E4AF1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GPT-4.1-mini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position description generation, blog article drafting</w:t>
      </w:r>
    </w:p>
    <w:p w14:paraId="7D28A591" w14:textId="363E1F44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DALL-E-2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image generation for blog posts</w:t>
      </w:r>
    </w:p>
    <w:p w14:paraId="1B649F25" w14:textId="72EA9C10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Gemini 1.5 Flash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blog article generation (alternative model)</w:t>
      </w:r>
    </w:p>
    <w:p w14:paraId="7E39FE78" w14:textId="08C5DC43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Gemini 2.0 Flash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image generation (alternative model)</w:t>
      </w:r>
    </w:p>
    <w:p w14:paraId="11E42BFF" w14:textId="77777777" w:rsidR="0090743E" w:rsidRPr="00F12CFD" w:rsidRDefault="00000000">
      <w:pPr>
        <w:spacing w:before="280" w:after="8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lastRenderedPageBreak/>
        <w:t>7. External Platform Integrations</w:t>
      </w:r>
    </w:p>
    <w:p w14:paraId="79788669" w14:textId="6B068255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LinkedIn Recruitment Platform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candidate and job sync</w:t>
      </w:r>
    </w:p>
    <w:p w14:paraId="1FC973DD" w14:textId="15E77C7C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Workable ATS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applicant tracking sync</w:t>
      </w:r>
    </w:p>
    <w:p w14:paraId="0E6EB9BC" w14:textId="390158C4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AWS S3 + CloudFront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file storage and CDN delivery</w:t>
      </w:r>
    </w:p>
    <w:p w14:paraId="48D8099C" w14:textId="2254ED89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Elasticsearch 8.17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full-text candidate / document search</w:t>
      </w:r>
    </w:p>
    <w:p w14:paraId="22F574E0" w14:textId="1837D9C1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Stripe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subscription billing</w:t>
      </w:r>
      <w:r w:rsidR="009201CF">
        <w:rPr>
          <w:rFonts w:asciiTheme="minorBidi" w:hAnsiTheme="minorBidi"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Starter and Professional plans</w:t>
      </w:r>
    </w:p>
    <w:p w14:paraId="3D9168A0" w14:textId="5140249B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GoCardless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direct debit payment processing</w:t>
      </w:r>
    </w:p>
    <w:p w14:paraId="0E67A542" w14:textId="571868D1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proofErr w:type="spellStart"/>
      <w:r w:rsidRPr="00F12CFD">
        <w:rPr>
          <w:rFonts w:asciiTheme="minorBidi" w:hAnsiTheme="minorBidi"/>
          <w:b/>
          <w:sz w:val="28"/>
          <w:szCs w:val="28"/>
        </w:rPr>
        <w:t>PostHog</w:t>
      </w:r>
      <w:proofErr w:type="spellEnd"/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product analytics and event tracking</w:t>
      </w:r>
    </w:p>
    <w:p w14:paraId="393B945E" w14:textId="08AEAAB0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proofErr w:type="spellStart"/>
      <w:r w:rsidRPr="00F12CFD">
        <w:rPr>
          <w:rFonts w:asciiTheme="minorBidi" w:hAnsiTheme="minorBidi"/>
          <w:b/>
          <w:sz w:val="28"/>
          <w:szCs w:val="28"/>
        </w:rPr>
        <w:t>HotJar</w:t>
      </w:r>
      <w:proofErr w:type="spellEnd"/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session recording and heatmaps</w:t>
      </w:r>
    </w:p>
    <w:p w14:paraId="3DB7A740" w14:textId="5FF4131C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Google Analytics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user traffic analytics</w:t>
      </w:r>
    </w:p>
    <w:p w14:paraId="49981891" w14:textId="77777777" w:rsidR="0090743E" w:rsidRPr="00F12CFD" w:rsidRDefault="00000000">
      <w:pPr>
        <w:spacing w:before="280" w:after="8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8. Content &amp; Marketing</w:t>
      </w:r>
    </w:p>
    <w:p w14:paraId="6AF3561A" w14:textId="7CEAE349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Blog module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posts, comments, images, LinkedIn cross-posting</w:t>
      </w:r>
      <w:r w:rsidR="00FE20AD">
        <w:rPr>
          <w:rFonts w:asciiTheme="minorBidi" w:hAnsiTheme="minorBidi"/>
          <w:sz w:val="28"/>
          <w:szCs w:val="28"/>
        </w:rPr>
        <w:t xml:space="preserve"> (separate UI)</w:t>
      </w:r>
    </w:p>
    <w:p w14:paraId="65DF701F" w14:textId="613B61EF" w:rsidR="00FE20AD" w:rsidRPr="00FE20AD" w:rsidRDefault="00000000" w:rsidP="00FE20AD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 xml:space="preserve">Blog </w:t>
      </w:r>
      <w:proofErr w:type="spellStart"/>
      <w:r w:rsidRPr="00F12CFD">
        <w:rPr>
          <w:rFonts w:asciiTheme="minorBidi" w:hAnsiTheme="minorBidi"/>
          <w:b/>
          <w:sz w:val="28"/>
          <w:szCs w:val="28"/>
        </w:rPr>
        <w:t>favourites</w:t>
      </w:r>
      <w:proofErr w:type="spellEnd"/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save posts per user</w:t>
      </w:r>
      <w:r w:rsidR="00FE20AD">
        <w:rPr>
          <w:rFonts w:asciiTheme="minorBidi" w:hAnsiTheme="minorBidi"/>
          <w:sz w:val="28"/>
          <w:szCs w:val="28"/>
        </w:rPr>
        <w:t xml:space="preserve"> (separate UI)</w:t>
      </w:r>
    </w:p>
    <w:p w14:paraId="3C0A06AB" w14:textId="726633DE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AI-generated articles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with AI-generated cover images</w:t>
      </w:r>
    </w:p>
    <w:p w14:paraId="67AEB3DF" w14:textId="2B86411E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Public marketing pages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About, Services, Contact</w:t>
      </w:r>
    </w:p>
    <w:p w14:paraId="3437657A" w14:textId="49DB68A3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Privacy policy page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GDPR-facing static content</w:t>
      </w:r>
    </w:p>
    <w:p w14:paraId="4C3CCFA3" w14:textId="77777777" w:rsidR="0090743E" w:rsidRPr="00F12CFD" w:rsidRDefault="00000000">
      <w:pPr>
        <w:spacing w:before="280" w:after="8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9. Administration</w:t>
      </w:r>
    </w:p>
    <w:p w14:paraId="53F683A5" w14:textId="12FF28F0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Admin dashboard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recruiter profile management</w:t>
      </w:r>
    </w:p>
    <w:p w14:paraId="33252C35" w14:textId="5BEAF305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User management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full CRUD on user accounts</w:t>
      </w:r>
    </w:p>
    <w:p w14:paraId="341DA9DF" w14:textId="63082F0E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Permission &amp; role management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roles, access types, functional blocks</w:t>
      </w:r>
    </w:p>
    <w:p w14:paraId="710AA7D3" w14:textId="049BC76C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Visitor tracking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page visits with IP logging</w:t>
      </w:r>
    </w:p>
    <w:p w14:paraId="40D5455C" w14:textId="54B1F037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IP exceptions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allowlist management</w:t>
      </w:r>
    </w:p>
    <w:p w14:paraId="50D2B010" w14:textId="01AC2EE3" w:rsidR="0090743E" w:rsidRPr="00F12CFD" w:rsidRDefault="00000000">
      <w:pPr>
        <w:pStyle w:val="ListBullet"/>
        <w:spacing w:after="4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sz w:val="28"/>
          <w:szCs w:val="28"/>
        </w:rPr>
        <w:t>Health check endpoint</w:t>
      </w:r>
      <w:r w:rsidR="009201CF">
        <w:rPr>
          <w:rFonts w:asciiTheme="minorBidi" w:hAnsiTheme="minorBidi"/>
          <w:b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infrastructure monitoring</w:t>
      </w:r>
    </w:p>
    <w:p w14:paraId="22FA06B1" w14:textId="77777777" w:rsidR="006C274B" w:rsidRPr="00F12CFD" w:rsidRDefault="006C274B">
      <w:pPr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sz w:val="28"/>
          <w:szCs w:val="28"/>
        </w:rPr>
        <w:br w:type="page"/>
      </w:r>
    </w:p>
    <w:p w14:paraId="4F54A593" w14:textId="0013257D" w:rsidR="006C274B" w:rsidRPr="00F12CFD" w:rsidRDefault="00F12CFD" w:rsidP="00F12CFD">
      <w:pPr>
        <w:pStyle w:val="Heading1"/>
        <w:rPr>
          <w:rFonts w:asciiTheme="minorBidi" w:hAnsiTheme="minorBidi" w:cstheme="minorBidi"/>
          <w:sz w:val="40"/>
          <w:szCs w:val="40"/>
        </w:rPr>
      </w:pPr>
      <w:r>
        <w:rPr>
          <w:rFonts w:asciiTheme="minorBidi" w:hAnsiTheme="minorBidi" w:cstheme="minorBidi"/>
          <w:sz w:val="40"/>
          <w:szCs w:val="40"/>
        </w:rPr>
        <w:lastRenderedPageBreak/>
        <w:t xml:space="preserve">2. </w:t>
      </w:r>
      <w:r w:rsidR="006C274B" w:rsidRPr="00F12CFD">
        <w:rPr>
          <w:rFonts w:asciiTheme="minorBidi" w:hAnsiTheme="minorBidi" w:cstheme="minorBidi"/>
          <w:sz w:val="40"/>
          <w:szCs w:val="40"/>
        </w:rPr>
        <w:t>Feedback</w:t>
      </w:r>
      <w:r w:rsidR="00321517">
        <w:rPr>
          <w:rFonts w:asciiTheme="minorBidi" w:hAnsiTheme="minorBidi" w:cstheme="minorBidi"/>
          <w:sz w:val="40"/>
          <w:szCs w:val="40"/>
        </w:rPr>
        <w:t xml:space="preserve"> during the DEMO meeting</w:t>
      </w:r>
    </w:p>
    <w:p w14:paraId="5637D36F" w14:textId="77777777" w:rsidR="00F12CFD" w:rsidRDefault="00F12CFD">
      <w:pPr>
        <w:rPr>
          <w:rFonts w:asciiTheme="minorBidi" w:hAnsiTheme="minorBidi"/>
          <w:sz w:val="28"/>
          <w:szCs w:val="28"/>
        </w:rPr>
      </w:pPr>
    </w:p>
    <w:p w14:paraId="71AD09DE" w14:textId="47DF2268" w:rsidR="006C274B" w:rsidRPr="00F12CFD" w:rsidRDefault="006C274B">
      <w:pPr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sz w:val="28"/>
          <w:szCs w:val="28"/>
        </w:rPr>
        <w:t>1. Team Hierarchy – opportunity for HR Director or HR manager to track the performance of his/her team members</w:t>
      </w:r>
    </w:p>
    <w:p w14:paraId="257566E0" w14:textId="43F198A9" w:rsidR="006C274B" w:rsidRPr="00F12CFD" w:rsidRDefault="006C274B">
      <w:pPr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sz w:val="28"/>
          <w:szCs w:val="28"/>
        </w:rPr>
        <w:t>2. Improvement of Dashboard and Export of Dashboard into PDF and CSV as Report per selected date range and accumulated statistics.</w:t>
      </w:r>
    </w:p>
    <w:p w14:paraId="62179E81" w14:textId="3F289F58" w:rsidR="006C274B" w:rsidRPr="00F12CFD" w:rsidRDefault="006C274B">
      <w:pPr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sz w:val="28"/>
          <w:szCs w:val="28"/>
        </w:rPr>
        <w:t xml:space="preserve">3. Search </w:t>
      </w:r>
      <w:proofErr w:type="gramStart"/>
      <w:r w:rsidRPr="00F12CFD">
        <w:rPr>
          <w:rFonts w:asciiTheme="minorBidi" w:hAnsiTheme="minorBidi"/>
          <w:sz w:val="28"/>
          <w:szCs w:val="28"/>
        </w:rPr>
        <w:t>of</w:t>
      </w:r>
      <w:proofErr w:type="gramEnd"/>
      <w:r w:rsidRPr="00F12CFD">
        <w:rPr>
          <w:rFonts w:asciiTheme="minorBidi" w:hAnsiTheme="minorBidi"/>
          <w:sz w:val="28"/>
          <w:szCs w:val="28"/>
        </w:rPr>
        <w:t xml:space="preserve"> candidates by target skill set</w:t>
      </w:r>
    </w:p>
    <w:p w14:paraId="3DB94741" w14:textId="3A9E3302" w:rsidR="0090743E" w:rsidRPr="00F12CFD" w:rsidRDefault="00000000">
      <w:pPr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sz w:val="28"/>
          <w:szCs w:val="28"/>
        </w:rPr>
        <w:br w:type="page"/>
      </w:r>
    </w:p>
    <w:p w14:paraId="1EF96846" w14:textId="7AB8A3FE" w:rsidR="0090743E" w:rsidRDefault="00F12CFD" w:rsidP="00F12CFD">
      <w:pPr>
        <w:pStyle w:val="Heading1"/>
        <w:rPr>
          <w:rFonts w:asciiTheme="minorBidi" w:hAnsiTheme="minorBidi" w:cstheme="minorBidi"/>
          <w:sz w:val="40"/>
          <w:szCs w:val="40"/>
        </w:rPr>
      </w:pPr>
      <w:r w:rsidRPr="00F12CFD">
        <w:rPr>
          <w:rFonts w:asciiTheme="minorBidi" w:hAnsiTheme="minorBidi" w:cstheme="minorBidi"/>
          <w:sz w:val="40"/>
          <w:szCs w:val="40"/>
        </w:rPr>
        <w:lastRenderedPageBreak/>
        <w:t xml:space="preserve">3. </w:t>
      </w:r>
      <w:r w:rsidR="00367427" w:rsidRPr="00F12CFD">
        <w:rPr>
          <w:rFonts w:asciiTheme="minorBidi" w:hAnsiTheme="minorBidi" w:cstheme="minorBidi"/>
          <w:sz w:val="40"/>
          <w:szCs w:val="40"/>
        </w:rPr>
        <w:t>Development Plan</w:t>
      </w:r>
    </w:p>
    <w:p w14:paraId="4649915D" w14:textId="3798DEA3" w:rsidR="0063051E" w:rsidRPr="0063051E" w:rsidRDefault="0063051E" w:rsidP="0063051E">
      <w:pPr>
        <w:spacing w:after="0" w:line="240" w:lineRule="auto"/>
        <w:ind w:firstLine="90"/>
        <w:rPr>
          <w:rFonts w:asciiTheme="minorBidi" w:hAnsiTheme="minorBidi"/>
          <w:sz w:val="28"/>
          <w:szCs w:val="28"/>
        </w:rPr>
      </w:pPr>
      <w:r w:rsidRPr="0063051E">
        <w:rPr>
          <w:rFonts w:asciiTheme="minorBidi" w:hAnsiTheme="minorBidi"/>
          <w:sz w:val="28"/>
          <w:szCs w:val="28"/>
        </w:rPr>
        <w:t>(Can be reprioritized)</w:t>
      </w:r>
    </w:p>
    <w:p w14:paraId="61220A23" w14:textId="3571570B" w:rsidR="0090743E" w:rsidRPr="00F12CFD" w:rsidRDefault="00000000" w:rsidP="00F12CFD">
      <w:pPr>
        <w:spacing w:before="280" w:after="80"/>
        <w:ind w:right="540" w:firstLine="27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1. AI-Powered Sourcing &amp; Matching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7146"/>
      </w:tblGrid>
      <w:tr w:rsidR="0090743E" w:rsidRPr="00F12CFD" w14:paraId="441466D8" w14:textId="77777777" w:rsidTr="0063051E">
        <w:tc>
          <w:tcPr>
            <w:tcW w:w="3402" w:type="dxa"/>
            <w:shd w:val="clear" w:color="auto" w:fill="1E5AA0"/>
          </w:tcPr>
          <w:p w14:paraId="71EBD035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7146" w:type="dxa"/>
            <w:shd w:val="clear" w:color="auto" w:fill="1E5AA0"/>
          </w:tcPr>
          <w:p w14:paraId="7E9F65E1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Description</w:t>
            </w:r>
          </w:p>
        </w:tc>
      </w:tr>
      <w:tr w:rsidR="0090743E" w:rsidRPr="00F12CFD" w14:paraId="79203484" w14:textId="77777777" w:rsidTr="0063051E">
        <w:tc>
          <w:tcPr>
            <w:tcW w:w="3402" w:type="dxa"/>
            <w:shd w:val="clear" w:color="auto" w:fill="DDEEFF"/>
          </w:tcPr>
          <w:p w14:paraId="5DBA3AEB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Semantic candidate matching</w:t>
            </w:r>
          </w:p>
        </w:tc>
        <w:tc>
          <w:tcPr>
            <w:tcW w:w="7146" w:type="dxa"/>
            <w:shd w:val="clear" w:color="auto" w:fill="DDEEFF"/>
          </w:tcPr>
          <w:p w14:paraId="4C732A07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Vector embeddings (pgvector / Pinecone) on CV + JD text; rank candidates by role fit, not keyword overlap</w:t>
            </w:r>
          </w:p>
        </w:tc>
      </w:tr>
      <w:tr w:rsidR="0090743E" w:rsidRPr="00F12CFD" w14:paraId="4A6B565D" w14:textId="77777777" w:rsidTr="0063051E">
        <w:tc>
          <w:tcPr>
            <w:tcW w:w="3402" w:type="dxa"/>
            <w:shd w:val="clear" w:color="auto" w:fill="FFFFFF"/>
          </w:tcPr>
          <w:p w14:paraId="638BB452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Passive talent discovery</w:t>
            </w:r>
          </w:p>
        </w:tc>
        <w:tc>
          <w:tcPr>
            <w:tcW w:w="7146" w:type="dxa"/>
            <w:shd w:val="clear" w:color="auto" w:fill="FFFFFF"/>
          </w:tcPr>
          <w:p w14:paraId="01919E1C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AI scrapes LinkedIn, GitHub, Dribbble, Stack Overflow profiles; enriches candidate pool automatically</w:t>
            </w:r>
          </w:p>
        </w:tc>
      </w:tr>
      <w:tr w:rsidR="0090743E" w:rsidRPr="00F12CFD" w14:paraId="1889FF0E" w14:textId="77777777" w:rsidTr="0063051E">
        <w:tc>
          <w:tcPr>
            <w:tcW w:w="3402" w:type="dxa"/>
            <w:shd w:val="clear" w:color="auto" w:fill="DDEEFF"/>
          </w:tcPr>
          <w:p w14:paraId="12DCFE7D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AI talent radar</w:t>
            </w:r>
          </w:p>
        </w:tc>
        <w:tc>
          <w:tcPr>
            <w:tcW w:w="7146" w:type="dxa"/>
            <w:shd w:val="clear" w:color="auto" w:fill="DDEEFF"/>
          </w:tcPr>
          <w:p w14:paraId="431BB20A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Proactive alerts when a saved talent signals readiness to move (job change, skills update, GitHub activity spike)</w:t>
            </w:r>
          </w:p>
        </w:tc>
      </w:tr>
      <w:tr w:rsidR="0090743E" w:rsidRPr="00F12CFD" w14:paraId="69BA5900" w14:textId="77777777" w:rsidTr="0063051E">
        <w:tc>
          <w:tcPr>
            <w:tcW w:w="3402" w:type="dxa"/>
            <w:shd w:val="clear" w:color="auto" w:fill="FFFFFF"/>
          </w:tcPr>
          <w:p w14:paraId="010A7243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NL boolean search</w:t>
            </w:r>
          </w:p>
        </w:tc>
        <w:tc>
          <w:tcPr>
            <w:tcW w:w="7146" w:type="dxa"/>
            <w:shd w:val="clear" w:color="auto" w:fill="FFFFFF"/>
          </w:tcPr>
          <w:p w14:paraId="08CE3455" w14:textId="27FEF38A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 xml:space="preserve">Recruiter </w:t>
            </w:r>
            <w:proofErr w:type="gramStart"/>
            <w:r w:rsidRPr="00F12CFD">
              <w:rPr>
                <w:rFonts w:asciiTheme="minorBidi" w:hAnsiTheme="minorBidi"/>
                <w:sz w:val="28"/>
                <w:szCs w:val="28"/>
              </w:rPr>
              <w:t>types</w:t>
            </w:r>
            <w:proofErr w:type="gramEnd"/>
            <w:r w:rsidRPr="00F12CFD">
              <w:rPr>
                <w:rFonts w:asciiTheme="minorBidi" w:hAnsiTheme="minorBidi"/>
                <w:sz w:val="28"/>
                <w:szCs w:val="28"/>
              </w:rPr>
              <w:t xml:space="preserve"> plain English query </w:t>
            </w:r>
            <w:r w:rsidR="00FE20AD">
              <w:rPr>
                <w:rFonts w:asciiTheme="minorBidi" w:hAnsiTheme="minorBidi"/>
                <w:sz w:val="28"/>
                <w:szCs w:val="28"/>
              </w:rPr>
              <w:t>-&gt;</w:t>
            </w:r>
            <w:r w:rsidRPr="00F12CFD">
              <w:rPr>
                <w:rFonts w:asciiTheme="minorBidi" w:hAnsiTheme="minorBidi"/>
                <w:sz w:val="28"/>
                <w:szCs w:val="28"/>
              </w:rPr>
              <w:t xml:space="preserve"> AI translates to structured Elasticsearch query</w:t>
            </w:r>
          </w:p>
        </w:tc>
      </w:tr>
      <w:tr w:rsidR="0090743E" w:rsidRPr="00F12CFD" w14:paraId="2F6B743B" w14:textId="77777777" w:rsidTr="0063051E">
        <w:tc>
          <w:tcPr>
            <w:tcW w:w="3402" w:type="dxa"/>
            <w:shd w:val="clear" w:color="auto" w:fill="DDEEFF"/>
          </w:tcPr>
          <w:p w14:paraId="2CF53C37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Diversity &amp; inclusion scoring</w:t>
            </w:r>
          </w:p>
        </w:tc>
        <w:tc>
          <w:tcPr>
            <w:tcW w:w="7146" w:type="dxa"/>
            <w:shd w:val="clear" w:color="auto" w:fill="DDEEFF"/>
          </w:tcPr>
          <w:p w14:paraId="5713D8A7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Bias-detection layer on JDs and pipeline data; flags gender/age-coded language; tracks D&amp;I funnel metrics</w:t>
            </w:r>
          </w:p>
        </w:tc>
      </w:tr>
    </w:tbl>
    <w:p w14:paraId="4638107D" w14:textId="77777777" w:rsidR="0090743E" w:rsidRPr="00F12CFD" w:rsidRDefault="00000000" w:rsidP="00367427">
      <w:pPr>
        <w:spacing w:before="280" w:after="80"/>
        <w:ind w:firstLine="9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2. Intelligent Job Description &amp; Brief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6696"/>
      </w:tblGrid>
      <w:tr w:rsidR="0090743E" w:rsidRPr="00F12CFD" w14:paraId="66E510D0" w14:textId="77777777" w:rsidTr="00F12CFD">
        <w:tc>
          <w:tcPr>
            <w:tcW w:w="3402" w:type="dxa"/>
            <w:shd w:val="clear" w:color="auto" w:fill="1E5AA0"/>
          </w:tcPr>
          <w:p w14:paraId="6FDD7129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6696" w:type="dxa"/>
            <w:shd w:val="clear" w:color="auto" w:fill="1E5AA0"/>
          </w:tcPr>
          <w:p w14:paraId="1D4B255D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Description</w:t>
            </w:r>
          </w:p>
        </w:tc>
      </w:tr>
      <w:tr w:rsidR="0090743E" w:rsidRPr="00F12CFD" w14:paraId="0FFD8FA9" w14:textId="77777777" w:rsidTr="00F12CFD">
        <w:tc>
          <w:tcPr>
            <w:tcW w:w="3402" w:type="dxa"/>
            <w:shd w:val="clear" w:color="auto" w:fill="DDEEFF"/>
          </w:tcPr>
          <w:p w14:paraId="7CC2E5F5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JD quality scorer</w:t>
            </w:r>
          </w:p>
        </w:tc>
        <w:tc>
          <w:tcPr>
            <w:tcW w:w="6696" w:type="dxa"/>
            <w:shd w:val="clear" w:color="auto" w:fill="DDEEFF"/>
          </w:tcPr>
          <w:p w14:paraId="5BFCE582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Rate clarity, inclusivity, and completeness; suggest rewrites in real time as the recruiter types</w:t>
            </w:r>
          </w:p>
        </w:tc>
      </w:tr>
      <w:tr w:rsidR="0090743E" w:rsidRPr="00F12CFD" w14:paraId="29093BE3" w14:textId="77777777" w:rsidTr="00F12CFD">
        <w:tc>
          <w:tcPr>
            <w:tcW w:w="3402" w:type="dxa"/>
            <w:shd w:val="clear" w:color="auto" w:fill="FFFFFF"/>
          </w:tcPr>
          <w:p w14:paraId="0D7CFB4C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Salary benchmarking</w:t>
            </w:r>
          </w:p>
        </w:tc>
        <w:tc>
          <w:tcPr>
            <w:tcW w:w="6696" w:type="dxa"/>
            <w:shd w:val="clear" w:color="auto" w:fill="FFFFFF"/>
          </w:tcPr>
          <w:p w14:paraId="0EC14F3B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Pull live market data (Glassdoor / Levels.fyi APIs) and suggest competitive compensation bands</w:t>
            </w:r>
          </w:p>
        </w:tc>
      </w:tr>
      <w:tr w:rsidR="0090743E" w:rsidRPr="00F12CFD" w14:paraId="75B803AC" w14:textId="77777777" w:rsidTr="00F12CFD">
        <w:tc>
          <w:tcPr>
            <w:tcW w:w="3402" w:type="dxa"/>
            <w:shd w:val="clear" w:color="auto" w:fill="DDEEFF"/>
          </w:tcPr>
          <w:p w14:paraId="624B48CE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Skills taxonomy auto-tagging</w:t>
            </w:r>
          </w:p>
        </w:tc>
        <w:tc>
          <w:tcPr>
            <w:tcW w:w="6696" w:type="dxa"/>
            <w:shd w:val="clear" w:color="auto" w:fill="DDEEFF"/>
          </w:tcPr>
          <w:p w14:paraId="7D3502C4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Classify required vs. nice-to-have skills using ESCO / O*NET standard taxonomy</w:t>
            </w:r>
          </w:p>
        </w:tc>
      </w:tr>
      <w:tr w:rsidR="0090743E" w:rsidRPr="00F12CFD" w14:paraId="792D6996" w14:textId="77777777" w:rsidTr="00F12CFD">
        <w:tc>
          <w:tcPr>
            <w:tcW w:w="3402" w:type="dxa"/>
            <w:shd w:val="clear" w:color="auto" w:fill="FFFFFF"/>
          </w:tcPr>
          <w:p w14:paraId="2F71E209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Brief-to-JD automation</w:t>
            </w:r>
          </w:p>
        </w:tc>
        <w:tc>
          <w:tcPr>
            <w:tcW w:w="6696" w:type="dxa"/>
            <w:shd w:val="clear" w:color="auto" w:fill="FFFFFF"/>
          </w:tcPr>
          <w:p w14:paraId="3EF9332F" w14:textId="06F3CDCA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 xml:space="preserve">Customer brief answers </w:t>
            </w:r>
            <w:r w:rsidR="00FE20AD">
              <w:rPr>
                <w:rFonts w:asciiTheme="minorBidi" w:hAnsiTheme="minorBidi"/>
                <w:sz w:val="28"/>
                <w:szCs w:val="28"/>
              </w:rPr>
              <w:t>-&gt;</w:t>
            </w:r>
            <w:r w:rsidRPr="00F12CFD">
              <w:rPr>
                <w:rFonts w:asciiTheme="minorBidi" w:hAnsiTheme="minorBidi"/>
                <w:sz w:val="28"/>
                <w:szCs w:val="28"/>
              </w:rPr>
              <w:t xml:space="preserve"> AI drafts full JD + interview scorecard in one click</w:t>
            </w:r>
          </w:p>
        </w:tc>
      </w:tr>
    </w:tbl>
    <w:p w14:paraId="3E393711" w14:textId="77777777" w:rsidR="0090743E" w:rsidRPr="00F12CFD" w:rsidRDefault="00000000" w:rsidP="00367427">
      <w:pPr>
        <w:spacing w:before="280" w:after="80"/>
        <w:ind w:firstLine="9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3. AI Resume Screening &amp; Scoring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6696"/>
      </w:tblGrid>
      <w:tr w:rsidR="0090743E" w:rsidRPr="00F12CFD" w14:paraId="699EEABD" w14:textId="77777777" w:rsidTr="00F12CFD">
        <w:tc>
          <w:tcPr>
            <w:tcW w:w="3402" w:type="dxa"/>
            <w:shd w:val="clear" w:color="auto" w:fill="1E5AA0"/>
          </w:tcPr>
          <w:p w14:paraId="340250C2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6696" w:type="dxa"/>
            <w:shd w:val="clear" w:color="auto" w:fill="1E5AA0"/>
          </w:tcPr>
          <w:p w14:paraId="57E0E430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Description</w:t>
            </w:r>
          </w:p>
        </w:tc>
      </w:tr>
      <w:tr w:rsidR="0090743E" w:rsidRPr="00F12CFD" w14:paraId="58D7FF02" w14:textId="77777777" w:rsidTr="00F12CFD">
        <w:tc>
          <w:tcPr>
            <w:tcW w:w="3402" w:type="dxa"/>
            <w:shd w:val="clear" w:color="auto" w:fill="DDEEFF"/>
          </w:tcPr>
          <w:p w14:paraId="10A044AE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Structured CV scoring</w:t>
            </w:r>
          </w:p>
        </w:tc>
        <w:tc>
          <w:tcPr>
            <w:tcW w:w="6696" w:type="dxa"/>
            <w:shd w:val="clear" w:color="auto" w:fill="DDEEFF"/>
          </w:tcPr>
          <w:p w14:paraId="6F778FE4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Extract education, experience, skills, tenure and score each CV against the JD rubric automatically</w:t>
            </w:r>
          </w:p>
        </w:tc>
      </w:tr>
      <w:tr w:rsidR="0090743E" w:rsidRPr="00F12CFD" w14:paraId="2350C7B4" w14:textId="77777777" w:rsidTr="00F12CFD">
        <w:tc>
          <w:tcPr>
            <w:tcW w:w="3402" w:type="dxa"/>
            <w:shd w:val="clear" w:color="auto" w:fill="FFFFFF"/>
          </w:tcPr>
          <w:p w14:paraId="715EE031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Knockout filter engine</w:t>
            </w:r>
          </w:p>
        </w:tc>
        <w:tc>
          <w:tcPr>
            <w:tcW w:w="6696" w:type="dxa"/>
            <w:shd w:val="clear" w:color="auto" w:fill="FFFFFF"/>
          </w:tcPr>
          <w:p w14:paraId="5FCBAA4A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Configurable hard-fail criteria (location, visa, salary expectation) applied before human review</w:t>
            </w:r>
          </w:p>
        </w:tc>
      </w:tr>
      <w:tr w:rsidR="0090743E" w:rsidRPr="00F12CFD" w14:paraId="2853FA11" w14:textId="77777777" w:rsidTr="00F12CFD">
        <w:tc>
          <w:tcPr>
            <w:tcW w:w="3402" w:type="dxa"/>
            <w:shd w:val="clear" w:color="auto" w:fill="DDEEFF"/>
          </w:tcPr>
          <w:p w14:paraId="6D0A10AA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Red flag detection</w:t>
            </w:r>
          </w:p>
        </w:tc>
        <w:tc>
          <w:tcPr>
            <w:tcW w:w="6696" w:type="dxa"/>
            <w:shd w:val="clear" w:color="auto" w:fill="DDEEFF"/>
          </w:tcPr>
          <w:p w14:paraId="362E4684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Flag employment gaps, very short tenures, mismatched titles, or inconsistencies across CV sections</w:t>
            </w:r>
          </w:p>
        </w:tc>
      </w:tr>
      <w:tr w:rsidR="0090743E" w:rsidRPr="00F12CFD" w14:paraId="180647C4" w14:textId="77777777" w:rsidTr="00F12CFD">
        <w:tc>
          <w:tcPr>
            <w:tcW w:w="3402" w:type="dxa"/>
            <w:shd w:val="clear" w:color="auto" w:fill="FFFFFF"/>
          </w:tcPr>
          <w:p w14:paraId="38AD15EC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Duplicate candidate detection</w:t>
            </w:r>
          </w:p>
        </w:tc>
        <w:tc>
          <w:tcPr>
            <w:tcW w:w="6696" w:type="dxa"/>
            <w:shd w:val="clear" w:color="auto" w:fill="FFFFFF"/>
          </w:tcPr>
          <w:p w14:paraId="632EDDF7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Merge candidate records from multiple sources using fuzzy name/email/phone matching</w:t>
            </w:r>
          </w:p>
        </w:tc>
      </w:tr>
    </w:tbl>
    <w:p w14:paraId="6728D6D6" w14:textId="77777777" w:rsidR="0063051E" w:rsidRPr="0063051E" w:rsidRDefault="0063051E" w:rsidP="0063051E">
      <w:pPr>
        <w:spacing w:after="0" w:line="240" w:lineRule="auto"/>
        <w:ind w:firstLine="90"/>
        <w:rPr>
          <w:rFonts w:asciiTheme="minorBidi" w:hAnsiTheme="minorBidi"/>
          <w:sz w:val="28"/>
          <w:szCs w:val="28"/>
        </w:rPr>
      </w:pPr>
    </w:p>
    <w:p w14:paraId="31E9DD12" w14:textId="456C4F3E" w:rsidR="0090743E" w:rsidRPr="00F12CFD" w:rsidRDefault="00000000" w:rsidP="00367427">
      <w:pPr>
        <w:spacing w:before="280" w:after="80"/>
        <w:ind w:firstLine="9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lastRenderedPageBreak/>
        <w:t>4. AI Interview Assistance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6696"/>
      </w:tblGrid>
      <w:tr w:rsidR="0090743E" w:rsidRPr="00F12CFD" w14:paraId="3192A9DF" w14:textId="77777777" w:rsidTr="00F12CFD">
        <w:tc>
          <w:tcPr>
            <w:tcW w:w="3402" w:type="dxa"/>
            <w:shd w:val="clear" w:color="auto" w:fill="1E5AA0"/>
          </w:tcPr>
          <w:p w14:paraId="73D2D646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6696" w:type="dxa"/>
            <w:shd w:val="clear" w:color="auto" w:fill="1E5AA0"/>
          </w:tcPr>
          <w:p w14:paraId="7A733A5B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Description</w:t>
            </w:r>
          </w:p>
        </w:tc>
      </w:tr>
      <w:tr w:rsidR="0090743E" w:rsidRPr="00F12CFD" w14:paraId="6ED6E8FA" w14:textId="77777777" w:rsidTr="00F12CFD">
        <w:tc>
          <w:tcPr>
            <w:tcW w:w="3402" w:type="dxa"/>
            <w:shd w:val="clear" w:color="auto" w:fill="DDEEFF"/>
          </w:tcPr>
          <w:p w14:paraId="628BB0BE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Auto-generated question bank</w:t>
            </w:r>
          </w:p>
        </w:tc>
        <w:tc>
          <w:tcPr>
            <w:tcW w:w="6696" w:type="dxa"/>
            <w:shd w:val="clear" w:color="auto" w:fill="DDEEFF"/>
          </w:tcPr>
          <w:p w14:paraId="240855F9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Generate role-specific behavioural + technical questions from JD; customisable per stage</w:t>
            </w:r>
          </w:p>
        </w:tc>
      </w:tr>
      <w:tr w:rsidR="0090743E" w:rsidRPr="00F12CFD" w14:paraId="7A505737" w14:textId="77777777" w:rsidTr="00F12CFD">
        <w:tc>
          <w:tcPr>
            <w:tcW w:w="3402" w:type="dxa"/>
            <w:shd w:val="clear" w:color="auto" w:fill="FFFFFF"/>
          </w:tcPr>
          <w:p w14:paraId="45B4AF83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Real-time interview transcription</w:t>
            </w:r>
          </w:p>
        </w:tc>
        <w:tc>
          <w:tcPr>
            <w:tcW w:w="6696" w:type="dxa"/>
            <w:shd w:val="clear" w:color="auto" w:fill="FFFFFF"/>
          </w:tcPr>
          <w:p w14:paraId="3FBE159F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Speech-to-text during video sessions; auto-saves searchable transcript per interview</w:t>
            </w:r>
          </w:p>
        </w:tc>
      </w:tr>
      <w:tr w:rsidR="0090743E" w:rsidRPr="00F12CFD" w14:paraId="735FFBDE" w14:textId="77777777" w:rsidTr="00F12CFD">
        <w:tc>
          <w:tcPr>
            <w:tcW w:w="3402" w:type="dxa"/>
            <w:shd w:val="clear" w:color="auto" w:fill="DDEEFF"/>
          </w:tcPr>
          <w:p w14:paraId="772ECCBE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AI interview summary &amp; sentiment</w:t>
            </w:r>
          </w:p>
        </w:tc>
        <w:tc>
          <w:tcPr>
            <w:tcW w:w="6696" w:type="dxa"/>
            <w:shd w:val="clear" w:color="auto" w:fill="DDEEFF"/>
          </w:tcPr>
          <w:p w14:paraId="5971874A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Post-interview: extract key themes, candidate strengths/concerns, recommended next step</w:t>
            </w:r>
          </w:p>
        </w:tc>
      </w:tr>
      <w:tr w:rsidR="0090743E" w:rsidRPr="00F12CFD" w14:paraId="3FC94E9F" w14:textId="77777777" w:rsidTr="00F12CFD">
        <w:tc>
          <w:tcPr>
            <w:tcW w:w="3402" w:type="dxa"/>
            <w:shd w:val="clear" w:color="auto" w:fill="FFFFFF"/>
          </w:tcPr>
          <w:p w14:paraId="444E799F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Structured scoring guide</w:t>
            </w:r>
          </w:p>
        </w:tc>
        <w:tc>
          <w:tcPr>
            <w:tcW w:w="6696" w:type="dxa"/>
            <w:shd w:val="clear" w:color="auto" w:fill="FFFFFF"/>
          </w:tcPr>
          <w:p w14:paraId="119C99EA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Interviewer rates candidate against scorecard; AI suggests score based on transcript analysis</w:t>
            </w:r>
          </w:p>
        </w:tc>
      </w:tr>
      <w:tr w:rsidR="0090743E" w:rsidRPr="00F12CFD" w14:paraId="15FF6DA0" w14:textId="77777777" w:rsidTr="00F12CFD">
        <w:tc>
          <w:tcPr>
            <w:tcW w:w="3402" w:type="dxa"/>
            <w:shd w:val="clear" w:color="auto" w:fill="DDEEFF"/>
          </w:tcPr>
          <w:p w14:paraId="28D9EE79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AI interview coach (candidate side)</w:t>
            </w:r>
          </w:p>
        </w:tc>
        <w:tc>
          <w:tcPr>
            <w:tcW w:w="6696" w:type="dxa"/>
            <w:shd w:val="clear" w:color="auto" w:fill="DDEEFF"/>
          </w:tcPr>
          <w:p w14:paraId="4B9E6116" w14:textId="2A206C3C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Practice mode</w:t>
            </w:r>
            <w:r w:rsidR="009201CF">
              <w:rPr>
                <w:rFonts w:asciiTheme="minorBidi" w:hAnsiTheme="minorBidi"/>
                <w:sz w:val="28"/>
                <w:szCs w:val="28"/>
              </w:rPr>
              <w:t xml:space="preserve"> - </w:t>
            </w:r>
            <w:r w:rsidRPr="00F12CFD">
              <w:rPr>
                <w:rFonts w:asciiTheme="minorBidi" w:hAnsiTheme="minorBidi"/>
                <w:sz w:val="28"/>
                <w:szCs w:val="28"/>
              </w:rPr>
              <w:t>candidate answers AI questions, gets feedback on clarity and filler words</w:t>
            </w:r>
          </w:p>
        </w:tc>
      </w:tr>
    </w:tbl>
    <w:p w14:paraId="031D446F" w14:textId="77777777" w:rsidR="0090743E" w:rsidRPr="00F12CFD" w:rsidRDefault="0090743E" w:rsidP="00367427">
      <w:pPr>
        <w:ind w:firstLine="90"/>
        <w:rPr>
          <w:rFonts w:asciiTheme="minorBidi" w:hAnsiTheme="minorBidi"/>
          <w:sz w:val="28"/>
          <w:szCs w:val="28"/>
        </w:rPr>
      </w:pPr>
    </w:p>
    <w:p w14:paraId="14D6F75F" w14:textId="77777777" w:rsidR="0090743E" w:rsidRPr="00F12CFD" w:rsidRDefault="00000000" w:rsidP="00367427">
      <w:pPr>
        <w:spacing w:before="280" w:after="80"/>
        <w:ind w:firstLine="9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5. Candidate Experience &amp; Engagement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930"/>
      </w:tblGrid>
      <w:tr w:rsidR="0090743E" w:rsidRPr="00F12CFD" w14:paraId="461CFB05" w14:textId="77777777" w:rsidTr="00F12CFD">
        <w:tc>
          <w:tcPr>
            <w:tcW w:w="3168" w:type="dxa"/>
            <w:shd w:val="clear" w:color="auto" w:fill="1E5AA0"/>
          </w:tcPr>
          <w:p w14:paraId="15DCAEF7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6930" w:type="dxa"/>
            <w:shd w:val="clear" w:color="auto" w:fill="1E5AA0"/>
          </w:tcPr>
          <w:p w14:paraId="4E30EDBB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Description</w:t>
            </w:r>
          </w:p>
        </w:tc>
      </w:tr>
      <w:tr w:rsidR="0090743E" w:rsidRPr="00F12CFD" w14:paraId="0D3C2D8E" w14:textId="77777777" w:rsidTr="00F12CFD">
        <w:tc>
          <w:tcPr>
            <w:tcW w:w="3168" w:type="dxa"/>
            <w:shd w:val="clear" w:color="auto" w:fill="DDEEFF"/>
          </w:tcPr>
          <w:p w14:paraId="60D6D1B8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AI application status chatbot</w:t>
            </w:r>
          </w:p>
        </w:tc>
        <w:tc>
          <w:tcPr>
            <w:tcW w:w="6930" w:type="dxa"/>
            <w:shd w:val="clear" w:color="auto" w:fill="DDEEFF"/>
          </w:tcPr>
          <w:p w14:paraId="2C38770E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24/7 chatbot answers 'where is my application?' using pipeline state; escalates to human when needed</w:t>
            </w:r>
          </w:p>
        </w:tc>
      </w:tr>
      <w:tr w:rsidR="0090743E" w:rsidRPr="00F12CFD" w14:paraId="0214B838" w14:textId="77777777" w:rsidTr="00F12CFD">
        <w:tc>
          <w:tcPr>
            <w:tcW w:w="3168" w:type="dxa"/>
            <w:shd w:val="clear" w:color="auto" w:fill="FFFFFF"/>
          </w:tcPr>
          <w:p w14:paraId="58AC4F6A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Personalised rejection feedback</w:t>
            </w:r>
          </w:p>
        </w:tc>
        <w:tc>
          <w:tcPr>
            <w:tcW w:w="6930" w:type="dxa"/>
            <w:shd w:val="clear" w:color="auto" w:fill="FFFFFF"/>
          </w:tcPr>
          <w:p w14:paraId="656F8380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AI drafts empathetic, specific rejection emails referencing the candidate's actual profile</w:t>
            </w:r>
          </w:p>
        </w:tc>
      </w:tr>
      <w:tr w:rsidR="0090743E" w:rsidRPr="00F12CFD" w14:paraId="2CBD6A9F" w14:textId="77777777" w:rsidTr="00F12CFD">
        <w:tc>
          <w:tcPr>
            <w:tcW w:w="3168" w:type="dxa"/>
            <w:shd w:val="clear" w:color="auto" w:fill="DDEEFF"/>
          </w:tcPr>
          <w:p w14:paraId="6FEBF357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Talent community nurture</w:t>
            </w:r>
          </w:p>
        </w:tc>
        <w:tc>
          <w:tcPr>
            <w:tcW w:w="6930" w:type="dxa"/>
            <w:shd w:val="clear" w:color="auto" w:fill="DDEEFF"/>
          </w:tcPr>
          <w:p w14:paraId="49E336E2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Segment rejected candidates by skills; auto-enroll in email sequences for future matching roles</w:t>
            </w:r>
          </w:p>
        </w:tc>
      </w:tr>
      <w:tr w:rsidR="0090743E" w:rsidRPr="00F12CFD" w14:paraId="50EDA958" w14:textId="77777777" w:rsidTr="00F12CFD">
        <w:tc>
          <w:tcPr>
            <w:tcW w:w="3168" w:type="dxa"/>
            <w:shd w:val="clear" w:color="auto" w:fill="FFFFFF"/>
          </w:tcPr>
          <w:p w14:paraId="79B02C87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Candidate self-scheduling portal</w:t>
            </w:r>
          </w:p>
        </w:tc>
        <w:tc>
          <w:tcPr>
            <w:tcW w:w="6930" w:type="dxa"/>
            <w:shd w:val="clear" w:color="auto" w:fill="FFFFFF"/>
          </w:tcPr>
          <w:p w14:paraId="76A91DEB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 xml:space="preserve">Candidates pick from recruiter availability without back-and-forth; </w:t>
            </w:r>
            <w:proofErr w:type="gramStart"/>
            <w:r w:rsidRPr="00F12CFD">
              <w:rPr>
                <w:rFonts w:asciiTheme="minorBidi" w:hAnsiTheme="minorBidi"/>
                <w:sz w:val="28"/>
                <w:szCs w:val="28"/>
              </w:rPr>
              <w:t>uses</w:t>
            </w:r>
            <w:proofErr w:type="gramEnd"/>
            <w:r w:rsidRPr="00F12CFD">
              <w:rPr>
                <w:rFonts w:asciiTheme="minorBidi" w:hAnsiTheme="minorBidi"/>
                <w:sz w:val="28"/>
                <w:szCs w:val="28"/>
              </w:rPr>
              <w:t xml:space="preserve"> existing Zoom/Calendar modules</w:t>
            </w:r>
          </w:p>
        </w:tc>
      </w:tr>
      <w:tr w:rsidR="0090743E" w:rsidRPr="00F12CFD" w14:paraId="364B2181" w14:textId="77777777" w:rsidTr="00F12CFD">
        <w:tc>
          <w:tcPr>
            <w:tcW w:w="3168" w:type="dxa"/>
            <w:shd w:val="clear" w:color="auto" w:fill="DDEEFF"/>
          </w:tcPr>
          <w:p w14:paraId="4886813D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Onboarding readiness checklist</w:t>
            </w:r>
          </w:p>
        </w:tc>
        <w:tc>
          <w:tcPr>
            <w:tcW w:w="6930" w:type="dxa"/>
            <w:shd w:val="clear" w:color="auto" w:fill="DDEEFF"/>
          </w:tcPr>
          <w:p w14:paraId="6B18ED0E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Post-offer: AI-generated checklist of documents, access requests, and day-1 actions for both sides</w:t>
            </w:r>
          </w:p>
        </w:tc>
      </w:tr>
    </w:tbl>
    <w:p w14:paraId="749BE356" w14:textId="77777777" w:rsidR="0090743E" w:rsidRPr="00F12CFD" w:rsidRDefault="00000000" w:rsidP="00367427">
      <w:pPr>
        <w:spacing w:before="280" w:after="80"/>
        <w:ind w:firstLine="9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6. Pipeline Intelligence &amp;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5"/>
        <w:gridCol w:w="6763"/>
      </w:tblGrid>
      <w:tr w:rsidR="0090743E" w:rsidRPr="00F12CFD" w14:paraId="5BE9DB7D" w14:textId="77777777" w:rsidTr="00F12CFD">
        <w:tc>
          <w:tcPr>
            <w:tcW w:w="3335" w:type="dxa"/>
            <w:shd w:val="clear" w:color="auto" w:fill="1E5AA0"/>
          </w:tcPr>
          <w:p w14:paraId="1B6D43AB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6763" w:type="dxa"/>
            <w:shd w:val="clear" w:color="auto" w:fill="1E5AA0"/>
          </w:tcPr>
          <w:p w14:paraId="49C9C07A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Description</w:t>
            </w:r>
          </w:p>
        </w:tc>
      </w:tr>
      <w:tr w:rsidR="0090743E" w:rsidRPr="00F12CFD" w14:paraId="08B1CC5C" w14:textId="77777777" w:rsidTr="00F12CFD">
        <w:tc>
          <w:tcPr>
            <w:tcW w:w="3335" w:type="dxa"/>
            <w:shd w:val="clear" w:color="auto" w:fill="DDEEFF"/>
          </w:tcPr>
          <w:p w14:paraId="35963C14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Conversion funnel analytics</w:t>
            </w:r>
          </w:p>
        </w:tc>
        <w:tc>
          <w:tcPr>
            <w:tcW w:w="6763" w:type="dxa"/>
            <w:shd w:val="clear" w:color="auto" w:fill="DDEEFF"/>
          </w:tcPr>
          <w:p w14:paraId="5F8B93CB" w14:textId="46B66B51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Drop-off rate per pipeline stage, per position, per recruiter</w:t>
            </w:r>
            <w:r w:rsidR="009201CF">
              <w:rPr>
                <w:rFonts w:asciiTheme="minorBidi" w:hAnsiTheme="minorBidi"/>
                <w:sz w:val="28"/>
                <w:szCs w:val="28"/>
              </w:rPr>
              <w:t xml:space="preserve"> - </w:t>
            </w:r>
            <w:r w:rsidRPr="00F12CFD">
              <w:rPr>
                <w:rFonts w:asciiTheme="minorBidi" w:hAnsiTheme="minorBidi"/>
                <w:sz w:val="28"/>
                <w:szCs w:val="28"/>
              </w:rPr>
              <w:t>surfaced as a live dashboard</w:t>
            </w:r>
          </w:p>
        </w:tc>
      </w:tr>
      <w:tr w:rsidR="0090743E" w:rsidRPr="00F12CFD" w14:paraId="0E81A082" w14:textId="77777777" w:rsidTr="00F12CFD">
        <w:tc>
          <w:tcPr>
            <w:tcW w:w="3335" w:type="dxa"/>
            <w:shd w:val="clear" w:color="auto" w:fill="FFFFFF"/>
          </w:tcPr>
          <w:p w14:paraId="27F99155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Time-to-hire &amp; cost-per-hire</w:t>
            </w:r>
          </w:p>
        </w:tc>
        <w:tc>
          <w:tcPr>
            <w:tcW w:w="6763" w:type="dxa"/>
            <w:shd w:val="clear" w:color="auto" w:fill="FFFFFF"/>
          </w:tcPr>
          <w:p w14:paraId="2C492E4A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Automated calculation from position open date to offer accepted; trend over time</w:t>
            </w:r>
          </w:p>
        </w:tc>
      </w:tr>
      <w:tr w:rsidR="0090743E" w:rsidRPr="00F12CFD" w14:paraId="6DB30462" w14:textId="77777777" w:rsidTr="00F12CFD">
        <w:tc>
          <w:tcPr>
            <w:tcW w:w="3335" w:type="dxa"/>
            <w:shd w:val="clear" w:color="auto" w:fill="DDEEFF"/>
          </w:tcPr>
          <w:p w14:paraId="1DF7439E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AI pipeline health score</w:t>
            </w:r>
          </w:p>
        </w:tc>
        <w:tc>
          <w:tcPr>
            <w:tcW w:w="6763" w:type="dxa"/>
            <w:shd w:val="clear" w:color="auto" w:fill="DDEEFF"/>
          </w:tcPr>
          <w:p w14:paraId="31E9B434" w14:textId="32D1CD45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Flag stalled pipelines: '3 candidates in tech screening for 14+ days</w:t>
            </w:r>
            <w:r w:rsidR="009201CF">
              <w:rPr>
                <w:rFonts w:asciiTheme="minorBidi" w:hAnsiTheme="minorBidi"/>
                <w:sz w:val="28"/>
                <w:szCs w:val="28"/>
              </w:rPr>
              <w:t xml:space="preserve"> - </w:t>
            </w:r>
            <w:r w:rsidRPr="00F12CFD">
              <w:rPr>
                <w:rFonts w:asciiTheme="minorBidi" w:hAnsiTheme="minorBidi"/>
                <w:sz w:val="28"/>
                <w:szCs w:val="28"/>
              </w:rPr>
              <w:t>action needed'</w:t>
            </w:r>
          </w:p>
        </w:tc>
      </w:tr>
      <w:tr w:rsidR="0090743E" w:rsidRPr="00F12CFD" w14:paraId="1055537F" w14:textId="77777777" w:rsidTr="00F12CFD">
        <w:tc>
          <w:tcPr>
            <w:tcW w:w="3335" w:type="dxa"/>
            <w:shd w:val="clear" w:color="auto" w:fill="FFFFFF"/>
          </w:tcPr>
          <w:p w14:paraId="07BC071C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Predictive offer acceptance</w:t>
            </w:r>
          </w:p>
        </w:tc>
        <w:tc>
          <w:tcPr>
            <w:tcW w:w="6763" w:type="dxa"/>
            <w:shd w:val="clear" w:color="auto" w:fill="FFFFFF"/>
          </w:tcPr>
          <w:p w14:paraId="5369790A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Score likelihood offer will be accepted based on salary fit, engagement signals, and historical data</w:t>
            </w:r>
          </w:p>
        </w:tc>
      </w:tr>
      <w:tr w:rsidR="0090743E" w:rsidRPr="00F12CFD" w14:paraId="03DA498E" w14:textId="77777777" w:rsidTr="00F12CFD">
        <w:tc>
          <w:tcPr>
            <w:tcW w:w="3335" w:type="dxa"/>
            <w:shd w:val="clear" w:color="auto" w:fill="DDEEFF"/>
          </w:tcPr>
          <w:p w14:paraId="3470E0F7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Recruiter performance dashboard</w:t>
            </w:r>
          </w:p>
        </w:tc>
        <w:tc>
          <w:tcPr>
            <w:tcW w:w="6763" w:type="dxa"/>
            <w:shd w:val="clear" w:color="auto" w:fill="DDEEFF"/>
          </w:tcPr>
          <w:p w14:paraId="6973358D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Positions filled, avg. time-to-hire, candidate NPS, pipeline velocity per recruiter</w:t>
            </w:r>
          </w:p>
        </w:tc>
      </w:tr>
    </w:tbl>
    <w:p w14:paraId="23F7F9C2" w14:textId="77777777" w:rsidR="0090743E" w:rsidRPr="00F12CFD" w:rsidRDefault="00000000" w:rsidP="00367427">
      <w:pPr>
        <w:spacing w:before="280" w:after="80"/>
        <w:ind w:firstLine="9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lastRenderedPageBreak/>
        <w:t>7. Assessments &amp; Skills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6696"/>
      </w:tblGrid>
      <w:tr w:rsidR="0090743E" w:rsidRPr="00F12CFD" w14:paraId="7D485B0C" w14:textId="77777777" w:rsidTr="00F12CFD">
        <w:tc>
          <w:tcPr>
            <w:tcW w:w="3402" w:type="dxa"/>
            <w:shd w:val="clear" w:color="auto" w:fill="1E5AA0"/>
          </w:tcPr>
          <w:p w14:paraId="7B354C68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6696" w:type="dxa"/>
            <w:shd w:val="clear" w:color="auto" w:fill="1E5AA0"/>
          </w:tcPr>
          <w:p w14:paraId="46C1362E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Description</w:t>
            </w:r>
          </w:p>
        </w:tc>
      </w:tr>
      <w:tr w:rsidR="0090743E" w:rsidRPr="00F12CFD" w14:paraId="732BAE0A" w14:textId="77777777" w:rsidTr="00F12CFD">
        <w:tc>
          <w:tcPr>
            <w:tcW w:w="3402" w:type="dxa"/>
            <w:shd w:val="clear" w:color="auto" w:fill="DDEEFF"/>
          </w:tcPr>
          <w:p w14:paraId="5BD9E17B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AI-generated technical tests</w:t>
            </w:r>
          </w:p>
        </w:tc>
        <w:tc>
          <w:tcPr>
            <w:tcW w:w="6696" w:type="dxa"/>
            <w:shd w:val="clear" w:color="auto" w:fill="DDEEFF"/>
          </w:tcPr>
          <w:p w14:paraId="50AC0AEB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Auto-build coding challenges or case studies from JD using the existing live-coding infrastructure</w:t>
            </w:r>
          </w:p>
        </w:tc>
      </w:tr>
      <w:tr w:rsidR="0090743E" w:rsidRPr="00F12CFD" w14:paraId="13FD2D9D" w14:textId="77777777" w:rsidTr="00F12CFD">
        <w:tc>
          <w:tcPr>
            <w:tcW w:w="3402" w:type="dxa"/>
            <w:shd w:val="clear" w:color="auto" w:fill="FFFFFF"/>
          </w:tcPr>
          <w:p w14:paraId="6DC09936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Automated test grading</w:t>
            </w:r>
          </w:p>
        </w:tc>
        <w:tc>
          <w:tcPr>
            <w:tcW w:w="6696" w:type="dxa"/>
            <w:shd w:val="clear" w:color="auto" w:fill="FFFFFF"/>
          </w:tcPr>
          <w:p w14:paraId="10C295E5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AI evaluates code quality, efficiency, correctness; generates structured feedback report</w:t>
            </w:r>
          </w:p>
        </w:tc>
      </w:tr>
      <w:tr w:rsidR="0090743E" w:rsidRPr="00F12CFD" w14:paraId="6D16C581" w14:textId="77777777" w:rsidTr="00F12CFD">
        <w:tc>
          <w:tcPr>
            <w:tcW w:w="3402" w:type="dxa"/>
            <w:shd w:val="clear" w:color="auto" w:fill="DDEEFF"/>
          </w:tcPr>
          <w:p w14:paraId="72CB9515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Psychometric / personality assessments</w:t>
            </w:r>
          </w:p>
        </w:tc>
        <w:tc>
          <w:tcPr>
            <w:tcW w:w="6696" w:type="dxa"/>
            <w:shd w:val="clear" w:color="auto" w:fill="DDEEFF"/>
          </w:tcPr>
          <w:p w14:paraId="0723378D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Integrate Hogan or 16PF, or build lightweight trait assessment; map to team culture fit</w:t>
            </w:r>
          </w:p>
        </w:tc>
      </w:tr>
      <w:tr w:rsidR="0090743E" w:rsidRPr="00F12CFD" w14:paraId="1DE74644" w14:textId="77777777" w:rsidTr="00F12CFD">
        <w:tc>
          <w:tcPr>
            <w:tcW w:w="3402" w:type="dxa"/>
            <w:shd w:val="clear" w:color="auto" w:fill="FFFFFF"/>
          </w:tcPr>
          <w:p w14:paraId="1DA3E94A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Reference check automation</w:t>
            </w:r>
          </w:p>
        </w:tc>
        <w:tc>
          <w:tcPr>
            <w:tcW w:w="6696" w:type="dxa"/>
            <w:shd w:val="clear" w:color="auto" w:fill="FFFFFF"/>
          </w:tcPr>
          <w:p w14:paraId="34398670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Send structured AI-guided forms to references; summarise responses for hiring managers</w:t>
            </w:r>
          </w:p>
        </w:tc>
      </w:tr>
      <w:tr w:rsidR="0090743E" w:rsidRPr="00F12CFD" w14:paraId="12095A76" w14:textId="77777777" w:rsidTr="00F12CFD">
        <w:tc>
          <w:tcPr>
            <w:tcW w:w="3402" w:type="dxa"/>
            <w:shd w:val="clear" w:color="auto" w:fill="DDEEFF"/>
          </w:tcPr>
          <w:p w14:paraId="4C7F4E6F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Skill gap analysis</w:t>
            </w:r>
          </w:p>
        </w:tc>
        <w:tc>
          <w:tcPr>
            <w:tcW w:w="6696" w:type="dxa"/>
            <w:shd w:val="clear" w:color="auto" w:fill="DDEEFF"/>
          </w:tcPr>
          <w:p w14:paraId="4AF0C6D9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Compare candidate's verified skills vs. role requirements; highlight trainable vs. critical gaps</w:t>
            </w:r>
          </w:p>
        </w:tc>
      </w:tr>
    </w:tbl>
    <w:p w14:paraId="2FACD7CE" w14:textId="77777777" w:rsidR="0090743E" w:rsidRPr="00F12CFD" w:rsidRDefault="00000000" w:rsidP="00367427">
      <w:pPr>
        <w:spacing w:before="280" w:after="80"/>
        <w:ind w:firstLine="9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8. Employer Branding &amp; Market Intelligence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6696"/>
      </w:tblGrid>
      <w:tr w:rsidR="0090743E" w:rsidRPr="00F12CFD" w14:paraId="36AE5706" w14:textId="77777777" w:rsidTr="00F12CFD">
        <w:tc>
          <w:tcPr>
            <w:tcW w:w="3402" w:type="dxa"/>
            <w:shd w:val="clear" w:color="auto" w:fill="1E5AA0"/>
          </w:tcPr>
          <w:p w14:paraId="14DFC046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6696" w:type="dxa"/>
            <w:shd w:val="clear" w:color="auto" w:fill="1E5AA0"/>
          </w:tcPr>
          <w:p w14:paraId="66DFE703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Description</w:t>
            </w:r>
          </w:p>
        </w:tc>
      </w:tr>
      <w:tr w:rsidR="0090743E" w:rsidRPr="00F12CFD" w14:paraId="1D264766" w14:textId="77777777" w:rsidTr="00F12CFD">
        <w:tc>
          <w:tcPr>
            <w:tcW w:w="3402" w:type="dxa"/>
            <w:shd w:val="clear" w:color="auto" w:fill="DDEEFF"/>
          </w:tcPr>
          <w:p w14:paraId="594D6176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Review sentiment monitor</w:t>
            </w:r>
          </w:p>
        </w:tc>
        <w:tc>
          <w:tcPr>
            <w:tcW w:w="6696" w:type="dxa"/>
            <w:shd w:val="clear" w:color="auto" w:fill="DDEEFF"/>
          </w:tcPr>
          <w:p w14:paraId="08A0D55F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Pull and summarise Glassdoor / Trustpilot employer brand reviews; alert on rating drops</w:t>
            </w:r>
          </w:p>
        </w:tc>
      </w:tr>
      <w:tr w:rsidR="0090743E" w:rsidRPr="00F12CFD" w14:paraId="4D915E96" w14:textId="77777777" w:rsidTr="00F12CFD">
        <w:tc>
          <w:tcPr>
            <w:tcW w:w="3402" w:type="dxa"/>
            <w:shd w:val="clear" w:color="auto" w:fill="FFFFFF"/>
          </w:tcPr>
          <w:p w14:paraId="608DDC22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Competitor talent movement tracker</w:t>
            </w:r>
          </w:p>
        </w:tc>
        <w:tc>
          <w:tcPr>
            <w:tcW w:w="6696" w:type="dxa"/>
            <w:shd w:val="clear" w:color="auto" w:fill="FFFFFF"/>
          </w:tcPr>
          <w:p w14:paraId="3D42FA84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Track publicly visible hiring signals from competitor companies</w:t>
            </w:r>
          </w:p>
        </w:tc>
      </w:tr>
      <w:tr w:rsidR="0090743E" w:rsidRPr="00F12CFD" w14:paraId="4B6F6D2F" w14:textId="77777777" w:rsidTr="00F12CFD">
        <w:tc>
          <w:tcPr>
            <w:tcW w:w="3402" w:type="dxa"/>
            <w:shd w:val="clear" w:color="auto" w:fill="DDEEFF"/>
          </w:tcPr>
          <w:p w14:paraId="5CE68904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AI employer brand content</w:t>
            </w:r>
          </w:p>
        </w:tc>
        <w:tc>
          <w:tcPr>
            <w:tcW w:w="6696" w:type="dxa"/>
            <w:shd w:val="clear" w:color="auto" w:fill="DDEEFF"/>
          </w:tcPr>
          <w:p w14:paraId="13234735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Generate careers page copy, social posts, and employee stories from structured inputs</w:t>
            </w:r>
          </w:p>
        </w:tc>
      </w:tr>
      <w:tr w:rsidR="0090743E" w:rsidRPr="00F12CFD" w14:paraId="49A2DB5C" w14:textId="77777777" w:rsidTr="00F12CFD">
        <w:tc>
          <w:tcPr>
            <w:tcW w:w="3402" w:type="dxa"/>
            <w:shd w:val="clear" w:color="auto" w:fill="FFFFFF"/>
          </w:tcPr>
          <w:p w14:paraId="0CBC6F02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Source attribution analytics</w:t>
            </w:r>
          </w:p>
        </w:tc>
        <w:tc>
          <w:tcPr>
            <w:tcW w:w="6696" w:type="dxa"/>
            <w:shd w:val="clear" w:color="auto" w:fill="FFFFFF"/>
          </w:tcPr>
          <w:p w14:paraId="33FB456B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Track which channel (LinkedIn, Workable, direct, referral) produces actual hires, not just applications</w:t>
            </w:r>
          </w:p>
        </w:tc>
      </w:tr>
    </w:tbl>
    <w:p w14:paraId="0796452D" w14:textId="77777777" w:rsidR="00367427" w:rsidRPr="00F12CFD" w:rsidRDefault="00367427">
      <w:pPr>
        <w:rPr>
          <w:rFonts w:asciiTheme="minorBidi" w:hAnsiTheme="minorBidi"/>
          <w:b/>
          <w:color w:val="3278BE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br w:type="page"/>
      </w:r>
    </w:p>
    <w:p w14:paraId="5818D64E" w14:textId="1F472655" w:rsidR="0090743E" w:rsidRPr="00F12CFD" w:rsidRDefault="00000000" w:rsidP="00367427">
      <w:pPr>
        <w:spacing w:before="280" w:after="80"/>
        <w:ind w:firstLine="9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lastRenderedPageBreak/>
        <w:t>9. Compliance &amp; Data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9"/>
        <w:gridCol w:w="6745"/>
      </w:tblGrid>
      <w:tr w:rsidR="0090743E" w:rsidRPr="00F12CFD" w14:paraId="26124BE8" w14:textId="77777777" w:rsidTr="00F12CFD">
        <w:trPr>
          <w:trHeight w:val="339"/>
        </w:trPr>
        <w:tc>
          <w:tcPr>
            <w:tcW w:w="3679" w:type="dxa"/>
            <w:shd w:val="clear" w:color="auto" w:fill="1E5AA0"/>
          </w:tcPr>
          <w:p w14:paraId="4BE25C41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6745" w:type="dxa"/>
            <w:shd w:val="clear" w:color="auto" w:fill="1E5AA0"/>
          </w:tcPr>
          <w:p w14:paraId="45FA155C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Description</w:t>
            </w:r>
          </w:p>
        </w:tc>
      </w:tr>
      <w:tr w:rsidR="0090743E" w:rsidRPr="00F12CFD" w14:paraId="117DDD98" w14:textId="77777777" w:rsidTr="00F12CFD">
        <w:trPr>
          <w:trHeight w:val="677"/>
        </w:trPr>
        <w:tc>
          <w:tcPr>
            <w:tcW w:w="3679" w:type="dxa"/>
            <w:shd w:val="clear" w:color="auto" w:fill="DDEEFF"/>
          </w:tcPr>
          <w:p w14:paraId="26F6C2D3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GDPR consent management</w:t>
            </w:r>
          </w:p>
        </w:tc>
        <w:tc>
          <w:tcPr>
            <w:tcW w:w="6745" w:type="dxa"/>
            <w:shd w:val="clear" w:color="auto" w:fill="DDEEFF"/>
          </w:tcPr>
          <w:p w14:paraId="639CCD53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Explicit consent capture, data retention timers, and right-to-erasure workflow per candidate</w:t>
            </w:r>
          </w:p>
        </w:tc>
      </w:tr>
      <w:tr w:rsidR="0090743E" w:rsidRPr="00F12CFD" w14:paraId="2025B28C" w14:textId="77777777" w:rsidTr="00F12CFD">
        <w:trPr>
          <w:trHeight w:val="686"/>
        </w:trPr>
        <w:tc>
          <w:tcPr>
            <w:tcW w:w="3679" w:type="dxa"/>
            <w:shd w:val="clear" w:color="auto" w:fill="FFFFFF"/>
          </w:tcPr>
          <w:p w14:paraId="24AACE09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Immutable audit trail</w:t>
            </w:r>
          </w:p>
        </w:tc>
        <w:tc>
          <w:tcPr>
            <w:tcW w:w="6745" w:type="dxa"/>
            <w:shd w:val="clear" w:color="auto" w:fill="FFFFFF"/>
          </w:tcPr>
          <w:p w14:paraId="47AF037D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Every status change, note, email, and decision logged with actor + timestamp; tamper-proof</w:t>
            </w:r>
          </w:p>
        </w:tc>
      </w:tr>
      <w:tr w:rsidR="0090743E" w:rsidRPr="00F12CFD" w14:paraId="7345E9E1" w14:textId="77777777" w:rsidTr="00F12CFD">
        <w:trPr>
          <w:trHeight w:val="677"/>
        </w:trPr>
        <w:tc>
          <w:tcPr>
            <w:tcW w:w="3679" w:type="dxa"/>
            <w:shd w:val="clear" w:color="auto" w:fill="DDEEFF"/>
          </w:tcPr>
          <w:p w14:paraId="613F5A0F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Right-to-erasure automation</w:t>
            </w:r>
          </w:p>
        </w:tc>
        <w:tc>
          <w:tcPr>
            <w:tcW w:w="6745" w:type="dxa"/>
            <w:shd w:val="clear" w:color="auto" w:fill="DDEEFF"/>
          </w:tcPr>
          <w:p w14:paraId="566EC9F0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Scheduled job purges PII after retention period expires; logs the deletion event</w:t>
            </w:r>
          </w:p>
        </w:tc>
      </w:tr>
      <w:tr w:rsidR="0090743E" w:rsidRPr="00F12CFD" w14:paraId="4B86C757" w14:textId="77777777" w:rsidTr="00F12CFD">
        <w:trPr>
          <w:trHeight w:val="677"/>
        </w:trPr>
        <w:tc>
          <w:tcPr>
            <w:tcW w:w="3679" w:type="dxa"/>
            <w:shd w:val="clear" w:color="auto" w:fill="FFFFFF"/>
          </w:tcPr>
          <w:p w14:paraId="5C2A59F1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EEO / EEOC data collection</w:t>
            </w:r>
          </w:p>
        </w:tc>
        <w:tc>
          <w:tcPr>
            <w:tcW w:w="6745" w:type="dxa"/>
            <w:shd w:val="clear" w:color="auto" w:fill="FFFFFF"/>
          </w:tcPr>
          <w:p w14:paraId="5FC96078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Optional self-ID form for candidates; anonymised reporting for compliance reporting</w:t>
            </w:r>
          </w:p>
        </w:tc>
      </w:tr>
    </w:tbl>
    <w:p w14:paraId="1319CFE6" w14:textId="1EDDDCD7" w:rsidR="0090743E" w:rsidRPr="00F12CFD" w:rsidRDefault="00000000" w:rsidP="00367427">
      <w:pPr>
        <w:spacing w:before="280" w:after="80"/>
        <w:ind w:firstLine="9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t>10. Agentic AI</w:t>
      </w:r>
      <w:r w:rsidR="009201CF">
        <w:rPr>
          <w:rFonts w:asciiTheme="minorBidi" w:hAnsiTheme="minorBidi"/>
          <w:b/>
          <w:color w:val="3278BE"/>
          <w:sz w:val="28"/>
          <w:szCs w:val="28"/>
        </w:rPr>
        <w:t xml:space="preserve"> - </w:t>
      </w:r>
      <w:r w:rsidRPr="00F12CFD">
        <w:rPr>
          <w:rFonts w:asciiTheme="minorBidi" w:hAnsiTheme="minorBidi"/>
          <w:b/>
          <w:color w:val="3278BE"/>
          <w:sz w:val="28"/>
          <w:szCs w:val="28"/>
        </w:rPr>
        <w:t>Next-Generation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7056"/>
      </w:tblGrid>
      <w:tr w:rsidR="0090743E" w:rsidRPr="00F12CFD" w14:paraId="4E39E768" w14:textId="77777777" w:rsidTr="00367427">
        <w:tc>
          <w:tcPr>
            <w:tcW w:w="3402" w:type="dxa"/>
            <w:shd w:val="clear" w:color="auto" w:fill="1E5AA0"/>
          </w:tcPr>
          <w:p w14:paraId="60495F3A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7056" w:type="dxa"/>
            <w:shd w:val="clear" w:color="auto" w:fill="1E5AA0"/>
          </w:tcPr>
          <w:p w14:paraId="79D72881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b/>
                <w:color w:val="FFFFFF"/>
                <w:sz w:val="28"/>
                <w:szCs w:val="28"/>
              </w:rPr>
              <w:t>Description</w:t>
            </w:r>
          </w:p>
        </w:tc>
      </w:tr>
      <w:tr w:rsidR="0090743E" w:rsidRPr="00F12CFD" w14:paraId="48707ACE" w14:textId="77777777" w:rsidTr="00367427">
        <w:tc>
          <w:tcPr>
            <w:tcW w:w="3402" w:type="dxa"/>
            <w:shd w:val="clear" w:color="auto" w:fill="DDEEFF"/>
          </w:tcPr>
          <w:p w14:paraId="1E6F5514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Autonomous sourcing agent</w:t>
            </w:r>
          </w:p>
        </w:tc>
        <w:tc>
          <w:tcPr>
            <w:tcW w:w="7056" w:type="dxa"/>
            <w:shd w:val="clear" w:color="auto" w:fill="DDEEFF"/>
          </w:tcPr>
          <w:p w14:paraId="301FA101" w14:textId="5E9E6EEF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 xml:space="preserve">Recruiter sets criteria </w:t>
            </w:r>
            <w:r w:rsidR="00FE20AD">
              <w:rPr>
                <w:rFonts w:asciiTheme="minorBidi" w:hAnsiTheme="minorBidi"/>
                <w:sz w:val="28"/>
                <w:szCs w:val="28"/>
              </w:rPr>
              <w:t>-&gt;</w:t>
            </w:r>
            <w:r w:rsidRPr="00F12CFD">
              <w:rPr>
                <w:rFonts w:asciiTheme="minorBidi" w:hAnsiTheme="minorBidi"/>
                <w:sz w:val="28"/>
                <w:szCs w:val="28"/>
              </w:rPr>
              <w:t xml:space="preserve"> AI agent searches, scores, and drafts outreach; human approves before send</w:t>
            </w:r>
          </w:p>
        </w:tc>
      </w:tr>
      <w:tr w:rsidR="0090743E" w:rsidRPr="00F12CFD" w14:paraId="5A824720" w14:textId="77777777" w:rsidTr="00367427">
        <w:tc>
          <w:tcPr>
            <w:tcW w:w="3402" w:type="dxa"/>
            <w:shd w:val="clear" w:color="auto" w:fill="FFFFFF"/>
          </w:tcPr>
          <w:p w14:paraId="1E2409B4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Pipeline copilot</w:t>
            </w:r>
          </w:p>
        </w:tc>
        <w:tc>
          <w:tcPr>
            <w:tcW w:w="7056" w:type="dxa"/>
            <w:shd w:val="clear" w:color="auto" w:fill="FFFFFF"/>
          </w:tcPr>
          <w:p w14:paraId="67950233" w14:textId="51B7B801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AI suggests next action per candidate: 'schedule technical interview', 'send assessment', 'close</w:t>
            </w:r>
            <w:r w:rsidR="009201CF">
              <w:rPr>
                <w:rFonts w:asciiTheme="minorBidi" w:hAnsiTheme="minorBidi"/>
                <w:sz w:val="28"/>
                <w:szCs w:val="28"/>
              </w:rPr>
              <w:t xml:space="preserve"> - </w:t>
            </w:r>
            <w:r w:rsidRPr="00F12CFD">
              <w:rPr>
                <w:rFonts w:asciiTheme="minorBidi" w:hAnsiTheme="minorBidi"/>
                <w:sz w:val="28"/>
                <w:szCs w:val="28"/>
              </w:rPr>
              <w:t>budget frozen'</w:t>
            </w:r>
          </w:p>
        </w:tc>
      </w:tr>
      <w:tr w:rsidR="0090743E" w:rsidRPr="00F12CFD" w14:paraId="3DF57D62" w14:textId="77777777" w:rsidTr="00367427">
        <w:tc>
          <w:tcPr>
            <w:tcW w:w="3402" w:type="dxa"/>
            <w:shd w:val="clear" w:color="auto" w:fill="DDEEFF"/>
          </w:tcPr>
          <w:p w14:paraId="52EF8658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Meeting prep briefing agent</w:t>
            </w:r>
          </w:p>
        </w:tc>
        <w:tc>
          <w:tcPr>
            <w:tcW w:w="7056" w:type="dxa"/>
            <w:shd w:val="clear" w:color="auto" w:fill="DDEEFF"/>
          </w:tcPr>
          <w:p w14:paraId="4A01B124" w14:textId="74D3274C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30 min before interview: sends recruiter/HM a 1-page AI brief</w:t>
            </w:r>
            <w:r w:rsidR="009201CF">
              <w:rPr>
                <w:rFonts w:asciiTheme="minorBidi" w:hAnsiTheme="minorBidi"/>
                <w:sz w:val="28"/>
                <w:szCs w:val="28"/>
              </w:rPr>
              <w:t xml:space="preserve"> - </w:t>
            </w:r>
            <w:r w:rsidRPr="00F12CFD">
              <w:rPr>
                <w:rFonts w:asciiTheme="minorBidi" w:hAnsiTheme="minorBidi"/>
                <w:sz w:val="28"/>
                <w:szCs w:val="28"/>
              </w:rPr>
              <w:t>candidate summary, suggested questions, culture-fit signals</w:t>
            </w:r>
          </w:p>
        </w:tc>
      </w:tr>
      <w:tr w:rsidR="0090743E" w:rsidRPr="00F12CFD" w14:paraId="3824C7DB" w14:textId="77777777" w:rsidTr="00367427">
        <w:tc>
          <w:tcPr>
            <w:tcW w:w="3402" w:type="dxa"/>
            <w:shd w:val="clear" w:color="auto" w:fill="FFFFFF"/>
          </w:tcPr>
          <w:p w14:paraId="0DD7E123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Offer package builder</w:t>
            </w:r>
          </w:p>
        </w:tc>
        <w:tc>
          <w:tcPr>
            <w:tcW w:w="7056" w:type="dxa"/>
            <w:shd w:val="clear" w:color="auto" w:fill="FFFFFF"/>
          </w:tcPr>
          <w:p w14:paraId="2DE4A899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 xml:space="preserve">AI assembles offer </w:t>
            </w:r>
            <w:proofErr w:type="gramStart"/>
            <w:r w:rsidRPr="00F12CFD">
              <w:rPr>
                <w:rFonts w:asciiTheme="minorBidi" w:hAnsiTheme="minorBidi"/>
                <w:sz w:val="28"/>
                <w:szCs w:val="28"/>
              </w:rPr>
              <w:t>letter</w:t>
            </w:r>
            <w:proofErr w:type="gramEnd"/>
            <w:r w:rsidRPr="00F12CFD">
              <w:rPr>
                <w:rFonts w:asciiTheme="minorBidi" w:hAnsiTheme="minorBidi"/>
                <w:sz w:val="28"/>
                <w:szCs w:val="28"/>
              </w:rPr>
              <w:t>, equity schedule, benefits summary from templates + negotiated terms</w:t>
            </w:r>
          </w:p>
        </w:tc>
      </w:tr>
      <w:tr w:rsidR="0090743E" w:rsidRPr="00F12CFD" w14:paraId="69DA043A" w14:textId="77777777" w:rsidTr="00367427">
        <w:tc>
          <w:tcPr>
            <w:tcW w:w="3402" w:type="dxa"/>
            <w:shd w:val="clear" w:color="auto" w:fill="DDEEFF"/>
          </w:tcPr>
          <w:p w14:paraId="7613E0F7" w14:textId="77777777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>Headcount planning assistant</w:t>
            </w:r>
          </w:p>
        </w:tc>
        <w:tc>
          <w:tcPr>
            <w:tcW w:w="7056" w:type="dxa"/>
            <w:shd w:val="clear" w:color="auto" w:fill="DDEEFF"/>
          </w:tcPr>
          <w:p w14:paraId="73AA5DB6" w14:textId="084E6F92" w:rsidR="0090743E" w:rsidRPr="00F12CFD" w:rsidRDefault="00000000" w:rsidP="00367427">
            <w:pPr>
              <w:ind w:firstLine="90"/>
              <w:rPr>
                <w:rFonts w:asciiTheme="minorBidi" w:hAnsiTheme="minorBidi"/>
                <w:sz w:val="28"/>
                <w:szCs w:val="28"/>
              </w:rPr>
            </w:pPr>
            <w:r w:rsidRPr="00F12CFD">
              <w:rPr>
                <w:rFonts w:asciiTheme="minorBidi" w:hAnsiTheme="minorBidi"/>
                <w:sz w:val="28"/>
                <w:szCs w:val="28"/>
              </w:rPr>
              <w:t xml:space="preserve">Connect to HR data (headcount plan, attrition) </w:t>
            </w:r>
            <w:r w:rsidR="00FE20AD">
              <w:rPr>
                <w:rFonts w:asciiTheme="minorBidi" w:hAnsiTheme="minorBidi"/>
                <w:sz w:val="28"/>
                <w:szCs w:val="28"/>
              </w:rPr>
              <w:t>-&gt;</w:t>
            </w:r>
            <w:r w:rsidRPr="00F12CFD">
              <w:rPr>
                <w:rFonts w:asciiTheme="minorBidi" w:hAnsiTheme="minorBidi"/>
                <w:sz w:val="28"/>
                <w:szCs w:val="28"/>
              </w:rPr>
              <w:t xml:space="preserve"> AI forecasts vacancies and suggests when to start sourcing</w:t>
            </w:r>
          </w:p>
        </w:tc>
      </w:tr>
    </w:tbl>
    <w:p w14:paraId="36D5C64F" w14:textId="77777777" w:rsidR="0090743E" w:rsidRPr="00F12CFD" w:rsidRDefault="00000000" w:rsidP="00367427">
      <w:pPr>
        <w:ind w:firstLine="9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sz w:val="28"/>
          <w:szCs w:val="28"/>
        </w:rPr>
        <w:br w:type="page"/>
      </w:r>
    </w:p>
    <w:p w14:paraId="434758EA" w14:textId="646FB2FE" w:rsidR="0090743E" w:rsidRPr="00F12CFD" w:rsidRDefault="00000000" w:rsidP="00367427">
      <w:pPr>
        <w:spacing w:before="280" w:after="80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3278BE"/>
          <w:sz w:val="28"/>
          <w:szCs w:val="28"/>
        </w:rPr>
        <w:lastRenderedPageBreak/>
        <w:t>Priorit</w:t>
      </w:r>
      <w:r w:rsidR="00367427" w:rsidRPr="00F12CFD">
        <w:rPr>
          <w:rFonts w:asciiTheme="minorBidi" w:hAnsiTheme="minorBidi"/>
          <w:b/>
          <w:color w:val="3278BE"/>
          <w:sz w:val="28"/>
          <w:szCs w:val="28"/>
        </w:rPr>
        <w:t>ization</w:t>
      </w:r>
      <w:r w:rsidRPr="00F12CFD">
        <w:rPr>
          <w:rFonts w:asciiTheme="minorBidi" w:hAnsiTheme="minorBidi"/>
          <w:b/>
          <w:color w:val="3278BE"/>
          <w:sz w:val="28"/>
          <w:szCs w:val="28"/>
        </w:rPr>
        <w:t>— Highest-ROI Next Steps</w:t>
      </w:r>
      <w:r w:rsidR="00F12CFD">
        <w:rPr>
          <w:rFonts w:asciiTheme="minorBidi" w:hAnsiTheme="minorBidi"/>
          <w:b/>
          <w:color w:val="3278BE"/>
          <w:sz w:val="28"/>
          <w:szCs w:val="28"/>
        </w:rPr>
        <w:br/>
      </w:r>
    </w:p>
    <w:p w14:paraId="232AF3B5" w14:textId="77777777" w:rsidR="0090743E" w:rsidRPr="00F12CFD" w:rsidRDefault="00000000">
      <w:pPr>
        <w:spacing w:after="12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1E5AA0"/>
          <w:sz w:val="28"/>
          <w:szCs w:val="28"/>
        </w:rPr>
        <w:t>1. Semantic CV-to-JD matching</w:t>
      </w:r>
      <w:r w:rsidRPr="00F12CFD">
        <w:rPr>
          <w:rFonts w:asciiTheme="minorBidi" w:hAnsiTheme="minorBidi"/>
          <w:b/>
          <w:color w:val="1E5AA0"/>
          <w:sz w:val="28"/>
          <w:szCs w:val="28"/>
        </w:rPr>
        <w:br/>
      </w:r>
      <w:r w:rsidRPr="00F12CFD">
        <w:rPr>
          <w:rFonts w:asciiTheme="minorBidi" w:hAnsiTheme="minorBidi"/>
          <w:sz w:val="28"/>
          <w:szCs w:val="28"/>
        </w:rPr>
        <w:t>Elasticsearch is already running. Adding vector search (e.g. dense_vector field + kNN) requires no new infrastructure and immediately improves match quality for all existing positions and candidates.</w:t>
      </w:r>
    </w:p>
    <w:p w14:paraId="41D43368" w14:textId="77777777" w:rsidR="0090743E" w:rsidRPr="00F12CFD" w:rsidRDefault="00000000">
      <w:pPr>
        <w:spacing w:after="12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1E5AA0"/>
          <w:sz w:val="28"/>
          <w:szCs w:val="28"/>
        </w:rPr>
        <w:t>2. Real-time interview transcription + AI summary</w:t>
      </w:r>
      <w:r w:rsidRPr="00F12CFD">
        <w:rPr>
          <w:rFonts w:asciiTheme="minorBidi" w:hAnsiTheme="minorBidi"/>
          <w:b/>
          <w:color w:val="1E5AA0"/>
          <w:sz w:val="28"/>
          <w:szCs w:val="28"/>
        </w:rPr>
        <w:br/>
      </w:r>
      <w:r w:rsidRPr="00F12CFD">
        <w:rPr>
          <w:rFonts w:asciiTheme="minorBidi" w:hAnsiTheme="minorBidi"/>
          <w:sz w:val="28"/>
          <w:szCs w:val="28"/>
        </w:rPr>
        <w:t>Video interview rooms exist. Adding speech-to-text (Whisper API or Google STT) plus a post-session LLM summary turns every interview into a searchable, structured record.</w:t>
      </w:r>
    </w:p>
    <w:p w14:paraId="04C4EFA8" w14:textId="44CDBBA9" w:rsidR="0090743E" w:rsidRPr="00F12CFD" w:rsidRDefault="00000000">
      <w:pPr>
        <w:spacing w:after="12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1E5AA0"/>
          <w:sz w:val="28"/>
          <w:szCs w:val="28"/>
        </w:rPr>
        <w:t>3. Pipeline analytics dashboard</w:t>
      </w:r>
      <w:r w:rsidRPr="00F12CFD">
        <w:rPr>
          <w:rFonts w:asciiTheme="minorBidi" w:hAnsiTheme="minorBidi"/>
          <w:b/>
          <w:color w:val="1E5AA0"/>
          <w:sz w:val="28"/>
          <w:szCs w:val="28"/>
        </w:rPr>
        <w:br/>
      </w:r>
      <w:r w:rsidRPr="00F12CFD">
        <w:rPr>
          <w:rFonts w:asciiTheme="minorBidi" w:hAnsiTheme="minorBidi"/>
          <w:sz w:val="28"/>
          <w:szCs w:val="28"/>
        </w:rPr>
        <w:t>All pipeline stage data is stored. A conversion funnel chart and time-to-hire metrics can be surfaced with frontend chart components against the existing MongoDB data</w:t>
      </w:r>
      <w:r w:rsidR="009201CF">
        <w:rPr>
          <w:rFonts w:asciiTheme="minorBidi" w:hAnsiTheme="minorBidi"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no schema changes needed.</w:t>
      </w:r>
    </w:p>
    <w:p w14:paraId="122AAF77" w14:textId="77777777" w:rsidR="0090743E" w:rsidRPr="00F12CFD" w:rsidRDefault="00000000">
      <w:pPr>
        <w:spacing w:after="12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1E5AA0"/>
          <w:sz w:val="28"/>
          <w:szCs w:val="28"/>
        </w:rPr>
        <w:t>4. Candidate self-scheduling portal</w:t>
      </w:r>
      <w:r w:rsidRPr="00F12CFD">
        <w:rPr>
          <w:rFonts w:asciiTheme="minorBidi" w:hAnsiTheme="minorBidi"/>
          <w:b/>
          <w:color w:val="1E5AA0"/>
          <w:sz w:val="28"/>
          <w:szCs w:val="28"/>
        </w:rPr>
        <w:br/>
      </w:r>
      <w:r w:rsidRPr="00F12CFD">
        <w:rPr>
          <w:rFonts w:asciiTheme="minorBidi" w:hAnsiTheme="minorBidi"/>
          <w:sz w:val="28"/>
          <w:szCs w:val="28"/>
        </w:rPr>
        <w:t xml:space="preserve">The schedule module with time-frame configuration already exists. Exposing a </w:t>
      </w:r>
      <w:r w:rsidRPr="00F12CFD">
        <w:rPr>
          <w:rFonts w:asciiTheme="minorBidi" w:hAnsiTheme="minorBidi"/>
          <w:vanish/>
          <w:sz w:val="28"/>
          <w:szCs w:val="28"/>
        </w:rPr>
        <w:t xml:space="preserve">public-facing booking page (like Calendly) eliminates scheduling back-and-forth </w:t>
      </w:r>
      <w:r w:rsidRPr="00F12CFD">
        <w:rPr>
          <w:rFonts w:asciiTheme="minorBidi" w:hAnsiTheme="minorBidi"/>
          <w:sz w:val="28"/>
          <w:szCs w:val="28"/>
        </w:rPr>
        <w:t xml:space="preserve">and improves </w:t>
      </w:r>
      <w:r w:rsidRPr="00F12CFD">
        <w:rPr>
          <w:rFonts w:asciiTheme="minorBidi" w:hAnsiTheme="minorBidi"/>
          <w:vanish/>
          <w:sz w:val="28"/>
          <w:szCs w:val="28"/>
        </w:rPr>
        <w:t xml:space="preserve">candidate </w:t>
      </w:r>
      <w:r w:rsidRPr="00F12CFD">
        <w:rPr>
          <w:rFonts w:asciiTheme="minorBidi" w:hAnsiTheme="minorBidi"/>
          <w:sz w:val="28"/>
          <w:szCs w:val="28"/>
        </w:rPr>
        <w:t>experience immediately.</w:t>
      </w:r>
    </w:p>
    <w:p w14:paraId="0A9A1AE3" w14:textId="56070FC3" w:rsidR="0090743E" w:rsidRPr="00F12CFD" w:rsidRDefault="00000000">
      <w:pPr>
        <w:spacing w:after="120"/>
        <w:ind w:left="283"/>
        <w:rPr>
          <w:rFonts w:asciiTheme="minorBidi" w:hAnsiTheme="minorBidi"/>
          <w:sz w:val="28"/>
          <w:szCs w:val="28"/>
        </w:rPr>
      </w:pPr>
      <w:r w:rsidRPr="00F12CFD">
        <w:rPr>
          <w:rFonts w:asciiTheme="minorBidi" w:hAnsiTheme="minorBidi"/>
          <w:b/>
          <w:color w:val="1E5AA0"/>
          <w:sz w:val="28"/>
          <w:szCs w:val="28"/>
        </w:rPr>
        <w:t>5. GDPR consent &amp; retention automation</w:t>
      </w:r>
      <w:r w:rsidRPr="00F12CFD">
        <w:rPr>
          <w:rFonts w:asciiTheme="minorBidi" w:hAnsiTheme="minorBidi"/>
          <w:b/>
          <w:color w:val="1E5AA0"/>
          <w:sz w:val="28"/>
          <w:szCs w:val="28"/>
        </w:rPr>
        <w:br/>
      </w:r>
      <w:r w:rsidRPr="00F12CFD">
        <w:rPr>
          <w:rFonts w:asciiTheme="minorBidi" w:hAnsiTheme="minorBidi"/>
          <w:sz w:val="28"/>
          <w:szCs w:val="28"/>
        </w:rPr>
        <w:t>Required before scaling user data in European markets. Adds consent capture at registration and a scheduled purge job</w:t>
      </w:r>
      <w:r w:rsidR="009201CF">
        <w:rPr>
          <w:rFonts w:asciiTheme="minorBidi" w:hAnsiTheme="minorBidi"/>
          <w:sz w:val="28"/>
          <w:szCs w:val="28"/>
        </w:rPr>
        <w:t xml:space="preserve"> - </w:t>
      </w:r>
      <w:r w:rsidRPr="00F12CFD">
        <w:rPr>
          <w:rFonts w:asciiTheme="minorBidi" w:hAnsiTheme="minorBidi"/>
          <w:sz w:val="28"/>
          <w:szCs w:val="28"/>
        </w:rPr>
        <w:t>low effort, high compliance value.</w:t>
      </w:r>
    </w:p>
    <w:p w14:paraId="550621D9" w14:textId="77777777" w:rsidR="0090743E" w:rsidRPr="00F12CFD" w:rsidRDefault="0090743E">
      <w:pPr>
        <w:rPr>
          <w:rFonts w:asciiTheme="minorBidi" w:hAnsiTheme="minorBidi"/>
          <w:sz w:val="28"/>
          <w:szCs w:val="28"/>
        </w:rPr>
      </w:pPr>
    </w:p>
    <w:sectPr w:rsidR="0090743E" w:rsidRPr="00F12CFD" w:rsidSect="00F12CFD">
      <w:pgSz w:w="12240" w:h="15840"/>
      <w:pgMar w:top="900" w:right="540" w:bottom="9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D882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9B50D9"/>
    <w:multiLevelType w:val="hybridMultilevel"/>
    <w:tmpl w:val="A9FA8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03DE4"/>
    <w:multiLevelType w:val="hybridMultilevel"/>
    <w:tmpl w:val="82347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3977">
    <w:abstractNumId w:val="8"/>
  </w:num>
  <w:num w:numId="2" w16cid:durableId="270474908">
    <w:abstractNumId w:val="6"/>
  </w:num>
  <w:num w:numId="3" w16cid:durableId="504983064">
    <w:abstractNumId w:val="5"/>
  </w:num>
  <w:num w:numId="4" w16cid:durableId="323824307">
    <w:abstractNumId w:val="4"/>
  </w:num>
  <w:num w:numId="5" w16cid:durableId="1792437756">
    <w:abstractNumId w:val="7"/>
  </w:num>
  <w:num w:numId="6" w16cid:durableId="1721904976">
    <w:abstractNumId w:val="3"/>
  </w:num>
  <w:num w:numId="7" w16cid:durableId="1298143957">
    <w:abstractNumId w:val="2"/>
  </w:num>
  <w:num w:numId="8" w16cid:durableId="1283994729">
    <w:abstractNumId w:val="1"/>
  </w:num>
  <w:num w:numId="9" w16cid:durableId="185532949">
    <w:abstractNumId w:val="0"/>
  </w:num>
  <w:num w:numId="10" w16cid:durableId="15081882">
    <w:abstractNumId w:val="10"/>
  </w:num>
  <w:num w:numId="11" w16cid:durableId="402022266">
    <w:abstractNumId w:val="9"/>
  </w:num>
  <w:num w:numId="12" w16cid:durableId="1081295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7E7"/>
    <w:rsid w:val="00034616"/>
    <w:rsid w:val="0006063C"/>
    <w:rsid w:val="0015074B"/>
    <w:rsid w:val="0029639D"/>
    <w:rsid w:val="00321517"/>
    <w:rsid w:val="00326F90"/>
    <w:rsid w:val="00367427"/>
    <w:rsid w:val="00606D6F"/>
    <w:rsid w:val="0063051E"/>
    <w:rsid w:val="006C274B"/>
    <w:rsid w:val="00730237"/>
    <w:rsid w:val="00896494"/>
    <w:rsid w:val="0090743E"/>
    <w:rsid w:val="009201CF"/>
    <w:rsid w:val="00941837"/>
    <w:rsid w:val="00AA1D8D"/>
    <w:rsid w:val="00B47730"/>
    <w:rsid w:val="00CB0664"/>
    <w:rsid w:val="00E67802"/>
    <w:rsid w:val="00F12CFD"/>
    <w:rsid w:val="00FC693F"/>
    <w:rsid w:val="00FE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4E019"/>
  <w14:defaultImageDpi w14:val="300"/>
  <w15:docId w15:val="{47E4EB45-2962-499A-9CBC-3CE668701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1827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Andreas Martines</cp:lastModifiedBy>
  <cp:revision>2</cp:revision>
  <dcterms:created xsi:type="dcterms:W3CDTF">2026-07-13T11:35:00Z</dcterms:created>
  <dcterms:modified xsi:type="dcterms:W3CDTF">2026-07-13T11:35:00Z</dcterms:modified>
  <cp:category/>
</cp:coreProperties>
</file>