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Functional and Non-Functional Requirements</w:t>
      </w:r>
    </w:p>
    <w:p>
      <w:pPr>
        <w:jc w:val="center"/>
      </w:pPr>
      <w:r>
        <w:rPr>
          <w:b/>
          <w:color w:val="C9A227"/>
          <w:sz w:val="32"/>
        </w:rPr>
        <w:t>Software Requirements Specification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Scope</w:t>
      </w:r>
    </w:p>
    <w:p>
      <w:r>
        <w:t>2. User Roles</w:t>
      </w:r>
    </w:p>
    <w:p>
      <w:r>
        <w:t>3. Functional Requirements</w:t>
      </w:r>
    </w:p>
    <w:p>
      <w:r>
        <w:t>4. Non-Functional Requirements</w:t>
      </w:r>
    </w:p>
    <w:p>
      <w:r>
        <w:t>5. Acceptance Criteria</w:t>
      </w:r>
    </w:p>
    <w:p>
      <w:r>
        <w:br w:type="page"/>
      </w:r>
    </w:p>
    <w:p>
      <w:pPr>
        <w:pStyle w:val="Heading1"/>
      </w:pPr>
      <w:r>
        <w:t>Scope</w:t>
      </w:r>
    </w:p>
    <w:p>
      <w:r>
        <w:t>The SRS covers the customer website, seller portal, admin portal, content platform, marketplace checkout, delivery logic, AI assistant, reviews, subscriptions and mobile application.</w:t>
      </w:r>
    </w:p>
    <w:p>
      <w:pPr>
        <w:pStyle w:val="Heading1"/>
      </w:pPr>
      <w:r>
        <w:t>User Roles</w:t>
      </w:r>
    </w:p>
    <w:p>
      <w:pPr>
        <w:pStyle w:val="Heading2"/>
      </w:pPr>
      <w:r>
        <w:t>Admin</w:t>
      </w:r>
    </w:p>
    <w:p>
      <w:pPr>
        <w:pStyle w:val="ListBullet"/>
      </w:pPr>
      <w:r>
        <w:t>Create admins</w:t>
      </w:r>
    </w:p>
    <w:p>
      <w:pPr>
        <w:pStyle w:val="ListBullet"/>
      </w:pPr>
      <w:r>
        <w:t>Approve sellers</w:t>
      </w:r>
    </w:p>
    <w:p>
      <w:pPr>
        <w:pStyle w:val="ListBullet"/>
      </w:pPr>
      <w:r>
        <w:t>Moderate products and reviews</w:t>
      </w:r>
    </w:p>
    <w:p>
      <w:pPr>
        <w:pStyle w:val="ListBullet"/>
      </w:pPr>
      <w:r>
        <w:t>Manage content, orders, disputes and analytics</w:t>
      </w:r>
    </w:p>
    <w:p>
      <w:pPr>
        <w:pStyle w:val="Heading2"/>
      </w:pPr>
      <w:r>
        <w:t>Seller</w:t>
      </w:r>
    </w:p>
    <w:p>
      <w:pPr>
        <w:pStyle w:val="ListBullet"/>
      </w:pPr>
      <w:r>
        <w:t>Self-register via seller subdomain</w:t>
      </w:r>
    </w:p>
    <w:p>
      <w:pPr>
        <w:pStyle w:val="ListBullet"/>
      </w:pPr>
      <w:r>
        <w:t>Manage profile, products, delivery areas, stock, orders and promotions</w:t>
      </w:r>
    </w:p>
    <w:p>
      <w:pPr>
        <w:pStyle w:val="Heading2"/>
      </w:pPr>
      <w:r>
        <w:t>Customer</w:t>
      </w:r>
    </w:p>
    <w:p>
      <w:pPr>
        <w:pStyle w:val="ListBullet"/>
      </w:pPr>
      <w:r>
        <w:t>Register, browse, order, review, subscribe and manage tasting history</w:t>
      </w:r>
    </w:p>
    <w:p>
      <w:pPr>
        <w:pStyle w:val="Heading1"/>
      </w:pPr>
      <w:r>
        <w:t>Functional Requirements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Email/password, OAuth options, email verification, password reset, MFA for admins, role-based permissions.</w:t>
      </w:r>
    </w:p>
    <w:p>
      <w:pPr>
        <w:pStyle w:val="Heading2"/>
      </w:pPr>
      <w:r>
        <w:t>Product Catalog</w:t>
      </w:r>
    </w:p>
    <w:p>
      <w:pPr>
        <w:pStyle w:val="ListBullet"/>
      </w:pPr>
      <w:r>
        <w:t>Create coffee products with origin, farm, process, roast, variety, altitude, flavor wheel, stock, pricing and delivery zones.</w:t>
      </w:r>
    </w:p>
    <w:p>
      <w:pPr>
        <w:pStyle w:val="Heading2"/>
      </w:pPr>
      <w:r>
        <w:t>Checkout</w:t>
      </w:r>
    </w:p>
    <w:p>
      <w:pPr>
        <w:pStyle w:val="ListBullet"/>
      </w:pPr>
      <w:r>
        <w:t>Cart, delivery address, country/city availability, payment capture, order confirmation, invoices and refund flow.</w:t>
      </w:r>
    </w:p>
    <w:p>
      <w:pPr>
        <w:pStyle w:val="Heading2"/>
      </w:pPr>
      <w:r>
        <w:t>Content Management</w:t>
      </w:r>
    </w:p>
    <w:p>
      <w:pPr>
        <w:pStyle w:val="ListBullet"/>
      </w:pPr>
      <w:r>
        <w:t>Admin-managed encyclopedia, country pages, brewing guides, recipes, equipment reviews, news and SEO metadata.</w:t>
      </w:r>
    </w:p>
    <w:p>
      <w:pPr>
        <w:pStyle w:val="Heading2"/>
      </w:pPr>
      <w:r>
        <w:t>Community</w:t>
      </w:r>
    </w:p>
    <w:p>
      <w:pPr>
        <w:pStyle w:val="ListBullet"/>
      </w:pPr>
      <w:r>
        <w:t>Ratings, reviews, photos, collections, wishlists, questions and following roasters.</w:t>
      </w:r>
    </w:p>
    <w:p>
      <w:pPr>
        <w:pStyle w:val="Heading2"/>
      </w:pPr>
      <w:r>
        <w:t>AI Assistant</w:t>
      </w:r>
    </w:p>
    <w:p>
      <w:pPr>
        <w:pStyle w:val="ListBullet"/>
      </w:pPr>
      <w:r>
        <w:t>Personal taste quiz, product recommendations, brewing troubleshooting and equipment advice.</w:t>
      </w:r>
    </w:p>
    <w:p>
      <w:pPr>
        <w:pStyle w:val="Heading1"/>
      </w:pPr>
      <w:r>
        <w:t>Non-Functional Requirements</w:t>
      </w:r>
    </w:p>
    <w:p>
      <w:r>
        <w:t>Availability target: 99.9% for marketplace after launch.</w:t>
      </w:r>
    </w:p>
    <w:p>
      <w:r>
        <w:t>Performance: product pages under 2 seconds for cached users.</w:t>
      </w:r>
    </w:p>
    <w:p>
      <w:r>
        <w:t>Security: encryption in transit, secure password hashing, RBAC, audit logs and fraud monitoring.</w:t>
      </w:r>
    </w:p>
    <w:p>
      <w:r>
        <w:t>Scalability: microservice-ready architecture, search index and CDN.</w:t>
      </w:r>
    </w:p>
    <w:p>
      <w:r>
        <w:t>Localization: language, currency, units and address formats.</w:t>
      </w:r>
    </w:p>
    <w:p>
      <w:pPr>
        <w:pStyle w:val="Heading1"/>
      </w:pPr>
      <w:r>
        <w:t>Acceptance Criteria</w:t>
      </w:r>
    </w:p>
    <w:p>
      <w:r>
        <w:t>Every core workflow must have automated tests.</w:t>
      </w:r>
    </w:p>
    <w:p>
      <w:r>
        <w:t>Seller registration requires validation and moderation state.</w:t>
      </w:r>
    </w:p>
    <w:p>
      <w:r>
        <w:t>Products cannot be sold outside enabled delivery zones.</w:t>
      </w:r>
    </w:p>
    <w:p>
      <w:r>
        <w:t>AI suggestions must clearly separate recommendation from factual database attributes.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