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80" w:line="240" w:lineRule="auto"/>
        <w:jc w:val="center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80" w:line="240" w:lineRule="auto"/>
        <w:jc w:val="center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sz w:val="72"/>
          <w:szCs w:val="72"/>
          <w:rtl w:val="0"/>
        </w:rPr>
        <w:t xml:space="preserve">Test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80" w:line="240" w:lineRule="auto"/>
        <w:jc w:val="center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sz w:val="96"/>
          <w:szCs w:val="96"/>
          <w:rtl w:val="0"/>
        </w:rPr>
        <w:t xml:space="preserve">&lt;&lt;Joker Child Project&gt;&gt;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ChangeLog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4"/>
        <w:gridCol w:w="1674"/>
        <w:gridCol w:w="2565"/>
        <w:gridCol w:w="2940"/>
        <w:tblGridChange w:id="0">
          <w:tblGrid>
            <w:gridCol w:w="2394"/>
            <w:gridCol w:w="1674"/>
            <w:gridCol w:w="2565"/>
            <w:gridCol w:w="294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Version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Change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Calibri" w:cs="Calibri" w:eastAsia="Calibri" w:hAnsi="Calibri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sz w:val="20"/>
                <w:szCs w:val="20"/>
                <w:rtl w:val="0"/>
              </w:rPr>
              <w:t xml:space="preserve"> version 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Calibri" w:cs="Calibri" w:eastAsia="Calibri" w:hAnsi="Calibri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sz w:val="20"/>
                <w:szCs w:val="20"/>
                <w:rtl w:val="0"/>
              </w:rPr>
              <w:t xml:space="preserve">Date of Change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rFonts w:ascii="Calibri" w:cs="Calibri" w:eastAsia="Calibri" w:hAnsi="Calibri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sz w:val="20"/>
                <w:szCs w:val="20"/>
                <w:rtl w:val="0"/>
              </w:rPr>
              <w:t xml:space="preserve">Name of person who made changes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rFonts w:ascii="Calibri" w:cs="Calibri" w:eastAsia="Calibri" w:hAnsi="Calibri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sz w:val="20"/>
                <w:szCs w:val="20"/>
                <w:rtl w:val="0"/>
              </w:rPr>
              <w:t xml:space="preserve">Description of the changes made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06.02.2021.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Renáta Keszte, András Fülöp,   Zoltán Soós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Initial plan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10.02.2010.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Renáta Keszte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 scope modifications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tabs>
              <w:tab w:val="right" w:pos="8640"/>
              <w:tab w:val="left" w:pos="400"/>
            </w:tabs>
            <w:spacing w:after="120" w:before="12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INTRODUCTION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Scope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640"/>
              <w:tab w:val="left" w:pos="1200"/>
            </w:tabs>
            <w:spacing w:line="240" w:lineRule="auto"/>
            <w:ind w:left="4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In Scope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640"/>
              <w:tab w:val="left" w:pos="1200"/>
            </w:tabs>
            <w:spacing w:line="240" w:lineRule="auto"/>
            <w:ind w:left="4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1.1.2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Out of Scope</w:t>
            <w:tab/>
          </w:r>
          <w:hyperlink r:id="rId8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Quality Objective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Roles and Responsibilities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8640"/>
              <w:tab w:val="left" w:pos="400"/>
            </w:tabs>
            <w:spacing w:after="120" w:before="12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TEST METHODOLOGY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Overview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Test Levels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Bug Triage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Schedule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Test Completeness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8640"/>
              <w:tab w:val="left" w:pos="400"/>
            </w:tabs>
            <w:spacing w:after="120" w:before="12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TEST DELIVERABLES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8640"/>
              <w:tab w:val="left" w:pos="400"/>
            </w:tabs>
            <w:spacing w:after="120" w:before="12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RESOURCE &amp; ENVIRONMENT NEEDS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Testing Tools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8640"/>
              <w:tab w:val="left" w:pos="800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Test Environment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8640"/>
              <w:tab w:val="left" w:pos="400"/>
            </w:tabs>
            <w:spacing w:after="120" w:before="12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0"/>
              <w:szCs w:val="20"/>
              <w:rtl w:val="0"/>
            </w:rPr>
            <w:t xml:space="preserve">TERMS/ACRONYMS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numPr>
          <w:ilvl w:val="0"/>
          <w:numId w:val="4"/>
        </w:numPr>
        <w:spacing w:after="60" w:before="240" w:line="240" w:lineRule="auto"/>
        <w:ind w:left="432" w:hanging="432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Introduction</w:t>
        <w:tab/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 will be running functional system tests on the web page provided by the developer team. The testing is reactive, with a combination of analytical and check-list based methodical approach.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Our workflow is cloud-based with the use of Jira, Trello, Google Docs and Google Sheets.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Daily meetings between the project managers, the development team and the tester team are required.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Entry criteria: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environments are ready and configured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software is delivered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Scope</w:t>
      </w:r>
    </w:p>
    <w:p w:rsidR="00000000" w:rsidDel="00000000" w:rsidP="00000000" w:rsidRDefault="00000000" w:rsidRPr="00000000" w14:paraId="00000055">
      <w:pPr>
        <w:keepNext w:val="1"/>
        <w:numPr>
          <w:ilvl w:val="2"/>
          <w:numId w:val="4"/>
        </w:numPr>
        <w:spacing w:after="60" w:before="240" w:line="240" w:lineRule="auto"/>
        <w:ind w:left="2700" w:hanging="720"/>
        <w:rPr>
          <w:rFonts w:ascii="Palatino Linotype" w:cs="Palatino Linotype" w:eastAsia="Palatino Linotype" w:hAnsi="Palatino Linotype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In Scope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sign up and login functions (as teacher or student)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card ID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card functions (animation, questions, answers)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adding new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modifying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drag &amp; drop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answer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pop-up window for help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XP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numPr>
          <w:ilvl w:val="2"/>
          <w:numId w:val="4"/>
        </w:numPr>
        <w:spacing w:after="60" w:before="240" w:line="240" w:lineRule="auto"/>
        <w:ind w:left="2700" w:hanging="720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Out of Scope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Non-functional testing (such as load testing, security testing, performance testing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Quality Objective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the Application Under Test conforms to functional requirements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the AUT meets the quality specifications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Bugs/issues are identified and fixed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Roles and Responsibilities </w:t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Project Managers:</w:t>
        <w:tab/>
        <w:t xml:space="preserve">Adrienn Csupák</w:t>
      </w:r>
    </w:p>
    <w:p w:rsidR="00000000" w:rsidDel="00000000" w:rsidP="00000000" w:rsidRDefault="00000000" w:rsidRPr="00000000" w14:paraId="0000006E">
      <w:pPr>
        <w:spacing w:line="240" w:lineRule="auto"/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Tünde Belényesi</w:t>
      </w:r>
    </w:p>
    <w:p w:rsidR="00000000" w:rsidDel="00000000" w:rsidP="00000000" w:rsidRDefault="00000000" w:rsidRPr="00000000" w14:paraId="0000006F">
      <w:pPr>
        <w:spacing w:line="240" w:lineRule="auto"/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Developers: </w:t>
        <w:tab/>
        <w:tab/>
        <w:t xml:space="preserve">Barna Holl</w:t>
      </w:r>
    </w:p>
    <w:p w:rsidR="00000000" w:rsidDel="00000000" w:rsidP="00000000" w:rsidRDefault="00000000" w:rsidRPr="00000000" w14:paraId="00000071">
      <w:pPr>
        <w:spacing w:line="240" w:lineRule="auto"/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Bálint Ligeti</w:t>
      </w:r>
    </w:p>
    <w:p w:rsidR="00000000" w:rsidDel="00000000" w:rsidP="00000000" w:rsidRDefault="00000000" w:rsidRPr="00000000" w14:paraId="00000072">
      <w:pPr>
        <w:spacing w:line="240" w:lineRule="auto"/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Zoltán Vécsey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Manager: </w:t>
        <w:tab/>
        <w:tab/>
        <w:t xml:space="preserve">Zoltán Soós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Manual Testers:</w:t>
        <w:tab/>
        <w:tab/>
        <w:t xml:space="preserve">András Fülöp</w:t>
        <w:br w:type="textWrapping"/>
        <w:tab/>
        <w:tab/>
        <w:tab/>
        <w:t xml:space="preserve">Renáta Keszte</w:t>
        <w:br w:type="textWrapping"/>
      </w:r>
    </w:p>
    <w:p w:rsidR="00000000" w:rsidDel="00000000" w:rsidP="00000000" w:rsidRDefault="00000000" w:rsidRPr="00000000" w14:paraId="00000075">
      <w:pPr>
        <w:keepNext w:val="1"/>
        <w:numPr>
          <w:ilvl w:val="0"/>
          <w:numId w:val="4"/>
        </w:numPr>
        <w:spacing w:after="60" w:before="240" w:line="240" w:lineRule="auto"/>
        <w:ind w:left="432" w:hanging="432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Test Methodology</w:t>
      </w:r>
    </w:p>
    <w:p w:rsidR="00000000" w:rsidDel="00000000" w:rsidP="00000000" w:rsidRDefault="00000000" w:rsidRPr="00000000" w14:paraId="00000076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eading=h.1t3h5sf" w:id="6"/>
      <w:bookmarkEnd w:id="6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Overview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Waterfall methodology steps: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Maintenance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Test Levels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 Test with only Functional Tests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Bug Triage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Bugs found during test execution are recorded in Trello &amp; Jira and are prioritized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our daily meetings, we review defects and priority is changed if necessary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Discussion regarding the complexity of the defect, risks, rejection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Bugs are assigned to dev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Confirmation testing &amp; regression testing are done after the bug is fixed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issue persists or new ones arise, process begins anew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pBdr>
          <w:bottom w:color="000000" w:space="1" w:sz="4" w:val="single"/>
        </w:pBdr>
        <w:spacing w:after="60" w:before="240" w:line="240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2.4 Test Completeness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Exit criteria: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100% functional coverage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 Manual Test cases executed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100% of high and medium priority test cases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 least 80% of all test cases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</w:rPr>
      </w:pPr>
      <w:bookmarkStart w:colFirst="0" w:colLast="0" w:name="_heading=h.2s8eyo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All open bugs are fixed or will be fixed in next release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alibri" w:cs="Calibri" w:eastAsia="Calibri" w:hAnsi="Calibri"/>
        </w:rPr>
      </w:pPr>
      <w:bookmarkStart w:colFirst="0" w:colLast="0" w:name="_heading=h.xfgupuktb6n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Calibri" w:cs="Calibri" w:eastAsia="Calibri" w:hAnsi="Calibri"/>
        </w:rPr>
      </w:pPr>
      <w:bookmarkStart w:colFirst="0" w:colLast="0" w:name="_heading=h.pkip6qizctf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numPr>
          <w:ilvl w:val="0"/>
          <w:numId w:val="4"/>
        </w:numPr>
        <w:spacing w:after="60" w:before="240" w:line="240" w:lineRule="auto"/>
        <w:ind w:left="432" w:hanging="432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Test Deliverables</w:t>
      </w:r>
    </w:p>
    <w:p w:rsidR="00000000" w:rsidDel="00000000" w:rsidP="00000000" w:rsidRDefault="00000000" w:rsidRPr="00000000" w14:paraId="00000098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Plan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Cases 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Requirement Traceability Matrix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Reports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Summary Report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0"/>
          <w:numId w:val="4"/>
        </w:numPr>
        <w:spacing w:after="60" w:before="240" w:line="240" w:lineRule="auto"/>
        <w:ind w:left="432" w:hanging="432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heading=h.17dp8vu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Resource &amp; Environment Needs</w:t>
      </w:r>
    </w:p>
    <w:p w:rsidR="00000000" w:rsidDel="00000000" w:rsidP="00000000" w:rsidRDefault="00000000" w:rsidRPr="00000000" w14:paraId="000000A2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Testing Tools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Jira: for test execution and bug 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Trello: bug tracking, process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Sheets: for requirements traceability matrix and test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Docs: for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Discord &amp; Google Meet: for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Calibri" w:cs="Calibri" w:eastAsia="Calibri" w:hAnsi="Calibri"/>
          <w:u w:val="single"/>
        </w:rPr>
      </w:pPr>
      <w:bookmarkStart w:colFirst="0" w:colLast="0" w:name="_heading=h.3rdcrjn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numPr>
          <w:ilvl w:val="1"/>
          <w:numId w:val="4"/>
        </w:numPr>
        <w:pBdr>
          <w:bottom w:color="000000" w:space="1" w:sz="4" w:val="single"/>
        </w:pBdr>
        <w:spacing w:after="60" w:before="240" w:line="240" w:lineRule="auto"/>
        <w:ind w:left="576" w:hanging="576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Test Environment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Andris: Ubuntu 18.04, Firefox,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Reni: </w:t>
        <w:tab/>
        <w:t xml:space="preserve">Chrome v. 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88.0.4324.150 (Windows 10 PC)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144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Chrome v. 88.0.4324.152 (Android 10, Samsung Galaxy A50 phone)</w:t>
      </w:r>
    </w:p>
    <w:p w:rsidR="00000000" w:rsidDel="00000000" w:rsidP="00000000" w:rsidRDefault="00000000" w:rsidRPr="00000000" w14:paraId="000000AD">
      <w:pPr>
        <w:spacing w:line="240" w:lineRule="auto"/>
        <w:ind w:left="144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Chrome v. 88.0.4324.141 (Android 10, Samsung Galaxy Tab A SM-T510)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Zoli:</w:t>
        <w:tab/>
      </w:r>
      <w:r w:rsidDel="00000000" w:rsidR="00000000" w:rsidRPr="00000000">
        <w:rPr>
          <w:rFonts w:ascii="Calibri" w:cs="Calibri" w:eastAsia="Calibri" w:hAnsi="Calibri"/>
          <w:shd w:fill="f7f7f7" w:val="clear"/>
          <w:rtl w:val="0"/>
        </w:rPr>
        <w:t xml:space="preserve">Edge v. 88.0.705.63 (Official build) (64 bit) (Windows 10 PC)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Huawei web browser v. 11.0.4.302 (Android 10; MAR-LX1A Build/HUAWEIMAR-L21A) Huawei P30 lite</w:t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Calibri" w:cs="Calibri" w:eastAsia="Calibri" w:hAnsi="Calibri"/>
        </w:rPr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Calibri" w:cs="Calibri" w:eastAsia="Calibri" w:hAnsi="Calibri"/>
        </w:rPr>
      </w:pPr>
      <w:bookmarkStart w:colFirst="0" w:colLast="0" w:name="_heading=h.ol1saqbntu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Calibri" w:cs="Calibri" w:eastAsia="Calibri" w:hAnsi="Calibri"/>
        </w:rPr>
      </w:pPr>
      <w:bookmarkStart w:colFirst="0" w:colLast="0" w:name="_heading=h.qyyhzftj8dl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numPr>
          <w:ilvl w:val="0"/>
          <w:numId w:val="4"/>
        </w:numPr>
        <w:spacing w:after="60" w:before="240" w:line="240" w:lineRule="auto"/>
        <w:ind w:left="432" w:hanging="432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Terms/Acronyms 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Make a mention of any terms or acronyms used in the project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9.0" w:type="dxa"/>
        <w:jc w:val="left"/>
        <w:tblInd w:w="478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6559"/>
        <w:tblGridChange w:id="0">
          <w:tblGrid>
            <w:gridCol w:w="2160"/>
            <w:gridCol w:w="6559"/>
          </w:tblGrid>
        </w:tblGridChange>
      </w:tblGrid>
      <w:t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7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TERM/ACRONYM</w:t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8">
            <w:pPr>
              <w:spacing w:after="60" w:before="6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DEFINITION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9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 Program Interface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B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 Under Test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after="60" w:before="6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Manager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oqDroH2fBTOIBjxKNZGKd70IVSXGRaBZ/edit#heading=h.2xcytp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document/d/1oqDroH2fBTOIBjxKNZGKd70IVSXGRaBZ/edit#heading=h.3j2qqm3" TargetMode="External"/><Relationship Id="rId8" Type="http://schemas.openxmlformats.org/officeDocument/2006/relationships/hyperlink" Target="https://docs.google.com/document/d/1oqDroH2fBTOIBjxKNZGKd70IVSXGRaBZ/edit#heading=h.1y810t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QU2/ENkId0nbKroyxlo2+e8RUA==">AMUW2mU3xuef9a0di4owjrfZ5ZXE+8c4IQw59J6I6+QxIz4PbsHcl0fHFpkVBQav3BrkhMLPNbTDkHvsbmqwB2UpIWq+ru/F0NohXsQvLxMG6lwXIO9HhN7VvHxLUr5S4T1jM12TnoSXZ9MkPLjksrl1z1EkUILb/1/290RZnUC3Zhmm/NBWP4oyigSFXErhXSO21Tiwy/IDS5PbFOI4QMjCd1A0Od2EyDvrhqEtc497I7R7TXTOkYHZtN7m0+ka6EVg9BZKb7/UjnzurDbcVlsN2Mk8S4PfP6+Yk8R/+UIR4bmuquNmdYi/G0gEx3KXsSZg1lTLJb1ZXpD8r6DuGWxsyW6Gul2JJ5TXzkf0p+dCXOzSxPHLmB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