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C34DF" w14:textId="74089288" w:rsidR="00970667" w:rsidRPr="00503D3A" w:rsidRDefault="004A70F7" w:rsidP="003F24F5">
      <w:pPr>
        <w:pStyle w:val="Title"/>
        <w:jc w:val="center"/>
        <w:rPr>
          <w:b/>
          <w:bCs/>
          <w:i/>
          <w:iCs/>
          <w:sz w:val="36"/>
          <w:szCs w:val="36"/>
          <w:u w:val="single"/>
        </w:rPr>
      </w:pPr>
      <w:r w:rsidRPr="00503D3A">
        <w:rPr>
          <w:b/>
          <w:bCs/>
          <w:i/>
          <w:iCs/>
          <w:sz w:val="36"/>
          <w:szCs w:val="36"/>
          <w:u w:val="single"/>
        </w:rPr>
        <w:t>Software Testing Portfolio</w:t>
      </w:r>
    </w:p>
    <w:p w14:paraId="5B47831C" w14:textId="60EEA034" w:rsidR="00625366" w:rsidRPr="00970667" w:rsidRDefault="004B1641" w:rsidP="00625366">
      <w:pPr>
        <w:pStyle w:val="Heading1"/>
        <w:rPr>
          <w:b/>
          <w:bCs/>
          <w:sz w:val="22"/>
          <w:szCs w:val="22"/>
          <w:u w:val="single"/>
          <w:lang w:val="en-RO"/>
        </w:rPr>
      </w:pPr>
      <w:r>
        <w:rPr>
          <w:b/>
          <w:bCs/>
          <w:sz w:val="22"/>
          <w:szCs w:val="22"/>
          <w:u w:val="single"/>
          <w:lang w:val="en-US"/>
        </w:rPr>
        <w:t>Introduction</w:t>
      </w:r>
    </w:p>
    <w:p w14:paraId="169B34DB" w14:textId="77777777" w:rsidR="00625366" w:rsidRPr="003F24F5" w:rsidRDefault="00625366" w:rsidP="00970667">
      <w:pPr>
        <w:rPr>
          <w:b/>
          <w:bCs/>
          <w:sz w:val="15"/>
          <w:szCs w:val="15"/>
        </w:rPr>
      </w:pPr>
    </w:p>
    <w:p w14:paraId="32CC1E5E" w14:textId="607D08E5" w:rsidR="00FD01E1" w:rsidRPr="00DA0E6D" w:rsidRDefault="009C6B97" w:rsidP="00970667">
      <w:pPr>
        <w:rPr>
          <w:sz w:val="22"/>
          <w:szCs w:val="22"/>
        </w:rPr>
      </w:pPr>
      <w:r>
        <w:rPr>
          <w:sz w:val="22"/>
          <w:szCs w:val="22"/>
        </w:rPr>
        <w:t xml:space="preserve">The project I have chosen for my portfolio is the </w:t>
      </w:r>
      <w:r w:rsidRPr="006F7E79">
        <w:rPr>
          <w:b/>
          <w:bCs/>
          <w:i/>
          <w:iCs/>
          <w:sz w:val="22"/>
          <w:szCs w:val="22"/>
        </w:rPr>
        <w:t>Informatics Large Practical (ILP) project</w:t>
      </w:r>
      <w:r>
        <w:rPr>
          <w:sz w:val="22"/>
          <w:szCs w:val="22"/>
        </w:rPr>
        <w:t xml:space="preserve">, also known as the </w:t>
      </w:r>
      <w:r w:rsidRPr="006F7E79">
        <w:rPr>
          <w:b/>
          <w:bCs/>
          <w:i/>
          <w:iCs/>
          <w:sz w:val="22"/>
          <w:szCs w:val="22"/>
        </w:rPr>
        <w:t>PizzaDronz app</w:t>
      </w:r>
      <w:r>
        <w:rPr>
          <w:sz w:val="22"/>
          <w:szCs w:val="22"/>
        </w:rPr>
        <w:t xml:space="preserve">. The concept of this app is to allow users to place pizza orders to several restaurants. These orders are then to be delivered close to Appleton Tower via a drone. The specifics of the PizzaDronz app are covered in more detail in the </w:t>
      </w:r>
      <w:r w:rsidRPr="00777427">
        <w:rPr>
          <w:sz w:val="22"/>
          <w:szCs w:val="22"/>
          <w:u w:val="single"/>
        </w:rPr>
        <w:t>coursework specification document</w:t>
      </w:r>
      <w:r w:rsidR="00C643D3">
        <w:rPr>
          <w:sz w:val="22"/>
          <w:szCs w:val="22"/>
          <w:u w:val="single"/>
        </w:rPr>
        <w:t xml:space="preserve"> [1]</w:t>
      </w:r>
      <w:r>
        <w:rPr>
          <w:sz w:val="22"/>
          <w:szCs w:val="22"/>
        </w:rPr>
        <w:t>.</w:t>
      </w:r>
    </w:p>
    <w:p w14:paraId="077717AD" w14:textId="53A6A67C" w:rsidR="00970667" w:rsidRPr="00970667" w:rsidRDefault="00970667" w:rsidP="00970667">
      <w:pPr>
        <w:pStyle w:val="Heading1"/>
        <w:rPr>
          <w:b/>
          <w:bCs/>
          <w:sz w:val="22"/>
          <w:szCs w:val="22"/>
          <w:u w:val="single"/>
          <w:lang w:val="en-RO"/>
        </w:rPr>
      </w:pPr>
      <w:r w:rsidRPr="00A42641">
        <w:rPr>
          <w:b/>
          <w:bCs/>
          <w:sz w:val="22"/>
          <w:szCs w:val="22"/>
          <w:u w:val="single"/>
          <w:lang w:val="en-US"/>
        </w:rPr>
        <w:t xml:space="preserve">1. </w:t>
      </w:r>
      <w:r w:rsidRPr="00970667">
        <w:rPr>
          <w:b/>
          <w:bCs/>
          <w:sz w:val="22"/>
          <w:szCs w:val="22"/>
          <w:u w:val="single"/>
          <w:lang w:val="en-RO"/>
        </w:rPr>
        <w:t>Analy</w:t>
      </w:r>
      <w:r w:rsidR="00AC71B0" w:rsidRPr="00A42641">
        <w:rPr>
          <w:b/>
          <w:bCs/>
          <w:sz w:val="22"/>
          <w:szCs w:val="22"/>
          <w:u w:val="single"/>
          <w:lang w:val="en-US"/>
        </w:rPr>
        <w:t>s</w:t>
      </w:r>
      <w:r w:rsidRPr="00970667">
        <w:rPr>
          <w:b/>
          <w:bCs/>
          <w:sz w:val="22"/>
          <w:szCs w:val="22"/>
          <w:u w:val="single"/>
          <w:lang w:val="en-RO"/>
        </w:rPr>
        <w:t>e requirements to determine appropriate testing strategies</w:t>
      </w:r>
      <w:r w:rsidRPr="00A42641">
        <w:rPr>
          <w:b/>
          <w:bCs/>
          <w:sz w:val="22"/>
          <w:szCs w:val="22"/>
          <w:u w:val="single"/>
          <w:lang w:val="en-US"/>
        </w:rPr>
        <w:t xml:space="preserve"> </w:t>
      </w:r>
      <w:r w:rsidRPr="00970667">
        <w:rPr>
          <w:b/>
          <w:bCs/>
          <w:sz w:val="22"/>
          <w:szCs w:val="22"/>
          <w:u w:val="single"/>
          <w:lang w:val="en-RO"/>
        </w:rPr>
        <w:t>[2</w:t>
      </w:r>
      <w:r w:rsidR="002F7BCF">
        <w:rPr>
          <w:b/>
          <w:bCs/>
          <w:sz w:val="22"/>
          <w:szCs w:val="22"/>
          <w:u w:val="single"/>
          <w:lang w:val="en-US"/>
        </w:rPr>
        <w:t>0</w:t>
      </w:r>
      <w:r w:rsidRPr="00970667">
        <w:rPr>
          <w:b/>
          <w:bCs/>
          <w:sz w:val="22"/>
          <w:szCs w:val="22"/>
          <w:u w:val="single"/>
          <w:lang w:val="en-RO"/>
        </w:rPr>
        <w:t xml:space="preserve">%] </w:t>
      </w:r>
    </w:p>
    <w:p w14:paraId="46FEEDE8" w14:textId="77777777" w:rsidR="00970667" w:rsidRPr="00150E21" w:rsidRDefault="00970667" w:rsidP="00F21BF2">
      <w:pPr>
        <w:rPr>
          <w:sz w:val="15"/>
          <w:szCs w:val="15"/>
        </w:rPr>
      </w:pPr>
    </w:p>
    <w:p w14:paraId="2167A224" w14:textId="75487D93" w:rsidR="00970667" w:rsidRPr="00A42641" w:rsidRDefault="00733051" w:rsidP="00733051">
      <w:pPr>
        <w:pStyle w:val="Heading2"/>
        <w:rPr>
          <w:b/>
          <w:bCs/>
          <w:sz w:val="22"/>
          <w:szCs w:val="22"/>
          <w:u w:val="single"/>
          <w:lang w:val="en-RO"/>
        </w:rPr>
      </w:pPr>
      <w:r w:rsidRPr="00A42641">
        <w:rPr>
          <w:b/>
          <w:bCs/>
          <w:sz w:val="22"/>
          <w:szCs w:val="22"/>
          <w:u w:val="single"/>
          <w:lang w:val="en-RO"/>
        </w:rPr>
        <w:t>1.1</w:t>
      </w:r>
      <w:r w:rsidRPr="00A42641">
        <w:rPr>
          <w:b/>
          <w:bCs/>
          <w:sz w:val="22"/>
          <w:szCs w:val="22"/>
          <w:u w:val="single"/>
          <w:lang w:val="en-US"/>
        </w:rPr>
        <w:t xml:space="preserve"> </w:t>
      </w:r>
      <w:r w:rsidR="00970667" w:rsidRPr="00A42641">
        <w:rPr>
          <w:b/>
          <w:bCs/>
          <w:sz w:val="22"/>
          <w:szCs w:val="22"/>
          <w:u w:val="single"/>
          <w:lang w:val="en-RO"/>
        </w:rPr>
        <w:t xml:space="preserve">Range of requirements, functional requirements, measurable quality attributes, qualitative </w:t>
      </w:r>
      <w:r w:rsidR="00970667" w:rsidRPr="00970667">
        <w:rPr>
          <w:b/>
          <w:bCs/>
          <w:sz w:val="22"/>
          <w:szCs w:val="22"/>
          <w:u w:val="single"/>
          <w:lang w:val="en-RO"/>
        </w:rPr>
        <w:t xml:space="preserve">requirements, </w:t>
      </w:r>
      <w:r w:rsidR="007118AA" w:rsidRPr="00A42641">
        <w:rPr>
          <w:b/>
          <w:bCs/>
          <w:sz w:val="22"/>
          <w:szCs w:val="22"/>
          <w:u w:val="single"/>
          <w:lang w:val="en-US"/>
        </w:rPr>
        <w:t>etc.</w:t>
      </w:r>
      <w:r w:rsidR="00970667" w:rsidRPr="00970667">
        <w:rPr>
          <w:b/>
          <w:bCs/>
          <w:sz w:val="22"/>
          <w:szCs w:val="22"/>
          <w:u w:val="single"/>
          <w:lang w:val="en-RO"/>
        </w:rPr>
        <w:t xml:space="preserve"> </w:t>
      </w:r>
    </w:p>
    <w:p w14:paraId="6DD83EE4" w14:textId="68D1FE94" w:rsidR="00733051" w:rsidRPr="00150E21" w:rsidRDefault="00733051" w:rsidP="00733051">
      <w:pPr>
        <w:rPr>
          <w:sz w:val="15"/>
          <w:szCs w:val="15"/>
          <w:lang w:val="en-RO"/>
        </w:rPr>
      </w:pPr>
    </w:p>
    <w:p w14:paraId="0E4B7811" w14:textId="6AD3B782" w:rsidR="0012311C" w:rsidRPr="005343B4" w:rsidRDefault="00243C66" w:rsidP="00733051">
      <w:pPr>
        <w:rPr>
          <w:sz w:val="22"/>
          <w:szCs w:val="22"/>
          <w:lang w:val="en-US"/>
        </w:rPr>
      </w:pPr>
      <w:r>
        <w:rPr>
          <w:sz w:val="22"/>
          <w:szCs w:val="22"/>
          <w:lang w:val="en-US"/>
        </w:rPr>
        <w:t xml:space="preserve">The </w:t>
      </w:r>
      <w:r w:rsidR="00917239">
        <w:rPr>
          <w:sz w:val="22"/>
          <w:szCs w:val="22"/>
          <w:lang w:val="en-US"/>
        </w:rPr>
        <w:t xml:space="preserve">requirements presented in the </w:t>
      </w:r>
      <w:r w:rsidR="00917239" w:rsidRPr="00777427">
        <w:rPr>
          <w:sz w:val="22"/>
          <w:szCs w:val="22"/>
          <w:u w:val="single"/>
          <w:lang w:val="en-US"/>
        </w:rPr>
        <w:t>project requirement specification</w:t>
      </w:r>
      <w:r w:rsidR="009F7582">
        <w:rPr>
          <w:sz w:val="22"/>
          <w:szCs w:val="22"/>
          <w:u w:val="single"/>
          <w:lang w:val="en-US"/>
        </w:rPr>
        <w:t xml:space="preserve"> [2]</w:t>
      </w:r>
      <w:r>
        <w:rPr>
          <w:sz w:val="22"/>
          <w:szCs w:val="22"/>
          <w:lang w:val="en-US"/>
        </w:rPr>
        <w:t xml:space="preserve"> are divided into three main categories: </w:t>
      </w:r>
      <w:r w:rsidRPr="00243C66">
        <w:rPr>
          <w:b/>
          <w:bCs/>
          <w:i/>
          <w:iCs/>
          <w:sz w:val="22"/>
          <w:szCs w:val="22"/>
          <w:lang w:val="en-US"/>
        </w:rPr>
        <w:t>safety</w:t>
      </w:r>
      <w:r>
        <w:rPr>
          <w:sz w:val="22"/>
          <w:szCs w:val="22"/>
          <w:lang w:val="en-US"/>
        </w:rPr>
        <w:t xml:space="preserve">, </w:t>
      </w:r>
      <w:r>
        <w:rPr>
          <w:b/>
          <w:bCs/>
          <w:i/>
          <w:iCs/>
          <w:sz w:val="22"/>
          <w:szCs w:val="22"/>
          <w:lang w:val="en-US"/>
        </w:rPr>
        <w:t>correctness,</w:t>
      </w:r>
      <w:r>
        <w:rPr>
          <w:sz w:val="22"/>
          <w:szCs w:val="22"/>
          <w:lang w:val="en-US"/>
        </w:rPr>
        <w:t xml:space="preserve"> and </w:t>
      </w:r>
      <w:r>
        <w:rPr>
          <w:b/>
          <w:bCs/>
          <w:i/>
          <w:iCs/>
          <w:sz w:val="22"/>
          <w:szCs w:val="22"/>
          <w:lang w:val="en-US"/>
        </w:rPr>
        <w:t>liveness</w:t>
      </w:r>
      <w:r>
        <w:rPr>
          <w:sz w:val="22"/>
          <w:szCs w:val="22"/>
          <w:lang w:val="en-US"/>
        </w:rPr>
        <w:t xml:space="preserve">, and all serve to address at least one of the </w:t>
      </w:r>
      <w:r>
        <w:rPr>
          <w:b/>
          <w:bCs/>
          <w:i/>
          <w:iCs/>
          <w:sz w:val="22"/>
          <w:szCs w:val="22"/>
          <w:lang w:val="en-US"/>
        </w:rPr>
        <w:t xml:space="preserve">9 measurable attributes </w:t>
      </w:r>
      <w:r>
        <w:rPr>
          <w:sz w:val="22"/>
          <w:szCs w:val="22"/>
          <w:lang w:val="en-US"/>
        </w:rPr>
        <w:t xml:space="preserve">specified in the documents. </w:t>
      </w:r>
      <w:r w:rsidR="006B2B5F">
        <w:rPr>
          <w:sz w:val="22"/>
          <w:szCs w:val="22"/>
          <w:lang w:val="en-US"/>
        </w:rPr>
        <w:t>The</w:t>
      </w:r>
      <w:r>
        <w:rPr>
          <w:sz w:val="22"/>
          <w:szCs w:val="22"/>
          <w:lang w:val="en-US"/>
        </w:rPr>
        <w:t xml:space="preserve"> small selection that best showcases the range of the requirements </w:t>
      </w:r>
      <w:r w:rsidR="006B2B5F">
        <w:rPr>
          <w:sz w:val="22"/>
          <w:szCs w:val="22"/>
          <w:lang w:val="en-US"/>
        </w:rPr>
        <w:t xml:space="preserve">and will be discussed in this section of the portfolio is: </w:t>
      </w:r>
      <w:r w:rsidR="006B2B5F">
        <w:rPr>
          <w:sz w:val="22"/>
          <w:szCs w:val="22"/>
          <w:u w:val="single"/>
          <w:lang w:val="en-US"/>
        </w:rPr>
        <w:t>requirement 22 (</w:t>
      </w:r>
      <w:r w:rsidR="006B2B5F">
        <w:rPr>
          <w:b/>
          <w:bCs/>
          <w:sz w:val="22"/>
          <w:szCs w:val="22"/>
          <w:u w:val="single"/>
          <w:lang w:val="en-US"/>
        </w:rPr>
        <w:t>e</w:t>
      </w:r>
      <w:r w:rsidR="006B2B5F">
        <w:rPr>
          <w:b/>
          <w:bCs/>
          <w:sz w:val="22"/>
          <w:szCs w:val="22"/>
          <w:u w:val="single"/>
          <w:lang w:val="en-US"/>
        </w:rPr>
        <w:t>fficiency requirement</w:t>
      </w:r>
      <w:r w:rsidR="006B2B5F" w:rsidRPr="006B2B5F">
        <w:rPr>
          <w:sz w:val="22"/>
          <w:szCs w:val="22"/>
          <w:u w:val="single"/>
          <w:lang w:val="en-US"/>
        </w:rPr>
        <w:t>)</w:t>
      </w:r>
      <w:r w:rsidR="006B2B5F">
        <w:rPr>
          <w:sz w:val="22"/>
          <w:szCs w:val="22"/>
          <w:lang w:val="en-US"/>
        </w:rPr>
        <w:t xml:space="preserve">, </w:t>
      </w:r>
      <w:r w:rsidR="006B2B5F">
        <w:rPr>
          <w:sz w:val="22"/>
          <w:szCs w:val="22"/>
          <w:u w:val="single"/>
          <w:lang w:val="en-US"/>
        </w:rPr>
        <w:t>requirement 13 (</w:t>
      </w:r>
      <w:r w:rsidR="006B2B5F">
        <w:rPr>
          <w:b/>
          <w:bCs/>
          <w:sz w:val="22"/>
          <w:szCs w:val="22"/>
          <w:u w:val="single"/>
          <w:lang w:val="en-US"/>
        </w:rPr>
        <w:t>s</w:t>
      </w:r>
      <w:r w:rsidR="006B2B5F">
        <w:rPr>
          <w:b/>
          <w:bCs/>
          <w:sz w:val="22"/>
          <w:szCs w:val="22"/>
          <w:u w:val="single"/>
          <w:lang w:val="en-US"/>
        </w:rPr>
        <w:t>afety requirement</w:t>
      </w:r>
      <w:r w:rsidR="006B2B5F">
        <w:rPr>
          <w:sz w:val="22"/>
          <w:szCs w:val="22"/>
          <w:u w:val="single"/>
          <w:lang w:val="en-US"/>
        </w:rPr>
        <w:t>)</w:t>
      </w:r>
      <w:r w:rsidR="006B2B5F">
        <w:rPr>
          <w:sz w:val="22"/>
          <w:szCs w:val="22"/>
          <w:lang w:val="en-US"/>
        </w:rPr>
        <w:t xml:space="preserve">, </w:t>
      </w:r>
      <w:r w:rsidR="006B2B5F">
        <w:rPr>
          <w:sz w:val="22"/>
          <w:szCs w:val="22"/>
          <w:u w:val="single"/>
          <w:lang w:val="en-US"/>
        </w:rPr>
        <w:t>requirement 18 (</w:t>
      </w:r>
      <w:r w:rsidR="006B2B5F">
        <w:rPr>
          <w:b/>
          <w:bCs/>
          <w:sz w:val="22"/>
          <w:szCs w:val="22"/>
          <w:u w:val="single"/>
          <w:lang w:val="en-US"/>
        </w:rPr>
        <w:t>c</w:t>
      </w:r>
      <w:r w:rsidR="006B2B5F">
        <w:rPr>
          <w:b/>
          <w:bCs/>
          <w:sz w:val="22"/>
          <w:szCs w:val="22"/>
          <w:u w:val="single"/>
          <w:lang w:val="en-US"/>
        </w:rPr>
        <w:t>orrectness requirement</w:t>
      </w:r>
      <w:r w:rsidR="006B2B5F">
        <w:rPr>
          <w:sz w:val="22"/>
          <w:szCs w:val="22"/>
          <w:u w:val="single"/>
          <w:lang w:val="en-US"/>
        </w:rPr>
        <w:t>)</w:t>
      </w:r>
      <w:r w:rsidR="006B2B5F">
        <w:rPr>
          <w:sz w:val="22"/>
          <w:szCs w:val="22"/>
          <w:lang w:val="en-US"/>
        </w:rPr>
        <w:t xml:space="preserve">, </w:t>
      </w:r>
      <w:r w:rsidR="006B2B5F">
        <w:rPr>
          <w:sz w:val="22"/>
          <w:szCs w:val="22"/>
          <w:u w:val="single"/>
          <w:lang w:val="en-US"/>
        </w:rPr>
        <w:t>requirement 14 (</w:t>
      </w:r>
      <w:r w:rsidR="006B2B5F">
        <w:rPr>
          <w:b/>
          <w:bCs/>
          <w:sz w:val="22"/>
          <w:szCs w:val="22"/>
          <w:u w:val="single"/>
          <w:lang w:val="en-US"/>
        </w:rPr>
        <w:t>l</w:t>
      </w:r>
      <w:r w:rsidR="006B2B5F">
        <w:rPr>
          <w:b/>
          <w:bCs/>
          <w:sz w:val="22"/>
          <w:szCs w:val="22"/>
          <w:u w:val="single"/>
          <w:lang w:val="en-US"/>
        </w:rPr>
        <w:t>iveness requirement</w:t>
      </w:r>
      <w:r w:rsidR="006B2B5F">
        <w:rPr>
          <w:sz w:val="22"/>
          <w:szCs w:val="22"/>
          <w:u w:val="single"/>
          <w:lang w:val="en-US"/>
        </w:rPr>
        <w:t>)</w:t>
      </w:r>
      <w:r w:rsidR="006B2B5F">
        <w:rPr>
          <w:sz w:val="22"/>
          <w:szCs w:val="22"/>
          <w:lang w:val="en-US"/>
        </w:rPr>
        <w:t xml:space="preserve">, and </w:t>
      </w:r>
      <w:r w:rsidR="006B2B5F">
        <w:rPr>
          <w:sz w:val="22"/>
          <w:szCs w:val="22"/>
          <w:u w:val="single"/>
          <w:lang w:val="en-US"/>
        </w:rPr>
        <w:t xml:space="preserve">requirement 20 </w:t>
      </w:r>
      <w:r w:rsidR="006B2B5F">
        <w:rPr>
          <w:sz w:val="22"/>
          <w:szCs w:val="22"/>
          <w:u w:val="single"/>
          <w:lang w:val="en-US"/>
        </w:rPr>
        <w:t>(</w:t>
      </w:r>
      <w:r w:rsidR="006B2B5F">
        <w:rPr>
          <w:b/>
          <w:bCs/>
          <w:sz w:val="22"/>
          <w:szCs w:val="22"/>
          <w:u w:val="single"/>
          <w:lang w:val="en-US"/>
        </w:rPr>
        <w:t>liveness requirement</w:t>
      </w:r>
      <w:r w:rsidR="006B2B5F">
        <w:rPr>
          <w:sz w:val="22"/>
          <w:szCs w:val="22"/>
          <w:u w:val="single"/>
          <w:lang w:val="en-US"/>
        </w:rPr>
        <w:t>)</w:t>
      </w:r>
      <w:r w:rsidR="006B2B5F">
        <w:rPr>
          <w:sz w:val="22"/>
          <w:szCs w:val="22"/>
          <w:lang w:val="en-US"/>
        </w:rPr>
        <w:t>.</w:t>
      </w:r>
      <w:r w:rsidR="005343B4">
        <w:rPr>
          <w:sz w:val="22"/>
          <w:szCs w:val="22"/>
          <w:lang w:val="en-US"/>
        </w:rPr>
        <w:t xml:space="preserve"> For the </w:t>
      </w:r>
      <w:r w:rsidR="00274C4F">
        <w:rPr>
          <w:sz w:val="22"/>
          <w:szCs w:val="22"/>
          <w:lang w:val="en-US"/>
        </w:rPr>
        <w:t>full</w:t>
      </w:r>
      <w:r w:rsidR="005343B4">
        <w:rPr>
          <w:sz w:val="22"/>
          <w:szCs w:val="22"/>
          <w:lang w:val="en-US"/>
        </w:rPr>
        <w:t xml:space="preserve"> </w:t>
      </w:r>
      <w:r w:rsidR="00274C4F">
        <w:rPr>
          <w:sz w:val="22"/>
          <w:szCs w:val="22"/>
          <w:lang w:val="en-US"/>
        </w:rPr>
        <w:t>description</w:t>
      </w:r>
      <w:r w:rsidR="005343B4">
        <w:rPr>
          <w:sz w:val="22"/>
          <w:szCs w:val="22"/>
          <w:lang w:val="en-US"/>
        </w:rPr>
        <w:t xml:space="preserve"> of these requirements please see the </w:t>
      </w:r>
      <w:r w:rsidR="005343B4" w:rsidRPr="00777427">
        <w:rPr>
          <w:sz w:val="22"/>
          <w:szCs w:val="22"/>
          <w:u w:val="single"/>
          <w:lang w:val="en-US"/>
        </w:rPr>
        <w:t>project requirement specification</w:t>
      </w:r>
      <w:r w:rsidR="005343B4">
        <w:rPr>
          <w:sz w:val="22"/>
          <w:szCs w:val="22"/>
          <w:u w:val="single"/>
          <w:lang w:val="en-US"/>
        </w:rPr>
        <w:t xml:space="preserve"> [2]</w:t>
      </w:r>
      <w:r w:rsidR="005343B4">
        <w:rPr>
          <w:sz w:val="22"/>
          <w:szCs w:val="22"/>
          <w:lang w:val="en-US"/>
        </w:rPr>
        <w:t>.</w:t>
      </w:r>
    </w:p>
    <w:p w14:paraId="0D845F68" w14:textId="2A4CBE9F" w:rsidR="00733051" w:rsidRPr="006B2B5F" w:rsidRDefault="00733051" w:rsidP="00733051">
      <w:pPr>
        <w:rPr>
          <w:sz w:val="15"/>
          <w:szCs w:val="15"/>
          <w:lang w:val="en-RO"/>
        </w:rPr>
      </w:pPr>
    </w:p>
    <w:p w14:paraId="0054A07A" w14:textId="36752C8E" w:rsidR="00733051" w:rsidRPr="00A42641" w:rsidRDefault="00733051" w:rsidP="00733051">
      <w:pPr>
        <w:pStyle w:val="Heading2"/>
        <w:rPr>
          <w:b/>
          <w:bCs/>
          <w:sz w:val="22"/>
          <w:szCs w:val="22"/>
          <w:u w:val="single"/>
          <w:lang w:val="en-RO"/>
        </w:rPr>
      </w:pPr>
      <w:r w:rsidRPr="00A42641">
        <w:rPr>
          <w:b/>
          <w:bCs/>
          <w:sz w:val="22"/>
          <w:szCs w:val="22"/>
          <w:u w:val="single"/>
          <w:lang w:val="en-RO"/>
        </w:rPr>
        <w:t>1.</w:t>
      </w:r>
      <w:r w:rsidRPr="00A42641">
        <w:rPr>
          <w:b/>
          <w:bCs/>
          <w:sz w:val="22"/>
          <w:szCs w:val="22"/>
          <w:u w:val="single"/>
          <w:lang w:val="en-US"/>
        </w:rPr>
        <w:t xml:space="preserve">2 </w:t>
      </w:r>
      <w:r w:rsidRPr="00A42641">
        <w:rPr>
          <w:b/>
          <w:bCs/>
          <w:sz w:val="22"/>
          <w:szCs w:val="22"/>
          <w:u w:val="single"/>
          <w:lang w:val="en-RO"/>
        </w:rPr>
        <w:t xml:space="preserve">Level of requirements, system, integration, unit </w:t>
      </w:r>
    </w:p>
    <w:p w14:paraId="0A9DF523" w14:textId="3C1255E7" w:rsidR="00733051" w:rsidRPr="00150E21" w:rsidRDefault="00733051" w:rsidP="00733051">
      <w:pPr>
        <w:rPr>
          <w:sz w:val="15"/>
          <w:szCs w:val="15"/>
          <w:lang w:val="en-RO"/>
        </w:rPr>
      </w:pPr>
    </w:p>
    <w:p w14:paraId="56150D9C" w14:textId="77777777" w:rsidR="00DF7752" w:rsidRDefault="00DF7752" w:rsidP="00733051">
      <w:pPr>
        <w:rPr>
          <w:sz w:val="22"/>
          <w:szCs w:val="22"/>
          <w:lang w:val="en-US"/>
        </w:rPr>
      </w:pPr>
      <w:r>
        <w:rPr>
          <w:sz w:val="22"/>
          <w:szCs w:val="22"/>
          <w:lang w:val="en-US"/>
        </w:rPr>
        <w:t xml:space="preserve">The </w:t>
      </w:r>
      <w:r>
        <w:rPr>
          <w:sz w:val="22"/>
          <w:szCs w:val="22"/>
          <w:u w:val="single"/>
          <w:lang w:val="en-US"/>
        </w:rPr>
        <w:t>level of requirements document [3]</w:t>
      </w:r>
      <w:r>
        <w:rPr>
          <w:sz w:val="22"/>
          <w:szCs w:val="22"/>
          <w:lang w:val="en-US"/>
        </w:rPr>
        <w:t xml:space="preserve"> covers</w:t>
      </w:r>
      <w:r w:rsidR="00FD7780">
        <w:rPr>
          <w:sz w:val="22"/>
          <w:szCs w:val="22"/>
          <w:lang w:val="en-US"/>
        </w:rPr>
        <w:t xml:space="preserve"> a more detailed </w:t>
      </w:r>
      <w:r>
        <w:rPr>
          <w:sz w:val="22"/>
          <w:szCs w:val="22"/>
          <w:lang w:val="en-US"/>
        </w:rPr>
        <w:t>outline of the level of each requirement outlined above. A few ideas in this document include r</w:t>
      </w:r>
      <w:r w:rsidR="001D6CAC">
        <w:rPr>
          <w:sz w:val="22"/>
          <w:szCs w:val="22"/>
          <w:lang w:val="en-US"/>
        </w:rPr>
        <w:t>equirement 14</w:t>
      </w:r>
      <w:r w:rsidR="00F9149B">
        <w:rPr>
          <w:sz w:val="22"/>
          <w:szCs w:val="22"/>
          <w:lang w:val="en-US"/>
        </w:rPr>
        <w:t xml:space="preserve"> be</w:t>
      </w:r>
      <w:r>
        <w:rPr>
          <w:sz w:val="22"/>
          <w:szCs w:val="22"/>
          <w:lang w:val="en-US"/>
        </w:rPr>
        <w:t>ing</w:t>
      </w:r>
      <w:r w:rsidR="00F9149B">
        <w:rPr>
          <w:sz w:val="22"/>
          <w:szCs w:val="22"/>
          <w:lang w:val="en-US"/>
        </w:rPr>
        <w:t xml:space="preserve"> tested at </w:t>
      </w:r>
      <w:r w:rsidR="00F9149B" w:rsidRPr="00F9149B">
        <w:rPr>
          <w:b/>
          <w:bCs/>
          <w:i/>
          <w:iCs/>
          <w:sz w:val="22"/>
          <w:szCs w:val="22"/>
          <w:lang w:val="en-US"/>
        </w:rPr>
        <w:t>unit level</w:t>
      </w:r>
      <w:r w:rsidR="00F9149B">
        <w:rPr>
          <w:sz w:val="22"/>
          <w:szCs w:val="22"/>
          <w:lang w:val="en-US"/>
        </w:rPr>
        <w:t xml:space="preserve">, </w:t>
      </w:r>
      <w:r w:rsidR="0055100F">
        <w:rPr>
          <w:sz w:val="22"/>
          <w:szCs w:val="22"/>
          <w:lang w:val="en-US"/>
        </w:rPr>
        <w:t xml:space="preserve">requirement </w:t>
      </w:r>
      <w:r w:rsidR="001D6CAC">
        <w:rPr>
          <w:sz w:val="22"/>
          <w:szCs w:val="22"/>
          <w:lang w:val="en-US"/>
        </w:rPr>
        <w:t xml:space="preserve">18 </w:t>
      </w:r>
      <w:r w:rsidR="0055100F">
        <w:rPr>
          <w:sz w:val="22"/>
          <w:szCs w:val="22"/>
          <w:lang w:val="en-US"/>
        </w:rPr>
        <w:t>be</w:t>
      </w:r>
      <w:r>
        <w:rPr>
          <w:sz w:val="22"/>
          <w:szCs w:val="22"/>
          <w:lang w:val="en-US"/>
        </w:rPr>
        <w:t>ing</w:t>
      </w:r>
      <w:r w:rsidR="0055100F">
        <w:rPr>
          <w:sz w:val="22"/>
          <w:szCs w:val="22"/>
          <w:lang w:val="en-US"/>
        </w:rPr>
        <w:t xml:space="preserve"> tested at </w:t>
      </w:r>
      <w:r w:rsidR="0055100F">
        <w:rPr>
          <w:b/>
          <w:bCs/>
          <w:i/>
          <w:iCs/>
          <w:sz w:val="22"/>
          <w:szCs w:val="22"/>
          <w:lang w:val="en-US"/>
        </w:rPr>
        <w:t>integration level</w:t>
      </w:r>
      <w:r w:rsidR="00FD7780">
        <w:rPr>
          <w:sz w:val="22"/>
          <w:szCs w:val="22"/>
          <w:lang w:val="en-US"/>
        </w:rPr>
        <w:t xml:space="preserve">, and </w:t>
      </w:r>
      <w:r w:rsidR="00FD7780">
        <w:rPr>
          <w:sz w:val="22"/>
          <w:szCs w:val="22"/>
          <w:lang w:val="en-US"/>
        </w:rPr>
        <w:t>requirement 22</w:t>
      </w:r>
      <w:r w:rsidR="00FD7780">
        <w:rPr>
          <w:sz w:val="22"/>
          <w:szCs w:val="22"/>
          <w:lang w:val="en-US"/>
        </w:rPr>
        <w:t xml:space="preserve"> be</w:t>
      </w:r>
      <w:r>
        <w:rPr>
          <w:sz w:val="22"/>
          <w:szCs w:val="22"/>
          <w:lang w:val="en-US"/>
        </w:rPr>
        <w:t>ing</w:t>
      </w:r>
      <w:r w:rsidR="00FD7780">
        <w:rPr>
          <w:sz w:val="22"/>
          <w:szCs w:val="22"/>
          <w:lang w:val="en-US"/>
        </w:rPr>
        <w:t xml:space="preserve"> tested at </w:t>
      </w:r>
      <w:r w:rsidR="00FD7780">
        <w:rPr>
          <w:b/>
          <w:bCs/>
          <w:i/>
          <w:iCs/>
          <w:sz w:val="22"/>
          <w:szCs w:val="22"/>
          <w:lang w:val="en-US"/>
        </w:rPr>
        <w:t>system level</w:t>
      </w:r>
      <w:r w:rsidR="00FD7780">
        <w:rPr>
          <w:sz w:val="22"/>
          <w:szCs w:val="22"/>
          <w:lang w:val="en-US"/>
        </w:rPr>
        <w:t>.</w:t>
      </w:r>
      <w:r w:rsidR="0055100F">
        <w:rPr>
          <w:sz w:val="22"/>
          <w:szCs w:val="22"/>
          <w:lang w:val="en-US"/>
        </w:rPr>
        <w:t xml:space="preserve"> </w:t>
      </w:r>
    </w:p>
    <w:p w14:paraId="1CCDB055" w14:textId="77777777" w:rsidR="006034F0" w:rsidRPr="005849F4" w:rsidRDefault="006034F0" w:rsidP="00733051">
      <w:pPr>
        <w:rPr>
          <w:sz w:val="15"/>
          <w:szCs w:val="15"/>
          <w:lang w:val="en-US"/>
        </w:rPr>
      </w:pPr>
    </w:p>
    <w:p w14:paraId="18C2F4BC" w14:textId="08A13DEA" w:rsidR="00AC0D59" w:rsidRPr="00AC0D59" w:rsidRDefault="00733051" w:rsidP="00AC0D59">
      <w:pPr>
        <w:pStyle w:val="Heading2"/>
        <w:rPr>
          <w:b/>
          <w:bCs/>
          <w:sz w:val="22"/>
          <w:szCs w:val="22"/>
          <w:u w:val="single"/>
          <w:lang w:val="en-RO"/>
        </w:rPr>
      </w:pPr>
      <w:r w:rsidRPr="00A42641">
        <w:rPr>
          <w:b/>
          <w:bCs/>
          <w:sz w:val="22"/>
          <w:szCs w:val="22"/>
          <w:u w:val="single"/>
          <w:lang w:val="en-RO"/>
        </w:rPr>
        <w:t>1.</w:t>
      </w:r>
      <w:r w:rsidRPr="00A42641">
        <w:rPr>
          <w:b/>
          <w:bCs/>
          <w:sz w:val="22"/>
          <w:szCs w:val="22"/>
          <w:u w:val="single"/>
          <w:lang w:val="en-US"/>
        </w:rPr>
        <w:t xml:space="preserve">3 </w:t>
      </w:r>
      <w:r w:rsidRPr="00A42641">
        <w:rPr>
          <w:b/>
          <w:bCs/>
          <w:sz w:val="22"/>
          <w:szCs w:val="22"/>
          <w:u w:val="single"/>
          <w:lang w:val="en-RO"/>
        </w:rPr>
        <w:t>Identifying test approach for chosen attributes</w:t>
      </w:r>
    </w:p>
    <w:p w14:paraId="12FFECD3" w14:textId="2CD0E744" w:rsidR="00733051" w:rsidRPr="00150E21" w:rsidRDefault="00733051" w:rsidP="00733051">
      <w:pPr>
        <w:rPr>
          <w:sz w:val="15"/>
          <w:szCs w:val="15"/>
          <w:lang w:val="en-RO"/>
        </w:rPr>
      </w:pPr>
    </w:p>
    <w:p w14:paraId="178624B1" w14:textId="59663773" w:rsidR="00203339" w:rsidRPr="00733CFD" w:rsidRDefault="00AC0D59" w:rsidP="00733051">
      <w:pPr>
        <w:rPr>
          <w:sz w:val="22"/>
          <w:szCs w:val="22"/>
          <w:lang w:val="en-US"/>
        </w:rPr>
      </w:pPr>
      <w:r>
        <w:rPr>
          <w:sz w:val="22"/>
          <w:szCs w:val="22"/>
          <w:lang w:val="en-US"/>
        </w:rPr>
        <w:t xml:space="preserve">A wider selection of testing approaches can be found in the </w:t>
      </w:r>
      <w:r w:rsidRPr="00AC0D59">
        <w:rPr>
          <w:sz w:val="22"/>
          <w:szCs w:val="22"/>
          <w:u w:val="single"/>
          <w:lang w:val="en-US"/>
        </w:rPr>
        <w:t>testing approaches document</w:t>
      </w:r>
      <w:r w:rsidR="00FC60BA">
        <w:rPr>
          <w:sz w:val="22"/>
          <w:szCs w:val="22"/>
          <w:u w:val="single"/>
          <w:lang w:val="en-US"/>
        </w:rPr>
        <w:t xml:space="preserve"> [</w:t>
      </w:r>
      <w:r w:rsidR="00DF7752">
        <w:rPr>
          <w:sz w:val="22"/>
          <w:szCs w:val="22"/>
          <w:u w:val="single"/>
          <w:lang w:val="en-US"/>
        </w:rPr>
        <w:t>4</w:t>
      </w:r>
      <w:r w:rsidR="00FC60BA">
        <w:rPr>
          <w:sz w:val="22"/>
          <w:szCs w:val="22"/>
          <w:u w:val="single"/>
          <w:lang w:val="en-US"/>
        </w:rPr>
        <w:t>]</w:t>
      </w:r>
      <w:r>
        <w:rPr>
          <w:sz w:val="22"/>
          <w:szCs w:val="22"/>
          <w:lang w:val="en-US"/>
        </w:rPr>
        <w:t xml:space="preserve">. However, </w:t>
      </w:r>
      <w:r w:rsidR="00AF6ADE">
        <w:rPr>
          <w:sz w:val="22"/>
          <w:szCs w:val="22"/>
          <w:lang w:val="en-US"/>
        </w:rPr>
        <w:t>t</w:t>
      </w:r>
      <w:r w:rsidR="00733CFD">
        <w:rPr>
          <w:sz w:val="22"/>
          <w:szCs w:val="22"/>
          <w:lang w:val="en-US"/>
        </w:rPr>
        <w:t xml:space="preserve">he </w:t>
      </w:r>
      <w:r w:rsidR="00203339">
        <w:rPr>
          <w:sz w:val="22"/>
          <w:szCs w:val="22"/>
          <w:lang w:val="en-US"/>
        </w:rPr>
        <w:t xml:space="preserve">testing approach </w:t>
      </w:r>
      <w:r w:rsidR="00733CFD">
        <w:rPr>
          <w:sz w:val="22"/>
          <w:szCs w:val="22"/>
          <w:lang w:val="en-US"/>
        </w:rPr>
        <w:t xml:space="preserve">I have opted for is that </w:t>
      </w:r>
      <w:r w:rsidR="00AF5F23">
        <w:rPr>
          <w:sz w:val="22"/>
          <w:szCs w:val="22"/>
          <w:lang w:val="en-US"/>
        </w:rPr>
        <w:t>of</w:t>
      </w:r>
      <w:r w:rsidR="00203339">
        <w:rPr>
          <w:sz w:val="22"/>
          <w:szCs w:val="22"/>
          <w:lang w:val="en-US"/>
        </w:rPr>
        <w:t xml:space="preserve"> </w:t>
      </w:r>
      <w:r w:rsidR="00AF5F23">
        <w:rPr>
          <w:b/>
          <w:bCs/>
          <w:i/>
          <w:iCs/>
          <w:sz w:val="22"/>
          <w:szCs w:val="22"/>
          <w:lang w:val="en-US"/>
        </w:rPr>
        <w:t>a c</w:t>
      </w:r>
      <w:r w:rsidR="00203339">
        <w:rPr>
          <w:b/>
          <w:bCs/>
          <w:i/>
          <w:iCs/>
          <w:sz w:val="22"/>
          <w:szCs w:val="22"/>
          <w:lang w:val="en-US"/>
        </w:rPr>
        <w:t xml:space="preserve">ombination of the </w:t>
      </w:r>
      <w:r w:rsidR="00B06C84">
        <w:rPr>
          <w:b/>
          <w:bCs/>
          <w:i/>
          <w:iCs/>
          <w:sz w:val="22"/>
          <w:szCs w:val="22"/>
          <w:lang w:val="en-US"/>
        </w:rPr>
        <w:t>proactive and reactive</w:t>
      </w:r>
      <w:r w:rsidR="00203339">
        <w:rPr>
          <w:b/>
          <w:bCs/>
          <w:i/>
          <w:iCs/>
          <w:sz w:val="22"/>
          <w:szCs w:val="22"/>
          <w:lang w:val="en-US"/>
        </w:rPr>
        <w:t xml:space="preserve"> approaches</w:t>
      </w:r>
      <w:r w:rsidR="00733CFD">
        <w:rPr>
          <w:sz w:val="22"/>
          <w:szCs w:val="22"/>
          <w:lang w:val="en-US"/>
        </w:rPr>
        <w:t xml:space="preserve">. This approach </w:t>
      </w:r>
      <w:r w:rsidR="001B7815">
        <w:rPr>
          <w:sz w:val="22"/>
          <w:szCs w:val="22"/>
          <w:lang w:val="en-US"/>
        </w:rPr>
        <w:t>is best illustrated by</w:t>
      </w:r>
      <w:r w:rsidR="00203339">
        <w:rPr>
          <w:sz w:val="22"/>
          <w:szCs w:val="22"/>
          <w:lang w:val="en-US"/>
        </w:rPr>
        <w:t xml:space="preserve"> the requirement in point </w:t>
      </w:r>
      <w:r w:rsidR="00373402">
        <w:rPr>
          <w:sz w:val="22"/>
          <w:szCs w:val="22"/>
          <w:lang w:val="en-US"/>
        </w:rPr>
        <w:t>3</w:t>
      </w:r>
      <w:r w:rsidR="00203339">
        <w:rPr>
          <w:sz w:val="22"/>
          <w:szCs w:val="22"/>
          <w:lang w:val="en-US"/>
        </w:rPr>
        <w:t xml:space="preserve"> (</w:t>
      </w:r>
      <w:r w:rsidR="00203339" w:rsidRPr="00F9149B">
        <w:rPr>
          <w:b/>
          <w:bCs/>
          <w:sz w:val="22"/>
          <w:szCs w:val="22"/>
          <w:lang w:val="en-US"/>
        </w:rPr>
        <w:t xml:space="preserve">liveness requirement </w:t>
      </w:r>
      <w:r w:rsidR="00203339">
        <w:rPr>
          <w:b/>
          <w:bCs/>
          <w:sz w:val="22"/>
          <w:szCs w:val="22"/>
          <w:lang w:val="en-US"/>
        </w:rPr>
        <w:t>2</w:t>
      </w:r>
      <w:r w:rsidR="00203339">
        <w:rPr>
          <w:sz w:val="22"/>
          <w:szCs w:val="22"/>
          <w:lang w:val="en-US"/>
        </w:rPr>
        <w:t>). This requirement clearly requires some implementation details to be known, but the testing can be done, or simply refined, at a later stage of the development process.</w:t>
      </w:r>
      <w:r w:rsidR="00733CFD">
        <w:rPr>
          <w:sz w:val="22"/>
          <w:szCs w:val="22"/>
          <w:lang w:val="en-US"/>
        </w:rPr>
        <w:t xml:space="preserve"> </w:t>
      </w:r>
    </w:p>
    <w:p w14:paraId="55123318" w14:textId="77777777" w:rsidR="00733051" w:rsidRPr="00150E21" w:rsidRDefault="00733051" w:rsidP="00733051">
      <w:pPr>
        <w:rPr>
          <w:sz w:val="15"/>
          <w:szCs w:val="15"/>
          <w:lang w:val="en-RO"/>
        </w:rPr>
      </w:pPr>
    </w:p>
    <w:p w14:paraId="4ABFED6F" w14:textId="453D9005" w:rsidR="00733051" w:rsidRPr="00A42641" w:rsidRDefault="00733051" w:rsidP="00733051">
      <w:pPr>
        <w:pStyle w:val="Heading2"/>
        <w:rPr>
          <w:b/>
          <w:bCs/>
          <w:sz w:val="22"/>
          <w:szCs w:val="22"/>
          <w:u w:val="single"/>
          <w:lang w:val="en-RO"/>
        </w:rPr>
      </w:pPr>
      <w:r w:rsidRPr="00A42641">
        <w:rPr>
          <w:b/>
          <w:bCs/>
          <w:sz w:val="22"/>
          <w:szCs w:val="22"/>
          <w:u w:val="single"/>
          <w:lang w:val="en-RO"/>
        </w:rPr>
        <w:t>1.</w:t>
      </w:r>
      <w:r w:rsidRPr="00A42641">
        <w:rPr>
          <w:b/>
          <w:bCs/>
          <w:sz w:val="22"/>
          <w:szCs w:val="22"/>
          <w:u w:val="single"/>
          <w:lang w:val="en-US"/>
        </w:rPr>
        <w:t xml:space="preserve">4 </w:t>
      </w:r>
      <w:r w:rsidRPr="00A42641">
        <w:rPr>
          <w:b/>
          <w:bCs/>
          <w:sz w:val="22"/>
          <w:szCs w:val="22"/>
          <w:u w:val="single"/>
          <w:lang w:val="en-RO"/>
        </w:rPr>
        <w:t xml:space="preserve">Assess the appropriateness of your chosen testing approach </w:t>
      </w:r>
    </w:p>
    <w:p w14:paraId="2D5DAE23" w14:textId="05DF2835" w:rsidR="00733051" w:rsidRPr="00150E21" w:rsidRDefault="00733051" w:rsidP="00733051">
      <w:pPr>
        <w:rPr>
          <w:sz w:val="15"/>
          <w:szCs w:val="15"/>
          <w:lang w:val="en-RO"/>
        </w:rPr>
      </w:pPr>
    </w:p>
    <w:p w14:paraId="4B979A14" w14:textId="186A35C4" w:rsidR="00733051" w:rsidRPr="00284D98" w:rsidRDefault="00284D98" w:rsidP="00733051">
      <w:pPr>
        <w:rPr>
          <w:sz w:val="22"/>
          <w:szCs w:val="22"/>
          <w:lang w:val="en-US"/>
        </w:rPr>
      </w:pPr>
      <w:r>
        <w:rPr>
          <w:sz w:val="22"/>
          <w:szCs w:val="22"/>
          <w:lang w:val="en-US"/>
        </w:rPr>
        <w:t xml:space="preserve">When choosing which testing approach to use, a number of factors, including scheduling issues, risk factors, costs, etc. were considered. The approach that I ended up going for was the third approach mentioned in section 1.3, and a more rigorous justification as to why that was the case can be found in the </w:t>
      </w:r>
      <w:r w:rsidR="00FE5309" w:rsidRPr="00FE5309">
        <w:rPr>
          <w:sz w:val="22"/>
          <w:szCs w:val="22"/>
          <w:u w:val="single"/>
          <w:lang w:val="en-US"/>
        </w:rPr>
        <w:t xml:space="preserve">approach </w:t>
      </w:r>
      <w:r w:rsidRPr="00FE5309">
        <w:rPr>
          <w:sz w:val="22"/>
          <w:szCs w:val="22"/>
          <w:u w:val="single"/>
          <w:lang w:val="en-US"/>
        </w:rPr>
        <w:t>j</w:t>
      </w:r>
      <w:r>
        <w:rPr>
          <w:sz w:val="22"/>
          <w:szCs w:val="22"/>
          <w:u w:val="single"/>
          <w:lang w:val="en-US"/>
        </w:rPr>
        <w:t>ustification document</w:t>
      </w:r>
      <w:r w:rsidR="00FC60BA">
        <w:rPr>
          <w:sz w:val="22"/>
          <w:szCs w:val="22"/>
          <w:u w:val="single"/>
          <w:lang w:val="en-US"/>
        </w:rPr>
        <w:t xml:space="preserve"> [</w:t>
      </w:r>
      <w:r w:rsidR="00DF7752">
        <w:rPr>
          <w:sz w:val="22"/>
          <w:szCs w:val="22"/>
          <w:u w:val="single"/>
          <w:lang w:val="en-US"/>
        </w:rPr>
        <w:t>5</w:t>
      </w:r>
      <w:r w:rsidR="00FC60BA">
        <w:rPr>
          <w:sz w:val="22"/>
          <w:szCs w:val="22"/>
          <w:u w:val="single"/>
          <w:lang w:val="en-US"/>
        </w:rPr>
        <w:t>]</w:t>
      </w:r>
      <w:r>
        <w:rPr>
          <w:sz w:val="22"/>
          <w:szCs w:val="22"/>
          <w:lang w:val="en-US"/>
        </w:rPr>
        <w:t>.</w:t>
      </w:r>
    </w:p>
    <w:p w14:paraId="00D63854" w14:textId="44E31537" w:rsidR="0099264C" w:rsidRPr="00A42641" w:rsidRDefault="0099264C" w:rsidP="0099264C">
      <w:pPr>
        <w:pStyle w:val="Heading1"/>
        <w:rPr>
          <w:b/>
          <w:bCs/>
          <w:sz w:val="22"/>
          <w:szCs w:val="22"/>
          <w:u w:val="single"/>
          <w:lang w:val="en-RO"/>
        </w:rPr>
      </w:pPr>
      <w:r w:rsidRPr="00A42641">
        <w:rPr>
          <w:b/>
          <w:bCs/>
          <w:sz w:val="22"/>
          <w:szCs w:val="22"/>
          <w:u w:val="single"/>
          <w:lang w:val="en-US"/>
        </w:rPr>
        <w:t xml:space="preserve">2. </w:t>
      </w:r>
      <w:r w:rsidRPr="00A42641">
        <w:rPr>
          <w:b/>
          <w:bCs/>
          <w:sz w:val="22"/>
          <w:szCs w:val="22"/>
          <w:u w:val="single"/>
          <w:lang w:val="en-RO"/>
        </w:rPr>
        <w:t xml:space="preserve">Design and implement comprehensive test plans with instrumented code </w:t>
      </w:r>
      <w:r w:rsidRPr="00970667">
        <w:rPr>
          <w:b/>
          <w:bCs/>
          <w:sz w:val="22"/>
          <w:szCs w:val="22"/>
          <w:u w:val="single"/>
          <w:lang w:val="en-RO"/>
        </w:rPr>
        <w:t>[2</w:t>
      </w:r>
      <w:r w:rsidR="00AF797E">
        <w:rPr>
          <w:b/>
          <w:bCs/>
          <w:sz w:val="22"/>
          <w:szCs w:val="22"/>
          <w:u w:val="single"/>
          <w:lang w:val="en-US"/>
        </w:rPr>
        <w:t>0</w:t>
      </w:r>
      <w:r w:rsidRPr="00970667">
        <w:rPr>
          <w:b/>
          <w:bCs/>
          <w:sz w:val="22"/>
          <w:szCs w:val="22"/>
          <w:u w:val="single"/>
          <w:lang w:val="en-RO"/>
        </w:rPr>
        <w:t xml:space="preserve">%] </w:t>
      </w:r>
    </w:p>
    <w:p w14:paraId="685A39D4" w14:textId="6869695B" w:rsidR="0099264C" w:rsidRPr="00783027" w:rsidRDefault="0099264C" w:rsidP="0099264C">
      <w:pPr>
        <w:rPr>
          <w:sz w:val="15"/>
          <w:szCs w:val="15"/>
          <w:lang w:val="en-RO"/>
        </w:rPr>
      </w:pPr>
    </w:p>
    <w:p w14:paraId="251C0E22" w14:textId="77777777" w:rsidR="00A226B7" w:rsidRPr="00A42641" w:rsidRDefault="00A226B7" w:rsidP="00A226B7">
      <w:pPr>
        <w:pStyle w:val="Heading2"/>
        <w:rPr>
          <w:b/>
          <w:bCs/>
          <w:sz w:val="22"/>
          <w:szCs w:val="22"/>
          <w:u w:val="single"/>
          <w:lang w:val="en-RO"/>
        </w:rPr>
      </w:pPr>
      <w:r w:rsidRPr="00A42641">
        <w:rPr>
          <w:b/>
          <w:bCs/>
          <w:sz w:val="22"/>
          <w:szCs w:val="22"/>
          <w:u w:val="single"/>
          <w:lang w:val="en-US"/>
        </w:rPr>
        <w:t xml:space="preserve">2.1 </w:t>
      </w:r>
      <w:r w:rsidRPr="00A42641">
        <w:rPr>
          <w:b/>
          <w:bCs/>
          <w:sz w:val="22"/>
          <w:szCs w:val="22"/>
          <w:u w:val="single"/>
          <w:lang w:val="en-RO"/>
        </w:rPr>
        <w:t>Construction of the test plan</w:t>
      </w:r>
    </w:p>
    <w:p w14:paraId="2EFBC51E" w14:textId="5328FBFB" w:rsidR="0099264C" w:rsidRPr="00D96BEE" w:rsidRDefault="0099264C" w:rsidP="0099264C">
      <w:pPr>
        <w:rPr>
          <w:sz w:val="15"/>
          <w:szCs w:val="15"/>
          <w:lang w:val="en-RO"/>
        </w:rPr>
      </w:pPr>
    </w:p>
    <w:p w14:paraId="6657A5B9" w14:textId="5E340CDA" w:rsidR="00A226B7" w:rsidRPr="00ED01FC" w:rsidRDefault="00ED01FC" w:rsidP="0099264C">
      <w:pPr>
        <w:rPr>
          <w:sz w:val="22"/>
          <w:szCs w:val="22"/>
          <w:lang w:val="en-US"/>
        </w:rPr>
      </w:pPr>
      <w:r>
        <w:rPr>
          <w:sz w:val="22"/>
          <w:szCs w:val="22"/>
          <w:lang w:val="en-US"/>
        </w:rPr>
        <w:t xml:space="preserve">The entire test plan is outlined in the </w:t>
      </w:r>
      <w:r>
        <w:rPr>
          <w:sz w:val="22"/>
          <w:szCs w:val="22"/>
          <w:u w:val="single"/>
          <w:lang w:val="en-US"/>
        </w:rPr>
        <w:t>coursework test planning document</w:t>
      </w:r>
      <w:r w:rsidR="00FC60BA">
        <w:rPr>
          <w:sz w:val="22"/>
          <w:szCs w:val="22"/>
          <w:u w:val="single"/>
          <w:lang w:val="en-US"/>
        </w:rPr>
        <w:t xml:space="preserve"> [</w:t>
      </w:r>
      <w:r w:rsidR="00DF7752">
        <w:rPr>
          <w:sz w:val="22"/>
          <w:szCs w:val="22"/>
          <w:u w:val="single"/>
          <w:lang w:val="en-US"/>
        </w:rPr>
        <w:t>6</w:t>
      </w:r>
      <w:r w:rsidR="00FC60BA">
        <w:rPr>
          <w:sz w:val="22"/>
          <w:szCs w:val="22"/>
          <w:u w:val="single"/>
          <w:lang w:val="en-US"/>
        </w:rPr>
        <w:t>]</w:t>
      </w:r>
      <w:r>
        <w:rPr>
          <w:sz w:val="22"/>
          <w:szCs w:val="22"/>
          <w:lang w:val="en-US"/>
        </w:rPr>
        <w:t xml:space="preserve">. In this document, several sections are covered, including </w:t>
      </w:r>
      <w:r>
        <w:rPr>
          <w:b/>
          <w:bCs/>
          <w:i/>
          <w:iCs/>
          <w:sz w:val="22"/>
          <w:szCs w:val="22"/>
          <w:lang w:val="en-US"/>
        </w:rPr>
        <w:t>requirements being considered</w:t>
      </w:r>
      <w:r>
        <w:rPr>
          <w:sz w:val="22"/>
          <w:szCs w:val="22"/>
          <w:lang w:val="en-US"/>
        </w:rPr>
        <w:t xml:space="preserve">, </w:t>
      </w:r>
      <w:r>
        <w:rPr>
          <w:b/>
          <w:bCs/>
          <w:i/>
          <w:iCs/>
          <w:sz w:val="22"/>
          <w:szCs w:val="22"/>
          <w:lang w:val="en-US"/>
        </w:rPr>
        <w:t>priority and pre-requisites</w:t>
      </w:r>
      <w:r>
        <w:rPr>
          <w:sz w:val="22"/>
          <w:szCs w:val="22"/>
          <w:lang w:val="en-US"/>
        </w:rPr>
        <w:t xml:space="preserve">, </w:t>
      </w:r>
      <w:r>
        <w:rPr>
          <w:b/>
          <w:bCs/>
          <w:i/>
          <w:iCs/>
          <w:sz w:val="22"/>
          <w:szCs w:val="22"/>
          <w:lang w:val="en-US"/>
        </w:rPr>
        <w:t>scaffolding and instrumentation</w:t>
      </w:r>
      <w:r>
        <w:rPr>
          <w:sz w:val="22"/>
          <w:szCs w:val="22"/>
          <w:lang w:val="en-US"/>
        </w:rPr>
        <w:t>,</w:t>
      </w:r>
      <w:r w:rsidR="0034678D">
        <w:rPr>
          <w:sz w:val="22"/>
          <w:szCs w:val="22"/>
          <w:lang w:val="en-US"/>
        </w:rPr>
        <w:t xml:space="preserve"> and</w:t>
      </w:r>
      <w:r>
        <w:rPr>
          <w:sz w:val="22"/>
          <w:szCs w:val="22"/>
          <w:lang w:val="en-US"/>
        </w:rPr>
        <w:t xml:space="preserve"> </w:t>
      </w:r>
      <w:r>
        <w:rPr>
          <w:b/>
          <w:bCs/>
          <w:i/>
          <w:iCs/>
          <w:sz w:val="22"/>
          <w:szCs w:val="22"/>
          <w:lang w:val="en-US"/>
        </w:rPr>
        <w:t>process and risk</w:t>
      </w:r>
      <w:r>
        <w:rPr>
          <w:sz w:val="22"/>
          <w:szCs w:val="22"/>
          <w:lang w:val="en-US"/>
        </w:rPr>
        <w:t>.</w:t>
      </w:r>
    </w:p>
    <w:p w14:paraId="2998AE06" w14:textId="6158E8E8" w:rsidR="00A226B7" w:rsidRPr="00D96BEE" w:rsidRDefault="00A226B7" w:rsidP="0099264C">
      <w:pPr>
        <w:rPr>
          <w:sz w:val="15"/>
          <w:szCs w:val="15"/>
          <w:lang w:val="en-RO"/>
        </w:rPr>
      </w:pPr>
    </w:p>
    <w:p w14:paraId="18E09CB8" w14:textId="77777777" w:rsidR="0074263E" w:rsidRPr="00A42641" w:rsidRDefault="00A226B7" w:rsidP="0074263E">
      <w:pPr>
        <w:pStyle w:val="Heading2"/>
        <w:rPr>
          <w:b/>
          <w:bCs/>
          <w:sz w:val="22"/>
          <w:szCs w:val="22"/>
          <w:u w:val="single"/>
          <w:lang w:val="en-RO"/>
        </w:rPr>
      </w:pPr>
      <w:r w:rsidRPr="00A42641">
        <w:rPr>
          <w:b/>
          <w:bCs/>
          <w:sz w:val="22"/>
          <w:szCs w:val="22"/>
          <w:u w:val="single"/>
          <w:lang w:val="en-US"/>
        </w:rPr>
        <w:lastRenderedPageBreak/>
        <w:t xml:space="preserve">2.2 </w:t>
      </w:r>
      <w:r w:rsidR="0074263E" w:rsidRPr="00A42641">
        <w:rPr>
          <w:b/>
          <w:bCs/>
          <w:sz w:val="22"/>
          <w:szCs w:val="22"/>
          <w:u w:val="single"/>
          <w:lang w:val="en-RO"/>
        </w:rPr>
        <w:t>Evaluation of the quality of the test plan</w:t>
      </w:r>
    </w:p>
    <w:p w14:paraId="36E804EF" w14:textId="7BE8EF18" w:rsidR="00A226B7" w:rsidRPr="00512401" w:rsidRDefault="00A226B7" w:rsidP="00FB3C88">
      <w:pPr>
        <w:rPr>
          <w:sz w:val="15"/>
          <w:szCs w:val="15"/>
          <w:lang w:val="en-RO"/>
        </w:rPr>
      </w:pPr>
    </w:p>
    <w:p w14:paraId="2AEBE61F" w14:textId="0FAB02F5" w:rsidR="00A226B7" w:rsidRPr="000607C9" w:rsidRDefault="00ED01FC" w:rsidP="0099264C">
      <w:pPr>
        <w:rPr>
          <w:sz w:val="22"/>
          <w:szCs w:val="22"/>
          <w:lang w:val="en-US"/>
        </w:rPr>
      </w:pPr>
      <w:r>
        <w:rPr>
          <w:sz w:val="22"/>
          <w:szCs w:val="22"/>
          <w:lang w:val="en-US"/>
        </w:rPr>
        <w:t xml:space="preserve">A more rigorous </w:t>
      </w:r>
      <w:r w:rsidR="00512401">
        <w:rPr>
          <w:sz w:val="22"/>
          <w:szCs w:val="22"/>
          <w:lang w:val="en-US"/>
        </w:rPr>
        <w:t>evaluation</w:t>
      </w:r>
      <w:r>
        <w:rPr>
          <w:sz w:val="22"/>
          <w:szCs w:val="22"/>
          <w:lang w:val="en-US"/>
        </w:rPr>
        <w:t xml:space="preserve"> can be found in the </w:t>
      </w:r>
      <w:r>
        <w:rPr>
          <w:b/>
          <w:bCs/>
          <w:i/>
          <w:iCs/>
          <w:sz w:val="22"/>
          <w:szCs w:val="22"/>
          <w:lang w:val="en-US"/>
        </w:rPr>
        <w:t>process and risk</w:t>
      </w:r>
      <w:r>
        <w:rPr>
          <w:sz w:val="22"/>
          <w:szCs w:val="22"/>
          <w:lang w:val="en-US"/>
        </w:rPr>
        <w:t xml:space="preserve"> section of the </w:t>
      </w:r>
      <w:r>
        <w:rPr>
          <w:sz w:val="22"/>
          <w:szCs w:val="22"/>
          <w:u w:val="single"/>
          <w:lang w:val="en-US"/>
        </w:rPr>
        <w:t>coursework test planning document</w:t>
      </w:r>
      <w:r w:rsidR="00FC60BA">
        <w:rPr>
          <w:sz w:val="22"/>
          <w:szCs w:val="22"/>
          <w:u w:val="single"/>
          <w:lang w:val="en-US"/>
        </w:rPr>
        <w:t xml:space="preserve"> [</w:t>
      </w:r>
      <w:r w:rsidR="00DF7752">
        <w:rPr>
          <w:sz w:val="22"/>
          <w:szCs w:val="22"/>
          <w:u w:val="single"/>
          <w:lang w:val="en-US"/>
        </w:rPr>
        <w:t>6</w:t>
      </w:r>
      <w:r w:rsidR="00FC60BA">
        <w:rPr>
          <w:sz w:val="22"/>
          <w:szCs w:val="22"/>
          <w:u w:val="single"/>
          <w:lang w:val="en-US"/>
        </w:rPr>
        <w:t>]</w:t>
      </w:r>
      <w:r>
        <w:rPr>
          <w:sz w:val="22"/>
          <w:szCs w:val="22"/>
          <w:lang w:val="en-US"/>
        </w:rPr>
        <w:t xml:space="preserve">. </w:t>
      </w:r>
      <w:r w:rsidR="00291513">
        <w:rPr>
          <w:sz w:val="22"/>
          <w:szCs w:val="22"/>
          <w:lang w:val="en-US"/>
        </w:rPr>
        <w:t xml:space="preserve">The test plan document provides an optimistic plan, but some </w:t>
      </w:r>
      <w:r w:rsidR="00996337">
        <w:rPr>
          <w:sz w:val="22"/>
          <w:szCs w:val="22"/>
          <w:lang w:val="en-US"/>
        </w:rPr>
        <w:t>of the risks discussed include</w:t>
      </w:r>
      <w:r w:rsidR="00DD0E63">
        <w:rPr>
          <w:sz w:val="22"/>
          <w:szCs w:val="22"/>
          <w:lang w:val="en-US"/>
        </w:rPr>
        <w:t xml:space="preserve"> </w:t>
      </w:r>
      <w:r w:rsidR="000607C9">
        <w:rPr>
          <w:sz w:val="22"/>
          <w:szCs w:val="22"/>
          <w:lang w:val="en-US"/>
        </w:rPr>
        <w:t xml:space="preserve">various </w:t>
      </w:r>
      <w:r w:rsidR="000607C9">
        <w:rPr>
          <w:b/>
          <w:bCs/>
          <w:i/>
          <w:iCs/>
          <w:sz w:val="22"/>
          <w:szCs w:val="22"/>
          <w:lang w:val="en-US"/>
        </w:rPr>
        <w:t>scheduling</w:t>
      </w:r>
      <w:r w:rsidR="000607C9">
        <w:rPr>
          <w:sz w:val="22"/>
          <w:szCs w:val="22"/>
          <w:lang w:val="en-US"/>
        </w:rPr>
        <w:t xml:space="preserve"> and </w:t>
      </w:r>
      <w:r w:rsidR="000607C9">
        <w:rPr>
          <w:b/>
          <w:bCs/>
          <w:i/>
          <w:iCs/>
          <w:sz w:val="22"/>
          <w:szCs w:val="22"/>
          <w:lang w:val="en-US"/>
        </w:rPr>
        <w:t>technology risks</w:t>
      </w:r>
      <w:r w:rsidR="00047397">
        <w:rPr>
          <w:sz w:val="22"/>
          <w:szCs w:val="22"/>
          <w:lang w:val="en-US"/>
        </w:rPr>
        <w:t xml:space="preserve">, as well as </w:t>
      </w:r>
      <w:r w:rsidR="00047397">
        <w:rPr>
          <w:b/>
          <w:bCs/>
          <w:i/>
          <w:iCs/>
          <w:sz w:val="22"/>
          <w:szCs w:val="22"/>
          <w:lang w:val="en-US"/>
        </w:rPr>
        <w:t>limitations of the instrumentation</w:t>
      </w:r>
      <w:r w:rsidR="000607C9">
        <w:rPr>
          <w:sz w:val="22"/>
          <w:szCs w:val="22"/>
          <w:lang w:val="en-US"/>
        </w:rPr>
        <w:t>.</w:t>
      </w:r>
    </w:p>
    <w:p w14:paraId="1ED0C3B5" w14:textId="49F0B146" w:rsidR="00A226B7" w:rsidRPr="00512401" w:rsidRDefault="00A226B7" w:rsidP="0099264C">
      <w:pPr>
        <w:rPr>
          <w:sz w:val="15"/>
          <w:szCs w:val="15"/>
          <w:lang w:val="en-RO"/>
        </w:rPr>
      </w:pPr>
    </w:p>
    <w:p w14:paraId="3976C444" w14:textId="77777777" w:rsidR="00FB6C5C" w:rsidRPr="00A42641" w:rsidRDefault="00A226B7" w:rsidP="00FB6C5C">
      <w:pPr>
        <w:pStyle w:val="Heading2"/>
        <w:rPr>
          <w:b/>
          <w:bCs/>
          <w:sz w:val="22"/>
          <w:szCs w:val="22"/>
          <w:u w:val="single"/>
          <w:lang w:val="en-RO"/>
        </w:rPr>
      </w:pPr>
      <w:r w:rsidRPr="00A42641">
        <w:rPr>
          <w:b/>
          <w:bCs/>
          <w:sz w:val="22"/>
          <w:szCs w:val="22"/>
          <w:u w:val="single"/>
          <w:lang w:val="en-US"/>
        </w:rPr>
        <w:t xml:space="preserve">2.3 </w:t>
      </w:r>
      <w:r w:rsidR="00FB6C5C" w:rsidRPr="00A42641">
        <w:rPr>
          <w:b/>
          <w:bCs/>
          <w:sz w:val="22"/>
          <w:szCs w:val="22"/>
          <w:u w:val="single"/>
          <w:lang w:val="en-RO"/>
        </w:rPr>
        <w:t xml:space="preserve">Instrumentation of the code </w:t>
      </w:r>
    </w:p>
    <w:p w14:paraId="31CD9EF3" w14:textId="158519D1" w:rsidR="00A226B7" w:rsidRPr="00512401" w:rsidRDefault="00A226B7" w:rsidP="0099264C">
      <w:pPr>
        <w:rPr>
          <w:sz w:val="15"/>
          <w:szCs w:val="15"/>
          <w:lang w:val="en-RO"/>
        </w:rPr>
      </w:pPr>
    </w:p>
    <w:p w14:paraId="2E3C1A8E" w14:textId="47B1655E" w:rsidR="00A226B7" w:rsidRPr="00700CA1" w:rsidRDefault="00700CA1" w:rsidP="0099264C">
      <w:pPr>
        <w:rPr>
          <w:sz w:val="22"/>
          <w:szCs w:val="22"/>
          <w:lang w:val="en-US"/>
        </w:rPr>
      </w:pPr>
      <w:r>
        <w:rPr>
          <w:sz w:val="22"/>
          <w:szCs w:val="22"/>
          <w:lang w:val="en-US"/>
        </w:rPr>
        <w:t xml:space="preserve">A more detailed explanation of the instrumentation of the code can be found in the </w:t>
      </w:r>
      <w:r>
        <w:rPr>
          <w:b/>
          <w:bCs/>
          <w:i/>
          <w:iCs/>
          <w:sz w:val="22"/>
          <w:szCs w:val="22"/>
          <w:lang w:val="en-US"/>
        </w:rPr>
        <w:t>scaffolding and instrumentation</w:t>
      </w:r>
      <w:r>
        <w:rPr>
          <w:sz w:val="22"/>
          <w:szCs w:val="22"/>
          <w:lang w:val="en-US"/>
        </w:rPr>
        <w:t xml:space="preserve"> section of the </w:t>
      </w:r>
      <w:r>
        <w:rPr>
          <w:sz w:val="22"/>
          <w:szCs w:val="22"/>
          <w:u w:val="single"/>
          <w:lang w:val="en-US"/>
        </w:rPr>
        <w:t>coursework test planning document</w:t>
      </w:r>
      <w:r w:rsidR="00FC60BA">
        <w:rPr>
          <w:sz w:val="22"/>
          <w:szCs w:val="22"/>
          <w:u w:val="single"/>
          <w:lang w:val="en-US"/>
        </w:rPr>
        <w:t xml:space="preserve"> [</w:t>
      </w:r>
      <w:r w:rsidR="00DF7752">
        <w:rPr>
          <w:sz w:val="22"/>
          <w:szCs w:val="22"/>
          <w:u w:val="single"/>
          <w:lang w:val="en-US"/>
        </w:rPr>
        <w:t>6</w:t>
      </w:r>
      <w:r w:rsidR="00FC60BA">
        <w:rPr>
          <w:sz w:val="22"/>
          <w:szCs w:val="22"/>
          <w:u w:val="single"/>
          <w:lang w:val="en-US"/>
        </w:rPr>
        <w:t>]</w:t>
      </w:r>
      <w:r>
        <w:rPr>
          <w:sz w:val="22"/>
          <w:szCs w:val="22"/>
          <w:lang w:val="en-US"/>
        </w:rPr>
        <w:t>.</w:t>
      </w:r>
      <w:r w:rsidR="00046A2A">
        <w:rPr>
          <w:sz w:val="22"/>
          <w:szCs w:val="22"/>
          <w:lang w:val="en-US"/>
        </w:rPr>
        <w:t xml:space="preserve"> Some of the techniques discussed in relation to the chosen requirements include </w:t>
      </w:r>
      <w:r w:rsidR="00EE10D7">
        <w:rPr>
          <w:sz w:val="22"/>
          <w:szCs w:val="22"/>
          <w:lang w:val="en-US"/>
        </w:rPr>
        <w:t>scaffolding, generating simulators for the software environment, and more details about the contents of the different tests.</w:t>
      </w:r>
    </w:p>
    <w:p w14:paraId="14E92687" w14:textId="4F77D804" w:rsidR="00A226B7" w:rsidRPr="00512401" w:rsidRDefault="00A226B7" w:rsidP="0099264C">
      <w:pPr>
        <w:rPr>
          <w:sz w:val="15"/>
          <w:szCs w:val="15"/>
          <w:lang w:val="en-RO"/>
        </w:rPr>
      </w:pPr>
    </w:p>
    <w:p w14:paraId="092604E7" w14:textId="77777777" w:rsidR="00005D90" w:rsidRPr="00A42641" w:rsidRDefault="00A226B7" w:rsidP="00005D90">
      <w:pPr>
        <w:pStyle w:val="Heading2"/>
        <w:rPr>
          <w:b/>
          <w:bCs/>
          <w:sz w:val="22"/>
          <w:szCs w:val="22"/>
          <w:u w:val="single"/>
          <w:lang w:val="en-RO"/>
        </w:rPr>
      </w:pPr>
      <w:r w:rsidRPr="00A42641">
        <w:rPr>
          <w:b/>
          <w:bCs/>
          <w:sz w:val="22"/>
          <w:szCs w:val="22"/>
          <w:u w:val="single"/>
          <w:lang w:val="en-US"/>
        </w:rPr>
        <w:t xml:space="preserve">2.4 </w:t>
      </w:r>
      <w:r w:rsidR="00005D90" w:rsidRPr="00A42641">
        <w:rPr>
          <w:b/>
          <w:bCs/>
          <w:sz w:val="22"/>
          <w:szCs w:val="22"/>
          <w:u w:val="single"/>
          <w:lang w:val="en-RO"/>
        </w:rPr>
        <w:t xml:space="preserve">Evaluation of the instrumentation </w:t>
      </w:r>
    </w:p>
    <w:p w14:paraId="43A6FC87" w14:textId="09C9F585" w:rsidR="00A226B7" w:rsidRPr="00512401" w:rsidRDefault="00A226B7" w:rsidP="00005D90">
      <w:pPr>
        <w:rPr>
          <w:sz w:val="15"/>
          <w:szCs w:val="15"/>
          <w:lang w:val="en-RO"/>
        </w:rPr>
      </w:pPr>
    </w:p>
    <w:p w14:paraId="6C6247E0" w14:textId="2DDEA2D1" w:rsidR="00EA1A34" w:rsidRDefault="00512401" w:rsidP="00EA1A34">
      <w:pPr>
        <w:rPr>
          <w:sz w:val="15"/>
          <w:szCs w:val="15"/>
          <w:lang w:val="en-US"/>
        </w:rPr>
      </w:pPr>
      <w:r>
        <w:rPr>
          <w:sz w:val="22"/>
          <w:szCs w:val="22"/>
          <w:lang w:val="en-US"/>
        </w:rPr>
        <w:t xml:space="preserve">A more rigorous evaluation can be found in the </w:t>
      </w:r>
      <w:r w:rsidR="002743CE">
        <w:rPr>
          <w:b/>
          <w:bCs/>
          <w:i/>
          <w:iCs/>
          <w:sz w:val="22"/>
          <w:szCs w:val="22"/>
          <w:lang w:val="en-US"/>
        </w:rPr>
        <w:t>process and risk</w:t>
      </w:r>
      <w:r w:rsidR="002743CE">
        <w:rPr>
          <w:sz w:val="22"/>
          <w:szCs w:val="22"/>
          <w:lang w:val="en-US"/>
        </w:rPr>
        <w:t xml:space="preserve"> </w:t>
      </w:r>
      <w:r>
        <w:rPr>
          <w:sz w:val="22"/>
          <w:szCs w:val="22"/>
          <w:lang w:val="en-US"/>
        </w:rPr>
        <w:t>section</w:t>
      </w:r>
      <w:r w:rsidR="00E06E2C">
        <w:rPr>
          <w:sz w:val="22"/>
          <w:szCs w:val="22"/>
          <w:lang w:val="en-US"/>
        </w:rPr>
        <w:t xml:space="preserve"> (particularly the </w:t>
      </w:r>
      <w:r w:rsidR="00E06E2C">
        <w:rPr>
          <w:b/>
          <w:bCs/>
          <w:i/>
          <w:iCs/>
          <w:sz w:val="22"/>
          <w:szCs w:val="22"/>
          <w:lang w:val="en-US"/>
        </w:rPr>
        <w:t>evaluation of instrumentation</w:t>
      </w:r>
      <w:r w:rsidR="00E06E2C">
        <w:rPr>
          <w:sz w:val="22"/>
          <w:szCs w:val="22"/>
          <w:lang w:val="en-US"/>
        </w:rPr>
        <w:t xml:space="preserve"> subsection)</w:t>
      </w:r>
      <w:r>
        <w:rPr>
          <w:sz w:val="22"/>
          <w:szCs w:val="22"/>
          <w:lang w:val="en-US"/>
        </w:rPr>
        <w:t xml:space="preserve"> of the </w:t>
      </w:r>
      <w:r>
        <w:rPr>
          <w:sz w:val="22"/>
          <w:szCs w:val="22"/>
          <w:u w:val="single"/>
          <w:lang w:val="en-US"/>
        </w:rPr>
        <w:t>coursework test planning document</w:t>
      </w:r>
      <w:r w:rsidR="00FC60BA">
        <w:rPr>
          <w:sz w:val="22"/>
          <w:szCs w:val="22"/>
          <w:u w:val="single"/>
          <w:lang w:val="en-US"/>
        </w:rPr>
        <w:t xml:space="preserve"> [</w:t>
      </w:r>
      <w:r w:rsidR="00DF7752">
        <w:rPr>
          <w:sz w:val="22"/>
          <w:szCs w:val="22"/>
          <w:u w:val="single"/>
          <w:lang w:val="en-US"/>
        </w:rPr>
        <w:t>6</w:t>
      </w:r>
      <w:r w:rsidR="00FC60BA">
        <w:rPr>
          <w:sz w:val="22"/>
          <w:szCs w:val="22"/>
          <w:u w:val="single"/>
          <w:lang w:val="en-US"/>
        </w:rPr>
        <w:t>]</w:t>
      </w:r>
      <w:r>
        <w:rPr>
          <w:sz w:val="22"/>
          <w:szCs w:val="22"/>
          <w:lang w:val="en-US"/>
        </w:rPr>
        <w:t>.</w:t>
      </w:r>
      <w:r w:rsidR="001103D0">
        <w:rPr>
          <w:sz w:val="22"/>
          <w:szCs w:val="22"/>
          <w:lang w:val="en-US"/>
        </w:rPr>
        <w:t xml:space="preserve"> Some of the limitations discussed include </w:t>
      </w:r>
      <w:r w:rsidR="00271C9C">
        <w:rPr>
          <w:b/>
          <w:bCs/>
          <w:i/>
          <w:iCs/>
          <w:sz w:val="22"/>
          <w:szCs w:val="22"/>
          <w:lang w:val="en-US"/>
        </w:rPr>
        <w:t xml:space="preserve">how </w:t>
      </w:r>
      <w:r w:rsidR="00271C9C" w:rsidRPr="00271C9C">
        <w:rPr>
          <w:b/>
          <w:bCs/>
          <w:i/>
          <w:iCs/>
          <w:sz w:val="22"/>
          <w:szCs w:val="22"/>
          <w:lang w:val="en-US"/>
        </w:rPr>
        <w:t xml:space="preserve">representative the synthetic data </w:t>
      </w:r>
      <w:r w:rsidR="00271C9C">
        <w:rPr>
          <w:b/>
          <w:bCs/>
          <w:i/>
          <w:iCs/>
          <w:sz w:val="22"/>
          <w:szCs w:val="22"/>
          <w:lang w:val="en-US"/>
        </w:rPr>
        <w:t xml:space="preserve">is </w:t>
      </w:r>
      <w:r w:rsidR="00271C9C" w:rsidRPr="00271C9C">
        <w:rPr>
          <w:b/>
          <w:bCs/>
          <w:i/>
          <w:iCs/>
          <w:sz w:val="22"/>
          <w:szCs w:val="22"/>
          <w:lang w:val="en-US"/>
        </w:rPr>
        <w:t>of the real data</w:t>
      </w:r>
      <w:r w:rsidR="00EA23CA">
        <w:rPr>
          <w:sz w:val="22"/>
          <w:szCs w:val="22"/>
          <w:lang w:val="en-US"/>
        </w:rPr>
        <w:t>,</w:t>
      </w:r>
      <w:r w:rsidR="00907EF5">
        <w:rPr>
          <w:sz w:val="22"/>
          <w:szCs w:val="22"/>
          <w:lang w:val="en-US"/>
        </w:rPr>
        <w:t xml:space="preserve"> </w:t>
      </w:r>
      <w:r w:rsidR="00AD6CEE">
        <w:rPr>
          <w:b/>
          <w:bCs/>
          <w:i/>
          <w:iCs/>
          <w:sz w:val="22"/>
          <w:szCs w:val="22"/>
          <w:lang w:val="en-US"/>
        </w:rPr>
        <w:t>how a</w:t>
      </w:r>
      <w:r w:rsidR="00AD6CEE" w:rsidRPr="00AD6CEE">
        <w:rPr>
          <w:b/>
          <w:bCs/>
          <w:i/>
          <w:iCs/>
          <w:sz w:val="22"/>
          <w:szCs w:val="22"/>
          <w:lang w:val="en-US"/>
        </w:rPr>
        <w:t>dequately the test suite verifies the requirement</w:t>
      </w:r>
      <w:r w:rsidR="00B90598">
        <w:rPr>
          <w:b/>
          <w:bCs/>
          <w:i/>
          <w:iCs/>
          <w:sz w:val="22"/>
          <w:szCs w:val="22"/>
          <w:lang w:val="en-US"/>
        </w:rPr>
        <w:t>s</w:t>
      </w:r>
      <w:r w:rsidR="00EA23CA">
        <w:rPr>
          <w:sz w:val="22"/>
          <w:szCs w:val="22"/>
          <w:lang w:val="en-US"/>
        </w:rPr>
        <w:t>, as well as other risks/ additional costs that ought to be considered</w:t>
      </w:r>
      <w:r w:rsidR="00B90598">
        <w:rPr>
          <w:sz w:val="22"/>
          <w:szCs w:val="22"/>
          <w:lang w:val="en-US"/>
        </w:rPr>
        <w:t>.</w:t>
      </w:r>
    </w:p>
    <w:p w14:paraId="5830FCDC" w14:textId="427E64D2" w:rsidR="004D4253" w:rsidRPr="00EA1A34" w:rsidRDefault="004D4253" w:rsidP="00EA1A34">
      <w:pPr>
        <w:pStyle w:val="Heading1"/>
        <w:rPr>
          <w:b/>
          <w:bCs/>
          <w:sz w:val="22"/>
          <w:szCs w:val="22"/>
          <w:u w:val="single"/>
          <w:lang w:val="en-US"/>
        </w:rPr>
      </w:pPr>
      <w:r w:rsidRPr="00EA1A34">
        <w:rPr>
          <w:b/>
          <w:bCs/>
          <w:sz w:val="22"/>
          <w:szCs w:val="22"/>
          <w:u w:val="single"/>
          <w:lang w:val="en-US"/>
        </w:rPr>
        <w:t xml:space="preserve">3. </w:t>
      </w:r>
      <w:r w:rsidR="00CD6084" w:rsidRPr="00EA1A34">
        <w:rPr>
          <w:b/>
          <w:bCs/>
          <w:sz w:val="22"/>
          <w:szCs w:val="22"/>
          <w:u w:val="single"/>
          <w:lang w:val="en-RO"/>
        </w:rPr>
        <w:t>Apply a wide variety of testing techniques and compute test coverage and yield according to a variety of criteria</w:t>
      </w:r>
      <w:r w:rsidR="00694A6D" w:rsidRPr="00EA1A34">
        <w:rPr>
          <w:b/>
          <w:bCs/>
          <w:sz w:val="22"/>
          <w:szCs w:val="22"/>
          <w:u w:val="single"/>
          <w:lang w:val="en-US"/>
        </w:rPr>
        <w:t xml:space="preserve"> </w:t>
      </w:r>
      <w:r w:rsidRPr="00EA1A34">
        <w:rPr>
          <w:b/>
          <w:bCs/>
          <w:sz w:val="22"/>
          <w:szCs w:val="22"/>
          <w:u w:val="single"/>
          <w:lang w:val="en-RO"/>
        </w:rPr>
        <w:t>[2</w:t>
      </w:r>
      <w:r w:rsidR="00FE500A">
        <w:rPr>
          <w:b/>
          <w:bCs/>
          <w:sz w:val="22"/>
          <w:szCs w:val="22"/>
          <w:u w:val="single"/>
          <w:lang w:val="en-US"/>
        </w:rPr>
        <w:t>5</w:t>
      </w:r>
      <w:r w:rsidRPr="00EA1A34">
        <w:rPr>
          <w:b/>
          <w:bCs/>
          <w:sz w:val="22"/>
          <w:szCs w:val="22"/>
          <w:u w:val="single"/>
          <w:lang w:val="en-RO"/>
        </w:rPr>
        <w:t xml:space="preserve">%] </w:t>
      </w:r>
    </w:p>
    <w:p w14:paraId="55F57CA6" w14:textId="77777777" w:rsidR="004D4253" w:rsidRPr="00AC1787" w:rsidRDefault="004D4253" w:rsidP="004D4253">
      <w:pPr>
        <w:rPr>
          <w:sz w:val="15"/>
          <w:szCs w:val="15"/>
          <w:lang w:val="en-RO"/>
        </w:rPr>
      </w:pPr>
    </w:p>
    <w:p w14:paraId="054B8CCE" w14:textId="77777777" w:rsidR="00694A6D" w:rsidRPr="00A42641" w:rsidRDefault="004D4253" w:rsidP="00694A6D">
      <w:pPr>
        <w:pStyle w:val="Heading2"/>
        <w:rPr>
          <w:b/>
          <w:bCs/>
          <w:sz w:val="22"/>
          <w:szCs w:val="22"/>
          <w:u w:val="single"/>
          <w:lang w:val="en-RO"/>
        </w:rPr>
      </w:pPr>
      <w:r w:rsidRPr="00A42641">
        <w:rPr>
          <w:b/>
          <w:bCs/>
          <w:sz w:val="22"/>
          <w:szCs w:val="22"/>
          <w:u w:val="single"/>
          <w:lang w:val="en-US"/>
        </w:rPr>
        <w:t xml:space="preserve">3.1 </w:t>
      </w:r>
      <w:r w:rsidR="00694A6D" w:rsidRPr="00A42641">
        <w:rPr>
          <w:b/>
          <w:bCs/>
          <w:sz w:val="22"/>
          <w:szCs w:val="22"/>
          <w:u w:val="single"/>
          <w:lang w:val="en-RO"/>
        </w:rPr>
        <w:t>Range of techniques</w:t>
      </w:r>
    </w:p>
    <w:p w14:paraId="45BBD50E" w14:textId="3E657249" w:rsidR="004D4253" w:rsidRPr="00AC1787" w:rsidRDefault="004D4253" w:rsidP="00DA319C">
      <w:pPr>
        <w:rPr>
          <w:sz w:val="15"/>
          <w:szCs w:val="15"/>
          <w:lang w:val="en-RO"/>
        </w:rPr>
      </w:pPr>
    </w:p>
    <w:p w14:paraId="7EE3C12A" w14:textId="2C3F4607" w:rsidR="004D4253" w:rsidRPr="00610BDC" w:rsidRDefault="00F029DB" w:rsidP="004D4253">
      <w:pPr>
        <w:rPr>
          <w:sz w:val="22"/>
          <w:szCs w:val="22"/>
          <w:lang w:val="en-US"/>
        </w:rPr>
      </w:pPr>
      <w:r>
        <w:rPr>
          <w:sz w:val="22"/>
          <w:szCs w:val="22"/>
          <w:lang w:val="en-US"/>
        </w:rPr>
        <w:t xml:space="preserve">A more rigorous description of all the techniques used can be found in the </w:t>
      </w:r>
      <w:r>
        <w:rPr>
          <w:b/>
          <w:bCs/>
          <w:i/>
          <w:iCs/>
          <w:sz w:val="22"/>
          <w:szCs w:val="22"/>
          <w:lang w:val="en-US"/>
        </w:rPr>
        <w:t>testing techniques used</w:t>
      </w:r>
      <w:r>
        <w:rPr>
          <w:sz w:val="22"/>
          <w:szCs w:val="22"/>
          <w:lang w:val="en-US"/>
        </w:rPr>
        <w:t xml:space="preserve"> section of the </w:t>
      </w:r>
      <w:r>
        <w:rPr>
          <w:sz w:val="22"/>
          <w:szCs w:val="22"/>
          <w:u w:val="single"/>
          <w:lang w:val="en-US"/>
        </w:rPr>
        <w:t>coursework testing evidence document</w:t>
      </w:r>
      <w:r w:rsidR="00FC60BA">
        <w:rPr>
          <w:sz w:val="22"/>
          <w:szCs w:val="22"/>
          <w:u w:val="single"/>
          <w:lang w:val="en-US"/>
        </w:rPr>
        <w:t xml:space="preserve"> [</w:t>
      </w:r>
      <w:r w:rsidR="00DF7752">
        <w:rPr>
          <w:sz w:val="22"/>
          <w:szCs w:val="22"/>
          <w:u w:val="single"/>
          <w:lang w:val="en-US"/>
        </w:rPr>
        <w:t>7</w:t>
      </w:r>
      <w:r w:rsidR="00FC60BA">
        <w:rPr>
          <w:sz w:val="22"/>
          <w:szCs w:val="22"/>
          <w:u w:val="single"/>
          <w:lang w:val="en-US"/>
        </w:rPr>
        <w:t>]</w:t>
      </w:r>
      <w:r>
        <w:rPr>
          <w:sz w:val="22"/>
          <w:szCs w:val="22"/>
          <w:lang w:val="en-US"/>
        </w:rPr>
        <w:t>.</w:t>
      </w:r>
      <w:r w:rsidR="008D4812">
        <w:rPr>
          <w:sz w:val="22"/>
          <w:szCs w:val="22"/>
          <w:lang w:val="en-US"/>
        </w:rPr>
        <w:t xml:space="preserve"> Some of the techniques discussed include </w:t>
      </w:r>
      <w:r w:rsidR="008D4812">
        <w:rPr>
          <w:b/>
          <w:bCs/>
          <w:i/>
          <w:iCs/>
          <w:sz w:val="22"/>
          <w:szCs w:val="22"/>
          <w:lang w:val="en-US"/>
        </w:rPr>
        <w:t>systematic functional testing</w:t>
      </w:r>
      <w:r w:rsidR="008D4812">
        <w:rPr>
          <w:sz w:val="22"/>
          <w:szCs w:val="22"/>
          <w:lang w:val="en-US"/>
        </w:rPr>
        <w:t xml:space="preserve">, </w:t>
      </w:r>
      <w:r w:rsidR="008D4812">
        <w:rPr>
          <w:b/>
          <w:bCs/>
          <w:i/>
          <w:iCs/>
          <w:sz w:val="22"/>
          <w:szCs w:val="22"/>
          <w:lang w:val="en-US"/>
        </w:rPr>
        <w:t>structural testing,</w:t>
      </w:r>
      <w:r w:rsidR="008D4812">
        <w:rPr>
          <w:sz w:val="22"/>
          <w:szCs w:val="22"/>
          <w:lang w:val="en-US"/>
        </w:rPr>
        <w:t xml:space="preserve"> and </w:t>
      </w:r>
      <w:r w:rsidR="008D4812">
        <w:rPr>
          <w:b/>
          <w:bCs/>
          <w:i/>
          <w:iCs/>
          <w:sz w:val="22"/>
          <w:szCs w:val="22"/>
          <w:lang w:val="en-US"/>
        </w:rPr>
        <w:t>boundary value analysis</w:t>
      </w:r>
      <w:r w:rsidR="008D4812">
        <w:rPr>
          <w:sz w:val="22"/>
          <w:szCs w:val="22"/>
          <w:lang w:val="en-US"/>
        </w:rPr>
        <w:t xml:space="preserve">. In addition, the </w:t>
      </w:r>
      <w:r w:rsidR="008D4812" w:rsidRPr="008D4812">
        <w:rPr>
          <w:b/>
          <w:bCs/>
          <w:i/>
          <w:iCs/>
          <w:sz w:val="22"/>
          <w:szCs w:val="22"/>
          <w:lang w:val="en-US"/>
        </w:rPr>
        <w:t>different levels of testing</w:t>
      </w:r>
      <w:r w:rsidR="008D4812">
        <w:rPr>
          <w:sz w:val="22"/>
          <w:szCs w:val="22"/>
          <w:lang w:val="en-US"/>
        </w:rPr>
        <w:t xml:space="preserve"> (unit, integration, and system) have also been considered, as well as </w:t>
      </w:r>
      <w:r w:rsidR="008D4812">
        <w:rPr>
          <w:b/>
          <w:bCs/>
          <w:i/>
          <w:iCs/>
          <w:sz w:val="22"/>
          <w:szCs w:val="22"/>
          <w:lang w:val="en-US"/>
        </w:rPr>
        <w:t>ways to test the measurable attributes</w:t>
      </w:r>
      <w:r w:rsidR="008D4812">
        <w:rPr>
          <w:sz w:val="22"/>
          <w:szCs w:val="22"/>
          <w:lang w:val="en-US"/>
        </w:rPr>
        <w:t>.</w:t>
      </w:r>
      <w:r w:rsidR="00610BDC">
        <w:rPr>
          <w:sz w:val="22"/>
          <w:szCs w:val="22"/>
          <w:lang w:val="en-US"/>
        </w:rPr>
        <w:t xml:space="preserve"> The full test suite can be found in the </w:t>
      </w:r>
      <w:r w:rsidR="00610BDC">
        <w:rPr>
          <w:sz w:val="22"/>
          <w:szCs w:val="22"/>
          <w:u w:val="single"/>
          <w:lang w:val="en-US"/>
        </w:rPr>
        <w:t>ILP test package</w:t>
      </w:r>
      <w:r w:rsidR="00FC60BA">
        <w:rPr>
          <w:sz w:val="22"/>
          <w:szCs w:val="22"/>
          <w:u w:val="single"/>
          <w:lang w:val="en-US"/>
        </w:rPr>
        <w:t xml:space="preserve"> [</w:t>
      </w:r>
      <w:r w:rsidR="00DF7752">
        <w:rPr>
          <w:sz w:val="22"/>
          <w:szCs w:val="22"/>
          <w:u w:val="single"/>
          <w:lang w:val="en-US"/>
        </w:rPr>
        <w:t>8</w:t>
      </w:r>
      <w:r w:rsidR="00FC60BA">
        <w:rPr>
          <w:sz w:val="22"/>
          <w:szCs w:val="22"/>
          <w:u w:val="single"/>
          <w:lang w:val="en-US"/>
        </w:rPr>
        <w:t>]</w:t>
      </w:r>
      <w:r w:rsidR="00610BDC">
        <w:rPr>
          <w:sz w:val="22"/>
          <w:szCs w:val="22"/>
          <w:lang w:val="en-US"/>
        </w:rPr>
        <w:t>.</w:t>
      </w:r>
    </w:p>
    <w:p w14:paraId="02765AAD" w14:textId="77777777" w:rsidR="004D4253" w:rsidRPr="00AC1787" w:rsidRDefault="004D4253" w:rsidP="004D4253">
      <w:pPr>
        <w:rPr>
          <w:sz w:val="15"/>
          <w:szCs w:val="15"/>
          <w:lang w:val="en-RO"/>
        </w:rPr>
      </w:pPr>
    </w:p>
    <w:p w14:paraId="1181606A" w14:textId="18FC9B8F" w:rsidR="004D4253" w:rsidRPr="00A42641" w:rsidRDefault="004D4253" w:rsidP="00DA319C">
      <w:pPr>
        <w:pStyle w:val="Heading2"/>
        <w:rPr>
          <w:b/>
          <w:bCs/>
          <w:sz w:val="22"/>
          <w:szCs w:val="22"/>
          <w:u w:val="single"/>
          <w:lang w:val="en-RO"/>
        </w:rPr>
      </w:pPr>
      <w:r w:rsidRPr="00A42641">
        <w:rPr>
          <w:b/>
          <w:bCs/>
          <w:sz w:val="22"/>
          <w:szCs w:val="22"/>
          <w:u w:val="single"/>
          <w:lang w:val="en-US"/>
        </w:rPr>
        <w:t xml:space="preserve">3.2 </w:t>
      </w:r>
      <w:r w:rsidR="00DA319C" w:rsidRPr="00A42641">
        <w:rPr>
          <w:b/>
          <w:bCs/>
          <w:sz w:val="22"/>
          <w:szCs w:val="22"/>
          <w:u w:val="single"/>
          <w:lang w:val="en-RO"/>
        </w:rPr>
        <w:t xml:space="preserve">Evaluation criteria for the adequacy of the testing </w:t>
      </w:r>
    </w:p>
    <w:p w14:paraId="2B5C7384" w14:textId="77777777" w:rsidR="004D4253" w:rsidRPr="00AC1787" w:rsidRDefault="004D4253" w:rsidP="004D4253">
      <w:pPr>
        <w:rPr>
          <w:sz w:val="15"/>
          <w:szCs w:val="15"/>
          <w:lang w:val="en-RO"/>
        </w:rPr>
      </w:pPr>
    </w:p>
    <w:p w14:paraId="14C8517E" w14:textId="0495C682" w:rsidR="004D4253" w:rsidRPr="001F0A1D" w:rsidRDefault="00FA5B0B" w:rsidP="004D4253">
      <w:pPr>
        <w:rPr>
          <w:sz w:val="22"/>
          <w:szCs w:val="22"/>
          <w:lang w:val="en-US"/>
        </w:rPr>
      </w:pPr>
      <w:r>
        <w:rPr>
          <w:sz w:val="22"/>
          <w:szCs w:val="22"/>
          <w:lang w:val="en-US"/>
        </w:rPr>
        <w:t xml:space="preserve">The full evaluation of the adequacy of testing can be found in the </w:t>
      </w:r>
      <w:r>
        <w:rPr>
          <w:b/>
          <w:bCs/>
          <w:i/>
          <w:iCs/>
          <w:sz w:val="22"/>
          <w:szCs w:val="22"/>
          <w:lang w:val="en-US"/>
        </w:rPr>
        <w:t>evaluation of adequacy of testing</w:t>
      </w:r>
      <w:r w:rsidRPr="00FA5B0B">
        <w:rPr>
          <w:sz w:val="22"/>
          <w:szCs w:val="22"/>
          <w:lang w:val="en-US"/>
        </w:rPr>
        <w:t xml:space="preserve"> </w:t>
      </w:r>
      <w:r>
        <w:rPr>
          <w:sz w:val="22"/>
          <w:szCs w:val="22"/>
          <w:lang w:val="en-US"/>
        </w:rPr>
        <w:t xml:space="preserve">section of the </w:t>
      </w:r>
      <w:r>
        <w:rPr>
          <w:sz w:val="22"/>
          <w:szCs w:val="22"/>
          <w:u w:val="single"/>
          <w:lang w:val="en-US"/>
        </w:rPr>
        <w:t>coursework testing evidence document</w:t>
      </w:r>
      <w:r w:rsidR="00FC60BA">
        <w:rPr>
          <w:sz w:val="22"/>
          <w:szCs w:val="22"/>
          <w:u w:val="single"/>
          <w:lang w:val="en-US"/>
        </w:rPr>
        <w:t xml:space="preserve"> [</w:t>
      </w:r>
      <w:r w:rsidR="00DF7752">
        <w:rPr>
          <w:sz w:val="22"/>
          <w:szCs w:val="22"/>
          <w:u w:val="single"/>
          <w:lang w:val="en-US"/>
        </w:rPr>
        <w:t>7</w:t>
      </w:r>
      <w:r w:rsidR="00FC60BA">
        <w:rPr>
          <w:sz w:val="22"/>
          <w:szCs w:val="22"/>
          <w:u w:val="single"/>
          <w:lang w:val="en-US"/>
        </w:rPr>
        <w:t>]</w:t>
      </w:r>
      <w:r>
        <w:rPr>
          <w:sz w:val="22"/>
          <w:szCs w:val="22"/>
          <w:lang w:val="en-US"/>
        </w:rPr>
        <w:t>. Some of the</w:t>
      </w:r>
      <w:r w:rsidR="005A60C3">
        <w:rPr>
          <w:sz w:val="22"/>
          <w:szCs w:val="22"/>
          <w:lang w:val="en-US"/>
        </w:rPr>
        <w:t xml:space="preserve"> </w:t>
      </w:r>
      <w:r w:rsidR="005A60C3" w:rsidRPr="0054793E">
        <w:rPr>
          <w:sz w:val="22"/>
          <w:szCs w:val="22"/>
          <w:lang w:val="en-US"/>
        </w:rPr>
        <w:t>evaluation criteria</w:t>
      </w:r>
      <w:r w:rsidR="005A60C3">
        <w:rPr>
          <w:sz w:val="22"/>
          <w:szCs w:val="22"/>
          <w:lang w:val="en-US"/>
        </w:rPr>
        <w:t xml:space="preserve"> </w:t>
      </w:r>
      <w:r w:rsidR="0054793E">
        <w:rPr>
          <w:sz w:val="22"/>
          <w:szCs w:val="22"/>
          <w:lang w:val="en-US"/>
        </w:rPr>
        <w:t>discussed include</w:t>
      </w:r>
      <w:r w:rsidR="005A60C3">
        <w:rPr>
          <w:sz w:val="22"/>
          <w:szCs w:val="22"/>
          <w:lang w:val="en-US"/>
        </w:rPr>
        <w:t xml:space="preserve"> </w:t>
      </w:r>
      <w:r w:rsidR="005A60C3">
        <w:rPr>
          <w:b/>
          <w:bCs/>
          <w:i/>
          <w:iCs/>
          <w:sz w:val="22"/>
          <w:szCs w:val="22"/>
          <w:lang w:val="en-US"/>
        </w:rPr>
        <w:t>class coverage</w:t>
      </w:r>
      <w:r w:rsidR="005441D7">
        <w:rPr>
          <w:b/>
          <w:bCs/>
          <w:i/>
          <w:iCs/>
          <w:sz w:val="22"/>
          <w:szCs w:val="22"/>
          <w:lang w:val="en-US"/>
        </w:rPr>
        <w:t>, s</w:t>
      </w:r>
      <w:r w:rsidR="0054793E">
        <w:rPr>
          <w:b/>
          <w:bCs/>
          <w:i/>
          <w:iCs/>
          <w:sz w:val="22"/>
          <w:szCs w:val="22"/>
          <w:lang w:val="en-US"/>
        </w:rPr>
        <w:t>tatement</w:t>
      </w:r>
      <w:r w:rsidR="005441D7">
        <w:rPr>
          <w:b/>
          <w:bCs/>
          <w:i/>
          <w:iCs/>
          <w:sz w:val="22"/>
          <w:szCs w:val="22"/>
          <w:lang w:val="en-US"/>
        </w:rPr>
        <w:t xml:space="preserve"> coverage</w:t>
      </w:r>
      <w:r w:rsidR="0054793E">
        <w:rPr>
          <w:b/>
          <w:bCs/>
          <w:i/>
          <w:iCs/>
          <w:sz w:val="22"/>
          <w:szCs w:val="22"/>
          <w:lang w:val="en-US"/>
        </w:rPr>
        <w:t>, specs coverage</w:t>
      </w:r>
      <w:r w:rsidR="005A60C3">
        <w:rPr>
          <w:sz w:val="22"/>
          <w:szCs w:val="22"/>
          <w:lang w:val="en-US"/>
        </w:rPr>
        <w:t xml:space="preserve"> and </w:t>
      </w:r>
      <w:r w:rsidR="005A60C3">
        <w:rPr>
          <w:b/>
          <w:bCs/>
          <w:i/>
          <w:iCs/>
          <w:sz w:val="22"/>
          <w:szCs w:val="22"/>
          <w:lang w:val="en-US"/>
        </w:rPr>
        <w:t>test coverage</w:t>
      </w:r>
      <w:r w:rsidR="001F0A1D">
        <w:rPr>
          <w:sz w:val="22"/>
          <w:szCs w:val="22"/>
          <w:lang w:val="en-US"/>
        </w:rPr>
        <w:t>.</w:t>
      </w:r>
    </w:p>
    <w:p w14:paraId="63EB0DA3" w14:textId="77777777" w:rsidR="004D4253" w:rsidRPr="00AC1787" w:rsidRDefault="004D4253" w:rsidP="004D4253">
      <w:pPr>
        <w:rPr>
          <w:sz w:val="15"/>
          <w:szCs w:val="15"/>
          <w:lang w:val="en-RO"/>
        </w:rPr>
      </w:pPr>
    </w:p>
    <w:p w14:paraId="4B770F44" w14:textId="0D708D7E" w:rsidR="004D4253" w:rsidRPr="00A42641" w:rsidRDefault="004D4253" w:rsidP="00AF2A1B">
      <w:pPr>
        <w:pStyle w:val="Heading2"/>
        <w:rPr>
          <w:b/>
          <w:bCs/>
          <w:sz w:val="22"/>
          <w:szCs w:val="22"/>
          <w:u w:val="single"/>
          <w:lang w:val="en-RO"/>
        </w:rPr>
      </w:pPr>
      <w:r w:rsidRPr="00A42641">
        <w:rPr>
          <w:b/>
          <w:bCs/>
          <w:sz w:val="22"/>
          <w:szCs w:val="22"/>
          <w:u w:val="single"/>
          <w:lang w:val="en-US"/>
        </w:rPr>
        <w:t xml:space="preserve">3.3 </w:t>
      </w:r>
      <w:r w:rsidR="00AF2A1B" w:rsidRPr="00A42641">
        <w:rPr>
          <w:b/>
          <w:bCs/>
          <w:sz w:val="22"/>
          <w:szCs w:val="22"/>
          <w:u w:val="single"/>
          <w:lang w:val="en-RO"/>
        </w:rPr>
        <w:t>Results of testing</w:t>
      </w:r>
    </w:p>
    <w:p w14:paraId="31917081" w14:textId="77777777" w:rsidR="004D4253" w:rsidRPr="00AC1787" w:rsidRDefault="004D4253" w:rsidP="004D4253">
      <w:pPr>
        <w:rPr>
          <w:sz w:val="15"/>
          <w:szCs w:val="15"/>
          <w:lang w:val="en-RO"/>
        </w:rPr>
      </w:pPr>
    </w:p>
    <w:p w14:paraId="270E89BF" w14:textId="3DA34ECA" w:rsidR="003D6960" w:rsidRPr="00B30BF1" w:rsidRDefault="003D6960" w:rsidP="004D4253">
      <w:pPr>
        <w:rPr>
          <w:sz w:val="22"/>
          <w:szCs w:val="22"/>
          <w:lang w:val="en-US"/>
        </w:rPr>
      </w:pPr>
      <w:r>
        <w:rPr>
          <w:sz w:val="22"/>
          <w:szCs w:val="22"/>
          <w:lang w:val="en-US"/>
        </w:rPr>
        <w:t xml:space="preserve">A </w:t>
      </w:r>
      <w:r w:rsidR="00943222">
        <w:rPr>
          <w:sz w:val="22"/>
          <w:szCs w:val="22"/>
          <w:lang w:val="en-US"/>
        </w:rPr>
        <w:t>detailed</w:t>
      </w:r>
      <w:r>
        <w:rPr>
          <w:sz w:val="22"/>
          <w:szCs w:val="22"/>
          <w:lang w:val="en-US"/>
        </w:rPr>
        <w:t xml:space="preserve"> log of all the results of running the test suite can be found in the </w:t>
      </w:r>
      <w:r>
        <w:rPr>
          <w:b/>
          <w:bCs/>
          <w:i/>
          <w:iCs/>
          <w:sz w:val="22"/>
          <w:szCs w:val="22"/>
          <w:lang w:val="en-US"/>
        </w:rPr>
        <w:t>results of testing</w:t>
      </w:r>
      <w:r>
        <w:rPr>
          <w:sz w:val="22"/>
          <w:szCs w:val="22"/>
          <w:lang w:val="en-US"/>
        </w:rPr>
        <w:t xml:space="preserve"> section of the </w:t>
      </w:r>
      <w:r>
        <w:rPr>
          <w:sz w:val="22"/>
          <w:szCs w:val="22"/>
          <w:u w:val="single"/>
          <w:lang w:val="en-US"/>
        </w:rPr>
        <w:t>coursework testing evidence document</w:t>
      </w:r>
      <w:r w:rsidR="00FC60BA">
        <w:rPr>
          <w:sz w:val="22"/>
          <w:szCs w:val="22"/>
          <w:u w:val="single"/>
          <w:lang w:val="en-US"/>
        </w:rPr>
        <w:t xml:space="preserve"> [</w:t>
      </w:r>
      <w:r w:rsidR="00DF7752">
        <w:rPr>
          <w:sz w:val="22"/>
          <w:szCs w:val="22"/>
          <w:u w:val="single"/>
          <w:lang w:val="en-US"/>
        </w:rPr>
        <w:t>7</w:t>
      </w:r>
      <w:r w:rsidR="00FC60BA">
        <w:rPr>
          <w:sz w:val="22"/>
          <w:szCs w:val="22"/>
          <w:u w:val="single"/>
          <w:lang w:val="en-US"/>
        </w:rPr>
        <w:t>]</w:t>
      </w:r>
      <w:r>
        <w:rPr>
          <w:sz w:val="22"/>
          <w:szCs w:val="22"/>
          <w:lang w:val="en-US"/>
        </w:rPr>
        <w:t xml:space="preserve">. Some of the issues include </w:t>
      </w:r>
      <w:r w:rsidR="00F71CDB" w:rsidRPr="00F71CDB">
        <w:rPr>
          <w:b/>
          <w:bCs/>
          <w:i/>
          <w:iCs/>
          <w:sz w:val="22"/>
          <w:szCs w:val="22"/>
          <w:lang w:val="en-US"/>
        </w:rPr>
        <w:t>the drone entering no-fly-zones whilst making order deliveries</w:t>
      </w:r>
      <w:r w:rsidR="00B30BF1">
        <w:rPr>
          <w:sz w:val="22"/>
          <w:szCs w:val="22"/>
          <w:lang w:val="en-US"/>
        </w:rPr>
        <w:t xml:space="preserve"> and </w:t>
      </w:r>
      <w:r w:rsidR="00B30BF1">
        <w:rPr>
          <w:b/>
          <w:bCs/>
          <w:i/>
          <w:iCs/>
          <w:sz w:val="22"/>
          <w:szCs w:val="22"/>
          <w:lang w:val="en-US"/>
        </w:rPr>
        <w:t>issues with order validation</w:t>
      </w:r>
      <w:r w:rsidR="00212567">
        <w:rPr>
          <w:sz w:val="22"/>
          <w:szCs w:val="22"/>
          <w:lang w:val="en-US"/>
        </w:rPr>
        <w:t>, and the main way these issues were fixed were through manual debugging and/ or some automated piece of code that allowed me to identify the source of the issue (more details in the supporting document).</w:t>
      </w:r>
    </w:p>
    <w:p w14:paraId="1898C50A" w14:textId="77777777" w:rsidR="004D4253" w:rsidRPr="00AC1787" w:rsidRDefault="004D4253" w:rsidP="004D4253">
      <w:pPr>
        <w:rPr>
          <w:sz w:val="15"/>
          <w:szCs w:val="15"/>
          <w:lang w:val="en-RO"/>
        </w:rPr>
      </w:pPr>
    </w:p>
    <w:p w14:paraId="37CBC409" w14:textId="2D31151B"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3.4 </w:t>
      </w:r>
      <w:r w:rsidR="00621A01" w:rsidRPr="00A42641">
        <w:rPr>
          <w:b/>
          <w:bCs/>
          <w:sz w:val="22"/>
          <w:szCs w:val="22"/>
          <w:u w:val="single"/>
          <w:lang w:val="en-RO"/>
        </w:rPr>
        <w:t xml:space="preserve">Evaluation of the results </w:t>
      </w:r>
    </w:p>
    <w:p w14:paraId="188794CB" w14:textId="33B75D93" w:rsidR="00F75185" w:rsidRPr="00AC1787" w:rsidRDefault="00F75185" w:rsidP="00005D90">
      <w:pPr>
        <w:rPr>
          <w:sz w:val="15"/>
          <w:szCs w:val="15"/>
          <w:lang w:val="en-RO"/>
        </w:rPr>
      </w:pPr>
    </w:p>
    <w:p w14:paraId="3B862D49" w14:textId="3BDE4D51" w:rsidR="004D4253" w:rsidRPr="00943222" w:rsidRDefault="00943222" w:rsidP="00005D90">
      <w:pPr>
        <w:rPr>
          <w:sz w:val="22"/>
          <w:szCs w:val="22"/>
          <w:lang w:val="en-US"/>
        </w:rPr>
      </w:pPr>
      <w:r>
        <w:rPr>
          <w:sz w:val="22"/>
          <w:szCs w:val="22"/>
          <w:lang w:val="en-US"/>
        </w:rPr>
        <w:t xml:space="preserve">The more in-depth evaluation of the testing results can be found in the </w:t>
      </w:r>
      <w:r>
        <w:rPr>
          <w:b/>
          <w:bCs/>
          <w:i/>
          <w:iCs/>
          <w:sz w:val="22"/>
          <w:szCs w:val="22"/>
          <w:lang w:val="en-US"/>
        </w:rPr>
        <w:t>evaluation of testing results</w:t>
      </w:r>
      <w:r>
        <w:rPr>
          <w:sz w:val="22"/>
          <w:szCs w:val="22"/>
          <w:lang w:val="en-US"/>
        </w:rPr>
        <w:t xml:space="preserve"> section of the </w:t>
      </w:r>
      <w:r>
        <w:rPr>
          <w:sz w:val="22"/>
          <w:szCs w:val="22"/>
          <w:u w:val="single"/>
          <w:lang w:val="en-US"/>
        </w:rPr>
        <w:t>coursework testing evidence document</w:t>
      </w:r>
      <w:r w:rsidR="00FC60BA">
        <w:rPr>
          <w:sz w:val="22"/>
          <w:szCs w:val="22"/>
          <w:u w:val="single"/>
          <w:lang w:val="en-US"/>
        </w:rPr>
        <w:t xml:space="preserve"> [</w:t>
      </w:r>
      <w:r w:rsidR="00DF7752">
        <w:rPr>
          <w:sz w:val="22"/>
          <w:szCs w:val="22"/>
          <w:u w:val="single"/>
          <w:lang w:val="en-US"/>
        </w:rPr>
        <w:t>7</w:t>
      </w:r>
      <w:r w:rsidR="00FC60BA">
        <w:rPr>
          <w:sz w:val="22"/>
          <w:szCs w:val="22"/>
          <w:u w:val="single"/>
          <w:lang w:val="en-US"/>
        </w:rPr>
        <w:t>]</w:t>
      </w:r>
      <w:r>
        <w:rPr>
          <w:sz w:val="22"/>
          <w:szCs w:val="22"/>
          <w:lang w:val="en-US"/>
        </w:rPr>
        <w:t xml:space="preserve">. Some of the key points discussed </w:t>
      </w:r>
      <w:r w:rsidR="00822912">
        <w:rPr>
          <w:sz w:val="22"/>
          <w:szCs w:val="22"/>
          <w:lang w:val="en-US"/>
        </w:rPr>
        <w:t xml:space="preserve">relate to how </w:t>
      </w:r>
      <w:r w:rsidR="00822912" w:rsidRPr="00822912">
        <w:rPr>
          <w:b/>
          <w:bCs/>
          <w:i/>
          <w:iCs/>
          <w:sz w:val="22"/>
          <w:szCs w:val="22"/>
          <w:lang w:val="en-US"/>
        </w:rPr>
        <w:t>the application of the evaluation criteria</w:t>
      </w:r>
      <w:r w:rsidR="00822912">
        <w:rPr>
          <w:sz w:val="22"/>
          <w:szCs w:val="22"/>
          <w:lang w:val="en-US"/>
        </w:rPr>
        <w:t xml:space="preserve"> from section 3.2</w:t>
      </w:r>
      <w:r w:rsidR="00FA375A">
        <w:rPr>
          <w:sz w:val="22"/>
          <w:szCs w:val="22"/>
          <w:lang w:val="en-US"/>
        </w:rPr>
        <w:t>, and the ways in which they improve confidence in the testing</w:t>
      </w:r>
      <w:r w:rsidR="00822912">
        <w:rPr>
          <w:sz w:val="22"/>
          <w:szCs w:val="22"/>
          <w:lang w:val="en-US"/>
        </w:rPr>
        <w:t>.</w:t>
      </w:r>
    </w:p>
    <w:p w14:paraId="1FD6A1F2" w14:textId="0359E5F2" w:rsidR="004D4253" w:rsidRPr="00A42641" w:rsidRDefault="004D4253" w:rsidP="004D4253">
      <w:pPr>
        <w:pStyle w:val="Heading1"/>
        <w:rPr>
          <w:b/>
          <w:bCs/>
          <w:sz w:val="22"/>
          <w:szCs w:val="22"/>
          <w:u w:val="single"/>
          <w:lang w:val="en-RO"/>
        </w:rPr>
      </w:pPr>
      <w:r w:rsidRPr="00A42641">
        <w:rPr>
          <w:b/>
          <w:bCs/>
          <w:sz w:val="22"/>
          <w:szCs w:val="22"/>
          <w:u w:val="single"/>
          <w:lang w:val="en-US"/>
        </w:rPr>
        <w:lastRenderedPageBreak/>
        <w:t xml:space="preserve">4. </w:t>
      </w:r>
      <w:r w:rsidR="00336AF9" w:rsidRPr="00A42641">
        <w:rPr>
          <w:b/>
          <w:bCs/>
          <w:sz w:val="22"/>
          <w:szCs w:val="22"/>
          <w:u w:val="single"/>
          <w:lang w:val="en-RO"/>
        </w:rPr>
        <w:t xml:space="preserve">Evaluate the limitations of a given testing process, using statistical methods where appropriate, and summarise outcomes </w:t>
      </w:r>
      <w:r w:rsidRPr="00970667">
        <w:rPr>
          <w:b/>
          <w:bCs/>
          <w:sz w:val="22"/>
          <w:szCs w:val="22"/>
          <w:u w:val="single"/>
          <w:lang w:val="en-RO"/>
        </w:rPr>
        <w:t>[</w:t>
      </w:r>
      <w:r w:rsidR="00B56E95">
        <w:rPr>
          <w:b/>
          <w:bCs/>
          <w:sz w:val="22"/>
          <w:szCs w:val="22"/>
          <w:u w:val="single"/>
          <w:lang w:val="en-US"/>
        </w:rPr>
        <w:t>20</w:t>
      </w:r>
      <w:r w:rsidRPr="00970667">
        <w:rPr>
          <w:b/>
          <w:bCs/>
          <w:sz w:val="22"/>
          <w:szCs w:val="22"/>
          <w:u w:val="single"/>
          <w:lang w:val="en-RO"/>
        </w:rPr>
        <w:t xml:space="preserve">%] </w:t>
      </w:r>
    </w:p>
    <w:p w14:paraId="1A29F8DE" w14:textId="77777777" w:rsidR="004D4253" w:rsidRPr="009153AD" w:rsidRDefault="004D4253" w:rsidP="004D4253">
      <w:pPr>
        <w:rPr>
          <w:sz w:val="15"/>
          <w:szCs w:val="15"/>
          <w:lang w:val="en-RO"/>
        </w:rPr>
      </w:pPr>
    </w:p>
    <w:p w14:paraId="573D2B52" w14:textId="6BF7E7A4"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4.1 </w:t>
      </w:r>
      <w:r w:rsidR="00750AE5" w:rsidRPr="00A42641">
        <w:rPr>
          <w:b/>
          <w:bCs/>
          <w:sz w:val="22"/>
          <w:szCs w:val="22"/>
          <w:u w:val="single"/>
          <w:lang w:val="en-RO"/>
        </w:rPr>
        <w:t>Identifying gaps and omissions in the testing process</w:t>
      </w:r>
    </w:p>
    <w:p w14:paraId="60B3DE5A" w14:textId="608831F1" w:rsidR="004D4253" w:rsidRDefault="004D4253" w:rsidP="004D4253">
      <w:pPr>
        <w:rPr>
          <w:sz w:val="15"/>
          <w:szCs w:val="15"/>
          <w:lang w:val="en-RO"/>
        </w:rPr>
      </w:pPr>
    </w:p>
    <w:p w14:paraId="368D45D5" w14:textId="53A7EECF" w:rsidR="004D4253" w:rsidRPr="00DF5786" w:rsidRDefault="004071DF" w:rsidP="004D4253">
      <w:pPr>
        <w:rPr>
          <w:sz w:val="22"/>
          <w:szCs w:val="22"/>
          <w:lang w:val="en-US"/>
        </w:rPr>
      </w:pPr>
      <w:r>
        <w:rPr>
          <w:sz w:val="22"/>
          <w:szCs w:val="22"/>
          <w:lang w:val="en-US"/>
        </w:rPr>
        <w:t xml:space="preserve">All gaps and omissions in the testing process are discussed in more detail in the </w:t>
      </w:r>
      <w:r>
        <w:rPr>
          <w:b/>
          <w:bCs/>
          <w:i/>
          <w:iCs/>
          <w:sz w:val="22"/>
          <w:szCs w:val="22"/>
          <w:lang w:val="en-US"/>
        </w:rPr>
        <w:t>gaps and omissions</w:t>
      </w:r>
      <w:r>
        <w:rPr>
          <w:sz w:val="22"/>
          <w:szCs w:val="22"/>
          <w:lang w:val="en-US"/>
        </w:rPr>
        <w:t xml:space="preserve"> section of the </w:t>
      </w:r>
      <w:r>
        <w:rPr>
          <w:sz w:val="22"/>
          <w:szCs w:val="22"/>
          <w:u w:val="single"/>
          <w:lang w:val="en-US"/>
        </w:rPr>
        <w:t>coursework testing evaluation document [</w:t>
      </w:r>
      <w:r w:rsidR="00DF7752">
        <w:rPr>
          <w:sz w:val="22"/>
          <w:szCs w:val="22"/>
          <w:u w:val="single"/>
          <w:lang w:val="en-US"/>
        </w:rPr>
        <w:t>9</w:t>
      </w:r>
      <w:r>
        <w:rPr>
          <w:sz w:val="22"/>
          <w:szCs w:val="22"/>
          <w:u w:val="single"/>
          <w:lang w:val="en-US"/>
        </w:rPr>
        <w:t>]</w:t>
      </w:r>
      <w:r>
        <w:rPr>
          <w:sz w:val="22"/>
          <w:szCs w:val="22"/>
          <w:lang w:val="en-US"/>
        </w:rPr>
        <w:t xml:space="preserve">. </w:t>
      </w:r>
      <w:r w:rsidR="00DF5786">
        <w:rPr>
          <w:sz w:val="22"/>
          <w:szCs w:val="22"/>
          <w:lang w:val="en-US"/>
        </w:rPr>
        <w:t xml:space="preserve">The main omissions identified </w:t>
      </w:r>
      <w:r w:rsidR="004B128E">
        <w:rPr>
          <w:sz w:val="22"/>
          <w:szCs w:val="22"/>
          <w:lang w:val="en-US"/>
        </w:rPr>
        <w:t>are</w:t>
      </w:r>
      <w:r w:rsidR="00DF5786">
        <w:rPr>
          <w:sz w:val="22"/>
          <w:szCs w:val="22"/>
          <w:lang w:val="en-US"/>
        </w:rPr>
        <w:t xml:space="preserve"> </w:t>
      </w:r>
      <w:r w:rsidR="00DF5786">
        <w:rPr>
          <w:b/>
          <w:bCs/>
          <w:i/>
          <w:iCs/>
          <w:sz w:val="22"/>
          <w:szCs w:val="22"/>
          <w:lang w:val="en-US"/>
        </w:rPr>
        <w:t>lack of unit</w:t>
      </w:r>
      <w:r w:rsidR="004655CA">
        <w:rPr>
          <w:b/>
          <w:bCs/>
          <w:i/>
          <w:iCs/>
          <w:sz w:val="22"/>
          <w:szCs w:val="22"/>
          <w:lang w:val="en-US"/>
        </w:rPr>
        <w:t xml:space="preserve"> and </w:t>
      </w:r>
      <w:r w:rsidR="00693C2A">
        <w:rPr>
          <w:b/>
          <w:bCs/>
          <w:i/>
          <w:iCs/>
          <w:sz w:val="22"/>
          <w:szCs w:val="22"/>
          <w:lang w:val="en-US"/>
        </w:rPr>
        <w:t>integration tests</w:t>
      </w:r>
      <w:r w:rsidR="00DF5786">
        <w:rPr>
          <w:b/>
          <w:bCs/>
          <w:i/>
          <w:iCs/>
          <w:sz w:val="22"/>
          <w:szCs w:val="22"/>
          <w:lang w:val="en-US"/>
        </w:rPr>
        <w:t xml:space="preserve"> for certain components</w:t>
      </w:r>
      <w:r w:rsidR="00DF5786">
        <w:rPr>
          <w:sz w:val="22"/>
          <w:szCs w:val="22"/>
          <w:lang w:val="en-US"/>
        </w:rPr>
        <w:t xml:space="preserve"> and </w:t>
      </w:r>
      <w:r w:rsidR="00DF5786">
        <w:rPr>
          <w:b/>
          <w:bCs/>
          <w:i/>
          <w:iCs/>
          <w:sz w:val="22"/>
          <w:szCs w:val="22"/>
          <w:lang w:val="en-US"/>
        </w:rPr>
        <w:t>lack of automated tests for</w:t>
      </w:r>
      <w:r w:rsidR="002D19D3">
        <w:rPr>
          <w:b/>
          <w:bCs/>
          <w:i/>
          <w:iCs/>
          <w:sz w:val="22"/>
          <w:szCs w:val="22"/>
          <w:lang w:val="en-US"/>
        </w:rPr>
        <w:t xml:space="preserve"> command </w:t>
      </w:r>
      <w:r w:rsidR="001A670B">
        <w:rPr>
          <w:b/>
          <w:bCs/>
          <w:i/>
          <w:iCs/>
          <w:sz w:val="22"/>
          <w:szCs w:val="22"/>
          <w:lang w:val="en-US"/>
        </w:rPr>
        <w:t>line input</w:t>
      </w:r>
      <w:r w:rsidR="00DF5786">
        <w:rPr>
          <w:b/>
          <w:bCs/>
          <w:i/>
          <w:iCs/>
          <w:sz w:val="22"/>
          <w:szCs w:val="22"/>
          <w:lang w:val="en-US"/>
        </w:rPr>
        <w:t xml:space="preserve"> validation</w:t>
      </w:r>
      <w:r w:rsidR="00B81B38">
        <w:rPr>
          <w:sz w:val="22"/>
          <w:szCs w:val="22"/>
          <w:lang w:val="en-US"/>
        </w:rPr>
        <w:t xml:space="preserve">. </w:t>
      </w:r>
    </w:p>
    <w:p w14:paraId="7967A721" w14:textId="77777777" w:rsidR="0005402B" w:rsidRPr="009153AD" w:rsidRDefault="0005402B" w:rsidP="004D4253">
      <w:pPr>
        <w:rPr>
          <w:sz w:val="15"/>
          <w:szCs w:val="15"/>
          <w:lang w:val="en-RO"/>
        </w:rPr>
      </w:pPr>
    </w:p>
    <w:p w14:paraId="64BCBBD7" w14:textId="0EDFB9A7"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4.2 </w:t>
      </w:r>
      <w:r w:rsidR="00876EED" w:rsidRPr="00A42641">
        <w:rPr>
          <w:b/>
          <w:bCs/>
          <w:sz w:val="22"/>
          <w:szCs w:val="22"/>
          <w:u w:val="single"/>
          <w:lang w:val="en-RO"/>
        </w:rPr>
        <w:t xml:space="preserve">Identifying target coverage/performance levels for the different testing procedures </w:t>
      </w:r>
    </w:p>
    <w:p w14:paraId="377F218A" w14:textId="77777777" w:rsidR="004D4253" w:rsidRPr="009153AD" w:rsidRDefault="004D4253" w:rsidP="004D4253">
      <w:pPr>
        <w:rPr>
          <w:sz w:val="15"/>
          <w:szCs w:val="15"/>
          <w:lang w:val="en-RO"/>
        </w:rPr>
      </w:pPr>
    </w:p>
    <w:p w14:paraId="23367D55" w14:textId="15F64EA6" w:rsidR="004D4253" w:rsidRPr="0060423C" w:rsidRDefault="0060423C" w:rsidP="004D4253">
      <w:pPr>
        <w:rPr>
          <w:sz w:val="22"/>
          <w:szCs w:val="22"/>
          <w:lang w:val="en-US"/>
        </w:rPr>
      </w:pPr>
      <w:r>
        <w:rPr>
          <w:sz w:val="22"/>
          <w:szCs w:val="22"/>
          <w:lang w:val="en-US"/>
        </w:rPr>
        <w:t xml:space="preserve">Here, we will consider the target levels for each of the four evaluation criteria mentioned in subsection 3.2 of the portfolio, as well as why these target levels are adequate. More details can be found in the </w:t>
      </w:r>
      <w:r>
        <w:rPr>
          <w:b/>
          <w:bCs/>
          <w:i/>
          <w:iCs/>
          <w:sz w:val="22"/>
          <w:szCs w:val="22"/>
          <w:lang w:val="en-US"/>
        </w:rPr>
        <w:t>target levels</w:t>
      </w:r>
      <w:r>
        <w:rPr>
          <w:sz w:val="22"/>
          <w:szCs w:val="22"/>
          <w:lang w:val="en-US"/>
        </w:rPr>
        <w:t xml:space="preserve"> section of the </w:t>
      </w:r>
      <w:r>
        <w:rPr>
          <w:sz w:val="22"/>
          <w:szCs w:val="22"/>
          <w:u w:val="single"/>
          <w:lang w:val="en-US"/>
        </w:rPr>
        <w:t>coursework testing evaluation document [</w:t>
      </w:r>
      <w:r w:rsidR="00DF7752">
        <w:rPr>
          <w:sz w:val="22"/>
          <w:szCs w:val="22"/>
          <w:u w:val="single"/>
          <w:lang w:val="en-US"/>
        </w:rPr>
        <w:t>9</w:t>
      </w:r>
      <w:r>
        <w:rPr>
          <w:sz w:val="22"/>
          <w:szCs w:val="22"/>
          <w:u w:val="single"/>
          <w:lang w:val="en-US"/>
        </w:rPr>
        <w:t>]</w:t>
      </w:r>
      <w:r>
        <w:rPr>
          <w:sz w:val="22"/>
          <w:szCs w:val="22"/>
          <w:lang w:val="en-US"/>
        </w:rPr>
        <w:t>.</w:t>
      </w:r>
    </w:p>
    <w:p w14:paraId="7C72E351" w14:textId="77777777" w:rsidR="004D4253" w:rsidRPr="009153AD" w:rsidRDefault="004D4253" w:rsidP="004D4253">
      <w:pPr>
        <w:rPr>
          <w:sz w:val="15"/>
          <w:szCs w:val="15"/>
          <w:lang w:val="en-RO"/>
        </w:rPr>
      </w:pPr>
    </w:p>
    <w:p w14:paraId="5E879887" w14:textId="25A4164B"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4.3 </w:t>
      </w:r>
      <w:r w:rsidR="00A71BD2" w:rsidRPr="00A42641">
        <w:rPr>
          <w:b/>
          <w:bCs/>
          <w:sz w:val="22"/>
          <w:szCs w:val="22"/>
          <w:u w:val="single"/>
          <w:lang w:val="en-RO"/>
        </w:rPr>
        <w:t>Discussing how the testing carried out compares with the target levels</w:t>
      </w:r>
    </w:p>
    <w:p w14:paraId="12F367DC" w14:textId="77777777" w:rsidR="004D4253" w:rsidRPr="009153AD" w:rsidRDefault="004D4253" w:rsidP="004D4253">
      <w:pPr>
        <w:rPr>
          <w:sz w:val="15"/>
          <w:szCs w:val="15"/>
          <w:lang w:val="en-RO"/>
        </w:rPr>
      </w:pPr>
    </w:p>
    <w:p w14:paraId="1EE41D38" w14:textId="656D0E8C" w:rsidR="004D4253" w:rsidRPr="00C966E0" w:rsidRDefault="00C966E0" w:rsidP="004D4253">
      <w:pPr>
        <w:rPr>
          <w:sz w:val="22"/>
          <w:szCs w:val="22"/>
          <w:lang w:val="en-US"/>
        </w:rPr>
      </w:pPr>
      <w:r>
        <w:rPr>
          <w:sz w:val="22"/>
          <w:szCs w:val="22"/>
          <w:lang w:val="en-US"/>
        </w:rPr>
        <w:t xml:space="preserve">All details on how the actual levels produced by our test suite compare with the target levels can be found in the </w:t>
      </w:r>
      <w:r>
        <w:rPr>
          <w:b/>
          <w:bCs/>
          <w:i/>
          <w:iCs/>
          <w:sz w:val="22"/>
          <w:szCs w:val="22"/>
          <w:lang w:val="en-US"/>
        </w:rPr>
        <w:t>how well does the testing meet the target levels</w:t>
      </w:r>
      <w:r>
        <w:rPr>
          <w:sz w:val="22"/>
          <w:szCs w:val="22"/>
          <w:lang w:val="en-US"/>
        </w:rPr>
        <w:t xml:space="preserve"> section of</w:t>
      </w:r>
      <w:r w:rsidRPr="00C966E0">
        <w:rPr>
          <w:sz w:val="22"/>
          <w:szCs w:val="22"/>
          <w:lang w:val="en-US"/>
        </w:rPr>
        <w:t xml:space="preserve"> </w:t>
      </w:r>
      <w:r>
        <w:rPr>
          <w:sz w:val="22"/>
          <w:szCs w:val="22"/>
          <w:lang w:val="en-US"/>
        </w:rPr>
        <w:t xml:space="preserve">the </w:t>
      </w:r>
      <w:r>
        <w:rPr>
          <w:sz w:val="22"/>
          <w:szCs w:val="22"/>
          <w:u w:val="single"/>
          <w:lang w:val="en-US"/>
        </w:rPr>
        <w:t>coursework testing evaluation document [</w:t>
      </w:r>
      <w:r w:rsidR="00DF7752">
        <w:rPr>
          <w:sz w:val="22"/>
          <w:szCs w:val="22"/>
          <w:u w:val="single"/>
          <w:lang w:val="en-US"/>
        </w:rPr>
        <w:t>9</w:t>
      </w:r>
      <w:r>
        <w:rPr>
          <w:sz w:val="22"/>
          <w:szCs w:val="22"/>
          <w:u w:val="single"/>
          <w:lang w:val="en-US"/>
        </w:rPr>
        <w:t>]</w:t>
      </w:r>
      <w:r>
        <w:rPr>
          <w:sz w:val="22"/>
          <w:szCs w:val="22"/>
          <w:lang w:val="en-US"/>
        </w:rPr>
        <w:t>. The main point made here w</w:t>
      </w:r>
      <w:r w:rsidR="00D65F4D">
        <w:rPr>
          <w:sz w:val="22"/>
          <w:szCs w:val="22"/>
          <w:lang w:val="en-US"/>
        </w:rPr>
        <w:t>as</w:t>
      </w:r>
      <w:r>
        <w:rPr>
          <w:sz w:val="22"/>
          <w:szCs w:val="22"/>
          <w:lang w:val="en-US"/>
        </w:rPr>
        <w:t xml:space="preserve"> </w:t>
      </w:r>
      <w:r w:rsidR="00D65F4D">
        <w:rPr>
          <w:sz w:val="22"/>
          <w:szCs w:val="22"/>
          <w:lang w:val="en-US"/>
        </w:rPr>
        <w:t xml:space="preserve">that although, in some cases, the actual values fell below the target levels, this was made up for by other means of manual testing to ensure </w:t>
      </w:r>
      <w:r w:rsidR="002A3A0B">
        <w:rPr>
          <w:sz w:val="22"/>
          <w:szCs w:val="22"/>
          <w:lang w:val="en-US"/>
        </w:rPr>
        <w:t xml:space="preserve">that </w:t>
      </w:r>
      <w:r w:rsidR="00D65F4D">
        <w:rPr>
          <w:sz w:val="22"/>
          <w:szCs w:val="22"/>
          <w:lang w:val="en-US"/>
        </w:rPr>
        <w:t>we can confidently say the system works as expected.</w:t>
      </w:r>
    </w:p>
    <w:p w14:paraId="3041ACF6" w14:textId="77777777" w:rsidR="004D4253" w:rsidRPr="009153AD" w:rsidRDefault="004D4253" w:rsidP="004D4253">
      <w:pPr>
        <w:rPr>
          <w:sz w:val="15"/>
          <w:szCs w:val="15"/>
          <w:lang w:val="en-RO"/>
        </w:rPr>
      </w:pPr>
    </w:p>
    <w:p w14:paraId="62951502" w14:textId="021D4CE4" w:rsidR="004D4253" w:rsidRPr="00A42641" w:rsidRDefault="004D4253" w:rsidP="00CE4D8D">
      <w:pPr>
        <w:pStyle w:val="Heading2"/>
        <w:rPr>
          <w:b/>
          <w:bCs/>
          <w:sz w:val="22"/>
          <w:szCs w:val="22"/>
          <w:u w:val="single"/>
          <w:lang w:val="en-RO"/>
        </w:rPr>
      </w:pPr>
      <w:r w:rsidRPr="00A42641">
        <w:rPr>
          <w:b/>
          <w:bCs/>
          <w:sz w:val="22"/>
          <w:szCs w:val="22"/>
          <w:u w:val="single"/>
          <w:lang w:val="en-US"/>
        </w:rPr>
        <w:t xml:space="preserve">4.4 </w:t>
      </w:r>
      <w:r w:rsidR="00CE4D8D" w:rsidRPr="00A42641">
        <w:rPr>
          <w:b/>
          <w:bCs/>
          <w:sz w:val="22"/>
          <w:szCs w:val="22"/>
          <w:u w:val="single"/>
          <w:lang w:val="en-RO"/>
        </w:rPr>
        <w:t xml:space="preserve">Discussion of what would be necessary to achieve the target levels </w:t>
      </w:r>
    </w:p>
    <w:p w14:paraId="585068F0" w14:textId="77777777" w:rsidR="004D4253" w:rsidRPr="009153AD" w:rsidRDefault="004D4253" w:rsidP="00005D90">
      <w:pPr>
        <w:rPr>
          <w:sz w:val="15"/>
          <w:szCs w:val="15"/>
          <w:lang w:val="en-RO"/>
        </w:rPr>
      </w:pPr>
    </w:p>
    <w:p w14:paraId="77CDF073" w14:textId="4EA249F7" w:rsidR="00733051" w:rsidRPr="00845473" w:rsidRDefault="00370FCE" w:rsidP="00733051">
      <w:pPr>
        <w:rPr>
          <w:sz w:val="22"/>
          <w:szCs w:val="22"/>
          <w:lang w:val="en-US"/>
        </w:rPr>
      </w:pPr>
      <w:r>
        <w:rPr>
          <w:sz w:val="22"/>
          <w:szCs w:val="22"/>
          <w:lang w:val="en-US"/>
        </w:rPr>
        <w:t>A more detailed discussion on how to achieve/ exceed the target levels can be found in the</w:t>
      </w:r>
      <w:r>
        <w:rPr>
          <w:b/>
          <w:bCs/>
          <w:i/>
          <w:iCs/>
          <w:sz w:val="22"/>
          <w:szCs w:val="22"/>
          <w:lang w:val="en-US"/>
        </w:rPr>
        <w:t xml:space="preserve"> improvements to achieve/ exceed target levels</w:t>
      </w:r>
      <w:r>
        <w:rPr>
          <w:sz w:val="22"/>
          <w:szCs w:val="22"/>
          <w:lang w:val="en-US"/>
        </w:rPr>
        <w:t xml:space="preserve"> section of</w:t>
      </w:r>
      <w:r w:rsidRPr="00C966E0">
        <w:rPr>
          <w:sz w:val="22"/>
          <w:szCs w:val="22"/>
          <w:lang w:val="en-US"/>
        </w:rPr>
        <w:t xml:space="preserve"> </w:t>
      </w:r>
      <w:r>
        <w:rPr>
          <w:sz w:val="22"/>
          <w:szCs w:val="22"/>
          <w:lang w:val="en-US"/>
        </w:rPr>
        <w:t xml:space="preserve">the </w:t>
      </w:r>
      <w:r>
        <w:rPr>
          <w:sz w:val="22"/>
          <w:szCs w:val="22"/>
          <w:u w:val="single"/>
          <w:lang w:val="en-US"/>
        </w:rPr>
        <w:t>coursework testing evaluation document [</w:t>
      </w:r>
      <w:r w:rsidR="00DF7752">
        <w:rPr>
          <w:sz w:val="22"/>
          <w:szCs w:val="22"/>
          <w:u w:val="single"/>
          <w:lang w:val="en-US"/>
        </w:rPr>
        <w:t>9</w:t>
      </w:r>
      <w:r>
        <w:rPr>
          <w:sz w:val="22"/>
          <w:szCs w:val="22"/>
          <w:u w:val="single"/>
          <w:lang w:val="en-US"/>
        </w:rPr>
        <w:t>]</w:t>
      </w:r>
      <w:r>
        <w:rPr>
          <w:sz w:val="22"/>
          <w:szCs w:val="22"/>
          <w:lang w:val="en-US"/>
        </w:rPr>
        <w:t xml:space="preserve">. The main ideas discussed here </w:t>
      </w:r>
      <w:r w:rsidRPr="004678F2">
        <w:rPr>
          <w:sz w:val="22"/>
          <w:szCs w:val="22"/>
          <w:lang w:val="en-US"/>
        </w:rPr>
        <w:t xml:space="preserve">include </w:t>
      </w:r>
      <w:r w:rsidR="00845473">
        <w:rPr>
          <w:b/>
          <w:bCs/>
          <w:i/>
          <w:iCs/>
          <w:sz w:val="22"/>
          <w:szCs w:val="22"/>
          <w:lang w:val="en-US"/>
        </w:rPr>
        <w:t>additional tests being added to the test suite</w:t>
      </w:r>
      <w:r w:rsidR="00845473">
        <w:rPr>
          <w:sz w:val="22"/>
          <w:szCs w:val="22"/>
          <w:lang w:val="en-US"/>
        </w:rPr>
        <w:t xml:space="preserve"> a</w:t>
      </w:r>
      <w:r w:rsidR="00387796">
        <w:rPr>
          <w:sz w:val="22"/>
          <w:szCs w:val="22"/>
          <w:lang w:val="en-US"/>
        </w:rPr>
        <w:t>nd</w:t>
      </w:r>
      <w:r w:rsidR="00845473">
        <w:rPr>
          <w:sz w:val="22"/>
          <w:szCs w:val="22"/>
          <w:lang w:val="en-US"/>
        </w:rPr>
        <w:t xml:space="preserve"> </w:t>
      </w:r>
      <w:r w:rsidR="00845473">
        <w:rPr>
          <w:b/>
          <w:bCs/>
          <w:i/>
          <w:iCs/>
          <w:sz w:val="22"/>
          <w:szCs w:val="22"/>
          <w:lang w:val="en-US"/>
        </w:rPr>
        <w:t>generating more testing data</w:t>
      </w:r>
      <w:r w:rsidR="00387796">
        <w:rPr>
          <w:sz w:val="22"/>
          <w:szCs w:val="22"/>
          <w:lang w:val="en-US"/>
        </w:rPr>
        <w:t>.</w:t>
      </w:r>
    </w:p>
    <w:p w14:paraId="6CCEC0B1" w14:textId="77777777" w:rsidR="002414CC" w:rsidRDefault="002414CC" w:rsidP="002414CC">
      <w:pPr>
        <w:rPr>
          <w:b/>
          <w:bCs/>
          <w:sz w:val="22"/>
          <w:szCs w:val="22"/>
          <w:u w:val="single"/>
          <w:lang w:val="en-US"/>
        </w:rPr>
      </w:pPr>
    </w:p>
    <w:p w14:paraId="104D79F6" w14:textId="158D67AB" w:rsidR="004D4253" w:rsidRPr="002414CC" w:rsidRDefault="004D4253" w:rsidP="002414CC">
      <w:pPr>
        <w:rPr>
          <w:rFonts w:asciiTheme="majorHAnsi" w:eastAsiaTheme="majorEastAsia" w:hAnsiTheme="majorHAnsi" w:cstheme="majorBidi"/>
          <w:b/>
          <w:bCs/>
          <w:color w:val="2F5496" w:themeColor="accent1" w:themeShade="BF"/>
          <w:sz w:val="22"/>
          <w:szCs w:val="22"/>
          <w:u w:val="single"/>
          <w:lang w:val="en-US"/>
        </w:rPr>
      </w:pPr>
      <w:r w:rsidRPr="002414CC">
        <w:rPr>
          <w:b/>
          <w:bCs/>
          <w:color w:val="2F5496" w:themeColor="accent1" w:themeShade="BF"/>
          <w:sz w:val="22"/>
          <w:szCs w:val="22"/>
          <w:u w:val="single"/>
          <w:lang w:val="en-US"/>
        </w:rPr>
        <w:t xml:space="preserve">5. </w:t>
      </w:r>
      <w:r w:rsidR="00622DC7" w:rsidRPr="002414CC">
        <w:rPr>
          <w:b/>
          <w:bCs/>
          <w:color w:val="2F5496" w:themeColor="accent1" w:themeShade="BF"/>
          <w:sz w:val="22"/>
          <w:szCs w:val="22"/>
          <w:u w:val="single"/>
          <w:lang w:val="en-RO"/>
        </w:rPr>
        <w:t xml:space="preserve">Conduct reviews, inspections, and design and implement automated testing processes </w:t>
      </w:r>
      <w:r w:rsidRPr="002414CC">
        <w:rPr>
          <w:b/>
          <w:bCs/>
          <w:color w:val="2F5496" w:themeColor="accent1" w:themeShade="BF"/>
          <w:sz w:val="22"/>
          <w:szCs w:val="22"/>
          <w:u w:val="single"/>
          <w:lang w:val="en-RO"/>
        </w:rPr>
        <w:t>[</w:t>
      </w:r>
      <w:r w:rsidR="00FE500A" w:rsidRPr="002414CC">
        <w:rPr>
          <w:b/>
          <w:bCs/>
          <w:color w:val="2F5496" w:themeColor="accent1" w:themeShade="BF"/>
          <w:sz w:val="22"/>
          <w:szCs w:val="22"/>
          <w:u w:val="single"/>
          <w:lang w:val="en-US"/>
        </w:rPr>
        <w:t>15</w:t>
      </w:r>
      <w:r w:rsidRPr="002414CC">
        <w:rPr>
          <w:b/>
          <w:bCs/>
          <w:color w:val="2F5496" w:themeColor="accent1" w:themeShade="BF"/>
          <w:sz w:val="22"/>
          <w:szCs w:val="22"/>
          <w:u w:val="single"/>
          <w:lang w:val="en-RO"/>
        </w:rPr>
        <w:t xml:space="preserve">%] </w:t>
      </w:r>
    </w:p>
    <w:p w14:paraId="6478362D" w14:textId="77777777" w:rsidR="004D4253" w:rsidRPr="006034F0" w:rsidRDefault="004D4253" w:rsidP="004D4253">
      <w:pPr>
        <w:rPr>
          <w:sz w:val="15"/>
          <w:szCs w:val="15"/>
          <w:lang w:val="en-RO"/>
        </w:rPr>
      </w:pPr>
    </w:p>
    <w:p w14:paraId="72C35401" w14:textId="7F850F39"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5.1 </w:t>
      </w:r>
      <w:r w:rsidR="00B735C4" w:rsidRPr="00A42641">
        <w:rPr>
          <w:b/>
          <w:bCs/>
          <w:sz w:val="22"/>
          <w:szCs w:val="22"/>
          <w:u w:val="single"/>
          <w:lang w:val="en-RO"/>
        </w:rPr>
        <w:t xml:space="preserve">Identify and apply review criteria to selected parts of the code and identify issues in the code </w:t>
      </w:r>
    </w:p>
    <w:p w14:paraId="4A7AADA3" w14:textId="77777777" w:rsidR="004D4253" w:rsidRPr="0012642F" w:rsidRDefault="004D4253" w:rsidP="004D4253">
      <w:pPr>
        <w:rPr>
          <w:sz w:val="15"/>
          <w:szCs w:val="15"/>
          <w:lang w:val="en-RO"/>
        </w:rPr>
      </w:pPr>
    </w:p>
    <w:p w14:paraId="20877B3E" w14:textId="7EBBB09F" w:rsidR="004D4253" w:rsidRPr="002B38C2" w:rsidRDefault="002B38C2" w:rsidP="004D4253">
      <w:pPr>
        <w:rPr>
          <w:sz w:val="22"/>
          <w:szCs w:val="22"/>
          <w:lang w:val="en-US"/>
        </w:rPr>
      </w:pPr>
      <w:r>
        <w:rPr>
          <w:sz w:val="22"/>
          <w:szCs w:val="22"/>
          <w:lang w:val="en-US"/>
        </w:rPr>
        <w:t xml:space="preserve">A more detailed description of the review criteria and issues identified can be found in the </w:t>
      </w:r>
      <w:r>
        <w:rPr>
          <w:b/>
          <w:bCs/>
          <w:i/>
          <w:iCs/>
          <w:sz w:val="22"/>
          <w:szCs w:val="22"/>
          <w:lang w:val="en-US"/>
        </w:rPr>
        <w:t>review criteria</w:t>
      </w:r>
      <w:r>
        <w:rPr>
          <w:sz w:val="22"/>
          <w:szCs w:val="22"/>
          <w:lang w:val="en-US"/>
        </w:rPr>
        <w:t xml:space="preserve"> section of the </w:t>
      </w:r>
      <w:r>
        <w:rPr>
          <w:sz w:val="22"/>
          <w:szCs w:val="22"/>
          <w:u w:val="single"/>
          <w:lang w:val="en-US"/>
        </w:rPr>
        <w:t>coursework inspection and review document [</w:t>
      </w:r>
      <w:r w:rsidR="00DF7752">
        <w:rPr>
          <w:sz w:val="22"/>
          <w:szCs w:val="22"/>
          <w:u w:val="single"/>
          <w:lang w:val="en-US"/>
        </w:rPr>
        <w:t>10</w:t>
      </w:r>
      <w:r>
        <w:rPr>
          <w:sz w:val="22"/>
          <w:szCs w:val="22"/>
          <w:u w:val="single"/>
          <w:lang w:val="en-US"/>
        </w:rPr>
        <w:t>]</w:t>
      </w:r>
      <w:r>
        <w:rPr>
          <w:sz w:val="22"/>
          <w:szCs w:val="22"/>
          <w:lang w:val="en-US"/>
        </w:rPr>
        <w:t xml:space="preserve">. </w:t>
      </w:r>
      <w:r w:rsidR="006243E7">
        <w:rPr>
          <w:sz w:val="22"/>
          <w:szCs w:val="22"/>
          <w:lang w:val="en-US"/>
        </w:rPr>
        <w:t xml:space="preserve">The review criteria used include </w:t>
      </w:r>
      <w:r w:rsidR="00A727E4">
        <w:rPr>
          <w:b/>
          <w:bCs/>
          <w:i/>
          <w:iCs/>
          <w:sz w:val="22"/>
          <w:szCs w:val="22"/>
          <w:lang w:val="en-US"/>
        </w:rPr>
        <w:t xml:space="preserve">checklist review </w:t>
      </w:r>
      <w:r w:rsidR="00A727E4">
        <w:rPr>
          <w:sz w:val="22"/>
          <w:szCs w:val="22"/>
          <w:lang w:val="en-US"/>
        </w:rPr>
        <w:t xml:space="preserve">for </w:t>
      </w:r>
      <w:r w:rsidR="00A727E4">
        <w:rPr>
          <w:b/>
          <w:bCs/>
          <w:i/>
          <w:iCs/>
          <w:sz w:val="22"/>
          <w:szCs w:val="22"/>
          <w:lang w:val="en-US"/>
        </w:rPr>
        <w:t>functionality</w:t>
      </w:r>
      <w:r w:rsidR="00A727E4">
        <w:rPr>
          <w:sz w:val="22"/>
          <w:szCs w:val="22"/>
          <w:lang w:val="en-US"/>
        </w:rPr>
        <w:t xml:space="preserve"> and </w:t>
      </w:r>
      <w:r w:rsidR="00A727E4">
        <w:rPr>
          <w:b/>
          <w:bCs/>
          <w:i/>
          <w:iCs/>
          <w:sz w:val="22"/>
          <w:szCs w:val="22"/>
          <w:lang w:val="en-US"/>
        </w:rPr>
        <w:t>ad-hoc review</w:t>
      </w:r>
      <w:r w:rsidR="00A727E4">
        <w:rPr>
          <w:sz w:val="22"/>
          <w:szCs w:val="22"/>
          <w:lang w:val="en-US"/>
        </w:rPr>
        <w:t xml:space="preserve"> for </w:t>
      </w:r>
      <w:r w:rsidR="00A727E4">
        <w:rPr>
          <w:b/>
          <w:bCs/>
          <w:i/>
          <w:iCs/>
          <w:sz w:val="22"/>
          <w:szCs w:val="22"/>
          <w:lang w:val="en-US"/>
        </w:rPr>
        <w:t>code quality</w:t>
      </w:r>
      <w:r w:rsidR="006243E7">
        <w:rPr>
          <w:sz w:val="22"/>
          <w:szCs w:val="22"/>
          <w:lang w:val="en-US"/>
        </w:rPr>
        <w:t xml:space="preserve">, and some of the issues identified include </w:t>
      </w:r>
      <w:r w:rsidR="00A727E4">
        <w:rPr>
          <w:b/>
          <w:bCs/>
          <w:i/>
          <w:iCs/>
          <w:sz w:val="22"/>
          <w:szCs w:val="22"/>
          <w:lang w:val="en-US"/>
        </w:rPr>
        <w:t xml:space="preserve">issues with Maven dependencies </w:t>
      </w:r>
      <w:r w:rsidR="00A727E4">
        <w:rPr>
          <w:sz w:val="22"/>
          <w:szCs w:val="22"/>
          <w:lang w:val="en-US"/>
        </w:rPr>
        <w:t xml:space="preserve">and </w:t>
      </w:r>
      <w:r w:rsidR="00A727E4">
        <w:rPr>
          <w:b/>
          <w:bCs/>
          <w:i/>
          <w:iCs/>
          <w:sz w:val="22"/>
          <w:szCs w:val="22"/>
          <w:lang w:val="en-US"/>
        </w:rPr>
        <w:t>small delays</w:t>
      </w:r>
      <w:r w:rsidR="00A035F5">
        <w:rPr>
          <w:b/>
          <w:bCs/>
          <w:i/>
          <w:iCs/>
          <w:sz w:val="22"/>
          <w:szCs w:val="22"/>
          <w:lang w:val="en-US"/>
        </w:rPr>
        <w:t xml:space="preserve"> in creating the output files</w:t>
      </w:r>
      <w:r w:rsidR="00A727E4">
        <w:rPr>
          <w:b/>
          <w:bCs/>
          <w:i/>
          <w:iCs/>
          <w:sz w:val="22"/>
          <w:szCs w:val="22"/>
          <w:lang w:val="en-US"/>
        </w:rPr>
        <w:t xml:space="preserve"> after execution finished</w:t>
      </w:r>
      <w:r w:rsidR="006243E7">
        <w:rPr>
          <w:sz w:val="22"/>
          <w:szCs w:val="22"/>
          <w:lang w:val="en-US"/>
        </w:rPr>
        <w:t>.</w:t>
      </w:r>
    </w:p>
    <w:p w14:paraId="77084860" w14:textId="77777777" w:rsidR="0012642F" w:rsidRPr="0012642F" w:rsidRDefault="0012642F" w:rsidP="004D4253">
      <w:pPr>
        <w:rPr>
          <w:sz w:val="15"/>
          <w:szCs w:val="15"/>
          <w:lang w:val="en-RO"/>
        </w:rPr>
      </w:pPr>
    </w:p>
    <w:p w14:paraId="088FB0C0" w14:textId="4CA8C64B"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5.2 </w:t>
      </w:r>
      <w:r w:rsidR="00D563F7" w:rsidRPr="00A42641">
        <w:rPr>
          <w:b/>
          <w:bCs/>
          <w:sz w:val="22"/>
          <w:szCs w:val="22"/>
          <w:u w:val="single"/>
          <w:lang w:val="en-RO"/>
        </w:rPr>
        <w:t xml:space="preserve">Construct an appropriate CI pipeline for the software </w:t>
      </w:r>
    </w:p>
    <w:p w14:paraId="0B7C6436" w14:textId="77777777" w:rsidR="004D4253" w:rsidRPr="0012642F" w:rsidRDefault="004D4253" w:rsidP="004D4253">
      <w:pPr>
        <w:rPr>
          <w:sz w:val="15"/>
          <w:szCs w:val="15"/>
          <w:lang w:val="en-RO"/>
        </w:rPr>
      </w:pPr>
    </w:p>
    <w:p w14:paraId="3E1D1068" w14:textId="3CFD2A6E" w:rsidR="004D4253" w:rsidRPr="003F59D2" w:rsidRDefault="00AE5E67" w:rsidP="004B135F">
      <w:pPr>
        <w:tabs>
          <w:tab w:val="left" w:pos="1072"/>
        </w:tabs>
        <w:rPr>
          <w:sz w:val="22"/>
          <w:szCs w:val="22"/>
          <w:lang w:val="en-US"/>
        </w:rPr>
      </w:pPr>
      <w:r>
        <w:rPr>
          <w:sz w:val="22"/>
          <w:szCs w:val="22"/>
          <w:lang w:val="en-US"/>
        </w:rPr>
        <w:t xml:space="preserve">A detailed plan of the CI pipeline for the given software can be found in the </w:t>
      </w:r>
      <w:r>
        <w:rPr>
          <w:b/>
          <w:bCs/>
          <w:i/>
          <w:iCs/>
          <w:sz w:val="22"/>
          <w:szCs w:val="22"/>
          <w:lang w:val="en-US"/>
        </w:rPr>
        <w:t>construct the pipeline</w:t>
      </w:r>
      <w:r>
        <w:rPr>
          <w:sz w:val="22"/>
          <w:szCs w:val="22"/>
          <w:lang w:val="en-US"/>
        </w:rPr>
        <w:t xml:space="preserve"> section of the </w:t>
      </w:r>
      <w:r>
        <w:rPr>
          <w:sz w:val="22"/>
          <w:szCs w:val="22"/>
          <w:u w:val="single"/>
          <w:lang w:val="en-US"/>
        </w:rPr>
        <w:t>coursework inspection and review document [</w:t>
      </w:r>
      <w:r w:rsidR="00DF7752">
        <w:rPr>
          <w:sz w:val="22"/>
          <w:szCs w:val="22"/>
          <w:u w:val="single"/>
          <w:lang w:val="en-US"/>
        </w:rPr>
        <w:t>10</w:t>
      </w:r>
      <w:r>
        <w:rPr>
          <w:sz w:val="22"/>
          <w:szCs w:val="22"/>
          <w:u w:val="single"/>
          <w:lang w:val="en-US"/>
        </w:rPr>
        <w:t>]</w:t>
      </w:r>
      <w:r>
        <w:rPr>
          <w:sz w:val="22"/>
          <w:szCs w:val="22"/>
          <w:lang w:val="en-US"/>
        </w:rPr>
        <w:t>.</w:t>
      </w:r>
      <w:r w:rsidR="006A2F21">
        <w:rPr>
          <w:sz w:val="22"/>
          <w:szCs w:val="22"/>
          <w:lang w:val="en-US"/>
        </w:rPr>
        <w:t xml:space="preserve"> Some of the actions include </w:t>
      </w:r>
      <w:r w:rsidR="009C4638" w:rsidRPr="009C4638">
        <w:rPr>
          <w:b/>
          <w:bCs/>
          <w:i/>
          <w:iCs/>
          <w:sz w:val="22"/>
          <w:szCs w:val="22"/>
          <w:lang w:val="en-US"/>
        </w:rPr>
        <w:t>setting up the version control system (VCS)</w:t>
      </w:r>
      <w:r w:rsidR="009C4638">
        <w:rPr>
          <w:sz w:val="22"/>
          <w:szCs w:val="22"/>
          <w:lang w:val="en-US"/>
        </w:rPr>
        <w:t xml:space="preserve">, </w:t>
      </w:r>
      <w:r w:rsidR="009C4638" w:rsidRPr="009C4638">
        <w:rPr>
          <w:b/>
          <w:bCs/>
          <w:i/>
          <w:iCs/>
          <w:sz w:val="22"/>
          <w:szCs w:val="22"/>
          <w:lang w:val="en-US"/>
        </w:rPr>
        <w:t>choosing and configuring a continuous integration (CI) tool</w:t>
      </w:r>
      <w:r w:rsidR="009C4638">
        <w:rPr>
          <w:sz w:val="22"/>
          <w:szCs w:val="22"/>
          <w:lang w:val="en-US"/>
        </w:rPr>
        <w:t xml:space="preserve">, </w:t>
      </w:r>
      <w:r w:rsidR="009C4638" w:rsidRPr="009C4638">
        <w:rPr>
          <w:b/>
          <w:bCs/>
          <w:i/>
          <w:iCs/>
          <w:sz w:val="22"/>
          <w:szCs w:val="22"/>
          <w:lang w:val="en-US"/>
        </w:rPr>
        <w:t>configuring the test suite</w:t>
      </w:r>
      <w:r w:rsidR="003F59D2">
        <w:rPr>
          <w:sz w:val="22"/>
          <w:szCs w:val="22"/>
          <w:lang w:val="en-US"/>
        </w:rPr>
        <w:t xml:space="preserve">, and </w:t>
      </w:r>
      <w:r w:rsidR="003F59D2">
        <w:rPr>
          <w:b/>
          <w:bCs/>
          <w:i/>
          <w:iCs/>
          <w:sz w:val="22"/>
          <w:szCs w:val="22"/>
          <w:lang w:val="en-US"/>
        </w:rPr>
        <w:t>deployment/ post-deployment steps</w:t>
      </w:r>
      <w:r w:rsidR="003F59D2">
        <w:rPr>
          <w:sz w:val="22"/>
          <w:szCs w:val="22"/>
          <w:lang w:val="en-US"/>
        </w:rPr>
        <w:t>.</w:t>
      </w:r>
    </w:p>
    <w:p w14:paraId="7C0B46BC" w14:textId="77777777" w:rsidR="004D4253" w:rsidRPr="0012642F" w:rsidRDefault="004D4253" w:rsidP="004D4253">
      <w:pPr>
        <w:rPr>
          <w:sz w:val="15"/>
          <w:szCs w:val="15"/>
          <w:lang w:val="en-RO"/>
        </w:rPr>
      </w:pPr>
    </w:p>
    <w:p w14:paraId="57A59C26" w14:textId="5D96AE68"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5.3 </w:t>
      </w:r>
      <w:r w:rsidR="00FB4C4C" w:rsidRPr="00A42641">
        <w:rPr>
          <w:b/>
          <w:bCs/>
          <w:sz w:val="22"/>
          <w:szCs w:val="22"/>
          <w:u w:val="single"/>
          <w:lang w:val="en-RO"/>
        </w:rPr>
        <w:t>Automate some aspects of the testing</w:t>
      </w:r>
    </w:p>
    <w:p w14:paraId="07642F68" w14:textId="77777777" w:rsidR="004D4253" w:rsidRPr="0012642F" w:rsidRDefault="004D4253" w:rsidP="004D4253">
      <w:pPr>
        <w:rPr>
          <w:sz w:val="15"/>
          <w:szCs w:val="15"/>
          <w:lang w:val="en-RO"/>
        </w:rPr>
      </w:pPr>
    </w:p>
    <w:p w14:paraId="297B54D7" w14:textId="0331FE5E" w:rsidR="004D4253" w:rsidRPr="00683344" w:rsidRDefault="001E41F7" w:rsidP="004D4253">
      <w:pPr>
        <w:rPr>
          <w:sz w:val="22"/>
          <w:szCs w:val="22"/>
        </w:rPr>
      </w:pPr>
      <w:r>
        <w:rPr>
          <w:sz w:val="22"/>
          <w:szCs w:val="22"/>
        </w:rPr>
        <w:t>We would ideally integrate all the tests in our current test suite with the CI pipeline. However, that may not be feasible, especially if more tests will be created in the future.</w:t>
      </w:r>
      <w:r w:rsidR="00683344" w:rsidRPr="00683344">
        <w:rPr>
          <w:sz w:val="22"/>
          <w:szCs w:val="22"/>
        </w:rPr>
        <w:t xml:space="preserve"> </w:t>
      </w:r>
      <w:r>
        <w:rPr>
          <w:sz w:val="22"/>
          <w:szCs w:val="22"/>
        </w:rPr>
        <w:t>Therefore, tests used to verify</w:t>
      </w:r>
      <w:r w:rsidR="00683344" w:rsidRPr="00683344">
        <w:rPr>
          <w:sz w:val="22"/>
          <w:szCs w:val="22"/>
        </w:rPr>
        <w:t xml:space="preserve"> the safety-critical requirements should be prioritised in the CI pipeline. A</w:t>
      </w:r>
      <w:r>
        <w:rPr>
          <w:sz w:val="22"/>
          <w:szCs w:val="22"/>
        </w:rPr>
        <w:t>dditionally, having a</w:t>
      </w:r>
      <w:r w:rsidR="00683344" w:rsidRPr="00683344">
        <w:rPr>
          <w:sz w:val="22"/>
          <w:szCs w:val="22"/>
        </w:rPr>
        <w:t xml:space="preserve"> combination of unit, integration, system, and other tests (using </w:t>
      </w:r>
      <w:r w:rsidR="009669A9">
        <w:rPr>
          <w:sz w:val="22"/>
          <w:szCs w:val="22"/>
        </w:rPr>
        <w:t xml:space="preserve">the </w:t>
      </w:r>
      <w:r w:rsidR="00683344" w:rsidRPr="00683344">
        <w:rPr>
          <w:sz w:val="22"/>
          <w:szCs w:val="22"/>
        </w:rPr>
        <w:t xml:space="preserve">tools described in </w:t>
      </w:r>
      <w:r w:rsidR="00EB5A9E">
        <w:rPr>
          <w:sz w:val="22"/>
          <w:szCs w:val="22"/>
          <w:u w:val="single"/>
          <w:lang w:val="en-US"/>
        </w:rPr>
        <w:t xml:space="preserve">coursework </w:t>
      </w:r>
      <w:r w:rsidR="00EB5A9E">
        <w:rPr>
          <w:sz w:val="22"/>
          <w:szCs w:val="22"/>
          <w:u w:val="single"/>
          <w:lang w:val="en-US"/>
        </w:rPr>
        <w:lastRenderedPageBreak/>
        <w:t>inspection and review document [</w:t>
      </w:r>
      <w:r w:rsidR="00DF7752">
        <w:rPr>
          <w:sz w:val="22"/>
          <w:szCs w:val="22"/>
          <w:u w:val="single"/>
          <w:lang w:val="en-US"/>
        </w:rPr>
        <w:t>10</w:t>
      </w:r>
      <w:r w:rsidR="00EB5A9E">
        <w:rPr>
          <w:sz w:val="22"/>
          <w:szCs w:val="22"/>
          <w:u w:val="single"/>
          <w:lang w:val="en-US"/>
        </w:rPr>
        <w:t>]</w:t>
      </w:r>
      <w:r w:rsidR="00683344" w:rsidRPr="00683344">
        <w:rPr>
          <w:sz w:val="22"/>
          <w:szCs w:val="22"/>
        </w:rPr>
        <w:t>)</w:t>
      </w:r>
      <w:r>
        <w:rPr>
          <w:sz w:val="22"/>
          <w:szCs w:val="22"/>
        </w:rPr>
        <w:t xml:space="preserve"> </w:t>
      </w:r>
      <w:r w:rsidR="00592BFE">
        <w:rPr>
          <w:sz w:val="22"/>
          <w:szCs w:val="22"/>
        </w:rPr>
        <w:t xml:space="preserve">as part of our pipeline </w:t>
      </w:r>
      <w:r>
        <w:rPr>
          <w:sz w:val="22"/>
          <w:szCs w:val="22"/>
        </w:rPr>
        <w:t xml:space="preserve">should also be </w:t>
      </w:r>
      <w:r w:rsidR="00592BFE">
        <w:rPr>
          <w:sz w:val="22"/>
          <w:szCs w:val="22"/>
        </w:rPr>
        <w:t>a priority</w:t>
      </w:r>
      <w:r>
        <w:rPr>
          <w:sz w:val="22"/>
          <w:szCs w:val="22"/>
        </w:rPr>
        <w:t>, since this would ensure more rigorous testing</w:t>
      </w:r>
      <w:r w:rsidR="00683344" w:rsidRPr="00683344">
        <w:rPr>
          <w:sz w:val="22"/>
          <w:szCs w:val="22"/>
        </w:rPr>
        <w:t>.</w:t>
      </w:r>
    </w:p>
    <w:p w14:paraId="7B728E73" w14:textId="77777777" w:rsidR="004D4253" w:rsidRPr="0012642F" w:rsidRDefault="004D4253" w:rsidP="004D4253">
      <w:pPr>
        <w:rPr>
          <w:sz w:val="15"/>
          <w:szCs w:val="15"/>
          <w:lang w:val="en-RO"/>
        </w:rPr>
      </w:pPr>
    </w:p>
    <w:p w14:paraId="74CFC384" w14:textId="5BF60F97" w:rsidR="004D4253" w:rsidRPr="00A42641" w:rsidRDefault="004D4253" w:rsidP="004D4253">
      <w:pPr>
        <w:pStyle w:val="Heading2"/>
        <w:rPr>
          <w:b/>
          <w:bCs/>
          <w:sz w:val="22"/>
          <w:szCs w:val="22"/>
          <w:u w:val="single"/>
          <w:lang w:val="en-RO"/>
        </w:rPr>
      </w:pPr>
      <w:r w:rsidRPr="00A42641">
        <w:rPr>
          <w:b/>
          <w:bCs/>
          <w:sz w:val="22"/>
          <w:szCs w:val="22"/>
          <w:u w:val="single"/>
          <w:lang w:val="en-US"/>
        </w:rPr>
        <w:t xml:space="preserve">5.4 </w:t>
      </w:r>
      <w:r w:rsidR="00CB78A1" w:rsidRPr="00A42641">
        <w:rPr>
          <w:b/>
          <w:bCs/>
          <w:sz w:val="22"/>
          <w:szCs w:val="22"/>
          <w:u w:val="single"/>
          <w:lang w:val="en-RO"/>
        </w:rPr>
        <w:t xml:space="preserve">Demonstrate the CI pipeline functions as expected </w:t>
      </w:r>
    </w:p>
    <w:p w14:paraId="30322F4D" w14:textId="24157634" w:rsidR="004D4253" w:rsidRPr="0012642F" w:rsidRDefault="004D4253" w:rsidP="00733051">
      <w:pPr>
        <w:rPr>
          <w:sz w:val="15"/>
          <w:szCs w:val="15"/>
          <w:lang w:val="en-RO"/>
        </w:rPr>
      </w:pPr>
    </w:p>
    <w:p w14:paraId="550FD346" w14:textId="483BAE8E" w:rsidR="000A76A9" w:rsidRPr="00A42641" w:rsidRDefault="000A76A9" w:rsidP="000A76A9">
      <w:pPr>
        <w:tabs>
          <w:tab w:val="left" w:pos="1072"/>
        </w:tabs>
        <w:rPr>
          <w:sz w:val="22"/>
          <w:szCs w:val="22"/>
          <w:lang w:val="en-RO"/>
        </w:rPr>
      </w:pPr>
      <w:r>
        <w:rPr>
          <w:sz w:val="22"/>
          <w:szCs w:val="22"/>
          <w:lang w:val="en-US"/>
        </w:rPr>
        <w:t xml:space="preserve">A detailed </w:t>
      </w:r>
      <w:r w:rsidR="00087259">
        <w:rPr>
          <w:sz w:val="22"/>
          <w:szCs w:val="22"/>
          <w:lang w:val="en-US"/>
        </w:rPr>
        <w:t>explanation</w:t>
      </w:r>
      <w:r>
        <w:rPr>
          <w:sz w:val="22"/>
          <w:szCs w:val="22"/>
          <w:lang w:val="en-US"/>
        </w:rPr>
        <w:t xml:space="preserve"> of </w:t>
      </w:r>
      <w:r w:rsidR="00087259">
        <w:rPr>
          <w:sz w:val="22"/>
          <w:szCs w:val="22"/>
          <w:lang w:val="en-US"/>
        </w:rPr>
        <w:t xml:space="preserve">how </w:t>
      </w:r>
      <w:r>
        <w:rPr>
          <w:sz w:val="22"/>
          <w:szCs w:val="22"/>
          <w:lang w:val="en-US"/>
        </w:rPr>
        <w:t xml:space="preserve">the CI pipeline </w:t>
      </w:r>
      <w:r w:rsidR="00087259">
        <w:rPr>
          <w:sz w:val="22"/>
          <w:szCs w:val="22"/>
          <w:lang w:val="en-US"/>
        </w:rPr>
        <w:t xml:space="preserve">functions as expected </w:t>
      </w:r>
      <w:r>
        <w:rPr>
          <w:sz w:val="22"/>
          <w:szCs w:val="22"/>
          <w:lang w:val="en-US"/>
        </w:rPr>
        <w:t xml:space="preserve">can be found in the </w:t>
      </w:r>
      <w:r w:rsidR="00087259">
        <w:rPr>
          <w:b/>
          <w:bCs/>
          <w:i/>
          <w:iCs/>
          <w:sz w:val="22"/>
          <w:szCs w:val="22"/>
          <w:lang w:val="en-US"/>
        </w:rPr>
        <w:t>demonstrate</w:t>
      </w:r>
      <w:r>
        <w:rPr>
          <w:b/>
          <w:bCs/>
          <w:i/>
          <w:iCs/>
          <w:sz w:val="22"/>
          <w:szCs w:val="22"/>
          <w:lang w:val="en-US"/>
        </w:rPr>
        <w:t xml:space="preserve"> the pipeline</w:t>
      </w:r>
      <w:r w:rsidR="00087259">
        <w:rPr>
          <w:b/>
          <w:bCs/>
          <w:i/>
          <w:iCs/>
          <w:sz w:val="22"/>
          <w:szCs w:val="22"/>
          <w:lang w:val="en-US"/>
        </w:rPr>
        <w:t xml:space="preserve"> works as expected</w:t>
      </w:r>
      <w:r>
        <w:rPr>
          <w:sz w:val="22"/>
          <w:szCs w:val="22"/>
          <w:lang w:val="en-US"/>
        </w:rPr>
        <w:t xml:space="preserve"> section of the </w:t>
      </w:r>
      <w:r>
        <w:rPr>
          <w:sz w:val="22"/>
          <w:szCs w:val="22"/>
          <w:u w:val="single"/>
          <w:lang w:val="en-US"/>
        </w:rPr>
        <w:t>coursework inspection and review document [</w:t>
      </w:r>
      <w:r w:rsidR="00DF7752">
        <w:rPr>
          <w:sz w:val="22"/>
          <w:szCs w:val="22"/>
          <w:u w:val="single"/>
          <w:lang w:val="en-US"/>
        </w:rPr>
        <w:t>10</w:t>
      </w:r>
      <w:r>
        <w:rPr>
          <w:sz w:val="22"/>
          <w:szCs w:val="22"/>
          <w:u w:val="single"/>
          <w:lang w:val="en-US"/>
        </w:rPr>
        <w:t>]</w:t>
      </w:r>
      <w:r>
        <w:rPr>
          <w:sz w:val="22"/>
          <w:szCs w:val="22"/>
          <w:lang w:val="en-US"/>
        </w:rPr>
        <w:t>.</w:t>
      </w:r>
      <w:r w:rsidR="00F365CE">
        <w:rPr>
          <w:sz w:val="22"/>
          <w:szCs w:val="22"/>
          <w:lang w:val="en-US"/>
        </w:rPr>
        <w:t xml:space="preserve"> </w:t>
      </w:r>
      <w:r w:rsidR="00122AAB">
        <w:rPr>
          <w:sz w:val="22"/>
          <w:szCs w:val="22"/>
          <w:lang w:val="en-US"/>
        </w:rPr>
        <w:t>Some of the aspects discussed include</w:t>
      </w:r>
      <w:r w:rsidR="001B070A">
        <w:rPr>
          <w:sz w:val="22"/>
          <w:szCs w:val="22"/>
          <w:lang w:val="en-US"/>
        </w:rPr>
        <w:t xml:space="preserve"> </w:t>
      </w:r>
      <w:r w:rsidR="000D27A4">
        <w:rPr>
          <w:b/>
          <w:bCs/>
          <w:i/>
          <w:iCs/>
          <w:sz w:val="22"/>
          <w:szCs w:val="22"/>
          <w:lang w:val="en-US"/>
        </w:rPr>
        <w:t>handling failed tests</w:t>
      </w:r>
      <w:r w:rsidR="000D27A4">
        <w:rPr>
          <w:sz w:val="22"/>
          <w:szCs w:val="22"/>
          <w:lang w:val="en-US"/>
        </w:rPr>
        <w:t xml:space="preserve">, </w:t>
      </w:r>
      <w:r w:rsidR="000D27A4">
        <w:rPr>
          <w:b/>
          <w:bCs/>
          <w:i/>
          <w:iCs/>
          <w:sz w:val="22"/>
          <w:szCs w:val="22"/>
          <w:lang w:val="en-US"/>
        </w:rPr>
        <w:t>handling syntax errors</w:t>
      </w:r>
      <w:r w:rsidR="000D27A4">
        <w:rPr>
          <w:sz w:val="22"/>
          <w:szCs w:val="22"/>
          <w:lang w:val="en-US"/>
        </w:rPr>
        <w:t xml:space="preserve"> and </w:t>
      </w:r>
      <w:r w:rsidR="000D27A4">
        <w:rPr>
          <w:b/>
          <w:bCs/>
          <w:i/>
          <w:iCs/>
          <w:sz w:val="22"/>
          <w:szCs w:val="22"/>
          <w:lang w:val="en-US"/>
        </w:rPr>
        <w:t>handling coding style violations</w:t>
      </w:r>
      <w:r w:rsidR="001B070A">
        <w:rPr>
          <w:sz w:val="22"/>
          <w:szCs w:val="22"/>
          <w:lang w:val="en-US"/>
        </w:rPr>
        <w:t>.</w:t>
      </w:r>
    </w:p>
    <w:p w14:paraId="4525ED84" w14:textId="7DEE385F" w:rsidR="00733051" w:rsidRPr="00734EBE" w:rsidRDefault="00733051" w:rsidP="00733051">
      <w:pPr>
        <w:rPr>
          <w:sz w:val="15"/>
          <w:szCs w:val="15"/>
          <w:lang w:val="en-RO"/>
        </w:rPr>
      </w:pPr>
    </w:p>
    <w:p w14:paraId="582C02FB" w14:textId="582B821F" w:rsidR="00C72196" w:rsidRPr="00734EBE" w:rsidRDefault="00C72196" w:rsidP="00734EBE">
      <w:pPr>
        <w:rPr>
          <w:rFonts w:asciiTheme="majorHAnsi" w:eastAsiaTheme="majorEastAsia" w:hAnsiTheme="majorHAnsi" w:cstheme="majorBidi"/>
          <w:b/>
          <w:bCs/>
          <w:color w:val="2F5496" w:themeColor="accent1" w:themeShade="BF"/>
          <w:sz w:val="22"/>
          <w:szCs w:val="22"/>
          <w:u w:val="single"/>
          <w:lang w:val="en-US"/>
        </w:rPr>
      </w:pPr>
      <w:r w:rsidRPr="00734EBE">
        <w:rPr>
          <w:b/>
          <w:bCs/>
          <w:color w:val="2F5496" w:themeColor="accent1" w:themeShade="BF"/>
          <w:sz w:val="22"/>
          <w:szCs w:val="22"/>
          <w:u w:val="single"/>
          <w:lang w:val="en-US"/>
        </w:rPr>
        <w:t>References</w:t>
      </w:r>
    </w:p>
    <w:p w14:paraId="293C4D27" w14:textId="09689428" w:rsidR="00C72196" w:rsidRPr="00A42641" w:rsidRDefault="00C72196" w:rsidP="00C72196">
      <w:pPr>
        <w:rPr>
          <w:sz w:val="22"/>
          <w:szCs w:val="22"/>
          <w:lang w:val="en-US"/>
        </w:rPr>
      </w:pPr>
    </w:p>
    <w:p w14:paraId="0C0884D9" w14:textId="5E55DFAD" w:rsidR="00C72196" w:rsidRPr="00A42641" w:rsidRDefault="00B560C6" w:rsidP="00B560C6">
      <w:pPr>
        <w:pStyle w:val="ListParagraph"/>
        <w:numPr>
          <w:ilvl w:val="0"/>
          <w:numId w:val="32"/>
        </w:numPr>
        <w:rPr>
          <w:sz w:val="22"/>
          <w:szCs w:val="22"/>
          <w:lang w:val="en-US"/>
        </w:rPr>
      </w:pPr>
      <w:r w:rsidRPr="00A42641">
        <w:rPr>
          <w:sz w:val="22"/>
          <w:szCs w:val="22"/>
          <w:lang w:val="en-US"/>
        </w:rPr>
        <w:t xml:space="preserve">ILP Coursework Specification, </w:t>
      </w:r>
      <w:r w:rsidRPr="00A42641">
        <w:rPr>
          <w:sz w:val="22"/>
          <w:szCs w:val="22"/>
        </w:rPr>
        <w:t xml:space="preserve">“ilp-coursework”, </w:t>
      </w:r>
      <w:hyperlink r:id="rId8" w:history="1">
        <w:r w:rsidRPr="00A42641">
          <w:rPr>
            <w:rStyle w:val="Hyperlink"/>
            <w:sz w:val="22"/>
            <w:szCs w:val="22"/>
          </w:rPr>
          <w:t>https://github.com/AndreasHiropedi/ILP_project/blob/main/software-testing-cw-documents/ilp-coursework.pdf</w:t>
        </w:r>
      </w:hyperlink>
    </w:p>
    <w:p w14:paraId="1F72D3E1" w14:textId="6D5DCF70" w:rsidR="00B560C6" w:rsidRPr="00A42641" w:rsidRDefault="00B560C6" w:rsidP="00B560C6">
      <w:pPr>
        <w:rPr>
          <w:sz w:val="22"/>
          <w:szCs w:val="22"/>
          <w:lang w:val="en-US"/>
        </w:rPr>
      </w:pPr>
    </w:p>
    <w:p w14:paraId="42EBE663" w14:textId="3A8A824D" w:rsidR="00B560C6" w:rsidRPr="00FD7780" w:rsidRDefault="00B560C6" w:rsidP="00B560C6">
      <w:pPr>
        <w:pStyle w:val="ListParagraph"/>
        <w:numPr>
          <w:ilvl w:val="0"/>
          <w:numId w:val="32"/>
        </w:numPr>
        <w:rPr>
          <w:sz w:val="22"/>
          <w:szCs w:val="22"/>
          <w:lang w:val="en-US"/>
        </w:rPr>
      </w:pPr>
      <w:r w:rsidRPr="00A42641">
        <w:rPr>
          <w:sz w:val="22"/>
          <w:szCs w:val="22"/>
          <w:lang w:val="en-US"/>
        </w:rPr>
        <w:t xml:space="preserve">ILP Coursework Requirements Specification, </w:t>
      </w:r>
      <w:r w:rsidRPr="00A42641">
        <w:rPr>
          <w:sz w:val="22"/>
          <w:szCs w:val="22"/>
        </w:rPr>
        <w:t xml:space="preserve">“ILP Project Requirements”, </w:t>
      </w:r>
      <w:hyperlink r:id="rId9" w:history="1">
        <w:r w:rsidR="005B47E2" w:rsidRPr="00A42641">
          <w:rPr>
            <w:rStyle w:val="Hyperlink"/>
            <w:sz w:val="22"/>
            <w:szCs w:val="22"/>
          </w:rPr>
          <w:t>https://github.com/AndreasHiropedi/ILP_project/blob/main/software-testing-cw-documents/ILP%20Project%20requirements.docx</w:t>
        </w:r>
      </w:hyperlink>
      <w:r w:rsidR="005B47E2" w:rsidRPr="00A42641">
        <w:rPr>
          <w:sz w:val="22"/>
          <w:szCs w:val="22"/>
        </w:rPr>
        <w:t xml:space="preserve"> </w:t>
      </w:r>
    </w:p>
    <w:p w14:paraId="468B5C38" w14:textId="77777777" w:rsidR="00FD7780" w:rsidRPr="00FD7780" w:rsidRDefault="00FD7780" w:rsidP="00FD7780">
      <w:pPr>
        <w:pStyle w:val="ListParagraph"/>
        <w:rPr>
          <w:sz w:val="22"/>
          <w:szCs w:val="22"/>
          <w:lang w:val="en-US"/>
        </w:rPr>
      </w:pPr>
    </w:p>
    <w:p w14:paraId="79387A4B" w14:textId="5F6F264C" w:rsidR="00FD7780" w:rsidRPr="00FD7780" w:rsidRDefault="00FD7780" w:rsidP="00FD7780">
      <w:pPr>
        <w:pStyle w:val="ListParagraph"/>
        <w:numPr>
          <w:ilvl w:val="0"/>
          <w:numId w:val="32"/>
        </w:numPr>
        <w:rPr>
          <w:sz w:val="22"/>
          <w:szCs w:val="22"/>
          <w:lang w:val="en-US"/>
        </w:rPr>
      </w:pPr>
      <w:r>
        <w:rPr>
          <w:sz w:val="22"/>
          <w:szCs w:val="22"/>
          <w:lang w:val="en-US"/>
        </w:rPr>
        <w:t xml:space="preserve">ILP Coursework Requirements Level, “ILP Requirements Level”, </w:t>
      </w:r>
      <w:hyperlink r:id="rId10" w:history="1">
        <w:r w:rsidR="00A6642B" w:rsidRPr="00AC793F">
          <w:rPr>
            <w:rStyle w:val="Hyperlink"/>
            <w:sz w:val="22"/>
            <w:szCs w:val="22"/>
            <w:lang w:val="en-US"/>
          </w:rPr>
          <w:t>https://github.com/AndreasHiropedi/ILP_project/blob/main/software-testing-cw-documents/ILP%20Requirements%20Level.docx</w:t>
        </w:r>
      </w:hyperlink>
      <w:r w:rsidR="00A6642B">
        <w:rPr>
          <w:sz w:val="22"/>
          <w:szCs w:val="22"/>
          <w:lang w:val="en-US"/>
        </w:rPr>
        <w:t xml:space="preserve"> </w:t>
      </w:r>
    </w:p>
    <w:p w14:paraId="31436392" w14:textId="77777777" w:rsidR="00B560C6" w:rsidRPr="00A42641" w:rsidRDefault="00B560C6" w:rsidP="00B560C6">
      <w:pPr>
        <w:pStyle w:val="ListParagraph"/>
        <w:rPr>
          <w:sz w:val="22"/>
          <w:szCs w:val="22"/>
          <w:lang w:val="en-US"/>
        </w:rPr>
      </w:pPr>
    </w:p>
    <w:p w14:paraId="3DDBB88A" w14:textId="2515CA46" w:rsidR="00B560C6" w:rsidRDefault="00D3752C" w:rsidP="00B560C6">
      <w:pPr>
        <w:pStyle w:val="ListParagraph"/>
        <w:numPr>
          <w:ilvl w:val="0"/>
          <w:numId w:val="32"/>
        </w:numPr>
        <w:rPr>
          <w:sz w:val="22"/>
          <w:szCs w:val="22"/>
          <w:lang w:val="en-US"/>
        </w:rPr>
      </w:pPr>
      <w:r>
        <w:rPr>
          <w:sz w:val="22"/>
          <w:szCs w:val="22"/>
          <w:lang w:val="en-US"/>
        </w:rPr>
        <w:t xml:space="preserve">ILP Coursework Testing Approaches, “ILP Testing Approaches”, </w:t>
      </w:r>
      <w:hyperlink r:id="rId11" w:history="1">
        <w:r w:rsidR="00E00BEB" w:rsidRPr="00A27647">
          <w:rPr>
            <w:rStyle w:val="Hyperlink"/>
            <w:sz w:val="22"/>
            <w:szCs w:val="22"/>
            <w:lang w:val="en-US"/>
          </w:rPr>
          <w:t>https://github.com/AndreasHiropedi/ILP_project/blob/main/software-testing-cw-documents/ILP%20Testing%20Approaches.docx</w:t>
        </w:r>
      </w:hyperlink>
      <w:r w:rsidR="00E00BEB">
        <w:rPr>
          <w:sz w:val="22"/>
          <w:szCs w:val="22"/>
          <w:lang w:val="en-US"/>
        </w:rPr>
        <w:t xml:space="preserve"> </w:t>
      </w:r>
    </w:p>
    <w:p w14:paraId="535A8201" w14:textId="77777777" w:rsidR="00E00BEB" w:rsidRPr="00E00BEB" w:rsidRDefault="00E00BEB" w:rsidP="00E00BEB">
      <w:pPr>
        <w:pStyle w:val="ListParagraph"/>
        <w:rPr>
          <w:sz w:val="22"/>
          <w:szCs w:val="22"/>
          <w:lang w:val="en-US"/>
        </w:rPr>
      </w:pPr>
    </w:p>
    <w:p w14:paraId="4FFDB6CC" w14:textId="4976778A" w:rsidR="00E00BEB" w:rsidRDefault="00C03C0D" w:rsidP="00B560C6">
      <w:pPr>
        <w:pStyle w:val="ListParagraph"/>
        <w:numPr>
          <w:ilvl w:val="0"/>
          <w:numId w:val="32"/>
        </w:numPr>
        <w:rPr>
          <w:sz w:val="22"/>
          <w:szCs w:val="22"/>
          <w:lang w:val="en-US"/>
        </w:rPr>
      </w:pPr>
      <w:r>
        <w:rPr>
          <w:sz w:val="22"/>
          <w:szCs w:val="22"/>
          <w:lang w:val="en-US"/>
        </w:rPr>
        <w:t xml:space="preserve">ILP Coursework Testing Approach Justification, “ILP Testing Approach Justification”, </w:t>
      </w:r>
      <w:hyperlink r:id="rId12" w:history="1">
        <w:r w:rsidR="00490018" w:rsidRPr="00A27647">
          <w:rPr>
            <w:rStyle w:val="Hyperlink"/>
            <w:sz w:val="22"/>
            <w:szCs w:val="22"/>
            <w:lang w:val="en-US"/>
          </w:rPr>
          <w:t>https://github.com/AndreasHiropedi/ILP_project/blob/main/software-testing-cw-documents/ILP%20Testing%20Approach%20Justification.docx</w:t>
        </w:r>
      </w:hyperlink>
      <w:r w:rsidR="00490018">
        <w:rPr>
          <w:sz w:val="22"/>
          <w:szCs w:val="22"/>
          <w:lang w:val="en-US"/>
        </w:rPr>
        <w:t xml:space="preserve"> </w:t>
      </w:r>
    </w:p>
    <w:p w14:paraId="5D7979EE" w14:textId="77777777" w:rsidR="00490018" w:rsidRPr="00490018" w:rsidRDefault="00490018" w:rsidP="00490018">
      <w:pPr>
        <w:pStyle w:val="ListParagraph"/>
        <w:rPr>
          <w:sz w:val="22"/>
          <w:szCs w:val="22"/>
          <w:lang w:val="en-US"/>
        </w:rPr>
      </w:pPr>
    </w:p>
    <w:p w14:paraId="60D4C43E" w14:textId="33686F38" w:rsidR="00490018" w:rsidRDefault="00E74621" w:rsidP="00B560C6">
      <w:pPr>
        <w:pStyle w:val="ListParagraph"/>
        <w:numPr>
          <w:ilvl w:val="0"/>
          <w:numId w:val="32"/>
        </w:numPr>
        <w:rPr>
          <w:sz w:val="22"/>
          <w:szCs w:val="22"/>
          <w:lang w:val="en-US"/>
        </w:rPr>
      </w:pPr>
      <w:r>
        <w:rPr>
          <w:sz w:val="22"/>
          <w:szCs w:val="22"/>
          <w:lang w:val="en-US"/>
        </w:rPr>
        <w:t xml:space="preserve">ILP Coursework Test Planning Document, “ILP Planning document”, </w:t>
      </w:r>
      <w:hyperlink r:id="rId13" w:history="1">
        <w:r w:rsidRPr="00A27647">
          <w:rPr>
            <w:rStyle w:val="Hyperlink"/>
            <w:sz w:val="22"/>
            <w:szCs w:val="22"/>
            <w:lang w:val="en-US"/>
          </w:rPr>
          <w:t>https://github.com/AndreasHiropedi/ILP_project/blob/main/software-testing-cw-documents/ILP%20Planning%20document.docx</w:t>
        </w:r>
      </w:hyperlink>
      <w:r>
        <w:rPr>
          <w:sz w:val="22"/>
          <w:szCs w:val="22"/>
          <w:lang w:val="en-US"/>
        </w:rPr>
        <w:t xml:space="preserve"> </w:t>
      </w:r>
    </w:p>
    <w:p w14:paraId="5CFAD766" w14:textId="77777777" w:rsidR="00E74621" w:rsidRPr="00E74621" w:rsidRDefault="00E74621" w:rsidP="00E74621">
      <w:pPr>
        <w:pStyle w:val="ListParagraph"/>
        <w:rPr>
          <w:sz w:val="22"/>
          <w:szCs w:val="22"/>
          <w:lang w:val="en-US"/>
        </w:rPr>
      </w:pPr>
    </w:p>
    <w:p w14:paraId="487F76BC" w14:textId="0BB9E77F" w:rsidR="00E74621" w:rsidRDefault="007B43FF" w:rsidP="00B560C6">
      <w:pPr>
        <w:pStyle w:val="ListParagraph"/>
        <w:numPr>
          <w:ilvl w:val="0"/>
          <w:numId w:val="32"/>
        </w:numPr>
        <w:rPr>
          <w:sz w:val="22"/>
          <w:szCs w:val="22"/>
          <w:lang w:val="en-US"/>
        </w:rPr>
      </w:pPr>
      <w:r>
        <w:rPr>
          <w:sz w:val="22"/>
          <w:szCs w:val="22"/>
          <w:lang w:val="en-US"/>
        </w:rPr>
        <w:t xml:space="preserve">ILP Coursework Testing Evidence Document, “ILP Testing Evidence”, </w:t>
      </w:r>
      <w:hyperlink r:id="rId14" w:history="1">
        <w:r w:rsidRPr="00A27647">
          <w:rPr>
            <w:rStyle w:val="Hyperlink"/>
            <w:sz w:val="22"/>
            <w:szCs w:val="22"/>
            <w:lang w:val="en-US"/>
          </w:rPr>
          <w:t>https://github.com/AndreasHiropedi/ILP_project/blob/main/software-testing-cw-documents/ILP%20Testing%20Evidence.docx</w:t>
        </w:r>
      </w:hyperlink>
      <w:r>
        <w:rPr>
          <w:sz w:val="22"/>
          <w:szCs w:val="22"/>
          <w:lang w:val="en-US"/>
        </w:rPr>
        <w:t xml:space="preserve"> </w:t>
      </w:r>
    </w:p>
    <w:p w14:paraId="79927F55" w14:textId="77777777" w:rsidR="007B43FF" w:rsidRPr="007B43FF" w:rsidRDefault="007B43FF" w:rsidP="007B43FF">
      <w:pPr>
        <w:pStyle w:val="ListParagraph"/>
        <w:rPr>
          <w:sz w:val="22"/>
          <w:szCs w:val="22"/>
          <w:lang w:val="en-US"/>
        </w:rPr>
      </w:pPr>
    </w:p>
    <w:p w14:paraId="75F2AAE1" w14:textId="04FD15FC" w:rsidR="007B43FF" w:rsidRDefault="006A18FF" w:rsidP="00B560C6">
      <w:pPr>
        <w:pStyle w:val="ListParagraph"/>
        <w:numPr>
          <w:ilvl w:val="0"/>
          <w:numId w:val="32"/>
        </w:numPr>
        <w:rPr>
          <w:sz w:val="22"/>
          <w:szCs w:val="22"/>
          <w:lang w:val="en-US"/>
        </w:rPr>
      </w:pPr>
      <w:r>
        <w:rPr>
          <w:sz w:val="22"/>
          <w:szCs w:val="22"/>
          <w:lang w:val="en-US"/>
        </w:rPr>
        <w:t xml:space="preserve">ILP Project test package, </w:t>
      </w:r>
      <w:hyperlink r:id="rId15" w:history="1">
        <w:r w:rsidRPr="00A27647">
          <w:rPr>
            <w:rStyle w:val="Hyperlink"/>
            <w:sz w:val="22"/>
            <w:szCs w:val="22"/>
            <w:lang w:val="en-US"/>
          </w:rPr>
          <w:t>https://github.com/AndreasHiropedi/ILP_project/tree/main/src/test/java/uk/ac/ed/inf</w:t>
        </w:r>
      </w:hyperlink>
      <w:r>
        <w:rPr>
          <w:sz w:val="22"/>
          <w:szCs w:val="22"/>
          <w:lang w:val="en-US"/>
        </w:rPr>
        <w:t xml:space="preserve"> </w:t>
      </w:r>
    </w:p>
    <w:p w14:paraId="67495B1A" w14:textId="77777777" w:rsidR="006A18FF" w:rsidRPr="006A18FF" w:rsidRDefault="006A18FF" w:rsidP="006A18FF">
      <w:pPr>
        <w:pStyle w:val="ListParagraph"/>
        <w:rPr>
          <w:sz w:val="22"/>
          <w:szCs w:val="22"/>
          <w:lang w:val="en-US"/>
        </w:rPr>
      </w:pPr>
    </w:p>
    <w:p w14:paraId="7C411180" w14:textId="073EAA1F" w:rsidR="006A18FF" w:rsidRDefault="00CC42C3" w:rsidP="00B560C6">
      <w:pPr>
        <w:pStyle w:val="ListParagraph"/>
        <w:numPr>
          <w:ilvl w:val="0"/>
          <w:numId w:val="32"/>
        </w:numPr>
        <w:rPr>
          <w:sz w:val="22"/>
          <w:szCs w:val="22"/>
          <w:lang w:val="en-US"/>
        </w:rPr>
      </w:pPr>
      <w:r>
        <w:rPr>
          <w:sz w:val="22"/>
          <w:szCs w:val="22"/>
          <w:lang w:val="en-US"/>
        </w:rPr>
        <w:t xml:space="preserve">ILP Coursework Testing Evaluation Document, “ILP Testing Process Evaluation”, </w:t>
      </w:r>
      <w:hyperlink r:id="rId16" w:history="1">
        <w:r w:rsidRPr="00A27647">
          <w:rPr>
            <w:rStyle w:val="Hyperlink"/>
            <w:sz w:val="22"/>
            <w:szCs w:val="22"/>
            <w:lang w:val="en-US"/>
          </w:rPr>
          <w:t>https://github.com/AndreasHiropedi/ILP_project/blob/main/software-testing-cw-documents/ILP%20Testing%20Process%20Evaluation.docx</w:t>
        </w:r>
      </w:hyperlink>
      <w:r>
        <w:rPr>
          <w:sz w:val="22"/>
          <w:szCs w:val="22"/>
          <w:lang w:val="en-US"/>
        </w:rPr>
        <w:t xml:space="preserve"> </w:t>
      </w:r>
    </w:p>
    <w:p w14:paraId="4F9A1B0B" w14:textId="77777777" w:rsidR="00CC42C3" w:rsidRPr="00CC42C3" w:rsidRDefault="00CC42C3" w:rsidP="00CC42C3">
      <w:pPr>
        <w:pStyle w:val="ListParagraph"/>
        <w:rPr>
          <w:sz w:val="22"/>
          <w:szCs w:val="22"/>
          <w:lang w:val="en-US"/>
        </w:rPr>
      </w:pPr>
    </w:p>
    <w:p w14:paraId="0A112A8D" w14:textId="3BC5F60E" w:rsidR="00CC42C3" w:rsidRPr="00A42641" w:rsidRDefault="00575639" w:rsidP="00B560C6">
      <w:pPr>
        <w:pStyle w:val="ListParagraph"/>
        <w:numPr>
          <w:ilvl w:val="0"/>
          <w:numId w:val="32"/>
        </w:numPr>
        <w:rPr>
          <w:sz w:val="22"/>
          <w:szCs w:val="22"/>
          <w:lang w:val="en-US"/>
        </w:rPr>
      </w:pPr>
      <w:r>
        <w:rPr>
          <w:sz w:val="22"/>
          <w:szCs w:val="22"/>
          <w:lang w:val="en-US"/>
        </w:rPr>
        <w:t xml:space="preserve">ILP Coursework Inspection and Review Document, “ILP Inspection and Review”, </w:t>
      </w:r>
      <w:hyperlink r:id="rId17" w:history="1">
        <w:r w:rsidR="000F3DE1" w:rsidRPr="00A27647">
          <w:rPr>
            <w:rStyle w:val="Hyperlink"/>
            <w:sz w:val="22"/>
            <w:szCs w:val="22"/>
            <w:lang w:val="en-US"/>
          </w:rPr>
          <w:t>https://github.com/AndreasHiropedi/ILP_project/blob/main/software-testing-cw-documents/ILP%20Inspection%20and%20Review.docx</w:t>
        </w:r>
      </w:hyperlink>
      <w:r w:rsidR="000F3DE1">
        <w:rPr>
          <w:sz w:val="22"/>
          <w:szCs w:val="22"/>
          <w:lang w:val="en-US"/>
        </w:rPr>
        <w:t xml:space="preserve"> </w:t>
      </w:r>
    </w:p>
    <w:p w14:paraId="57FC6F69" w14:textId="77777777" w:rsidR="00970667" w:rsidRPr="00970667" w:rsidRDefault="00970667" w:rsidP="00970667"/>
    <w:sectPr w:rsidR="00970667" w:rsidRPr="0097066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8F1A" w14:textId="77777777" w:rsidR="00417998" w:rsidRDefault="00417998" w:rsidP="008D5042">
      <w:r>
        <w:separator/>
      </w:r>
    </w:p>
  </w:endnote>
  <w:endnote w:type="continuationSeparator" w:id="0">
    <w:p w14:paraId="2665DB1F" w14:textId="77777777" w:rsidR="00417998" w:rsidRDefault="00417998" w:rsidP="008D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03698"/>
      <w:docPartObj>
        <w:docPartGallery w:val="Page Numbers (Bottom of Page)"/>
        <w:docPartUnique/>
      </w:docPartObj>
    </w:sdtPr>
    <w:sdtContent>
      <w:p w14:paraId="563BC32A" w14:textId="128D1F50" w:rsidR="008D5042" w:rsidRDefault="008D5042" w:rsidP="00A276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3B095" w14:textId="77777777" w:rsidR="008D5042" w:rsidRDefault="008D5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525803"/>
      <w:docPartObj>
        <w:docPartGallery w:val="Page Numbers (Bottom of Page)"/>
        <w:docPartUnique/>
      </w:docPartObj>
    </w:sdtPr>
    <w:sdtContent>
      <w:p w14:paraId="227FEBAE" w14:textId="58F2E720" w:rsidR="008D5042" w:rsidRDefault="008D5042" w:rsidP="00A276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16D9E7" w14:textId="77777777" w:rsidR="008D5042" w:rsidRDefault="008D5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787D" w14:textId="77777777" w:rsidR="00417998" w:rsidRDefault="00417998" w:rsidP="008D5042">
      <w:r>
        <w:separator/>
      </w:r>
    </w:p>
  </w:footnote>
  <w:footnote w:type="continuationSeparator" w:id="0">
    <w:p w14:paraId="27BA1CF8" w14:textId="77777777" w:rsidR="00417998" w:rsidRDefault="00417998" w:rsidP="008D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9D1"/>
    <w:multiLevelType w:val="multilevel"/>
    <w:tmpl w:val="3AEE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71E7B"/>
    <w:multiLevelType w:val="multilevel"/>
    <w:tmpl w:val="0084026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1216E6"/>
    <w:multiLevelType w:val="multilevel"/>
    <w:tmpl w:val="4BA8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B67B1"/>
    <w:multiLevelType w:val="hybridMultilevel"/>
    <w:tmpl w:val="AE9C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827B3"/>
    <w:multiLevelType w:val="multilevel"/>
    <w:tmpl w:val="7F7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2703E"/>
    <w:multiLevelType w:val="multilevel"/>
    <w:tmpl w:val="8564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22A5E"/>
    <w:multiLevelType w:val="multilevel"/>
    <w:tmpl w:val="4152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25890"/>
    <w:multiLevelType w:val="hybridMultilevel"/>
    <w:tmpl w:val="0DB6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CE2313"/>
    <w:multiLevelType w:val="hybridMultilevel"/>
    <w:tmpl w:val="8F0C4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6631C7"/>
    <w:multiLevelType w:val="hybridMultilevel"/>
    <w:tmpl w:val="95AA2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587685"/>
    <w:multiLevelType w:val="multilevel"/>
    <w:tmpl w:val="241A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D5AC1"/>
    <w:multiLevelType w:val="multilevel"/>
    <w:tmpl w:val="AE76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37176"/>
    <w:multiLevelType w:val="multilevel"/>
    <w:tmpl w:val="20C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44BD2"/>
    <w:multiLevelType w:val="multilevel"/>
    <w:tmpl w:val="D65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162D2"/>
    <w:multiLevelType w:val="multilevel"/>
    <w:tmpl w:val="C172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B0968"/>
    <w:multiLevelType w:val="hybridMultilevel"/>
    <w:tmpl w:val="77E61D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C248E7"/>
    <w:multiLevelType w:val="hybridMultilevel"/>
    <w:tmpl w:val="20F2252A"/>
    <w:lvl w:ilvl="0" w:tplc="DB0CE1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9667E8"/>
    <w:multiLevelType w:val="multilevel"/>
    <w:tmpl w:val="0308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016FF"/>
    <w:multiLevelType w:val="multilevel"/>
    <w:tmpl w:val="C6B8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F68E6"/>
    <w:multiLevelType w:val="multilevel"/>
    <w:tmpl w:val="397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354DE"/>
    <w:multiLevelType w:val="hybridMultilevel"/>
    <w:tmpl w:val="501E2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E40C6A"/>
    <w:multiLevelType w:val="multilevel"/>
    <w:tmpl w:val="E61E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25ED0"/>
    <w:multiLevelType w:val="multilevel"/>
    <w:tmpl w:val="2CF8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AA1894"/>
    <w:multiLevelType w:val="hybridMultilevel"/>
    <w:tmpl w:val="CDBEB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540AB7"/>
    <w:multiLevelType w:val="multilevel"/>
    <w:tmpl w:val="8D0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4633F"/>
    <w:multiLevelType w:val="multilevel"/>
    <w:tmpl w:val="642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76289"/>
    <w:multiLevelType w:val="multilevel"/>
    <w:tmpl w:val="C012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D5678"/>
    <w:multiLevelType w:val="hybridMultilevel"/>
    <w:tmpl w:val="00369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944AB8"/>
    <w:multiLevelType w:val="multilevel"/>
    <w:tmpl w:val="8170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937212"/>
    <w:multiLevelType w:val="multilevel"/>
    <w:tmpl w:val="F47CF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71503"/>
    <w:multiLevelType w:val="hybridMultilevel"/>
    <w:tmpl w:val="42A64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DF7A9E"/>
    <w:multiLevelType w:val="multilevel"/>
    <w:tmpl w:val="C432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B67FE"/>
    <w:multiLevelType w:val="multilevel"/>
    <w:tmpl w:val="8F82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F69E8"/>
    <w:multiLevelType w:val="multilevel"/>
    <w:tmpl w:val="5C1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683466">
    <w:abstractNumId w:val="8"/>
  </w:num>
  <w:num w:numId="2" w16cid:durableId="57097671">
    <w:abstractNumId w:val="9"/>
  </w:num>
  <w:num w:numId="3" w16cid:durableId="1087651524">
    <w:abstractNumId w:val="24"/>
  </w:num>
  <w:num w:numId="4" w16cid:durableId="791750825">
    <w:abstractNumId w:val="20"/>
  </w:num>
  <w:num w:numId="5" w16cid:durableId="1350375965">
    <w:abstractNumId w:val="16"/>
  </w:num>
  <w:num w:numId="6" w16cid:durableId="237524543">
    <w:abstractNumId w:val="23"/>
  </w:num>
  <w:num w:numId="7" w16cid:durableId="908340882">
    <w:abstractNumId w:val="3"/>
  </w:num>
  <w:num w:numId="8" w16cid:durableId="1260412653">
    <w:abstractNumId w:val="7"/>
  </w:num>
  <w:num w:numId="9" w16cid:durableId="2055276522">
    <w:abstractNumId w:val="19"/>
  </w:num>
  <w:num w:numId="10" w16cid:durableId="32195558">
    <w:abstractNumId w:val="1"/>
  </w:num>
  <w:num w:numId="11" w16cid:durableId="1899052957">
    <w:abstractNumId w:val="12"/>
  </w:num>
  <w:num w:numId="12" w16cid:durableId="601181619">
    <w:abstractNumId w:val="2"/>
  </w:num>
  <w:num w:numId="13" w16cid:durableId="1935895451">
    <w:abstractNumId w:val="25"/>
  </w:num>
  <w:num w:numId="14" w16cid:durableId="1512179660">
    <w:abstractNumId w:val="26"/>
  </w:num>
  <w:num w:numId="15" w16cid:durableId="1112675809">
    <w:abstractNumId w:val="33"/>
  </w:num>
  <w:num w:numId="16" w16cid:durableId="1590655296">
    <w:abstractNumId w:val="6"/>
  </w:num>
  <w:num w:numId="17" w16cid:durableId="1210453766">
    <w:abstractNumId w:val="28"/>
  </w:num>
  <w:num w:numId="18" w16cid:durableId="12927761">
    <w:abstractNumId w:val="31"/>
  </w:num>
  <w:num w:numId="19" w16cid:durableId="1933512610">
    <w:abstractNumId w:val="10"/>
  </w:num>
  <w:num w:numId="20" w16cid:durableId="1038703769">
    <w:abstractNumId w:val="22"/>
  </w:num>
  <w:num w:numId="21" w16cid:durableId="1526140127">
    <w:abstractNumId w:val="13"/>
  </w:num>
  <w:num w:numId="22" w16cid:durableId="459500525">
    <w:abstractNumId w:val="11"/>
  </w:num>
  <w:num w:numId="23" w16cid:durableId="186259202">
    <w:abstractNumId w:val="5"/>
  </w:num>
  <w:num w:numId="24" w16cid:durableId="2060203442">
    <w:abstractNumId w:val="32"/>
  </w:num>
  <w:num w:numId="25" w16cid:durableId="604657785">
    <w:abstractNumId w:val="4"/>
  </w:num>
  <w:num w:numId="26" w16cid:durableId="1444035666">
    <w:abstractNumId w:val="0"/>
  </w:num>
  <w:num w:numId="27" w16cid:durableId="15932410">
    <w:abstractNumId w:val="18"/>
  </w:num>
  <w:num w:numId="28" w16cid:durableId="1330787948">
    <w:abstractNumId w:val="17"/>
  </w:num>
  <w:num w:numId="29" w16cid:durableId="1813598331">
    <w:abstractNumId w:val="21"/>
  </w:num>
  <w:num w:numId="30" w16cid:durableId="1177232417">
    <w:abstractNumId w:val="29"/>
  </w:num>
  <w:num w:numId="31" w16cid:durableId="940381472">
    <w:abstractNumId w:val="14"/>
  </w:num>
  <w:num w:numId="32" w16cid:durableId="799762296">
    <w:abstractNumId w:val="15"/>
  </w:num>
  <w:num w:numId="33" w16cid:durableId="1828279759">
    <w:abstractNumId w:val="30"/>
  </w:num>
  <w:num w:numId="34" w16cid:durableId="944456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F7"/>
    <w:rsid w:val="00005D90"/>
    <w:rsid w:val="0002693C"/>
    <w:rsid w:val="00034362"/>
    <w:rsid w:val="00046A2A"/>
    <w:rsid w:val="00047397"/>
    <w:rsid w:val="0005402B"/>
    <w:rsid w:val="000607C9"/>
    <w:rsid w:val="00075839"/>
    <w:rsid w:val="00087259"/>
    <w:rsid w:val="000876E8"/>
    <w:rsid w:val="00087CDE"/>
    <w:rsid w:val="000A76A9"/>
    <w:rsid w:val="000B67C6"/>
    <w:rsid w:val="000D27A4"/>
    <w:rsid w:val="000E3958"/>
    <w:rsid w:val="000E6A7B"/>
    <w:rsid w:val="000F3DE1"/>
    <w:rsid w:val="001103D0"/>
    <w:rsid w:val="00117D48"/>
    <w:rsid w:val="00117DE5"/>
    <w:rsid w:val="00122AAB"/>
    <w:rsid w:val="0012311C"/>
    <w:rsid w:val="0012532E"/>
    <w:rsid w:val="0012642F"/>
    <w:rsid w:val="00133D70"/>
    <w:rsid w:val="00150E21"/>
    <w:rsid w:val="001540D8"/>
    <w:rsid w:val="00195C38"/>
    <w:rsid w:val="001A055B"/>
    <w:rsid w:val="001A3142"/>
    <w:rsid w:val="001A670B"/>
    <w:rsid w:val="001B070A"/>
    <w:rsid w:val="001B7815"/>
    <w:rsid w:val="001D229B"/>
    <w:rsid w:val="001D5601"/>
    <w:rsid w:val="001D6CAC"/>
    <w:rsid w:val="001E41F7"/>
    <w:rsid w:val="001E6751"/>
    <w:rsid w:val="001F0A1D"/>
    <w:rsid w:val="00203339"/>
    <w:rsid w:val="00212567"/>
    <w:rsid w:val="00212B5A"/>
    <w:rsid w:val="00217610"/>
    <w:rsid w:val="002345C9"/>
    <w:rsid w:val="002414CC"/>
    <w:rsid w:val="00243C66"/>
    <w:rsid w:val="002555FB"/>
    <w:rsid w:val="00271C9C"/>
    <w:rsid w:val="00272DDC"/>
    <w:rsid w:val="002743CE"/>
    <w:rsid w:val="00274C4F"/>
    <w:rsid w:val="00284D98"/>
    <w:rsid w:val="00291513"/>
    <w:rsid w:val="002A3A0B"/>
    <w:rsid w:val="002A6414"/>
    <w:rsid w:val="002B38C2"/>
    <w:rsid w:val="002C0581"/>
    <w:rsid w:val="002C1FFC"/>
    <w:rsid w:val="002D19D3"/>
    <w:rsid w:val="002F7BCF"/>
    <w:rsid w:val="0030776F"/>
    <w:rsid w:val="003173F5"/>
    <w:rsid w:val="00323E00"/>
    <w:rsid w:val="00336AF9"/>
    <w:rsid w:val="0034678D"/>
    <w:rsid w:val="00370FCE"/>
    <w:rsid w:val="00373402"/>
    <w:rsid w:val="0037708D"/>
    <w:rsid w:val="00387796"/>
    <w:rsid w:val="003A286E"/>
    <w:rsid w:val="003D6960"/>
    <w:rsid w:val="003F24F5"/>
    <w:rsid w:val="003F59D2"/>
    <w:rsid w:val="004071DF"/>
    <w:rsid w:val="00414EC0"/>
    <w:rsid w:val="00417998"/>
    <w:rsid w:val="00420111"/>
    <w:rsid w:val="00441170"/>
    <w:rsid w:val="00452EC6"/>
    <w:rsid w:val="00454C49"/>
    <w:rsid w:val="004655CA"/>
    <w:rsid w:val="004678F2"/>
    <w:rsid w:val="00482A45"/>
    <w:rsid w:val="00490018"/>
    <w:rsid w:val="00493CE9"/>
    <w:rsid w:val="004A70F7"/>
    <w:rsid w:val="004B128E"/>
    <w:rsid w:val="004B135F"/>
    <w:rsid w:val="004B1641"/>
    <w:rsid w:val="004D3582"/>
    <w:rsid w:val="004D4253"/>
    <w:rsid w:val="004E2568"/>
    <w:rsid w:val="00503D3A"/>
    <w:rsid w:val="00512401"/>
    <w:rsid w:val="005343B4"/>
    <w:rsid w:val="005441D7"/>
    <w:rsid w:val="0054793E"/>
    <w:rsid w:val="0055100F"/>
    <w:rsid w:val="005544C5"/>
    <w:rsid w:val="00571731"/>
    <w:rsid w:val="00575639"/>
    <w:rsid w:val="005849F4"/>
    <w:rsid w:val="0059180F"/>
    <w:rsid w:val="00592BFE"/>
    <w:rsid w:val="00592E61"/>
    <w:rsid w:val="005A560D"/>
    <w:rsid w:val="005A60C3"/>
    <w:rsid w:val="005A6A79"/>
    <w:rsid w:val="005B47E2"/>
    <w:rsid w:val="005C2034"/>
    <w:rsid w:val="005E1C14"/>
    <w:rsid w:val="006034F0"/>
    <w:rsid w:val="0060423C"/>
    <w:rsid w:val="00610BDC"/>
    <w:rsid w:val="00617014"/>
    <w:rsid w:val="00621A01"/>
    <w:rsid w:val="00622DC7"/>
    <w:rsid w:val="006243E7"/>
    <w:rsid w:val="00625366"/>
    <w:rsid w:val="006450F2"/>
    <w:rsid w:val="00664980"/>
    <w:rsid w:val="00683344"/>
    <w:rsid w:val="00693C2A"/>
    <w:rsid w:val="00694A6D"/>
    <w:rsid w:val="006A18FF"/>
    <w:rsid w:val="006A2F21"/>
    <w:rsid w:val="006B164A"/>
    <w:rsid w:val="006B2B5F"/>
    <w:rsid w:val="006B58CF"/>
    <w:rsid w:val="006D19A2"/>
    <w:rsid w:val="006F49E5"/>
    <w:rsid w:val="006F7E79"/>
    <w:rsid w:val="00700CA1"/>
    <w:rsid w:val="00702B8A"/>
    <w:rsid w:val="007118AA"/>
    <w:rsid w:val="00720D11"/>
    <w:rsid w:val="007233D3"/>
    <w:rsid w:val="00733051"/>
    <w:rsid w:val="007337D2"/>
    <w:rsid w:val="00733CFD"/>
    <w:rsid w:val="00734EBE"/>
    <w:rsid w:val="0074263E"/>
    <w:rsid w:val="00750AE5"/>
    <w:rsid w:val="007615BA"/>
    <w:rsid w:val="00777427"/>
    <w:rsid w:val="00783027"/>
    <w:rsid w:val="007A35A8"/>
    <w:rsid w:val="007B43FF"/>
    <w:rsid w:val="007E5EE6"/>
    <w:rsid w:val="008158DC"/>
    <w:rsid w:val="00817481"/>
    <w:rsid w:val="00822912"/>
    <w:rsid w:val="00840ADC"/>
    <w:rsid w:val="00845473"/>
    <w:rsid w:val="00846DA6"/>
    <w:rsid w:val="00864BB2"/>
    <w:rsid w:val="00866B05"/>
    <w:rsid w:val="00875EFC"/>
    <w:rsid w:val="00876EED"/>
    <w:rsid w:val="00881587"/>
    <w:rsid w:val="00891E9B"/>
    <w:rsid w:val="008A1DC0"/>
    <w:rsid w:val="008C6E83"/>
    <w:rsid w:val="008D4812"/>
    <w:rsid w:val="008D5042"/>
    <w:rsid w:val="00907EF5"/>
    <w:rsid w:val="009153AD"/>
    <w:rsid w:val="00917239"/>
    <w:rsid w:val="0093527E"/>
    <w:rsid w:val="00936914"/>
    <w:rsid w:val="00942423"/>
    <w:rsid w:val="00943222"/>
    <w:rsid w:val="009440D7"/>
    <w:rsid w:val="00961B4D"/>
    <w:rsid w:val="009669A9"/>
    <w:rsid w:val="00967471"/>
    <w:rsid w:val="00970667"/>
    <w:rsid w:val="009725E5"/>
    <w:rsid w:val="0099264C"/>
    <w:rsid w:val="00996337"/>
    <w:rsid w:val="009A0B81"/>
    <w:rsid w:val="009A663D"/>
    <w:rsid w:val="009C4638"/>
    <w:rsid w:val="009C6B97"/>
    <w:rsid w:val="009D4BE6"/>
    <w:rsid w:val="009E5CF0"/>
    <w:rsid w:val="009F714F"/>
    <w:rsid w:val="009F7582"/>
    <w:rsid w:val="00A0079D"/>
    <w:rsid w:val="00A035F5"/>
    <w:rsid w:val="00A226B7"/>
    <w:rsid w:val="00A239DF"/>
    <w:rsid w:val="00A42641"/>
    <w:rsid w:val="00A51C09"/>
    <w:rsid w:val="00A61F1A"/>
    <w:rsid w:val="00A6642B"/>
    <w:rsid w:val="00A71696"/>
    <w:rsid w:val="00A71BD2"/>
    <w:rsid w:val="00A727E4"/>
    <w:rsid w:val="00A83894"/>
    <w:rsid w:val="00A85F89"/>
    <w:rsid w:val="00A94FB3"/>
    <w:rsid w:val="00AC0D59"/>
    <w:rsid w:val="00AC1787"/>
    <w:rsid w:val="00AC71B0"/>
    <w:rsid w:val="00AD6CEE"/>
    <w:rsid w:val="00AE5E67"/>
    <w:rsid w:val="00AF2A1B"/>
    <w:rsid w:val="00AF5F23"/>
    <w:rsid w:val="00AF6ADE"/>
    <w:rsid w:val="00AF797E"/>
    <w:rsid w:val="00B06C84"/>
    <w:rsid w:val="00B24614"/>
    <w:rsid w:val="00B2620A"/>
    <w:rsid w:val="00B30BF1"/>
    <w:rsid w:val="00B4510F"/>
    <w:rsid w:val="00B560C6"/>
    <w:rsid w:val="00B56E95"/>
    <w:rsid w:val="00B735C4"/>
    <w:rsid w:val="00B809FD"/>
    <w:rsid w:val="00B81B38"/>
    <w:rsid w:val="00B90598"/>
    <w:rsid w:val="00B9503F"/>
    <w:rsid w:val="00B97ABA"/>
    <w:rsid w:val="00BB20BB"/>
    <w:rsid w:val="00C03C0D"/>
    <w:rsid w:val="00C063CC"/>
    <w:rsid w:val="00C5165B"/>
    <w:rsid w:val="00C52D8D"/>
    <w:rsid w:val="00C643D3"/>
    <w:rsid w:val="00C72196"/>
    <w:rsid w:val="00C966E0"/>
    <w:rsid w:val="00CB78A1"/>
    <w:rsid w:val="00CC42C3"/>
    <w:rsid w:val="00CC4C70"/>
    <w:rsid w:val="00CD6084"/>
    <w:rsid w:val="00CE4D8D"/>
    <w:rsid w:val="00CF067A"/>
    <w:rsid w:val="00D00DE1"/>
    <w:rsid w:val="00D07D16"/>
    <w:rsid w:val="00D106A5"/>
    <w:rsid w:val="00D134E4"/>
    <w:rsid w:val="00D23A0F"/>
    <w:rsid w:val="00D27502"/>
    <w:rsid w:val="00D3752C"/>
    <w:rsid w:val="00D40D82"/>
    <w:rsid w:val="00D53985"/>
    <w:rsid w:val="00D563F7"/>
    <w:rsid w:val="00D65F4D"/>
    <w:rsid w:val="00D768E0"/>
    <w:rsid w:val="00D94680"/>
    <w:rsid w:val="00D96BEE"/>
    <w:rsid w:val="00DA0E6D"/>
    <w:rsid w:val="00DA319C"/>
    <w:rsid w:val="00DB6D4A"/>
    <w:rsid w:val="00DD0E63"/>
    <w:rsid w:val="00DF5786"/>
    <w:rsid w:val="00DF5A62"/>
    <w:rsid w:val="00DF75DA"/>
    <w:rsid w:val="00DF7752"/>
    <w:rsid w:val="00E00BEB"/>
    <w:rsid w:val="00E03BAD"/>
    <w:rsid w:val="00E06E2C"/>
    <w:rsid w:val="00E171FB"/>
    <w:rsid w:val="00E713BA"/>
    <w:rsid w:val="00E74621"/>
    <w:rsid w:val="00E80BFD"/>
    <w:rsid w:val="00E85EE0"/>
    <w:rsid w:val="00EA1A34"/>
    <w:rsid w:val="00EA23CA"/>
    <w:rsid w:val="00EB5A9E"/>
    <w:rsid w:val="00EC025D"/>
    <w:rsid w:val="00EC3428"/>
    <w:rsid w:val="00EC4826"/>
    <w:rsid w:val="00EC496A"/>
    <w:rsid w:val="00ED01FC"/>
    <w:rsid w:val="00ED5F74"/>
    <w:rsid w:val="00EE10D7"/>
    <w:rsid w:val="00EE158D"/>
    <w:rsid w:val="00EE2F35"/>
    <w:rsid w:val="00EF1606"/>
    <w:rsid w:val="00EF512F"/>
    <w:rsid w:val="00EF723F"/>
    <w:rsid w:val="00F029DB"/>
    <w:rsid w:val="00F21BF2"/>
    <w:rsid w:val="00F365CE"/>
    <w:rsid w:val="00F412F5"/>
    <w:rsid w:val="00F41A13"/>
    <w:rsid w:val="00F63B9E"/>
    <w:rsid w:val="00F676AF"/>
    <w:rsid w:val="00F71CDB"/>
    <w:rsid w:val="00F75185"/>
    <w:rsid w:val="00F819AA"/>
    <w:rsid w:val="00F9149B"/>
    <w:rsid w:val="00FA375A"/>
    <w:rsid w:val="00FA5B0B"/>
    <w:rsid w:val="00FB3C88"/>
    <w:rsid w:val="00FB4C4C"/>
    <w:rsid w:val="00FB6C5C"/>
    <w:rsid w:val="00FC33A1"/>
    <w:rsid w:val="00FC60BA"/>
    <w:rsid w:val="00FD01E1"/>
    <w:rsid w:val="00FD4C28"/>
    <w:rsid w:val="00FD69BE"/>
    <w:rsid w:val="00FD7780"/>
    <w:rsid w:val="00FE500A"/>
    <w:rsid w:val="00FE5309"/>
    <w:rsid w:val="00FE7F59"/>
    <w:rsid w:val="00FF5A6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FBFAC5B"/>
  <w15:chartTrackingRefBased/>
  <w15:docId w15:val="{030F873D-E4D9-B646-AC7F-32C46F91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084"/>
    <w:rPr>
      <w:lang w:val="en-GB"/>
    </w:rPr>
  </w:style>
  <w:style w:type="paragraph" w:styleId="Heading1">
    <w:name w:val="heading 1"/>
    <w:basedOn w:val="Normal"/>
    <w:next w:val="Normal"/>
    <w:link w:val="Heading1Char"/>
    <w:uiPriority w:val="9"/>
    <w:qFormat/>
    <w:rsid w:val="009706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F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7066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70667"/>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970667"/>
    <w:rPr>
      <w:rFonts w:ascii="Times New Roman" w:hAnsi="Times New Roman" w:cs="Times New Roman"/>
    </w:rPr>
  </w:style>
  <w:style w:type="paragraph" w:styleId="Header">
    <w:name w:val="header"/>
    <w:basedOn w:val="Normal"/>
    <w:link w:val="HeaderChar"/>
    <w:uiPriority w:val="99"/>
    <w:unhideWhenUsed/>
    <w:rsid w:val="008D5042"/>
    <w:pPr>
      <w:tabs>
        <w:tab w:val="center" w:pos="4513"/>
        <w:tab w:val="right" w:pos="9026"/>
      </w:tabs>
    </w:pPr>
  </w:style>
  <w:style w:type="character" w:customStyle="1" w:styleId="HeaderChar">
    <w:name w:val="Header Char"/>
    <w:basedOn w:val="DefaultParagraphFont"/>
    <w:link w:val="Header"/>
    <w:uiPriority w:val="99"/>
    <w:rsid w:val="008D5042"/>
    <w:rPr>
      <w:lang w:val="en-GB"/>
    </w:rPr>
  </w:style>
  <w:style w:type="paragraph" w:styleId="Footer">
    <w:name w:val="footer"/>
    <w:basedOn w:val="Normal"/>
    <w:link w:val="FooterChar"/>
    <w:uiPriority w:val="99"/>
    <w:unhideWhenUsed/>
    <w:rsid w:val="008D5042"/>
    <w:pPr>
      <w:tabs>
        <w:tab w:val="center" w:pos="4513"/>
        <w:tab w:val="right" w:pos="9026"/>
      </w:tabs>
    </w:pPr>
  </w:style>
  <w:style w:type="character" w:customStyle="1" w:styleId="FooterChar">
    <w:name w:val="Footer Char"/>
    <w:basedOn w:val="DefaultParagraphFont"/>
    <w:link w:val="Footer"/>
    <w:uiPriority w:val="99"/>
    <w:rsid w:val="008D5042"/>
    <w:rPr>
      <w:lang w:val="en-GB"/>
    </w:rPr>
  </w:style>
  <w:style w:type="character" w:styleId="PageNumber">
    <w:name w:val="page number"/>
    <w:basedOn w:val="DefaultParagraphFont"/>
    <w:uiPriority w:val="99"/>
    <w:semiHidden/>
    <w:unhideWhenUsed/>
    <w:rsid w:val="008D5042"/>
  </w:style>
  <w:style w:type="paragraph" w:styleId="FootnoteText">
    <w:name w:val="footnote text"/>
    <w:basedOn w:val="Normal"/>
    <w:link w:val="FootnoteTextChar"/>
    <w:uiPriority w:val="99"/>
    <w:semiHidden/>
    <w:unhideWhenUsed/>
    <w:rsid w:val="00875EFC"/>
    <w:rPr>
      <w:sz w:val="20"/>
      <w:szCs w:val="20"/>
    </w:rPr>
  </w:style>
  <w:style w:type="character" w:customStyle="1" w:styleId="FootnoteTextChar">
    <w:name w:val="Footnote Text Char"/>
    <w:basedOn w:val="DefaultParagraphFont"/>
    <w:link w:val="FootnoteText"/>
    <w:uiPriority w:val="99"/>
    <w:semiHidden/>
    <w:rsid w:val="00875EFC"/>
    <w:rPr>
      <w:sz w:val="20"/>
      <w:szCs w:val="20"/>
      <w:lang w:val="en-GB"/>
    </w:rPr>
  </w:style>
  <w:style w:type="character" w:styleId="FootnoteReference">
    <w:name w:val="footnote reference"/>
    <w:basedOn w:val="DefaultParagraphFont"/>
    <w:uiPriority w:val="99"/>
    <w:semiHidden/>
    <w:unhideWhenUsed/>
    <w:rsid w:val="00875EFC"/>
    <w:rPr>
      <w:vertAlign w:val="superscript"/>
    </w:rPr>
  </w:style>
  <w:style w:type="character" w:styleId="Hyperlink">
    <w:name w:val="Hyperlink"/>
    <w:basedOn w:val="DefaultParagraphFont"/>
    <w:uiPriority w:val="99"/>
    <w:unhideWhenUsed/>
    <w:rsid w:val="001540D8"/>
    <w:rPr>
      <w:color w:val="0563C1" w:themeColor="hyperlink"/>
      <w:u w:val="single"/>
    </w:rPr>
  </w:style>
  <w:style w:type="character" w:styleId="UnresolvedMention">
    <w:name w:val="Unresolved Mention"/>
    <w:basedOn w:val="DefaultParagraphFont"/>
    <w:uiPriority w:val="99"/>
    <w:semiHidden/>
    <w:unhideWhenUsed/>
    <w:rsid w:val="001540D8"/>
    <w:rPr>
      <w:color w:val="605E5C"/>
      <w:shd w:val="clear" w:color="auto" w:fill="E1DFDD"/>
    </w:rPr>
  </w:style>
  <w:style w:type="paragraph" w:styleId="ListParagraph">
    <w:name w:val="List Paragraph"/>
    <w:basedOn w:val="Normal"/>
    <w:uiPriority w:val="34"/>
    <w:qFormat/>
    <w:rsid w:val="00B560C6"/>
    <w:pPr>
      <w:ind w:left="720"/>
      <w:contextualSpacing/>
    </w:pPr>
  </w:style>
  <w:style w:type="character" w:styleId="FollowedHyperlink">
    <w:name w:val="FollowedHyperlink"/>
    <w:basedOn w:val="DefaultParagraphFont"/>
    <w:uiPriority w:val="99"/>
    <w:semiHidden/>
    <w:unhideWhenUsed/>
    <w:rsid w:val="003A28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154">
      <w:bodyDiv w:val="1"/>
      <w:marLeft w:val="0"/>
      <w:marRight w:val="0"/>
      <w:marTop w:val="0"/>
      <w:marBottom w:val="0"/>
      <w:divBdr>
        <w:top w:val="none" w:sz="0" w:space="0" w:color="auto"/>
        <w:left w:val="none" w:sz="0" w:space="0" w:color="auto"/>
        <w:bottom w:val="none" w:sz="0" w:space="0" w:color="auto"/>
        <w:right w:val="none" w:sz="0" w:space="0" w:color="auto"/>
      </w:divBdr>
      <w:divsChild>
        <w:div w:id="825435245">
          <w:marLeft w:val="0"/>
          <w:marRight w:val="0"/>
          <w:marTop w:val="0"/>
          <w:marBottom w:val="0"/>
          <w:divBdr>
            <w:top w:val="none" w:sz="0" w:space="0" w:color="auto"/>
            <w:left w:val="none" w:sz="0" w:space="0" w:color="auto"/>
            <w:bottom w:val="none" w:sz="0" w:space="0" w:color="auto"/>
            <w:right w:val="none" w:sz="0" w:space="0" w:color="auto"/>
          </w:divBdr>
          <w:divsChild>
            <w:div w:id="159660504">
              <w:marLeft w:val="0"/>
              <w:marRight w:val="0"/>
              <w:marTop w:val="0"/>
              <w:marBottom w:val="0"/>
              <w:divBdr>
                <w:top w:val="none" w:sz="0" w:space="0" w:color="auto"/>
                <w:left w:val="none" w:sz="0" w:space="0" w:color="auto"/>
                <w:bottom w:val="none" w:sz="0" w:space="0" w:color="auto"/>
                <w:right w:val="none" w:sz="0" w:space="0" w:color="auto"/>
              </w:divBdr>
              <w:divsChild>
                <w:div w:id="7910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4733">
      <w:bodyDiv w:val="1"/>
      <w:marLeft w:val="0"/>
      <w:marRight w:val="0"/>
      <w:marTop w:val="0"/>
      <w:marBottom w:val="0"/>
      <w:divBdr>
        <w:top w:val="none" w:sz="0" w:space="0" w:color="auto"/>
        <w:left w:val="none" w:sz="0" w:space="0" w:color="auto"/>
        <w:bottom w:val="none" w:sz="0" w:space="0" w:color="auto"/>
        <w:right w:val="none" w:sz="0" w:space="0" w:color="auto"/>
      </w:divBdr>
      <w:divsChild>
        <w:div w:id="481888924">
          <w:marLeft w:val="0"/>
          <w:marRight w:val="0"/>
          <w:marTop w:val="0"/>
          <w:marBottom w:val="0"/>
          <w:divBdr>
            <w:top w:val="none" w:sz="0" w:space="0" w:color="auto"/>
            <w:left w:val="none" w:sz="0" w:space="0" w:color="auto"/>
            <w:bottom w:val="none" w:sz="0" w:space="0" w:color="auto"/>
            <w:right w:val="none" w:sz="0" w:space="0" w:color="auto"/>
          </w:divBdr>
          <w:divsChild>
            <w:div w:id="973872528">
              <w:marLeft w:val="0"/>
              <w:marRight w:val="0"/>
              <w:marTop w:val="0"/>
              <w:marBottom w:val="0"/>
              <w:divBdr>
                <w:top w:val="none" w:sz="0" w:space="0" w:color="auto"/>
                <w:left w:val="none" w:sz="0" w:space="0" w:color="auto"/>
                <w:bottom w:val="none" w:sz="0" w:space="0" w:color="auto"/>
                <w:right w:val="none" w:sz="0" w:space="0" w:color="auto"/>
              </w:divBdr>
              <w:divsChild>
                <w:div w:id="7571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803">
      <w:bodyDiv w:val="1"/>
      <w:marLeft w:val="0"/>
      <w:marRight w:val="0"/>
      <w:marTop w:val="0"/>
      <w:marBottom w:val="0"/>
      <w:divBdr>
        <w:top w:val="none" w:sz="0" w:space="0" w:color="auto"/>
        <w:left w:val="none" w:sz="0" w:space="0" w:color="auto"/>
        <w:bottom w:val="none" w:sz="0" w:space="0" w:color="auto"/>
        <w:right w:val="none" w:sz="0" w:space="0" w:color="auto"/>
      </w:divBdr>
      <w:divsChild>
        <w:div w:id="1065176273">
          <w:marLeft w:val="0"/>
          <w:marRight w:val="0"/>
          <w:marTop w:val="0"/>
          <w:marBottom w:val="0"/>
          <w:divBdr>
            <w:top w:val="none" w:sz="0" w:space="0" w:color="auto"/>
            <w:left w:val="none" w:sz="0" w:space="0" w:color="auto"/>
            <w:bottom w:val="none" w:sz="0" w:space="0" w:color="auto"/>
            <w:right w:val="none" w:sz="0" w:space="0" w:color="auto"/>
          </w:divBdr>
          <w:divsChild>
            <w:div w:id="1255818093">
              <w:marLeft w:val="0"/>
              <w:marRight w:val="0"/>
              <w:marTop w:val="0"/>
              <w:marBottom w:val="0"/>
              <w:divBdr>
                <w:top w:val="none" w:sz="0" w:space="0" w:color="auto"/>
                <w:left w:val="none" w:sz="0" w:space="0" w:color="auto"/>
                <w:bottom w:val="none" w:sz="0" w:space="0" w:color="auto"/>
                <w:right w:val="none" w:sz="0" w:space="0" w:color="auto"/>
              </w:divBdr>
              <w:divsChild>
                <w:div w:id="15952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3525">
      <w:bodyDiv w:val="1"/>
      <w:marLeft w:val="0"/>
      <w:marRight w:val="0"/>
      <w:marTop w:val="0"/>
      <w:marBottom w:val="0"/>
      <w:divBdr>
        <w:top w:val="none" w:sz="0" w:space="0" w:color="auto"/>
        <w:left w:val="none" w:sz="0" w:space="0" w:color="auto"/>
        <w:bottom w:val="none" w:sz="0" w:space="0" w:color="auto"/>
        <w:right w:val="none" w:sz="0" w:space="0" w:color="auto"/>
      </w:divBdr>
      <w:divsChild>
        <w:div w:id="203830730">
          <w:marLeft w:val="0"/>
          <w:marRight w:val="0"/>
          <w:marTop w:val="0"/>
          <w:marBottom w:val="0"/>
          <w:divBdr>
            <w:top w:val="none" w:sz="0" w:space="0" w:color="auto"/>
            <w:left w:val="none" w:sz="0" w:space="0" w:color="auto"/>
            <w:bottom w:val="none" w:sz="0" w:space="0" w:color="auto"/>
            <w:right w:val="none" w:sz="0" w:space="0" w:color="auto"/>
          </w:divBdr>
          <w:divsChild>
            <w:div w:id="514736733">
              <w:marLeft w:val="0"/>
              <w:marRight w:val="0"/>
              <w:marTop w:val="0"/>
              <w:marBottom w:val="0"/>
              <w:divBdr>
                <w:top w:val="none" w:sz="0" w:space="0" w:color="auto"/>
                <w:left w:val="none" w:sz="0" w:space="0" w:color="auto"/>
                <w:bottom w:val="none" w:sz="0" w:space="0" w:color="auto"/>
                <w:right w:val="none" w:sz="0" w:space="0" w:color="auto"/>
              </w:divBdr>
              <w:divsChild>
                <w:div w:id="15216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2646">
      <w:bodyDiv w:val="1"/>
      <w:marLeft w:val="0"/>
      <w:marRight w:val="0"/>
      <w:marTop w:val="0"/>
      <w:marBottom w:val="0"/>
      <w:divBdr>
        <w:top w:val="none" w:sz="0" w:space="0" w:color="auto"/>
        <w:left w:val="none" w:sz="0" w:space="0" w:color="auto"/>
        <w:bottom w:val="none" w:sz="0" w:space="0" w:color="auto"/>
        <w:right w:val="none" w:sz="0" w:space="0" w:color="auto"/>
      </w:divBdr>
      <w:divsChild>
        <w:div w:id="623460941">
          <w:marLeft w:val="0"/>
          <w:marRight w:val="0"/>
          <w:marTop w:val="0"/>
          <w:marBottom w:val="0"/>
          <w:divBdr>
            <w:top w:val="none" w:sz="0" w:space="0" w:color="auto"/>
            <w:left w:val="none" w:sz="0" w:space="0" w:color="auto"/>
            <w:bottom w:val="none" w:sz="0" w:space="0" w:color="auto"/>
            <w:right w:val="none" w:sz="0" w:space="0" w:color="auto"/>
          </w:divBdr>
          <w:divsChild>
            <w:div w:id="272982878">
              <w:marLeft w:val="0"/>
              <w:marRight w:val="0"/>
              <w:marTop w:val="0"/>
              <w:marBottom w:val="0"/>
              <w:divBdr>
                <w:top w:val="none" w:sz="0" w:space="0" w:color="auto"/>
                <w:left w:val="none" w:sz="0" w:space="0" w:color="auto"/>
                <w:bottom w:val="none" w:sz="0" w:space="0" w:color="auto"/>
                <w:right w:val="none" w:sz="0" w:space="0" w:color="auto"/>
              </w:divBdr>
              <w:divsChild>
                <w:div w:id="15074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9002">
      <w:bodyDiv w:val="1"/>
      <w:marLeft w:val="0"/>
      <w:marRight w:val="0"/>
      <w:marTop w:val="0"/>
      <w:marBottom w:val="0"/>
      <w:divBdr>
        <w:top w:val="none" w:sz="0" w:space="0" w:color="auto"/>
        <w:left w:val="none" w:sz="0" w:space="0" w:color="auto"/>
        <w:bottom w:val="none" w:sz="0" w:space="0" w:color="auto"/>
        <w:right w:val="none" w:sz="0" w:space="0" w:color="auto"/>
      </w:divBdr>
      <w:divsChild>
        <w:div w:id="2038461129">
          <w:marLeft w:val="0"/>
          <w:marRight w:val="0"/>
          <w:marTop w:val="0"/>
          <w:marBottom w:val="0"/>
          <w:divBdr>
            <w:top w:val="none" w:sz="0" w:space="0" w:color="auto"/>
            <w:left w:val="none" w:sz="0" w:space="0" w:color="auto"/>
            <w:bottom w:val="none" w:sz="0" w:space="0" w:color="auto"/>
            <w:right w:val="none" w:sz="0" w:space="0" w:color="auto"/>
          </w:divBdr>
          <w:divsChild>
            <w:div w:id="24402603">
              <w:marLeft w:val="0"/>
              <w:marRight w:val="0"/>
              <w:marTop w:val="0"/>
              <w:marBottom w:val="0"/>
              <w:divBdr>
                <w:top w:val="none" w:sz="0" w:space="0" w:color="auto"/>
                <w:left w:val="none" w:sz="0" w:space="0" w:color="auto"/>
                <w:bottom w:val="none" w:sz="0" w:space="0" w:color="auto"/>
                <w:right w:val="none" w:sz="0" w:space="0" w:color="auto"/>
              </w:divBdr>
              <w:divsChild>
                <w:div w:id="689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1450">
      <w:bodyDiv w:val="1"/>
      <w:marLeft w:val="0"/>
      <w:marRight w:val="0"/>
      <w:marTop w:val="0"/>
      <w:marBottom w:val="0"/>
      <w:divBdr>
        <w:top w:val="none" w:sz="0" w:space="0" w:color="auto"/>
        <w:left w:val="none" w:sz="0" w:space="0" w:color="auto"/>
        <w:bottom w:val="none" w:sz="0" w:space="0" w:color="auto"/>
        <w:right w:val="none" w:sz="0" w:space="0" w:color="auto"/>
      </w:divBdr>
      <w:divsChild>
        <w:div w:id="1920096246">
          <w:marLeft w:val="0"/>
          <w:marRight w:val="0"/>
          <w:marTop w:val="0"/>
          <w:marBottom w:val="0"/>
          <w:divBdr>
            <w:top w:val="none" w:sz="0" w:space="0" w:color="auto"/>
            <w:left w:val="none" w:sz="0" w:space="0" w:color="auto"/>
            <w:bottom w:val="none" w:sz="0" w:space="0" w:color="auto"/>
            <w:right w:val="none" w:sz="0" w:space="0" w:color="auto"/>
          </w:divBdr>
          <w:divsChild>
            <w:div w:id="749736671">
              <w:marLeft w:val="0"/>
              <w:marRight w:val="0"/>
              <w:marTop w:val="0"/>
              <w:marBottom w:val="0"/>
              <w:divBdr>
                <w:top w:val="none" w:sz="0" w:space="0" w:color="auto"/>
                <w:left w:val="none" w:sz="0" w:space="0" w:color="auto"/>
                <w:bottom w:val="none" w:sz="0" w:space="0" w:color="auto"/>
                <w:right w:val="none" w:sz="0" w:space="0" w:color="auto"/>
              </w:divBdr>
              <w:divsChild>
                <w:div w:id="6362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4770">
      <w:bodyDiv w:val="1"/>
      <w:marLeft w:val="0"/>
      <w:marRight w:val="0"/>
      <w:marTop w:val="0"/>
      <w:marBottom w:val="0"/>
      <w:divBdr>
        <w:top w:val="none" w:sz="0" w:space="0" w:color="auto"/>
        <w:left w:val="none" w:sz="0" w:space="0" w:color="auto"/>
        <w:bottom w:val="none" w:sz="0" w:space="0" w:color="auto"/>
        <w:right w:val="none" w:sz="0" w:space="0" w:color="auto"/>
      </w:divBdr>
      <w:divsChild>
        <w:div w:id="1080756893">
          <w:marLeft w:val="0"/>
          <w:marRight w:val="0"/>
          <w:marTop w:val="0"/>
          <w:marBottom w:val="0"/>
          <w:divBdr>
            <w:top w:val="none" w:sz="0" w:space="0" w:color="auto"/>
            <w:left w:val="none" w:sz="0" w:space="0" w:color="auto"/>
            <w:bottom w:val="none" w:sz="0" w:space="0" w:color="auto"/>
            <w:right w:val="none" w:sz="0" w:space="0" w:color="auto"/>
          </w:divBdr>
          <w:divsChild>
            <w:div w:id="1134980128">
              <w:marLeft w:val="0"/>
              <w:marRight w:val="0"/>
              <w:marTop w:val="0"/>
              <w:marBottom w:val="0"/>
              <w:divBdr>
                <w:top w:val="none" w:sz="0" w:space="0" w:color="auto"/>
                <w:left w:val="none" w:sz="0" w:space="0" w:color="auto"/>
                <w:bottom w:val="none" w:sz="0" w:space="0" w:color="auto"/>
                <w:right w:val="none" w:sz="0" w:space="0" w:color="auto"/>
              </w:divBdr>
              <w:divsChild>
                <w:div w:id="714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10993">
      <w:bodyDiv w:val="1"/>
      <w:marLeft w:val="0"/>
      <w:marRight w:val="0"/>
      <w:marTop w:val="0"/>
      <w:marBottom w:val="0"/>
      <w:divBdr>
        <w:top w:val="none" w:sz="0" w:space="0" w:color="auto"/>
        <w:left w:val="none" w:sz="0" w:space="0" w:color="auto"/>
        <w:bottom w:val="none" w:sz="0" w:space="0" w:color="auto"/>
        <w:right w:val="none" w:sz="0" w:space="0" w:color="auto"/>
      </w:divBdr>
      <w:divsChild>
        <w:div w:id="1856458922">
          <w:marLeft w:val="0"/>
          <w:marRight w:val="0"/>
          <w:marTop w:val="0"/>
          <w:marBottom w:val="0"/>
          <w:divBdr>
            <w:top w:val="none" w:sz="0" w:space="0" w:color="auto"/>
            <w:left w:val="none" w:sz="0" w:space="0" w:color="auto"/>
            <w:bottom w:val="none" w:sz="0" w:space="0" w:color="auto"/>
            <w:right w:val="none" w:sz="0" w:space="0" w:color="auto"/>
          </w:divBdr>
          <w:divsChild>
            <w:div w:id="315303868">
              <w:marLeft w:val="0"/>
              <w:marRight w:val="0"/>
              <w:marTop w:val="0"/>
              <w:marBottom w:val="0"/>
              <w:divBdr>
                <w:top w:val="none" w:sz="0" w:space="0" w:color="auto"/>
                <w:left w:val="none" w:sz="0" w:space="0" w:color="auto"/>
                <w:bottom w:val="none" w:sz="0" w:space="0" w:color="auto"/>
                <w:right w:val="none" w:sz="0" w:space="0" w:color="auto"/>
              </w:divBdr>
              <w:divsChild>
                <w:div w:id="19934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4917">
      <w:bodyDiv w:val="1"/>
      <w:marLeft w:val="0"/>
      <w:marRight w:val="0"/>
      <w:marTop w:val="0"/>
      <w:marBottom w:val="0"/>
      <w:divBdr>
        <w:top w:val="none" w:sz="0" w:space="0" w:color="auto"/>
        <w:left w:val="none" w:sz="0" w:space="0" w:color="auto"/>
        <w:bottom w:val="none" w:sz="0" w:space="0" w:color="auto"/>
        <w:right w:val="none" w:sz="0" w:space="0" w:color="auto"/>
      </w:divBdr>
      <w:divsChild>
        <w:div w:id="1643534610">
          <w:marLeft w:val="0"/>
          <w:marRight w:val="0"/>
          <w:marTop w:val="0"/>
          <w:marBottom w:val="0"/>
          <w:divBdr>
            <w:top w:val="none" w:sz="0" w:space="0" w:color="auto"/>
            <w:left w:val="none" w:sz="0" w:space="0" w:color="auto"/>
            <w:bottom w:val="none" w:sz="0" w:space="0" w:color="auto"/>
            <w:right w:val="none" w:sz="0" w:space="0" w:color="auto"/>
          </w:divBdr>
          <w:divsChild>
            <w:div w:id="1788305577">
              <w:marLeft w:val="0"/>
              <w:marRight w:val="0"/>
              <w:marTop w:val="0"/>
              <w:marBottom w:val="0"/>
              <w:divBdr>
                <w:top w:val="none" w:sz="0" w:space="0" w:color="auto"/>
                <w:left w:val="none" w:sz="0" w:space="0" w:color="auto"/>
                <w:bottom w:val="none" w:sz="0" w:space="0" w:color="auto"/>
                <w:right w:val="none" w:sz="0" w:space="0" w:color="auto"/>
              </w:divBdr>
              <w:divsChild>
                <w:div w:id="17508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01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583">
          <w:marLeft w:val="0"/>
          <w:marRight w:val="0"/>
          <w:marTop w:val="0"/>
          <w:marBottom w:val="0"/>
          <w:divBdr>
            <w:top w:val="none" w:sz="0" w:space="0" w:color="auto"/>
            <w:left w:val="none" w:sz="0" w:space="0" w:color="auto"/>
            <w:bottom w:val="none" w:sz="0" w:space="0" w:color="auto"/>
            <w:right w:val="none" w:sz="0" w:space="0" w:color="auto"/>
          </w:divBdr>
          <w:divsChild>
            <w:div w:id="34696182">
              <w:marLeft w:val="0"/>
              <w:marRight w:val="0"/>
              <w:marTop w:val="0"/>
              <w:marBottom w:val="0"/>
              <w:divBdr>
                <w:top w:val="none" w:sz="0" w:space="0" w:color="auto"/>
                <w:left w:val="none" w:sz="0" w:space="0" w:color="auto"/>
                <w:bottom w:val="none" w:sz="0" w:space="0" w:color="auto"/>
                <w:right w:val="none" w:sz="0" w:space="0" w:color="auto"/>
              </w:divBdr>
              <w:divsChild>
                <w:div w:id="15650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3297">
      <w:bodyDiv w:val="1"/>
      <w:marLeft w:val="0"/>
      <w:marRight w:val="0"/>
      <w:marTop w:val="0"/>
      <w:marBottom w:val="0"/>
      <w:divBdr>
        <w:top w:val="none" w:sz="0" w:space="0" w:color="auto"/>
        <w:left w:val="none" w:sz="0" w:space="0" w:color="auto"/>
        <w:bottom w:val="none" w:sz="0" w:space="0" w:color="auto"/>
        <w:right w:val="none" w:sz="0" w:space="0" w:color="auto"/>
      </w:divBdr>
      <w:divsChild>
        <w:div w:id="323778923">
          <w:marLeft w:val="0"/>
          <w:marRight w:val="0"/>
          <w:marTop w:val="0"/>
          <w:marBottom w:val="0"/>
          <w:divBdr>
            <w:top w:val="none" w:sz="0" w:space="0" w:color="auto"/>
            <w:left w:val="none" w:sz="0" w:space="0" w:color="auto"/>
            <w:bottom w:val="none" w:sz="0" w:space="0" w:color="auto"/>
            <w:right w:val="none" w:sz="0" w:space="0" w:color="auto"/>
          </w:divBdr>
          <w:divsChild>
            <w:div w:id="2122649448">
              <w:marLeft w:val="0"/>
              <w:marRight w:val="0"/>
              <w:marTop w:val="0"/>
              <w:marBottom w:val="0"/>
              <w:divBdr>
                <w:top w:val="none" w:sz="0" w:space="0" w:color="auto"/>
                <w:left w:val="none" w:sz="0" w:space="0" w:color="auto"/>
                <w:bottom w:val="none" w:sz="0" w:space="0" w:color="auto"/>
                <w:right w:val="none" w:sz="0" w:space="0" w:color="auto"/>
              </w:divBdr>
              <w:divsChild>
                <w:div w:id="18181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4049">
      <w:bodyDiv w:val="1"/>
      <w:marLeft w:val="0"/>
      <w:marRight w:val="0"/>
      <w:marTop w:val="0"/>
      <w:marBottom w:val="0"/>
      <w:divBdr>
        <w:top w:val="none" w:sz="0" w:space="0" w:color="auto"/>
        <w:left w:val="none" w:sz="0" w:space="0" w:color="auto"/>
        <w:bottom w:val="none" w:sz="0" w:space="0" w:color="auto"/>
        <w:right w:val="none" w:sz="0" w:space="0" w:color="auto"/>
      </w:divBdr>
      <w:divsChild>
        <w:div w:id="823550351">
          <w:marLeft w:val="0"/>
          <w:marRight w:val="0"/>
          <w:marTop w:val="0"/>
          <w:marBottom w:val="0"/>
          <w:divBdr>
            <w:top w:val="none" w:sz="0" w:space="0" w:color="auto"/>
            <w:left w:val="none" w:sz="0" w:space="0" w:color="auto"/>
            <w:bottom w:val="none" w:sz="0" w:space="0" w:color="auto"/>
            <w:right w:val="none" w:sz="0" w:space="0" w:color="auto"/>
          </w:divBdr>
          <w:divsChild>
            <w:div w:id="1533880184">
              <w:marLeft w:val="0"/>
              <w:marRight w:val="0"/>
              <w:marTop w:val="0"/>
              <w:marBottom w:val="0"/>
              <w:divBdr>
                <w:top w:val="none" w:sz="0" w:space="0" w:color="auto"/>
                <w:left w:val="none" w:sz="0" w:space="0" w:color="auto"/>
                <w:bottom w:val="none" w:sz="0" w:space="0" w:color="auto"/>
                <w:right w:val="none" w:sz="0" w:space="0" w:color="auto"/>
              </w:divBdr>
              <w:divsChild>
                <w:div w:id="20946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763">
      <w:bodyDiv w:val="1"/>
      <w:marLeft w:val="0"/>
      <w:marRight w:val="0"/>
      <w:marTop w:val="0"/>
      <w:marBottom w:val="0"/>
      <w:divBdr>
        <w:top w:val="none" w:sz="0" w:space="0" w:color="auto"/>
        <w:left w:val="none" w:sz="0" w:space="0" w:color="auto"/>
        <w:bottom w:val="none" w:sz="0" w:space="0" w:color="auto"/>
        <w:right w:val="none" w:sz="0" w:space="0" w:color="auto"/>
      </w:divBdr>
      <w:divsChild>
        <w:div w:id="874125369">
          <w:marLeft w:val="0"/>
          <w:marRight w:val="0"/>
          <w:marTop w:val="0"/>
          <w:marBottom w:val="0"/>
          <w:divBdr>
            <w:top w:val="none" w:sz="0" w:space="0" w:color="auto"/>
            <w:left w:val="none" w:sz="0" w:space="0" w:color="auto"/>
            <w:bottom w:val="none" w:sz="0" w:space="0" w:color="auto"/>
            <w:right w:val="none" w:sz="0" w:space="0" w:color="auto"/>
          </w:divBdr>
          <w:divsChild>
            <w:div w:id="530000166">
              <w:marLeft w:val="0"/>
              <w:marRight w:val="0"/>
              <w:marTop w:val="0"/>
              <w:marBottom w:val="0"/>
              <w:divBdr>
                <w:top w:val="none" w:sz="0" w:space="0" w:color="auto"/>
                <w:left w:val="none" w:sz="0" w:space="0" w:color="auto"/>
                <w:bottom w:val="none" w:sz="0" w:space="0" w:color="auto"/>
                <w:right w:val="none" w:sz="0" w:space="0" w:color="auto"/>
              </w:divBdr>
              <w:divsChild>
                <w:div w:id="1323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1125">
      <w:bodyDiv w:val="1"/>
      <w:marLeft w:val="0"/>
      <w:marRight w:val="0"/>
      <w:marTop w:val="0"/>
      <w:marBottom w:val="0"/>
      <w:divBdr>
        <w:top w:val="none" w:sz="0" w:space="0" w:color="auto"/>
        <w:left w:val="none" w:sz="0" w:space="0" w:color="auto"/>
        <w:bottom w:val="none" w:sz="0" w:space="0" w:color="auto"/>
        <w:right w:val="none" w:sz="0" w:space="0" w:color="auto"/>
      </w:divBdr>
      <w:divsChild>
        <w:div w:id="1160659020">
          <w:marLeft w:val="0"/>
          <w:marRight w:val="0"/>
          <w:marTop w:val="0"/>
          <w:marBottom w:val="0"/>
          <w:divBdr>
            <w:top w:val="none" w:sz="0" w:space="0" w:color="auto"/>
            <w:left w:val="none" w:sz="0" w:space="0" w:color="auto"/>
            <w:bottom w:val="none" w:sz="0" w:space="0" w:color="auto"/>
            <w:right w:val="none" w:sz="0" w:space="0" w:color="auto"/>
          </w:divBdr>
          <w:divsChild>
            <w:div w:id="2070877861">
              <w:marLeft w:val="0"/>
              <w:marRight w:val="0"/>
              <w:marTop w:val="0"/>
              <w:marBottom w:val="0"/>
              <w:divBdr>
                <w:top w:val="none" w:sz="0" w:space="0" w:color="auto"/>
                <w:left w:val="none" w:sz="0" w:space="0" w:color="auto"/>
                <w:bottom w:val="none" w:sz="0" w:space="0" w:color="auto"/>
                <w:right w:val="none" w:sz="0" w:space="0" w:color="auto"/>
              </w:divBdr>
              <w:divsChild>
                <w:div w:id="273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627">
      <w:bodyDiv w:val="1"/>
      <w:marLeft w:val="0"/>
      <w:marRight w:val="0"/>
      <w:marTop w:val="0"/>
      <w:marBottom w:val="0"/>
      <w:divBdr>
        <w:top w:val="none" w:sz="0" w:space="0" w:color="auto"/>
        <w:left w:val="none" w:sz="0" w:space="0" w:color="auto"/>
        <w:bottom w:val="none" w:sz="0" w:space="0" w:color="auto"/>
        <w:right w:val="none" w:sz="0" w:space="0" w:color="auto"/>
      </w:divBdr>
      <w:divsChild>
        <w:div w:id="489298327">
          <w:marLeft w:val="0"/>
          <w:marRight w:val="0"/>
          <w:marTop w:val="0"/>
          <w:marBottom w:val="0"/>
          <w:divBdr>
            <w:top w:val="none" w:sz="0" w:space="0" w:color="auto"/>
            <w:left w:val="none" w:sz="0" w:space="0" w:color="auto"/>
            <w:bottom w:val="none" w:sz="0" w:space="0" w:color="auto"/>
            <w:right w:val="none" w:sz="0" w:space="0" w:color="auto"/>
          </w:divBdr>
          <w:divsChild>
            <w:div w:id="604729563">
              <w:marLeft w:val="0"/>
              <w:marRight w:val="0"/>
              <w:marTop w:val="0"/>
              <w:marBottom w:val="0"/>
              <w:divBdr>
                <w:top w:val="none" w:sz="0" w:space="0" w:color="auto"/>
                <w:left w:val="none" w:sz="0" w:space="0" w:color="auto"/>
                <w:bottom w:val="none" w:sz="0" w:space="0" w:color="auto"/>
                <w:right w:val="none" w:sz="0" w:space="0" w:color="auto"/>
              </w:divBdr>
              <w:divsChild>
                <w:div w:id="10852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18651">
      <w:bodyDiv w:val="1"/>
      <w:marLeft w:val="0"/>
      <w:marRight w:val="0"/>
      <w:marTop w:val="0"/>
      <w:marBottom w:val="0"/>
      <w:divBdr>
        <w:top w:val="none" w:sz="0" w:space="0" w:color="auto"/>
        <w:left w:val="none" w:sz="0" w:space="0" w:color="auto"/>
        <w:bottom w:val="none" w:sz="0" w:space="0" w:color="auto"/>
        <w:right w:val="none" w:sz="0" w:space="0" w:color="auto"/>
      </w:divBdr>
      <w:divsChild>
        <w:div w:id="1628899500">
          <w:marLeft w:val="0"/>
          <w:marRight w:val="0"/>
          <w:marTop w:val="0"/>
          <w:marBottom w:val="0"/>
          <w:divBdr>
            <w:top w:val="none" w:sz="0" w:space="0" w:color="auto"/>
            <w:left w:val="none" w:sz="0" w:space="0" w:color="auto"/>
            <w:bottom w:val="none" w:sz="0" w:space="0" w:color="auto"/>
            <w:right w:val="none" w:sz="0" w:space="0" w:color="auto"/>
          </w:divBdr>
          <w:divsChild>
            <w:div w:id="867329324">
              <w:marLeft w:val="0"/>
              <w:marRight w:val="0"/>
              <w:marTop w:val="0"/>
              <w:marBottom w:val="0"/>
              <w:divBdr>
                <w:top w:val="none" w:sz="0" w:space="0" w:color="auto"/>
                <w:left w:val="none" w:sz="0" w:space="0" w:color="auto"/>
                <w:bottom w:val="none" w:sz="0" w:space="0" w:color="auto"/>
                <w:right w:val="none" w:sz="0" w:space="0" w:color="auto"/>
              </w:divBdr>
              <w:divsChild>
                <w:div w:id="1181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9487">
      <w:bodyDiv w:val="1"/>
      <w:marLeft w:val="0"/>
      <w:marRight w:val="0"/>
      <w:marTop w:val="0"/>
      <w:marBottom w:val="0"/>
      <w:divBdr>
        <w:top w:val="none" w:sz="0" w:space="0" w:color="auto"/>
        <w:left w:val="none" w:sz="0" w:space="0" w:color="auto"/>
        <w:bottom w:val="none" w:sz="0" w:space="0" w:color="auto"/>
        <w:right w:val="none" w:sz="0" w:space="0" w:color="auto"/>
      </w:divBdr>
      <w:divsChild>
        <w:div w:id="1326931429">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7645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728">
      <w:bodyDiv w:val="1"/>
      <w:marLeft w:val="0"/>
      <w:marRight w:val="0"/>
      <w:marTop w:val="0"/>
      <w:marBottom w:val="0"/>
      <w:divBdr>
        <w:top w:val="none" w:sz="0" w:space="0" w:color="auto"/>
        <w:left w:val="none" w:sz="0" w:space="0" w:color="auto"/>
        <w:bottom w:val="none" w:sz="0" w:space="0" w:color="auto"/>
        <w:right w:val="none" w:sz="0" w:space="0" w:color="auto"/>
      </w:divBdr>
      <w:divsChild>
        <w:div w:id="476149283">
          <w:marLeft w:val="0"/>
          <w:marRight w:val="0"/>
          <w:marTop w:val="0"/>
          <w:marBottom w:val="0"/>
          <w:divBdr>
            <w:top w:val="none" w:sz="0" w:space="0" w:color="auto"/>
            <w:left w:val="none" w:sz="0" w:space="0" w:color="auto"/>
            <w:bottom w:val="none" w:sz="0" w:space="0" w:color="auto"/>
            <w:right w:val="none" w:sz="0" w:space="0" w:color="auto"/>
          </w:divBdr>
          <w:divsChild>
            <w:div w:id="102308583">
              <w:marLeft w:val="0"/>
              <w:marRight w:val="0"/>
              <w:marTop w:val="0"/>
              <w:marBottom w:val="0"/>
              <w:divBdr>
                <w:top w:val="none" w:sz="0" w:space="0" w:color="auto"/>
                <w:left w:val="none" w:sz="0" w:space="0" w:color="auto"/>
                <w:bottom w:val="none" w:sz="0" w:space="0" w:color="auto"/>
                <w:right w:val="none" w:sz="0" w:space="0" w:color="auto"/>
              </w:divBdr>
              <w:divsChild>
                <w:div w:id="20913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5338">
      <w:bodyDiv w:val="1"/>
      <w:marLeft w:val="0"/>
      <w:marRight w:val="0"/>
      <w:marTop w:val="0"/>
      <w:marBottom w:val="0"/>
      <w:divBdr>
        <w:top w:val="none" w:sz="0" w:space="0" w:color="auto"/>
        <w:left w:val="none" w:sz="0" w:space="0" w:color="auto"/>
        <w:bottom w:val="none" w:sz="0" w:space="0" w:color="auto"/>
        <w:right w:val="none" w:sz="0" w:space="0" w:color="auto"/>
      </w:divBdr>
      <w:divsChild>
        <w:div w:id="2081518746">
          <w:marLeft w:val="0"/>
          <w:marRight w:val="0"/>
          <w:marTop w:val="0"/>
          <w:marBottom w:val="0"/>
          <w:divBdr>
            <w:top w:val="none" w:sz="0" w:space="0" w:color="auto"/>
            <w:left w:val="none" w:sz="0" w:space="0" w:color="auto"/>
            <w:bottom w:val="none" w:sz="0" w:space="0" w:color="auto"/>
            <w:right w:val="none" w:sz="0" w:space="0" w:color="auto"/>
          </w:divBdr>
          <w:divsChild>
            <w:div w:id="632364531">
              <w:marLeft w:val="0"/>
              <w:marRight w:val="0"/>
              <w:marTop w:val="0"/>
              <w:marBottom w:val="0"/>
              <w:divBdr>
                <w:top w:val="none" w:sz="0" w:space="0" w:color="auto"/>
                <w:left w:val="none" w:sz="0" w:space="0" w:color="auto"/>
                <w:bottom w:val="none" w:sz="0" w:space="0" w:color="auto"/>
                <w:right w:val="none" w:sz="0" w:space="0" w:color="auto"/>
              </w:divBdr>
              <w:divsChild>
                <w:div w:id="16731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1498">
      <w:bodyDiv w:val="1"/>
      <w:marLeft w:val="0"/>
      <w:marRight w:val="0"/>
      <w:marTop w:val="0"/>
      <w:marBottom w:val="0"/>
      <w:divBdr>
        <w:top w:val="none" w:sz="0" w:space="0" w:color="auto"/>
        <w:left w:val="none" w:sz="0" w:space="0" w:color="auto"/>
        <w:bottom w:val="none" w:sz="0" w:space="0" w:color="auto"/>
        <w:right w:val="none" w:sz="0" w:space="0" w:color="auto"/>
      </w:divBdr>
      <w:divsChild>
        <w:div w:id="1844512000">
          <w:marLeft w:val="0"/>
          <w:marRight w:val="0"/>
          <w:marTop w:val="0"/>
          <w:marBottom w:val="0"/>
          <w:divBdr>
            <w:top w:val="none" w:sz="0" w:space="0" w:color="auto"/>
            <w:left w:val="none" w:sz="0" w:space="0" w:color="auto"/>
            <w:bottom w:val="none" w:sz="0" w:space="0" w:color="auto"/>
            <w:right w:val="none" w:sz="0" w:space="0" w:color="auto"/>
          </w:divBdr>
          <w:divsChild>
            <w:div w:id="598024264">
              <w:marLeft w:val="0"/>
              <w:marRight w:val="0"/>
              <w:marTop w:val="0"/>
              <w:marBottom w:val="0"/>
              <w:divBdr>
                <w:top w:val="none" w:sz="0" w:space="0" w:color="auto"/>
                <w:left w:val="none" w:sz="0" w:space="0" w:color="auto"/>
                <w:bottom w:val="none" w:sz="0" w:space="0" w:color="auto"/>
                <w:right w:val="none" w:sz="0" w:space="0" w:color="auto"/>
              </w:divBdr>
              <w:divsChild>
                <w:div w:id="4507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9507">
      <w:bodyDiv w:val="1"/>
      <w:marLeft w:val="0"/>
      <w:marRight w:val="0"/>
      <w:marTop w:val="0"/>
      <w:marBottom w:val="0"/>
      <w:divBdr>
        <w:top w:val="none" w:sz="0" w:space="0" w:color="auto"/>
        <w:left w:val="none" w:sz="0" w:space="0" w:color="auto"/>
        <w:bottom w:val="none" w:sz="0" w:space="0" w:color="auto"/>
        <w:right w:val="none" w:sz="0" w:space="0" w:color="auto"/>
      </w:divBdr>
      <w:divsChild>
        <w:div w:id="654072577">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7495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98825">
          <w:marLeft w:val="0"/>
          <w:marRight w:val="0"/>
          <w:marTop w:val="0"/>
          <w:marBottom w:val="0"/>
          <w:divBdr>
            <w:top w:val="none" w:sz="0" w:space="0" w:color="auto"/>
            <w:left w:val="none" w:sz="0" w:space="0" w:color="auto"/>
            <w:bottom w:val="none" w:sz="0" w:space="0" w:color="auto"/>
            <w:right w:val="none" w:sz="0" w:space="0" w:color="auto"/>
          </w:divBdr>
          <w:divsChild>
            <w:div w:id="1815953346">
              <w:marLeft w:val="0"/>
              <w:marRight w:val="0"/>
              <w:marTop w:val="0"/>
              <w:marBottom w:val="0"/>
              <w:divBdr>
                <w:top w:val="none" w:sz="0" w:space="0" w:color="auto"/>
                <w:left w:val="none" w:sz="0" w:space="0" w:color="auto"/>
                <w:bottom w:val="none" w:sz="0" w:space="0" w:color="auto"/>
                <w:right w:val="none" w:sz="0" w:space="0" w:color="auto"/>
              </w:divBdr>
              <w:divsChild>
                <w:div w:id="17765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5012">
      <w:bodyDiv w:val="1"/>
      <w:marLeft w:val="0"/>
      <w:marRight w:val="0"/>
      <w:marTop w:val="0"/>
      <w:marBottom w:val="0"/>
      <w:divBdr>
        <w:top w:val="none" w:sz="0" w:space="0" w:color="auto"/>
        <w:left w:val="none" w:sz="0" w:space="0" w:color="auto"/>
        <w:bottom w:val="none" w:sz="0" w:space="0" w:color="auto"/>
        <w:right w:val="none" w:sz="0" w:space="0" w:color="auto"/>
      </w:divBdr>
      <w:divsChild>
        <w:div w:id="136724240">
          <w:marLeft w:val="0"/>
          <w:marRight w:val="0"/>
          <w:marTop w:val="0"/>
          <w:marBottom w:val="0"/>
          <w:divBdr>
            <w:top w:val="none" w:sz="0" w:space="0" w:color="auto"/>
            <w:left w:val="none" w:sz="0" w:space="0" w:color="auto"/>
            <w:bottom w:val="none" w:sz="0" w:space="0" w:color="auto"/>
            <w:right w:val="none" w:sz="0" w:space="0" w:color="auto"/>
          </w:divBdr>
          <w:divsChild>
            <w:div w:id="1780294965">
              <w:marLeft w:val="0"/>
              <w:marRight w:val="0"/>
              <w:marTop w:val="0"/>
              <w:marBottom w:val="0"/>
              <w:divBdr>
                <w:top w:val="none" w:sz="0" w:space="0" w:color="auto"/>
                <w:left w:val="none" w:sz="0" w:space="0" w:color="auto"/>
                <w:bottom w:val="none" w:sz="0" w:space="0" w:color="auto"/>
                <w:right w:val="none" w:sz="0" w:space="0" w:color="auto"/>
              </w:divBdr>
              <w:divsChild>
                <w:div w:id="7623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6379">
      <w:bodyDiv w:val="1"/>
      <w:marLeft w:val="0"/>
      <w:marRight w:val="0"/>
      <w:marTop w:val="0"/>
      <w:marBottom w:val="0"/>
      <w:divBdr>
        <w:top w:val="none" w:sz="0" w:space="0" w:color="auto"/>
        <w:left w:val="none" w:sz="0" w:space="0" w:color="auto"/>
        <w:bottom w:val="none" w:sz="0" w:space="0" w:color="auto"/>
        <w:right w:val="none" w:sz="0" w:space="0" w:color="auto"/>
      </w:divBdr>
      <w:divsChild>
        <w:div w:id="1111365960">
          <w:marLeft w:val="0"/>
          <w:marRight w:val="0"/>
          <w:marTop w:val="0"/>
          <w:marBottom w:val="0"/>
          <w:divBdr>
            <w:top w:val="none" w:sz="0" w:space="0" w:color="auto"/>
            <w:left w:val="none" w:sz="0" w:space="0" w:color="auto"/>
            <w:bottom w:val="none" w:sz="0" w:space="0" w:color="auto"/>
            <w:right w:val="none" w:sz="0" w:space="0" w:color="auto"/>
          </w:divBdr>
          <w:divsChild>
            <w:div w:id="2102020460">
              <w:marLeft w:val="0"/>
              <w:marRight w:val="0"/>
              <w:marTop w:val="0"/>
              <w:marBottom w:val="0"/>
              <w:divBdr>
                <w:top w:val="none" w:sz="0" w:space="0" w:color="auto"/>
                <w:left w:val="none" w:sz="0" w:space="0" w:color="auto"/>
                <w:bottom w:val="none" w:sz="0" w:space="0" w:color="auto"/>
                <w:right w:val="none" w:sz="0" w:space="0" w:color="auto"/>
              </w:divBdr>
              <w:divsChild>
                <w:div w:id="14899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1230">
      <w:bodyDiv w:val="1"/>
      <w:marLeft w:val="0"/>
      <w:marRight w:val="0"/>
      <w:marTop w:val="0"/>
      <w:marBottom w:val="0"/>
      <w:divBdr>
        <w:top w:val="none" w:sz="0" w:space="0" w:color="auto"/>
        <w:left w:val="none" w:sz="0" w:space="0" w:color="auto"/>
        <w:bottom w:val="none" w:sz="0" w:space="0" w:color="auto"/>
        <w:right w:val="none" w:sz="0" w:space="0" w:color="auto"/>
      </w:divBdr>
      <w:divsChild>
        <w:div w:id="1685521851">
          <w:marLeft w:val="0"/>
          <w:marRight w:val="0"/>
          <w:marTop w:val="0"/>
          <w:marBottom w:val="0"/>
          <w:divBdr>
            <w:top w:val="none" w:sz="0" w:space="0" w:color="auto"/>
            <w:left w:val="none" w:sz="0" w:space="0" w:color="auto"/>
            <w:bottom w:val="none" w:sz="0" w:space="0" w:color="auto"/>
            <w:right w:val="none" w:sz="0" w:space="0" w:color="auto"/>
          </w:divBdr>
          <w:divsChild>
            <w:div w:id="1624341926">
              <w:marLeft w:val="0"/>
              <w:marRight w:val="0"/>
              <w:marTop w:val="0"/>
              <w:marBottom w:val="0"/>
              <w:divBdr>
                <w:top w:val="none" w:sz="0" w:space="0" w:color="auto"/>
                <w:left w:val="none" w:sz="0" w:space="0" w:color="auto"/>
                <w:bottom w:val="none" w:sz="0" w:space="0" w:color="auto"/>
                <w:right w:val="none" w:sz="0" w:space="0" w:color="auto"/>
              </w:divBdr>
              <w:divsChild>
                <w:div w:id="1542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5628">
      <w:bodyDiv w:val="1"/>
      <w:marLeft w:val="0"/>
      <w:marRight w:val="0"/>
      <w:marTop w:val="0"/>
      <w:marBottom w:val="0"/>
      <w:divBdr>
        <w:top w:val="none" w:sz="0" w:space="0" w:color="auto"/>
        <w:left w:val="none" w:sz="0" w:space="0" w:color="auto"/>
        <w:bottom w:val="none" w:sz="0" w:space="0" w:color="auto"/>
        <w:right w:val="none" w:sz="0" w:space="0" w:color="auto"/>
      </w:divBdr>
      <w:divsChild>
        <w:div w:id="1583566242">
          <w:marLeft w:val="0"/>
          <w:marRight w:val="0"/>
          <w:marTop w:val="0"/>
          <w:marBottom w:val="0"/>
          <w:divBdr>
            <w:top w:val="none" w:sz="0" w:space="0" w:color="auto"/>
            <w:left w:val="none" w:sz="0" w:space="0" w:color="auto"/>
            <w:bottom w:val="none" w:sz="0" w:space="0" w:color="auto"/>
            <w:right w:val="none" w:sz="0" w:space="0" w:color="auto"/>
          </w:divBdr>
          <w:divsChild>
            <w:div w:id="648481118">
              <w:marLeft w:val="0"/>
              <w:marRight w:val="0"/>
              <w:marTop w:val="0"/>
              <w:marBottom w:val="0"/>
              <w:divBdr>
                <w:top w:val="none" w:sz="0" w:space="0" w:color="auto"/>
                <w:left w:val="none" w:sz="0" w:space="0" w:color="auto"/>
                <w:bottom w:val="none" w:sz="0" w:space="0" w:color="auto"/>
                <w:right w:val="none" w:sz="0" w:space="0" w:color="auto"/>
              </w:divBdr>
              <w:divsChild>
                <w:div w:id="5299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3686">
      <w:bodyDiv w:val="1"/>
      <w:marLeft w:val="0"/>
      <w:marRight w:val="0"/>
      <w:marTop w:val="0"/>
      <w:marBottom w:val="0"/>
      <w:divBdr>
        <w:top w:val="none" w:sz="0" w:space="0" w:color="auto"/>
        <w:left w:val="none" w:sz="0" w:space="0" w:color="auto"/>
        <w:bottom w:val="none" w:sz="0" w:space="0" w:color="auto"/>
        <w:right w:val="none" w:sz="0" w:space="0" w:color="auto"/>
      </w:divBdr>
      <w:divsChild>
        <w:div w:id="1278443318">
          <w:marLeft w:val="0"/>
          <w:marRight w:val="0"/>
          <w:marTop w:val="0"/>
          <w:marBottom w:val="0"/>
          <w:divBdr>
            <w:top w:val="none" w:sz="0" w:space="0" w:color="auto"/>
            <w:left w:val="none" w:sz="0" w:space="0" w:color="auto"/>
            <w:bottom w:val="none" w:sz="0" w:space="0" w:color="auto"/>
            <w:right w:val="none" w:sz="0" w:space="0" w:color="auto"/>
          </w:divBdr>
          <w:divsChild>
            <w:div w:id="167719501">
              <w:marLeft w:val="0"/>
              <w:marRight w:val="0"/>
              <w:marTop w:val="0"/>
              <w:marBottom w:val="0"/>
              <w:divBdr>
                <w:top w:val="none" w:sz="0" w:space="0" w:color="auto"/>
                <w:left w:val="none" w:sz="0" w:space="0" w:color="auto"/>
                <w:bottom w:val="none" w:sz="0" w:space="0" w:color="auto"/>
                <w:right w:val="none" w:sz="0" w:space="0" w:color="auto"/>
              </w:divBdr>
              <w:divsChild>
                <w:div w:id="16786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2673">
      <w:bodyDiv w:val="1"/>
      <w:marLeft w:val="0"/>
      <w:marRight w:val="0"/>
      <w:marTop w:val="0"/>
      <w:marBottom w:val="0"/>
      <w:divBdr>
        <w:top w:val="none" w:sz="0" w:space="0" w:color="auto"/>
        <w:left w:val="none" w:sz="0" w:space="0" w:color="auto"/>
        <w:bottom w:val="none" w:sz="0" w:space="0" w:color="auto"/>
        <w:right w:val="none" w:sz="0" w:space="0" w:color="auto"/>
      </w:divBdr>
      <w:divsChild>
        <w:div w:id="797719666">
          <w:marLeft w:val="0"/>
          <w:marRight w:val="0"/>
          <w:marTop w:val="0"/>
          <w:marBottom w:val="0"/>
          <w:divBdr>
            <w:top w:val="none" w:sz="0" w:space="0" w:color="auto"/>
            <w:left w:val="none" w:sz="0" w:space="0" w:color="auto"/>
            <w:bottom w:val="none" w:sz="0" w:space="0" w:color="auto"/>
            <w:right w:val="none" w:sz="0" w:space="0" w:color="auto"/>
          </w:divBdr>
          <w:divsChild>
            <w:div w:id="1661152654">
              <w:marLeft w:val="0"/>
              <w:marRight w:val="0"/>
              <w:marTop w:val="0"/>
              <w:marBottom w:val="0"/>
              <w:divBdr>
                <w:top w:val="none" w:sz="0" w:space="0" w:color="auto"/>
                <w:left w:val="none" w:sz="0" w:space="0" w:color="auto"/>
                <w:bottom w:val="none" w:sz="0" w:space="0" w:color="auto"/>
                <w:right w:val="none" w:sz="0" w:space="0" w:color="auto"/>
              </w:divBdr>
              <w:divsChild>
                <w:div w:id="6427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3151783">
          <w:marLeft w:val="0"/>
          <w:marRight w:val="0"/>
          <w:marTop w:val="0"/>
          <w:marBottom w:val="0"/>
          <w:divBdr>
            <w:top w:val="none" w:sz="0" w:space="0" w:color="auto"/>
            <w:left w:val="none" w:sz="0" w:space="0" w:color="auto"/>
            <w:bottom w:val="none" w:sz="0" w:space="0" w:color="auto"/>
            <w:right w:val="none" w:sz="0" w:space="0" w:color="auto"/>
          </w:divBdr>
          <w:divsChild>
            <w:div w:id="1374961197">
              <w:marLeft w:val="0"/>
              <w:marRight w:val="0"/>
              <w:marTop w:val="0"/>
              <w:marBottom w:val="0"/>
              <w:divBdr>
                <w:top w:val="none" w:sz="0" w:space="0" w:color="auto"/>
                <w:left w:val="none" w:sz="0" w:space="0" w:color="auto"/>
                <w:bottom w:val="none" w:sz="0" w:space="0" w:color="auto"/>
                <w:right w:val="none" w:sz="0" w:space="0" w:color="auto"/>
              </w:divBdr>
              <w:divsChild>
                <w:div w:id="4707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0980">
      <w:bodyDiv w:val="1"/>
      <w:marLeft w:val="0"/>
      <w:marRight w:val="0"/>
      <w:marTop w:val="0"/>
      <w:marBottom w:val="0"/>
      <w:divBdr>
        <w:top w:val="none" w:sz="0" w:space="0" w:color="auto"/>
        <w:left w:val="none" w:sz="0" w:space="0" w:color="auto"/>
        <w:bottom w:val="none" w:sz="0" w:space="0" w:color="auto"/>
        <w:right w:val="none" w:sz="0" w:space="0" w:color="auto"/>
      </w:divBdr>
      <w:divsChild>
        <w:div w:id="1536573768">
          <w:marLeft w:val="0"/>
          <w:marRight w:val="0"/>
          <w:marTop w:val="0"/>
          <w:marBottom w:val="0"/>
          <w:divBdr>
            <w:top w:val="none" w:sz="0" w:space="0" w:color="auto"/>
            <w:left w:val="none" w:sz="0" w:space="0" w:color="auto"/>
            <w:bottom w:val="none" w:sz="0" w:space="0" w:color="auto"/>
            <w:right w:val="none" w:sz="0" w:space="0" w:color="auto"/>
          </w:divBdr>
          <w:divsChild>
            <w:div w:id="1942643591">
              <w:marLeft w:val="0"/>
              <w:marRight w:val="0"/>
              <w:marTop w:val="0"/>
              <w:marBottom w:val="0"/>
              <w:divBdr>
                <w:top w:val="none" w:sz="0" w:space="0" w:color="auto"/>
                <w:left w:val="none" w:sz="0" w:space="0" w:color="auto"/>
                <w:bottom w:val="none" w:sz="0" w:space="0" w:color="auto"/>
                <w:right w:val="none" w:sz="0" w:space="0" w:color="auto"/>
              </w:divBdr>
              <w:divsChild>
                <w:div w:id="12609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5317">
      <w:bodyDiv w:val="1"/>
      <w:marLeft w:val="0"/>
      <w:marRight w:val="0"/>
      <w:marTop w:val="0"/>
      <w:marBottom w:val="0"/>
      <w:divBdr>
        <w:top w:val="none" w:sz="0" w:space="0" w:color="auto"/>
        <w:left w:val="none" w:sz="0" w:space="0" w:color="auto"/>
        <w:bottom w:val="none" w:sz="0" w:space="0" w:color="auto"/>
        <w:right w:val="none" w:sz="0" w:space="0" w:color="auto"/>
      </w:divBdr>
      <w:divsChild>
        <w:div w:id="1317762533">
          <w:marLeft w:val="0"/>
          <w:marRight w:val="0"/>
          <w:marTop w:val="0"/>
          <w:marBottom w:val="0"/>
          <w:divBdr>
            <w:top w:val="none" w:sz="0" w:space="0" w:color="auto"/>
            <w:left w:val="none" w:sz="0" w:space="0" w:color="auto"/>
            <w:bottom w:val="none" w:sz="0" w:space="0" w:color="auto"/>
            <w:right w:val="none" w:sz="0" w:space="0" w:color="auto"/>
          </w:divBdr>
          <w:divsChild>
            <w:div w:id="2083478186">
              <w:marLeft w:val="0"/>
              <w:marRight w:val="0"/>
              <w:marTop w:val="0"/>
              <w:marBottom w:val="0"/>
              <w:divBdr>
                <w:top w:val="none" w:sz="0" w:space="0" w:color="auto"/>
                <w:left w:val="none" w:sz="0" w:space="0" w:color="auto"/>
                <w:bottom w:val="none" w:sz="0" w:space="0" w:color="auto"/>
                <w:right w:val="none" w:sz="0" w:space="0" w:color="auto"/>
              </w:divBdr>
              <w:divsChild>
                <w:div w:id="16526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asHiropedi/ILP_project/blob/main/software-testing-cw-documents/ilp-coursework.pdf" TargetMode="External"/><Relationship Id="rId13" Type="http://schemas.openxmlformats.org/officeDocument/2006/relationships/hyperlink" Target="https://github.com/AndreasHiropedi/ILP_project/blob/main/software-testing-cw-documents/ILP%20Planning%20document.doc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ndreasHiropedi/ILP_project/blob/main/software-testing-cw-documents/ILP%20Testing%20Approach%20Justification.docx" TargetMode="External"/><Relationship Id="rId17" Type="http://schemas.openxmlformats.org/officeDocument/2006/relationships/hyperlink" Target="https://github.com/AndreasHiropedi/ILP_project/blob/main/software-testing-cw-documents/ILP%20Inspection%20and%20Review.docx" TargetMode="External"/><Relationship Id="rId2" Type="http://schemas.openxmlformats.org/officeDocument/2006/relationships/numbering" Target="numbering.xml"/><Relationship Id="rId16" Type="http://schemas.openxmlformats.org/officeDocument/2006/relationships/hyperlink" Target="https://github.com/AndreasHiropedi/ILP_project/blob/main/software-testing-cw-documents/ILP%20Testing%20Process%20Evaluation.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asHiropedi/ILP_project/blob/main/software-testing-cw-documents/ILP%20Testing%20Approaches.docx" TargetMode="External"/><Relationship Id="rId5" Type="http://schemas.openxmlformats.org/officeDocument/2006/relationships/webSettings" Target="webSettings.xml"/><Relationship Id="rId15" Type="http://schemas.openxmlformats.org/officeDocument/2006/relationships/hyperlink" Target="https://github.com/AndreasHiropedi/ILP_project/tree/main/src/test/java/uk/ac/ed/inf" TargetMode="External"/><Relationship Id="rId10" Type="http://schemas.openxmlformats.org/officeDocument/2006/relationships/hyperlink" Target="https://github.com/AndreasHiropedi/ILP_project/blob/main/software-testing-cw-documents/ILP%20Requirements%20Level.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AndreasHiropedi/ILP_project/blob/main/software-testing-cw-documents/ILP%20Project%20requirements.docx" TargetMode="External"/><Relationship Id="rId14" Type="http://schemas.openxmlformats.org/officeDocument/2006/relationships/hyperlink" Target="https://github.com/AndreasHiropedi/ILP_project/blob/main/software-testing-cw-documents/ILP%20Testing%20Evide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B6E36-4AA7-F14A-BCEB-A7A7930B0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306</cp:revision>
  <dcterms:created xsi:type="dcterms:W3CDTF">2022-12-29T02:07:00Z</dcterms:created>
  <dcterms:modified xsi:type="dcterms:W3CDTF">2023-01-18T12:01:00Z</dcterms:modified>
</cp:coreProperties>
</file>