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ADA8F" w14:textId="74608572" w:rsidR="00C452FE" w:rsidRPr="00DA32AE" w:rsidRDefault="00C452FE" w:rsidP="00DA32AE">
      <w:pPr>
        <w:pStyle w:val="Title"/>
        <w:jc w:val="center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ILP Testing Approaches</w:t>
      </w:r>
    </w:p>
    <w:p w14:paraId="473F7AFE" w14:textId="4AE27E39" w:rsidR="00B02B8B" w:rsidRPr="00B02B8B" w:rsidRDefault="00B02B8B" w:rsidP="00B02B8B">
      <w:pPr>
        <w:pStyle w:val="Heading1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Approach 1</w:t>
      </w:r>
    </w:p>
    <w:p w14:paraId="5FA51129" w14:textId="77777777" w:rsidR="00B02B8B" w:rsidRDefault="00B02B8B" w:rsidP="00C452FE">
      <w:pPr>
        <w:rPr>
          <w:lang w:val="en-US"/>
        </w:rPr>
      </w:pPr>
    </w:p>
    <w:p w14:paraId="6DA2C2C5" w14:textId="13165AEE" w:rsidR="00B02B8B" w:rsidRDefault="00C452FE" w:rsidP="00C452FE">
      <w:pPr>
        <w:rPr>
          <w:lang w:val="en-US"/>
        </w:rPr>
      </w:pPr>
      <w:r w:rsidRPr="00C452FE">
        <w:rPr>
          <w:lang w:val="en-US"/>
        </w:rPr>
        <w:t xml:space="preserve">One testing approach that could be used when it comes to the requirements selection from section 1.1 is that used in agile processes: </w:t>
      </w:r>
      <w:r w:rsidRPr="00C452FE">
        <w:rPr>
          <w:b/>
          <w:bCs/>
          <w:i/>
          <w:iCs/>
          <w:lang w:val="en-US"/>
        </w:rPr>
        <w:t>integrating the testing process in the development stage</w:t>
      </w:r>
      <w:r w:rsidRPr="00C452FE">
        <w:rPr>
          <w:lang w:val="en-US"/>
        </w:rPr>
        <w:t xml:space="preserve">. This type of approach is known as </w:t>
      </w:r>
      <w:r w:rsidRPr="00C452FE">
        <w:rPr>
          <w:b/>
          <w:bCs/>
          <w:i/>
          <w:iCs/>
          <w:lang w:val="en-US"/>
        </w:rPr>
        <w:t>proactive</w:t>
      </w:r>
      <w:r w:rsidRPr="00C452FE">
        <w:rPr>
          <w:lang w:val="en-US"/>
        </w:rPr>
        <w:t xml:space="preserve"> since we start the testing process at an early stage. As part of this approach, we could use techniques such as </w:t>
      </w:r>
      <w:r w:rsidRPr="00C452FE">
        <w:rPr>
          <w:b/>
          <w:bCs/>
          <w:i/>
          <w:iCs/>
          <w:lang w:val="en-US"/>
        </w:rPr>
        <w:t>black-box testing</w:t>
      </w:r>
      <w:r w:rsidRPr="00C452FE">
        <w:rPr>
          <w:lang w:val="en-US"/>
        </w:rPr>
        <w:t xml:space="preserve">, where test cases are generated straight from the requirements themselves, rather than relying on actual information about the code itself, as well as </w:t>
      </w:r>
      <w:r w:rsidRPr="00C452FE">
        <w:rPr>
          <w:b/>
          <w:bCs/>
          <w:i/>
          <w:iCs/>
          <w:lang w:val="en-US"/>
        </w:rPr>
        <w:t>grey-box testing</w:t>
      </w:r>
      <w:r w:rsidRPr="00C452FE">
        <w:rPr>
          <w:lang w:val="en-US"/>
        </w:rPr>
        <w:t>, where only some information about the implementation details is available.</w:t>
      </w:r>
    </w:p>
    <w:p w14:paraId="457E98F7" w14:textId="1507F918" w:rsidR="00B02B8B" w:rsidRPr="00B02B8B" w:rsidRDefault="00B02B8B" w:rsidP="00B02B8B">
      <w:pPr>
        <w:pStyle w:val="Heading1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Approach </w:t>
      </w:r>
      <w:r>
        <w:rPr>
          <w:b/>
          <w:bCs/>
          <w:u w:val="single"/>
          <w:lang w:val="en-US"/>
        </w:rPr>
        <w:t>2</w:t>
      </w:r>
    </w:p>
    <w:p w14:paraId="0F657B30" w14:textId="77777777" w:rsidR="00C452FE" w:rsidRPr="00C452FE" w:rsidRDefault="00C452FE" w:rsidP="00C452FE">
      <w:pPr>
        <w:rPr>
          <w:lang w:val="en-US"/>
        </w:rPr>
      </w:pPr>
    </w:p>
    <w:p w14:paraId="2CC6E94B" w14:textId="4D6C91E7" w:rsidR="00C452FE" w:rsidRDefault="00C452FE" w:rsidP="00C452FE">
      <w:pPr>
        <w:rPr>
          <w:lang w:val="en-US"/>
        </w:rPr>
      </w:pPr>
      <w:r w:rsidRPr="00C452FE">
        <w:rPr>
          <w:lang w:val="en-US"/>
        </w:rPr>
        <w:t xml:space="preserve">Another approach that could be used is that of </w:t>
      </w:r>
      <w:r w:rsidRPr="00C452FE">
        <w:rPr>
          <w:b/>
          <w:bCs/>
          <w:i/>
          <w:iCs/>
          <w:lang w:val="en-US"/>
        </w:rPr>
        <w:t>performing testing analysis once the system is fully implemented</w:t>
      </w:r>
      <w:r w:rsidRPr="00C452FE">
        <w:rPr>
          <w:lang w:val="en-US"/>
        </w:rPr>
        <w:t xml:space="preserve">. This type of approach is known as </w:t>
      </w:r>
      <w:r w:rsidRPr="00C452FE">
        <w:rPr>
          <w:b/>
          <w:bCs/>
          <w:i/>
          <w:iCs/>
          <w:lang w:val="en-US"/>
        </w:rPr>
        <w:t>reactive</w:t>
      </w:r>
      <w:r w:rsidRPr="00C452FE">
        <w:rPr>
          <w:lang w:val="en-US"/>
        </w:rPr>
        <w:t xml:space="preserve"> since we start the testing process at a very late stage. This approach uses techniques such as </w:t>
      </w:r>
      <w:r w:rsidRPr="00C452FE">
        <w:rPr>
          <w:b/>
          <w:bCs/>
          <w:i/>
          <w:iCs/>
          <w:lang w:val="en-US"/>
        </w:rPr>
        <w:t>white-box testing</w:t>
      </w:r>
      <w:r w:rsidRPr="00C452FE">
        <w:rPr>
          <w:lang w:val="en-US"/>
        </w:rPr>
        <w:t>, where test cases are generated after being fully aware of the implementation details.</w:t>
      </w:r>
    </w:p>
    <w:p w14:paraId="0C16E208" w14:textId="6C565089" w:rsidR="00B02B8B" w:rsidRPr="00B02B8B" w:rsidRDefault="00B02B8B" w:rsidP="00B02B8B">
      <w:pPr>
        <w:pStyle w:val="Heading1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Approach </w:t>
      </w:r>
      <w:r>
        <w:rPr>
          <w:b/>
          <w:bCs/>
          <w:u w:val="single"/>
          <w:lang w:val="en-US"/>
        </w:rPr>
        <w:t>3</w:t>
      </w:r>
    </w:p>
    <w:p w14:paraId="029BA491" w14:textId="77777777" w:rsidR="00B02B8B" w:rsidRPr="00C452FE" w:rsidRDefault="00B02B8B" w:rsidP="00C452FE">
      <w:pPr>
        <w:rPr>
          <w:lang w:val="en-US"/>
        </w:rPr>
      </w:pPr>
    </w:p>
    <w:p w14:paraId="63E8A677" w14:textId="40727D2E" w:rsidR="00725E87" w:rsidRDefault="00C452FE" w:rsidP="00C452FE">
      <w:pPr>
        <w:rPr>
          <w:lang w:val="en-US"/>
        </w:rPr>
      </w:pPr>
      <w:r w:rsidRPr="00C452FE">
        <w:rPr>
          <w:lang w:val="en-US"/>
        </w:rPr>
        <w:t xml:space="preserve">Lastly, one more testing approach that could be used is a </w:t>
      </w:r>
      <w:r w:rsidRPr="00C452FE">
        <w:rPr>
          <w:b/>
          <w:bCs/>
          <w:i/>
          <w:iCs/>
          <w:lang w:val="en-US"/>
        </w:rPr>
        <w:t>combination of the two approaches described</w:t>
      </w:r>
      <w:r w:rsidRPr="00C452FE">
        <w:rPr>
          <w:lang w:val="en-US"/>
        </w:rPr>
        <w:t xml:space="preserve">. This approach essentially has the benefits of starting the testing process early, whilst also allowing time at the end to refine/ design test cases based on implementation details. In this approach, we mainly rely on </w:t>
      </w:r>
      <w:r w:rsidRPr="00C452FE">
        <w:rPr>
          <w:b/>
          <w:bCs/>
          <w:i/>
          <w:iCs/>
          <w:lang w:val="en-US"/>
        </w:rPr>
        <w:t>grey-box testing</w:t>
      </w:r>
      <w:r w:rsidRPr="00C452FE">
        <w:rPr>
          <w:lang w:val="en-US"/>
        </w:rPr>
        <w:t xml:space="preserve">, </w:t>
      </w:r>
      <w:r w:rsidR="003B4098" w:rsidRPr="00C452FE">
        <w:rPr>
          <w:lang w:val="en-US"/>
        </w:rPr>
        <w:t>where only some information about the implementation details is available</w:t>
      </w:r>
      <w:r w:rsidR="003B4098">
        <w:rPr>
          <w:lang w:val="en-US"/>
        </w:rPr>
        <w:t>.</w:t>
      </w:r>
    </w:p>
    <w:p w14:paraId="7F8C324C" w14:textId="4BBD5D8B" w:rsidR="00725E87" w:rsidRDefault="00725E87" w:rsidP="00725E87">
      <w:pPr>
        <w:pStyle w:val="Heading1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Approach </w:t>
      </w:r>
      <w:r>
        <w:rPr>
          <w:b/>
          <w:bCs/>
          <w:u w:val="single"/>
          <w:lang w:val="en-US"/>
        </w:rPr>
        <w:t>4</w:t>
      </w:r>
    </w:p>
    <w:p w14:paraId="42247E9C" w14:textId="22803CBC" w:rsidR="00725E87" w:rsidRDefault="00725E87" w:rsidP="00725E87">
      <w:pPr>
        <w:rPr>
          <w:lang w:val="en-US"/>
        </w:rPr>
      </w:pPr>
    </w:p>
    <w:p w14:paraId="2CA6B571" w14:textId="77777777" w:rsidR="00725E87" w:rsidRDefault="00725E87" w:rsidP="00725E87">
      <w:pPr>
        <w:rPr>
          <w:lang w:val="en-US"/>
        </w:rPr>
      </w:pPr>
    </w:p>
    <w:p w14:paraId="4094E3C6" w14:textId="452E7661" w:rsidR="00725E87" w:rsidRPr="00B02B8B" w:rsidRDefault="00725E87" w:rsidP="00725E87">
      <w:pPr>
        <w:pStyle w:val="Heading1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Approach </w:t>
      </w:r>
      <w:r>
        <w:rPr>
          <w:b/>
          <w:bCs/>
          <w:u w:val="single"/>
          <w:lang w:val="en-US"/>
        </w:rPr>
        <w:t>5</w:t>
      </w:r>
    </w:p>
    <w:p w14:paraId="38702053" w14:textId="77777777" w:rsidR="00725E87" w:rsidRPr="00725E87" w:rsidRDefault="00725E87" w:rsidP="00725E87">
      <w:pPr>
        <w:rPr>
          <w:lang w:val="en-US"/>
        </w:rPr>
      </w:pPr>
    </w:p>
    <w:p w14:paraId="15D11A64" w14:textId="77777777" w:rsidR="00725E87" w:rsidRPr="00C452FE" w:rsidRDefault="00725E87" w:rsidP="00C452FE">
      <w:pPr>
        <w:rPr>
          <w:lang w:val="en-US"/>
        </w:rPr>
      </w:pPr>
    </w:p>
    <w:p w14:paraId="2E5930B2" w14:textId="77777777" w:rsidR="00A83894" w:rsidRDefault="00A83894"/>
    <w:sectPr w:rsidR="00A83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FE"/>
    <w:rsid w:val="003B4098"/>
    <w:rsid w:val="00725E87"/>
    <w:rsid w:val="00A83894"/>
    <w:rsid w:val="00B02B8B"/>
    <w:rsid w:val="00C452FE"/>
    <w:rsid w:val="00DA32AE"/>
    <w:rsid w:val="00E8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2FF78B"/>
  <w15:chartTrackingRefBased/>
  <w15:docId w15:val="{C016C32D-079B-534D-A3A0-A15E01D6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2FE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B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52F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2F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02B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Hiropedi</dc:creator>
  <cp:keywords/>
  <dc:description/>
  <cp:lastModifiedBy>Andreas Hiropedi</cp:lastModifiedBy>
  <cp:revision>6</cp:revision>
  <dcterms:created xsi:type="dcterms:W3CDTF">2023-01-07T15:13:00Z</dcterms:created>
  <dcterms:modified xsi:type="dcterms:W3CDTF">2023-01-07T15:16:00Z</dcterms:modified>
</cp:coreProperties>
</file>