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02B0AA" w14:textId="77777777" w:rsidR="00250D28" w:rsidRDefault="00250D28">
      <w:pPr>
        <w:pStyle w:val="Standard"/>
      </w:pPr>
    </w:p>
    <w:p w14:paraId="1B4056C8" w14:textId="77777777" w:rsidR="00250D28" w:rsidRDefault="00250D28">
      <w:pPr>
        <w:pStyle w:val="Standard"/>
      </w:pPr>
    </w:p>
    <w:p w14:paraId="0E4DF53A" w14:textId="77777777" w:rsidR="00250D28" w:rsidRDefault="00250D28">
      <w:pPr>
        <w:pStyle w:val="Standard"/>
      </w:pPr>
    </w:p>
    <w:p w14:paraId="5FC558E2" w14:textId="77777777" w:rsidR="00250D28" w:rsidRDefault="00250D28">
      <w:pPr>
        <w:pStyle w:val="Standard"/>
      </w:pPr>
    </w:p>
    <w:p w14:paraId="30EFB363" w14:textId="77777777" w:rsidR="00250D28" w:rsidRDefault="00250D28">
      <w:pPr>
        <w:pStyle w:val="Standard"/>
      </w:pPr>
    </w:p>
    <w:p w14:paraId="76C1BC45" w14:textId="77777777" w:rsidR="00250D28" w:rsidRDefault="00250D28">
      <w:pPr>
        <w:pStyle w:val="Standard"/>
      </w:pPr>
    </w:p>
    <w:p w14:paraId="0160A512" w14:textId="77777777" w:rsidR="00250D28" w:rsidRDefault="00250D28">
      <w:pPr>
        <w:pStyle w:val="Standard"/>
      </w:pPr>
    </w:p>
    <w:p w14:paraId="73A95CB5" w14:textId="77777777" w:rsidR="00250D28" w:rsidRDefault="003D16DA">
      <w:pPr>
        <w:pStyle w:val="Standard"/>
        <w:jc w:val="center"/>
        <w:rPr>
          <w:b/>
          <w:sz w:val="60"/>
        </w:rPr>
      </w:pPr>
      <w:r>
        <w:rPr>
          <w:b/>
          <w:sz w:val="60"/>
        </w:rPr>
        <w:t>Remote Vehicle Interaction</w:t>
      </w:r>
    </w:p>
    <w:p w14:paraId="43567C4C" w14:textId="77777777" w:rsidR="00250D28" w:rsidRDefault="003D16DA">
      <w:pPr>
        <w:pStyle w:val="Standard"/>
        <w:jc w:val="center"/>
        <w:rPr>
          <w:b/>
          <w:sz w:val="48"/>
        </w:rPr>
      </w:pPr>
      <w:r>
        <w:rPr>
          <w:b/>
          <w:sz w:val="48"/>
        </w:rPr>
        <w:t>Architecture High Level Description</w:t>
      </w:r>
    </w:p>
    <w:p w14:paraId="67EB4E3E" w14:textId="77777777" w:rsidR="00250D28" w:rsidRDefault="003D16DA">
      <w:pPr>
        <w:pStyle w:val="Standard"/>
        <w:jc w:val="center"/>
        <w:rPr>
          <w:sz w:val="28"/>
        </w:rPr>
      </w:pPr>
      <w:r>
        <w:rPr>
          <w:sz w:val="28"/>
        </w:rPr>
        <w:t>RVI Release v1.0</w:t>
      </w:r>
      <w:r>
        <w:rPr>
          <w:sz w:val="28"/>
        </w:rPr>
        <w:br/>
      </w:r>
    </w:p>
    <w:p w14:paraId="49258A2C" w14:textId="77777777" w:rsidR="00250D28" w:rsidRDefault="00250D28">
      <w:pPr>
        <w:pStyle w:val="Standard"/>
        <w:jc w:val="center"/>
      </w:pPr>
    </w:p>
    <w:p w14:paraId="4032982B" w14:textId="6675CE33" w:rsidR="00250D28" w:rsidRDefault="003D16DA">
      <w:pPr>
        <w:pStyle w:val="Standard"/>
        <w:jc w:val="center"/>
      </w:pPr>
      <w:r>
        <w:rPr>
          <w:sz w:val="28"/>
        </w:rPr>
        <w:t>Ulf Wiger</w:t>
      </w:r>
      <w:r>
        <w:rPr>
          <w:sz w:val="28"/>
        </w:rPr>
        <w:br/>
      </w:r>
      <w:hyperlink r:id="rId8" w:history="1">
        <w:r>
          <w:rPr>
            <w:rStyle w:val="Internetlink"/>
            <w:sz w:val="28"/>
          </w:rPr>
          <w:t>uwiger@jaguarlandrover.com</w:t>
        </w:r>
      </w:hyperlink>
      <w:r>
        <w:rPr>
          <w:sz w:val="28"/>
        </w:rPr>
        <w:br/>
      </w:r>
      <w:r>
        <w:rPr>
          <w:sz w:val="28"/>
        </w:rPr>
        <w:br/>
      </w:r>
      <w:r w:rsidR="00F801B8">
        <w:rPr>
          <w:sz w:val="28"/>
        </w:rPr>
        <w:t>Tatiana Jamison</w:t>
      </w:r>
      <w:r w:rsidR="00F801B8">
        <w:rPr>
          <w:sz w:val="28"/>
        </w:rPr>
        <w:br/>
      </w:r>
      <w:hyperlink r:id="rId9" w:history="1">
        <w:r w:rsidR="00F801B8" w:rsidRPr="008315B3">
          <w:rPr>
            <w:rStyle w:val="Hyperlink"/>
            <w:sz w:val="28"/>
          </w:rPr>
          <w:t>tjamison@jaguarlandrover.com</w:t>
        </w:r>
      </w:hyperlink>
      <w:r w:rsidR="00F801B8">
        <w:rPr>
          <w:sz w:val="28"/>
        </w:rPr>
        <w:br/>
      </w:r>
      <w:r w:rsidR="00F801B8">
        <w:rPr>
          <w:sz w:val="28"/>
        </w:rPr>
        <w:br/>
      </w:r>
      <w:r>
        <w:rPr>
          <w:sz w:val="28"/>
        </w:rPr>
        <w:t>Magnus Feuer</w:t>
      </w:r>
      <w:r>
        <w:rPr>
          <w:sz w:val="28"/>
        </w:rPr>
        <w:br/>
      </w:r>
      <w:bookmarkStart w:id="0" w:name="_GoBack"/>
      <w:bookmarkEnd w:id="0"/>
      <w:r w:rsidR="00691E21">
        <w:rPr>
          <w:rStyle w:val="Internetlink"/>
          <w:sz w:val="28"/>
        </w:rPr>
        <w:fldChar w:fldCharType="begin"/>
      </w:r>
      <w:r w:rsidR="00691E21">
        <w:rPr>
          <w:rStyle w:val="Internetlink"/>
          <w:sz w:val="28"/>
        </w:rPr>
        <w:instrText xml:space="preserve"> HYPERLINK "mailto:mfeuer1@jaguarlandrover.com" </w:instrText>
      </w:r>
      <w:r w:rsidR="00691E21">
        <w:rPr>
          <w:rStyle w:val="Internetlink"/>
          <w:sz w:val="28"/>
        </w:rPr>
        <w:fldChar w:fldCharType="separate"/>
      </w:r>
      <w:r w:rsidR="00691E21" w:rsidRPr="002A6F71">
        <w:rPr>
          <w:rStyle w:val="Hyperlink"/>
          <w:sz w:val="28"/>
        </w:rPr>
        <w:t>mfeuer1@jaguarlandrover.com</w:t>
      </w:r>
      <w:r w:rsidR="00691E21">
        <w:rPr>
          <w:rStyle w:val="Internetlink"/>
          <w:sz w:val="28"/>
        </w:rPr>
        <w:fldChar w:fldCharType="end"/>
      </w:r>
      <w:r>
        <w:br/>
      </w:r>
      <w:r>
        <w:rPr>
          <w:b/>
          <w:sz w:val="28"/>
        </w:rPr>
        <w:br/>
      </w:r>
    </w:p>
    <w:p w14:paraId="70048FD2" w14:textId="77777777" w:rsidR="00250D28" w:rsidRDefault="00250D28">
      <w:pPr>
        <w:pStyle w:val="Standard"/>
      </w:pPr>
    </w:p>
    <w:p w14:paraId="7A0E6232" w14:textId="77777777" w:rsidR="00250D28" w:rsidRDefault="00250D28">
      <w:pPr>
        <w:pStyle w:val="Standard"/>
        <w:pageBreakBefore/>
        <w:jc w:val="center"/>
      </w:pPr>
    </w:p>
    <w:p w14:paraId="14DA228F" w14:textId="77777777" w:rsidR="00250D28" w:rsidRDefault="003D16DA">
      <w:pPr>
        <w:pStyle w:val="Standard"/>
        <w:rPr>
          <w:b/>
          <w:sz w:val="32"/>
          <w:szCs w:val="32"/>
        </w:rPr>
      </w:pPr>
      <w:r>
        <w:rPr>
          <w:b/>
          <w:sz w:val="32"/>
          <w:szCs w:val="32"/>
        </w:rPr>
        <w:t>Revisions</w:t>
      </w:r>
    </w:p>
    <w:tbl>
      <w:tblPr>
        <w:tblW w:w="9375" w:type="dxa"/>
        <w:jc w:val="center"/>
        <w:tblLayout w:type="fixed"/>
        <w:tblCellMar>
          <w:left w:w="10" w:type="dxa"/>
          <w:right w:w="10" w:type="dxa"/>
        </w:tblCellMar>
        <w:tblLook w:val="0000" w:firstRow="0" w:lastRow="0" w:firstColumn="0" w:lastColumn="0" w:noHBand="0" w:noVBand="0"/>
      </w:tblPr>
      <w:tblGrid>
        <w:gridCol w:w="1020"/>
        <w:gridCol w:w="1485"/>
        <w:gridCol w:w="1552"/>
        <w:gridCol w:w="5318"/>
      </w:tblGrid>
      <w:tr w:rsidR="00250D28" w14:paraId="4001EEAC" w14:textId="77777777">
        <w:trPr>
          <w:trHeight w:val="280"/>
          <w:jc w:val="center"/>
        </w:trPr>
        <w:tc>
          <w:tcPr>
            <w:tcW w:w="1020"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0F6C8E4F" w14:textId="77777777" w:rsidR="00250D28" w:rsidRDefault="003D16DA">
            <w:pPr>
              <w:pStyle w:val="Standard"/>
              <w:spacing w:line="240" w:lineRule="auto"/>
              <w:rPr>
                <w:b/>
                <w:sz w:val="20"/>
              </w:rPr>
            </w:pPr>
            <w:r>
              <w:rPr>
                <w:b/>
                <w:sz w:val="20"/>
              </w:rPr>
              <w:t>Revision</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529C35AE" w14:textId="77777777" w:rsidR="00250D28" w:rsidRDefault="003D16DA">
            <w:pPr>
              <w:pStyle w:val="Standard"/>
              <w:spacing w:line="240" w:lineRule="auto"/>
              <w:jc w:val="center"/>
              <w:rPr>
                <w:b/>
                <w:sz w:val="20"/>
              </w:rPr>
            </w:pPr>
            <w:r>
              <w:rPr>
                <w:b/>
                <w:sz w:val="20"/>
              </w:rPr>
              <w:t>Date</w:t>
            </w:r>
          </w:p>
        </w:tc>
        <w:tc>
          <w:tcPr>
            <w:tcW w:w="1552"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4DC42AE7" w14:textId="77777777" w:rsidR="00250D28" w:rsidRDefault="003D16DA">
            <w:pPr>
              <w:pStyle w:val="Standard"/>
              <w:spacing w:line="240" w:lineRule="auto"/>
              <w:jc w:val="center"/>
              <w:rPr>
                <w:b/>
                <w:sz w:val="20"/>
              </w:rPr>
            </w:pPr>
            <w:r>
              <w:rPr>
                <w:b/>
                <w:sz w:val="20"/>
              </w:rPr>
              <w:t>Author</w:t>
            </w:r>
          </w:p>
        </w:tc>
        <w:tc>
          <w:tcPr>
            <w:tcW w:w="5318"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79AEBFD3" w14:textId="77777777" w:rsidR="00250D28" w:rsidRDefault="003D16DA">
            <w:pPr>
              <w:pStyle w:val="Standard"/>
              <w:spacing w:line="240" w:lineRule="auto"/>
              <w:jc w:val="center"/>
              <w:rPr>
                <w:b/>
                <w:sz w:val="20"/>
              </w:rPr>
            </w:pPr>
            <w:r>
              <w:rPr>
                <w:b/>
                <w:sz w:val="20"/>
              </w:rPr>
              <w:t>Notes</w:t>
            </w:r>
          </w:p>
        </w:tc>
      </w:tr>
      <w:tr w:rsidR="00250D28" w14:paraId="16CF4FF2" w14:textId="77777777">
        <w:trPr>
          <w:trHeight w:val="180"/>
          <w:jc w:val="center"/>
        </w:trPr>
        <w:tc>
          <w:tcPr>
            <w:tcW w:w="1020"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252E216A" w14:textId="77777777" w:rsidR="00250D28" w:rsidRDefault="003D16DA">
            <w:pPr>
              <w:pStyle w:val="Standard"/>
              <w:spacing w:line="240" w:lineRule="auto"/>
              <w:jc w:val="center"/>
              <w:rPr>
                <w:sz w:val="20"/>
              </w:rPr>
            </w:pPr>
            <w:r>
              <w:rPr>
                <w:sz w:val="20"/>
              </w:rPr>
              <w:t>Draft 1</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75C4ACAE" w14:textId="77777777" w:rsidR="00250D28" w:rsidRDefault="003D16DA">
            <w:pPr>
              <w:pStyle w:val="Standard"/>
              <w:spacing w:line="240" w:lineRule="auto"/>
              <w:jc w:val="center"/>
              <w:rPr>
                <w:sz w:val="20"/>
              </w:rPr>
            </w:pPr>
            <w:r>
              <w:rPr>
                <w:sz w:val="20"/>
              </w:rPr>
              <w:t>2014-06-11</w:t>
            </w:r>
          </w:p>
        </w:tc>
        <w:tc>
          <w:tcPr>
            <w:tcW w:w="1552"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152192DD" w14:textId="77777777" w:rsidR="00250D28" w:rsidRDefault="003D16DA">
            <w:pPr>
              <w:pStyle w:val="Standard"/>
              <w:spacing w:line="240" w:lineRule="auto"/>
              <w:jc w:val="center"/>
              <w:rPr>
                <w:sz w:val="20"/>
              </w:rPr>
            </w:pPr>
            <w:r>
              <w:rPr>
                <w:sz w:val="20"/>
              </w:rPr>
              <w:t>Magnus Feuer</w:t>
            </w:r>
          </w:p>
        </w:tc>
        <w:tc>
          <w:tcPr>
            <w:tcW w:w="5318"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440BE14E" w14:textId="77777777" w:rsidR="00250D28" w:rsidRDefault="003D16DA">
            <w:pPr>
              <w:pStyle w:val="Standard"/>
              <w:spacing w:line="240" w:lineRule="auto"/>
              <w:rPr>
                <w:sz w:val="20"/>
              </w:rPr>
            </w:pPr>
            <w:r>
              <w:rPr>
                <w:sz w:val="20"/>
              </w:rPr>
              <w:t>First Draft.</w:t>
            </w:r>
          </w:p>
        </w:tc>
      </w:tr>
      <w:tr w:rsidR="00250D28" w14:paraId="17D879B9" w14:textId="77777777">
        <w:trPr>
          <w:trHeight w:val="160"/>
          <w:jc w:val="center"/>
        </w:trPr>
        <w:tc>
          <w:tcPr>
            <w:tcW w:w="1020"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2A3AABE4" w14:textId="77777777" w:rsidR="00250D28" w:rsidRDefault="003D16DA">
            <w:pPr>
              <w:pStyle w:val="Standard"/>
              <w:spacing w:line="240" w:lineRule="auto"/>
              <w:jc w:val="center"/>
              <w:rPr>
                <w:sz w:val="20"/>
              </w:rPr>
            </w:pPr>
            <w:r>
              <w:rPr>
                <w:sz w:val="20"/>
              </w:rPr>
              <w:t>Draft 2</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27E10D6A" w14:textId="77777777" w:rsidR="00250D28" w:rsidRDefault="003D16DA">
            <w:pPr>
              <w:pStyle w:val="Standard"/>
              <w:spacing w:line="240" w:lineRule="auto"/>
              <w:jc w:val="center"/>
              <w:rPr>
                <w:sz w:val="20"/>
              </w:rPr>
            </w:pPr>
            <w:r>
              <w:rPr>
                <w:sz w:val="20"/>
              </w:rPr>
              <w:t>2014-06-11</w:t>
            </w:r>
          </w:p>
        </w:tc>
        <w:tc>
          <w:tcPr>
            <w:tcW w:w="1552"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7FCC6F33" w14:textId="77777777" w:rsidR="00250D28" w:rsidRDefault="003D16DA">
            <w:pPr>
              <w:pStyle w:val="Standard"/>
              <w:spacing w:line="240" w:lineRule="auto"/>
              <w:jc w:val="center"/>
              <w:rPr>
                <w:sz w:val="20"/>
              </w:rPr>
            </w:pPr>
            <w:r>
              <w:rPr>
                <w:sz w:val="20"/>
              </w:rPr>
              <w:t>Magnus Feuer</w:t>
            </w:r>
          </w:p>
        </w:tc>
        <w:tc>
          <w:tcPr>
            <w:tcW w:w="5318"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60D2F39B" w14:textId="77777777" w:rsidR="00250D28" w:rsidRDefault="003D16DA">
            <w:pPr>
              <w:pStyle w:val="Standard"/>
              <w:spacing w:line="240" w:lineRule="auto"/>
              <w:rPr>
                <w:sz w:val="20"/>
              </w:rPr>
            </w:pPr>
            <w:r>
              <w:rPr>
                <w:sz w:val="20"/>
              </w:rPr>
              <w:t>Review feedback from Arthur Taylor integrated.</w:t>
            </w:r>
          </w:p>
        </w:tc>
      </w:tr>
      <w:tr w:rsidR="00250D28" w14:paraId="5066E116" w14:textId="77777777">
        <w:trPr>
          <w:jc w:val="center"/>
        </w:trPr>
        <w:tc>
          <w:tcPr>
            <w:tcW w:w="1020"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66C25DB6" w14:textId="77777777" w:rsidR="00250D28" w:rsidRDefault="003D16DA">
            <w:pPr>
              <w:pStyle w:val="Standard"/>
              <w:spacing w:line="240" w:lineRule="auto"/>
              <w:jc w:val="center"/>
              <w:rPr>
                <w:sz w:val="20"/>
              </w:rPr>
            </w:pPr>
            <w:r>
              <w:rPr>
                <w:sz w:val="20"/>
              </w:rPr>
              <w:t>Draft 3</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4991EF1A" w14:textId="77777777" w:rsidR="00250D28" w:rsidRDefault="003D16DA">
            <w:pPr>
              <w:pStyle w:val="Standard"/>
              <w:spacing w:line="240" w:lineRule="auto"/>
              <w:jc w:val="center"/>
              <w:rPr>
                <w:sz w:val="20"/>
              </w:rPr>
            </w:pPr>
            <w:r>
              <w:rPr>
                <w:sz w:val="20"/>
              </w:rPr>
              <w:t>2014-06-12</w:t>
            </w:r>
          </w:p>
        </w:tc>
        <w:tc>
          <w:tcPr>
            <w:tcW w:w="1552"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7E8E8611" w14:textId="77777777" w:rsidR="00250D28" w:rsidRDefault="003D16DA">
            <w:pPr>
              <w:pStyle w:val="Standard"/>
              <w:spacing w:line="240" w:lineRule="auto"/>
              <w:jc w:val="center"/>
              <w:rPr>
                <w:sz w:val="20"/>
              </w:rPr>
            </w:pPr>
            <w:r>
              <w:rPr>
                <w:sz w:val="20"/>
              </w:rPr>
              <w:t>Magnus Feuer</w:t>
            </w:r>
          </w:p>
        </w:tc>
        <w:tc>
          <w:tcPr>
            <w:tcW w:w="5318"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3CBA4146" w14:textId="77777777" w:rsidR="00250D28" w:rsidRDefault="003D16DA">
            <w:pPr>
              <w:pStyle w:val="Standard"/>
              <w:spacing w:line="240" w:lineRule="auto"/>
              <w:rPr>
                <w:sz w:val="20"/>
              </w:rPr>
            </w:pPr>
            <w:r>
              <w:rPr>
                <w:sz w:val="20"/>
              </w:rPr>
              <w:t>Additional feedback from Arthur Taylor and Paul Hanchett integrated.</w:t>
            </w:r>
          </w:p>
        </w:tc>
      </w:tr>
      <w:tr w:rsidR="00250D28" w14:paraId="0DB1DCD7" w14:textId="77777777">
        <w:trPr>
          <w:jc w:val="center"/>
        </w:trPr>
        <w:tc>
          <w:tcPr>
            <w:tcW w:w="1020"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15D5EDD9" w14:textId="77777777" w:rsidR="00250D28" w:rsidRDefault="003D16DA">
            <w:pPr>
              <w:pStyle w:val="Standard"/>
              <w:spacing w:line="240" w:lineRule="auto"/>
              <w:jc w:val="center"/>
              <w:rPr>
                <w:sz w:val="20"/>
              </w:rPr>
            </w:pPr>
            <w:r>
              <w:rPr>
                <w:sz w:val="20"/>
              </w:rPr>
              <w:t>Draft 4</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4B12640A" w14:textId="77777777" w:rsidR="00250D28" w:rsidRDefault="003D16DA">
            <w:pPr>
              <w:pStyle w:val="Standard"/>
              <w:spacing w:line="240" w:lineRule="auto"/>
              <w:jc w:val="center"/>
              <w:rPr>
                <w:sz w:val="20"/>
              </w:rPr>
            </w:pPr>
            <w:r>
              <w:rPr>
                <w:sz w:val="20"/>
              </w:rPr>
              <w:t>2014-06-14</w:t>
            </w:r>
          </w:p>
        </w:tc>
        <w:tc>
          <w:tcPr>
            <w:tcW w:w="1552"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1B94B50B" w14:textId="77777777" w:rsidR="00250D28" w:rsidRDefault="003D16DA">
            <w:pPr>
              <w:pStyle w:val="Standard"/>
              <w:spacing w:line="240" w:lineRule="auto"/>
              <w:jc w:val="center"/>
              <w:rPr>
                <w:sz w:val="20"/>
              </w:rPr>
            </w:pPr>
            <w:r>
              <w:rPr>
                <w:sz w:val="20"/>
              </w:rPr>
              <w:t>Magnus Feuer</w:t>
            </w:r>
          </w:p>
        </w:tc>
        <w:tc>
          <w:tcPr>
            <w:tcW w:w="5318"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32F21F91" w14:textId="77777777" w:rsidR="00250D28" w:rsidRDefault="003D16DA">
            <w:pPr>
              <w:pStyle w:val="Standard"/>
              <w:spacing w:line="240" w:lineRule="auto"/>
              <w:rPr>
                <w:sz w:val="20"/>
              </w:rPr>
            </w:pPr>
            <w:r>
              <w:rPr>
                <w:sz w:val="20"/>
              </w:rPr>
              <w:t>Formatting and minor corrections</w:t>
            </w:r>
          </w:p>
        </w:tc>
      </w:tr>
      <w:tr w:rsidR="00250D28" w14:paraId="5C7D06DE" w14:textId="77777777">
        <w:trPr>
          <w:jc w:val="center"/>
        </w:trPr>
        <w:tc>
          <w:tcPr>
            <w:tcW w:w="1020"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7B71CB71" w14:textId="77777777" w:rsidR="00250D28" w:rsidRDefault="003D16DA">
            <w:pPr>
              <w:pStyle w:val="Standard"/>
              <w:spacing w:line="240" w:lineRule="auto"/>
              <w:jc w:val="center"/>
              <w:rPr>
                <w:sz w:val="20"/>
              </w:rPr>
            </w:pPr>
            <w:r>
              <w:rPr>
                <w:sz w:val="20"/>
              </w:rPr>
              <w:t>Draft 5</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579695C0" w14:textId="77777777" w:rsidR="00250D28" w:rsidRDefault="003D16DA">
            <w:pPr>
              <w:pStyle w:val="Standard"/>
              <w:spacing w:line="240" w:lineRule="auto"/>
              <w:jc w:val="center"/>
              <w:rPr>
                <w:sz w:val="20"/>
              </w:rPr>
            </w:pPr>
            <w:r>
              <w:rPr>
                <w:sz w:val="20"/>
              </w:rPr>
              <w:t>2014-06-26</w:t>
            </w:r>
          </w:p>
        </w:tc>
        <w:tc>
          <w:tcPr>
            <w:tcW w:w="1552"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46FBCF93" w14:textId="77777777" w:rsidR="00250D28" w:rsidRDefault="003D16DA">
            <w:pPr>
              <w:pStyle w:val="Standard"/>
              <w:spacing w:line="240" w:lineRule="auto"/>
              <w:jc w:val="center"/>
              <w:rPr>
                <w:sz w:val="20"/>
              </w:rPr>
            </w:pPr>
            <w:r>
              <w:rPr>
                <w:sz w:val="20"/>
              </w:rPr>
              <w:t>Magnus Feuer</w:t>
            </w:r>
          </w:p>
        </w:tc>
        <w:tc>
          <w:tcPr>
            <w:tcW w:w="5318"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455718AA" w14:textId="77777777" w:rsidR="00250D28" w:rsidRDefault="003D16DA">
            <w:pPr>
              <w:pStyle w:val="Standard"/>
              <w:spacing w:line="240" w:lineRule="auto"/>
              <w:rPr>
                <w:sz w:val="20"/>
              </w:rPr>
            </w:pPr>
            <w:r>
              <w:rPr>
                <w:sz w:val="20"/>
              </w:rPr>
              <w:t>Renamed document, removing the Tizen reference.</w:t>
            </w:r>
          </w:p>
          <w:p w14:paraId="3959F891" w14:textId="77777777" w:rsidR="00250D28" w:rsidRDefault="003D16DA">
            <w:pPr>
              <w:pStyle w:val="Standard"/>
              <w:spacing w:line="240" w:lineRule="auto"/>
              <w:rPr>
                <w:sz w:val="20"/>
              </w:rPr>
            </w:pPr>
            <w:r>
              <w:rPr>
                <w:sz w:val="20"/>
              </w:rPr>
              <w:t>Updates from security review:</w:t>
            </w:r>
            <w:r>
              <w:rPr>
                <w:sz w:val="20"/>
              </w:rPr>
              <w:br/>
              <w:t>1. Change document license to Creative Commons.</w:t>
            </w:r>
          </w:p>
          <w:p w14:paraId="4BA19F1A" w14:textId="77777777" w:rsidR="00250D28" w:rsidRDefault="003D16DA">
            <w:pPr>
              <w:pStyle w:val="Standard"/>
              <w:spacing w:line="240" w:lineRule="auto"/>
              <w:rPr>
                <w:sz w:val="20"/>
              </w:rPr>
            </w:pPr>
            <w:r>
              <w:rPr>
                <w:sz w:val="20"/>
              </w:rPr>
              <w:t>2. Remove all security between Service Edge and services</w:t>
            </w:r>
          </w:p>
          <w:p w14:paraId="12618CC7" w14:textId="77777777" w:rsidR="00250D28" w:rsidRDefault="003D16DA">
            <w:pPr>
              <w:pStyle w:val="Standard"/>
              <w:spacing w:line="240" w:lineRule="auto"/>
              <w:rPr>
                <w:sz w:val="20"/>
              </w:rPr>
            </w:pPr>
            <w:r>
              <w:rPr>
                <w:sz w:val="20"/>
              </w:rPr>
              <w:t>Securing the service - Service Edge link security is now scoped out to implementation / deployment / ops.</w:t>
            </w:r>
          </w:p>
          <w:p w14:paraId="43626A16" w14:textId="77777777" w:rsidR="00250D28" w:rsidRDefault="003D16DA">
            <w:pPr>
              <w:pStyle w:val="Standard"/>
              <w:spacing w:line="240" w:lineRule="auto"/>
              <w:rPr>
                <w:sz w:val="20"/>
              </w:rPr>
            </w:pPr>
            <w:r>
              <w:rPr>
                <w:sz w:val="20"/>
              </w:rPr>
              <w:t>3. Add certificate timestamp field.</w:t>
            </w:r>
          </w:p>
          <w:p w14:paraId="318CA5E2" w14:textId="77777777" w:rsidR="00250D28" w:rsidRDefault="003D16DA">
            <w:pPr>
              <w:pStyle w:val="Standard"/>
              <w:spacing w:line="240" w:lineRule="auto"/>
              <w:rPr>
                <w:sz w:val="20"/>
              </w:rPr>
            </w:pPr>
            <w:r>
              <w:rPr>
                <w:sz w:val="20"/>
              </w:rPr>
              <w:t>Allows chronological sorting of certificates</w:t>
            </w:r>
          </w:p>
          <w:p w14:paraId="7BC4AB69" w14:textId="77777777" w:rsidR="00250D28" w:rsidRDefault="003D16DA">
            <w:pPr>
              <w:pStyle w:val="Standard"/>
              <w:spacing w:line="240" w:lineRule="auto"/>
              <w:rPr>
                <w:sz w:val="20"/>
              </w:rPr>
            </w:pPr>
            <w:r>
              <w:rPr>
                <w:sz w:val="20"/>
              </w:rPr>
              <w:t>4. Add node detection technique examples</w:t>
            </w:r>
          </w:p>
          <w:p w14:paraId="42F0D2F4" w14:textId="77777777" w:rsidR="00250D28" w:rsidRDefault="003D16DA">
            <w:pPr>
              <w:pStyle w:val="Standard"/>
              <w:spacing w:line="240" w:lineRule="auto"/>
              <w:rPr>
                <w:sz w:val="20"/>
              </w:rPr>
            </w:pPr>
            <w:r>
              <w:rPr>
                <w:sz w:val="20"/>
              </w:rPr>
              <w:t>5. Add per-user service access to the Issue list</w:t>
            </w:r>
          </w:p>
          <w:p w14:paraId="2BD9C591" w14:textId="77777777" w:rsidR="00250D28" w:rsidRDefault="003D16DA">
            <w:pPr>
              <w:pStyle w:val="Standard"/>
              <w:spacing w:line="240" w:lineRule="auto"/>
              <w:rPr>
                <w:sz w:val="20"/>
              </w:rPr>
            </w:pPr>
            <w:r>
              <w:rPr>
                <w:sz w:val="20"/>
              </w:rPr>
              <w:t>6. Add suggestion on how to avoid node spoofing to issue list</w:t>
            </w:r>
          </w:p>
        </w:tc>
      </w:tr>
      <w:tr w:rsidR="00250D28" w14:paraId="08BCB7B0" w14:textId="77777777">
        <w:trPr>
          <w:jc w:val="center"/>
        </w:trPr>
        <w:tc>
          <w:tcPr>
            <w:tcW w:w="1020"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437D5F85" w14:textId="77777777" w:rsidR="00250D28" w:rsidRDefault="003D16DA">
            <w:pPr>
              <w:pStyle w:val="Standard"/>
              <w:spacing w:line="240" w:lineRule="auto"/>
              <w:jc w:val="center"/>
              <w:rPr>
                <w:sz w:val="20"/>
              </w:rPr>
            </w:pPr>
            <w:r>
              <w:rPr>
                <w:sz w:val="20"/>
              </w:rPr>
              <w:t>A</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3BC6483C" w14:textId="77777777" w:rsidR="00250D28" w:rsidRDefault="003D16DA">
            <w:pPr>
              <w:pStyle w:val="Standard"/>
              <w:spacing w:line="240" w:lineRule="auto"/>
              <w:jc w:val="center"/>
              <w:rPr>
                <w:sz w:val="20"/>
              </w:rPr>
            </w:pPr>
            <w:r>
              <w:rPr>
                <w:sz w:val="20"/>
              </w:rPr>
              <w:t>2014-09-22</w:t>
            </w:r>
          </w:p>
        </w:tc>
        <w:tc>
          <w:tcPr>
            <w:tcW w:w="1552"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40CDF43F" w14:textId="77777777" w:rsidR="00250D28" w:rsidRDefault="003D16DA">
            <w:pPr>
              <w:pStyle w:val="Standard"/>
              <w:spacing w:line="240" w:lineRule="auto"/>
              <w:jc w:val="center"/>
              <w:rPr>
                <w:sz w:val="20"/>
              </w:rPr>
            </w:pPr>
            <w:r>
              <w:rPr>
                <w:sz w:val="20"/>
              </w:rPr>
              <w:t>Magnus Feuer</w:t>
            </w:r>
          </w:p>
        </w:tc>
        <w:tc>
          <w:tcPr>
            <w:tcW w:w="5318"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381FF58C" w14:textId="77777777" w:rsidR="00250D28" w:rsidRDefault="003D16DA">
            <w:pPr>
              <w:pStyle w:val="Standard"/>
              <w:spacing w:line="240" w:lineRule="auto"/>
              <w:rPr>
                <w:sz w:val="20"/>
              </w:rPr>
            </w:pPr>
            <w:r>
              <w:rPr>
                <w:sz w:val="20"/>
              </w:rPr>
              <w:t>Updated to reflect implementation of RVI v0.2.</w:t>
            </w:r>
            <w:r>
              <w:rPr>
                <w:sz w:val="20"/>
              </w:rPr>
              <w:br/>
              <w:t>1. Renamed Store and Forward component to Schedule.</w:t>
            </w:r>
          </w:p>
          <w:p w14:paraId="3D1BBB79" w14:textId="77777777" w:rsidR="00250D28" w:rsidRDefault="003D16DA">
            <w:pPr>
              <w:pStyle w:val="Standard"/>
              <w:spacing w:line="240" w:lineRule="auto"/>
              <w:rPr>
                <w:sz w:val="20"/>
              </w:rPr>
            </w:pPr>
            <w:r>
              <w:rPr>
                <w:sz w:val="20"/>
              </w:rPr>
              <w:t>2. Topic tree renamed service name</w:t>
            </w:r>
          </w:p>
          <w:p w14:paraId="6BF3F2F6" w14:textId="77777777" w:rsidR="00250D28" w:rsidRDefault="003D16DA">
            <w:pPr>
              <w:pStyle w:val="Standard"/>
              <w:spacing w:line="240" w:lineRule="auto"/>
              <w:rPr>
                <w:sz w:val="20"/>
              </w:rPr>
            </w:pPr>
            <w:r>
              <w:rPr>
                <w:sz w:val="20"/>
              </w:rPr>
              <w:t>3. Use case in chapter 8 rearranged to reflect v0.2</w:t>
            </w:r>
          </w:p>
        </w:tc>
      </w:tr>
      <w:tr w:rsidR="00250D28" w14:paraId="5FE03E3E" w14:textId="77777777">
        <w:trPr>
          <w:jc w:val="center"/>
        </w:trPr>
        <w:tc>
          <w:tcPr>
            <w:tcW w:w="1020"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4ADF9934" w14:textId="77777777" w:rsidR="00250D28" w:rsidRDefault="003D16DA">
            <w:pPr>
              <w:pStyle w:val="Standard"/>
              <w:spacing w:line="240" w:lineRule="auto"/>
              <w:jc w:val="center"/>
              <w:rPr>
                <w:sz w:val="20"/>
              </w:rPr>
            </w:pPr>
            <w:r>
              <w:rPr>
                <w:sz w:val="20"/>
              </w:rPr>
              <w:t>pB1</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7F05378E" w14:textId="77777777" w:rsidR="00250D28" w:rsidRDefault="003D16DA">
            <w:pPr>
              <w:pStyle w:val="Standard"/>
              <w:spacing w:line="240" w:lineRule="auto"/>
              <w:jc w:val="center"/>
              <w:rPr>
                <w:sz w:val="20"/>
              </w:rPr>
            </w:pPr>
            <w:r>
              <w:rPr>
                <w:sz w:val="20"/>
              </w:rPr>
              <w:t>2016-11-10</w:t>
            </w:r>
          </w:p>
        </w:tc>
        <w:tc>
          <w:tcPr>
            <w:tcW w:w="1552"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0631305C" w14:textId="77777777" w:rsidR="00250D28" w:rsidRDefault="003D16DA">
            <w:pPr>
              <w:pStyle w:val="Standard"/>
              <w:spacing w:line="240" w:lineRule="auto"/>
              <w:jc w:val="center"/>
              <w:rPr>
                <w:sz w:val="20"/>
              </w:rPr>
            </w:pPr>
            <w:r>
              <w:rPr>
                <w:sz w:val="20"/>
              </w:rPr>
              <w:t>Ulf Wiger</w:t>
            </w:r>
          </w:p>
        </w:tc>
        <w:tc>
          <w:tcPr>
            <w:tcW w:w="5318"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2818F0F2" w14:textId="77777777" w:rsidR="00250D28" w:rsidRDefault="003D16DA">
            <w:pPr>
              <w:pStyle w:val="Standard"/>
              <w:spacing w:line="240" w:lineRule="auto"/>
              <w:rPr>
                <w:sz w:val="20"/>
              </w:rPr>
            </w:pPr>
            <w:r>
              <w:rPr>
                <w:sz w:val="20"/>
              </w:rPr>
              <w:t>Updated to reflect implementation of RVI v0.5 and planned for v1.0</w:t>
            </w:r>
          </w:p>
        </w:tc>
      </w:tr>
      <w:tr w:rsidR="00E12AC5" w14:paraId="2CD9BB5D" w14:textId="77777777">
        <w:trPr>
          <w:jc w:val="center"/>
        </w:trPr>
        <w:tc>
          <w:tcPr>
            <w:tcW w:w="1020"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0EBAFDF4" w14:textId="37F5A3F2" w:rsidR="00E12AC5" w:rsidRDefault="00E12AC5">
            <w:pPr>
              <w:pStyle w:val="Standard"/>
              <w:spacing w:line="240" w:lineRule="auto"/>
              <w:jc w:val="center"/>
              <w:rPr>
                <w:sz w:val="20"/>
              </w:rPr>
            </w:pPr>
            <w:r>
              <w:rPr>
                <w:sz w:val="20"/>
              </w:rPr>
              <w:t>B</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36AD2C71" w14:textId="659F477D" w:rsidR="00E12AC5" w:rsidRDefault="00E12AC5">
            <w:pPr>
              <w:pStyle w:val="Standard"/>
              <w:spacing w:line="240" w:lineRule="auto"/>
              <w:jc w:val="center"/>
              <w:rPr>
                <w:sz w:val="20"/>
              </w:rPr>
            </w:pPr>
            <w:r>
              <w:rPr>
                <w:sz w:val="20"/>
              </w:rPr>
              <w:t>2017-01-30</w:t>
            </w:r>
          </w:p>
        </w:tc>
        <w:tc>
          <w:tcPr>
            <w:tcW w:w="1552"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2C8ECABC" w14:textId="2A8678AD" w:rsidR="00E12AC5" w:rsidRDefault="00E12AC5">
            <w:pPr>
              <w:pStyle w:val="Standard"/>
              <w:spacing w:line="240" w:lineRule="auto"/>
              <w:jc w:val="center"/>
              <w:rPr>
                <w:sz w:val="20"/>
              </w:rPr>
            </w:pPr>
            <w:r>
              <w:rPr>
                <w:sz w:val="20"/>
              </w:rPr>
              <w:t>Ulf Wiger</w:t>
            </w:r>
          </w:p>
        </w:tc>
        <w:tc>
          <w:tcPr>
            <w:tcW w:w="5318" w:type="dxa"/>
            <w:tcBorders>
              <w:top w:val="single" w:sz="8" w:space="0" w:color="000001"/>
              <w:left w:val="single" w:sz="8" w:space="0" w:color="000001"/>
              <w:bottom w:val="single" w:sz="8" w:space="0" w:color="000001"/>
              <w:right w:val="single" w:sz="8" w:space="0" w:color="000001"/>
            </w:tcBorders>
            <w:shd w:val="clear" w:color="auto" w:fill="FFFFFF"/>
            <w:tcMar>
              <w:top w:w="29" w:type="dxa"/>
              <w:left w:w="19" w:type="dxa"/>
              <w:bottom w:w="29" w:type="dxa"/>
              <w:right w:w="29" w:type="dxa"/>
            </w:tcMar>
          </w:tcPr>
          <w:p w14:paraId="7D046669" w14:textId="03D05EC4" w:rsidR="00E12AC5" w:rsidRDefault="00E12AC5">
            <w:pPr>
              <w:pStyle w:val="Standard"/>
              <w:spacing w:line="240" w:lineRule="auto"/>
              <w:rPr>
                <w:sz w:val="20"/>
              </w:rPr>
            </w:pPr>
            <w:r>
              <w:rPr>
                <w:sz w:val="20"/>
              </w:rPr>
              <w:t>Updated to reflect implementation of RVI 1.0.</w:t>
            </w:r>
          </w:p>
        </w:tc>
      </w:tr>
    </w:tbl>
    <w:p w14:paraId="38C0B18E" w14:textId="77777777" w:rsidR="00250D28" w:rsidRDefault="00250D28">
      <w:pPr>
        <w:pStyle w:val="Standard"/>
        <w:jc w:val="center"/>
      </w:pPr>
    </w:p>
    <w:p w14:paraId="5368770A" w14:textId="77777777" w:rsidR="00250D28" w:rsidRDefault="00250D28">
      <w:pPr>
        <w:pStyle w:val="Standard"/>
      </w:pPr>
    </w:p>
    <w:p w14:paraId="7A4E4AE1" w14:textId="77777777" w:rsidR="00250D28" w:rsidRDefault="00250D28">
      <w:pPr>
        <w:pStyle w:val="Standard"/>
      </w:pPr>
    </w:p>
    <w:bookmarkStart w:id="1" w:name="h.t1npc74031ob" w:displacedByCustomXml="next"/>
    <w:bookmarkEnd w:id="1" w:displacedByCustomXml="next"/>
    <w:bookmarkStart w:id="2" w:name="_Toc473570946" w:displacedByCustomXml="next"/>
    <w:sdt>
      <w:sdtPr>
        <w:id w:val="975259115"/>
        <w:docPartObj>
          <w:docPartGallery w:val="Table of Contents"/>
          <w:docPartUnique/>
        </w:docPartObj>
      </w:sdtPr>
      <w:sdtEndPr>
        <w:rPr>
          <w:rFonts w:ascii="Droid Sans" w:hAnsi="Droid Sans"/>
          <w:noProof/>
          <w:color w:val="auto"/>
          <w:sz w:val="22"/>
          <w:szCs w:val="24"/>
          <w:lang w:eastAsia="en-US"/>
        </w:rPr>
      </w:sdtEndPr>
      <w:sdtContent>
        <w:p w14:paraId="26209CA0" w14:textId="117A54B7" w:rsidR="00E12AC5" w:rsidRDefault="00E12AC5">
          <w:pPr>
            <w:pStyle w:val="TOCHeading"/>
          </w:pPr>
          <w:r>
            <w:t>Table of Contents</w:t>
          </w:r>
          <w:bookmarkEnd w:id="2"/>
        </w:p>
        <w:p w14:paraId="4CB0B7C7" w14:textId="77777777" w:rsidR="00E12AC5" w:rsidRDefault="00E12AC5">
          <w:pPr>
            <w:pStyle w:val="TOC1"/>
            <w:tabs>
              <w:tab w:val="left" w:pos="440"/>
              <w:tab w:val="right" w:leader="dot" w:pos="9350"/>
            </w:tabs>
            <w:rPr>
              <w:rFonts w:eastAsiaTheme="minorEastAsia" w:cstheme="minorBidi"/>
              <w:b w:val="0"/>
              <w:bCs w:val="0"/>
              <w:noProof/>
              <w:kern w:val="0"/>
            </w:rPr>
          </w:pPr>
          <w:r>
            <w:rPr>
              <w:b w:val="0"/>
              <w:bCs w:val="0"/>
            </w:rPr>
            <w:fldChar w:fldCharType="begin"/>
          </w:r>
          <w:r>
            <w:instrText xml:space="preserve"> TOC \o "1-3" \h \z \u </w:instrText>
          </w:r>
          <w:r>
            <w:rPr>
              <w:b w:val="0"/>
              <w:bCs w:val="0"/>
            </w:rPr>
            <w:fldChar w:fldCharType="separate"/>
          </w:r>
          <w:hyperlink w:anchor="_Toc473570946" w:history="1">
            <w:r w:rsidRPr="00CC7806">
              <w:rPr>
                <w:rStyle w:val="Hyperlink"/>
                <w:noProof/>
              </w:rPr>
              <w:t>1.</w:t>
            </w:r>
            <w:r>
              <w:rPr>
                <w:rFonts w:eastAsiaTheme="minorEastAsia" w:cstheme="minorBidi"/>
                <w:b w:val="0"/>
                <w:bCs w:val="0"/>
                <w:noProof/>
                <w:kern w:val="0"/>
              </w:rPr>
              <w:tab/>
            </w:r>
            <w:r w:rsidRPr="00CC7806">
              <w:rPr>
                <w:rStyle w:val="Hyperlink"/>
                <w:noProof/>
              </w:rPr>
              <w:t>Table of Contents</w:t>
            </w:r>
            <w:r>
              <w:rPr>
                <w:noProof/>
                <w:webHidden/>
              </w:rPr>
              <w:tab/>
            </w:r>
            <w:r>
              <w:rPr>
                <w:noProof/>
                <w:webHidden/>
              </w:rPr>
              <w:fldChar w:fldCharType="begin"/>
            </w:r>
            <w:r>
              <w:rPr>
                <w:noProof/>
                <w:webHidden/>
              </w:rPr>
              <w:instrText xml:space="preserve"> PAGEREF _Toc473570946 \h </w:instrText>
            </w:r>
            <w:r>
              <w:rPr>
                <w:noProof/>
                <w:webHidden/>
              </w:rPr>
            </w:r>
            <w:r>
              <w:rPr>
                <w:noProof/>
                <w:webHidden/>
              </w:rPr>
              <w:fldChar w:fldCharType="separate"/>
            </w:r>
            <w:r>
              <w:rPr>
                <w:noProof/>
                <w:webHidden/>
              </w:rPr>
              <w:t>2</w:t>
            </w:r>
            <w:r>
              <w:rPr>
                <w:noProof/>
                <w:webHidden/>
              </w:rPr>
              <w:fldChar w:fldCharType="end"/>
            </w:r>
          </w:hyperlink>
        </w:p>
        <w:p w14:paraId="32871F31" w14:textId="77777777" w:rsidR="00E12AC5" w:rsidRDefault="00E12AC5">
          <w:pPr>
            <w:pStyle w:val="TOC1"/>
            <w:tabs>
              <w:tab w:val="left" w:pos="440"/>
              <w:tab w:val="right" w:leader="dot" w:pos="9350"/>
            </w:tabs>
            <w:rPr>
              <w:rFonts w:eastAsiaTheme="minorEastAsia" w:cstheme="minorBidi"/>
              <w:b w:val="0"/>
              <w:bCs w:val="0"/>
              <w:noProof/>
              <w:kern w:val="0"/>
            </w:rPr>
          </w:pPr>
          <w:hyperlink w:anchor="_Toc473570947" w:history="1">
            <w:r w:rsidRPr="00CC7806">
              <w:rPr>
                <w:rStyle w:val="Hyperlink"/>
                <w:noProof/>
              </w:rPr>
              <w:t>2.</w:t>
            </w:r>
            <w:r>
              <w:rPr>
                <w:rFonts w:eastAsiaTheme="minorEastAsia" w:cstheme="minorBidi"/>
                <w:b w:val="0"/>
                <w:bCs w:val="0"/>
                <w:noProof/>
                <w:kern w:val="0"/>
              </w:rPr>
              <w:tab/>
            </w:r>
            <w:r w:rsidRPr="00CC7806">
              <w:rPr>
                <w:rStyle w:val="Hyperlink"/>
                <w:noProof/>
              </w:rPr>
              <w:t>References</w:t>
            </w:r>
            <w:r>
              <w:rPr>
                <w:noProof/>
                <w:webHidden/>
              </w:rPr>
              <w:tab/>
            </w:r>
            <w:r>
              <w:rPr>
                <w:noProof/>
                <w:webHidden/>
              </w:rPr>
              <w:fldChar w:fldCharType="begin"/>
            </w:r>
            <w:r>
              <w:rPr>
                <w:noProof/>
                <w:webHidden/>
              </w:rPr>
              <w:instrText xml:space="preserve"> PAGEREF _Toc473570947 \h </w:instrText>
            </w:r>
            <w:r>
              <w:rPr>
                <w:noProof/>
                <w:webHidden/>
              </w:rPr>
            </w:r>
            <w:r>
              <w:rPr>
                <w:noProof/>
                <w:webHidden/>
              </w:rPr>
              <w:fldChar w:fldCharType="separate"/>
            </w:r>
            <w:r>
              <w:rPr>
                <w:noProof/>
                <w:webHidden/>
              </w:rPr>
              <w:t>6</w:t>
            </w:r>
            <w:r>
              <w:rPr>
                <w:noProof/>
                <w:webHidden/>
              </w:rPr>
              <w:fldChar w:fldCharType="end"/>
            </w:r>
          </w:hyperlink>
        </w:p>
        <w:p w14:paraId="04C462BC" w14:textId="77777777" w:rsidR="00E12AC5" w:rsidRDefault="00E12AC5">
          <w:pPr>
            <w:pStyle w:val="TOC1"/>
            <w:tabs>
              <w:tab w:val="left" w:pos="440"/>
              <w:tab w:val="right" w:leader="dot" w:pos="9350"/>
            </w:tabs>
            <w:rPr>
              <w:rFonts w:eastAsiaTheme="minorEastAsia" w:cstheme="minorBidi"/>
              <w:b w:val="0"/>
              <w:bCs w:val="0"/>
              <w:noProof/>
              <w:kern w:val="0"/>
            </w:rPr>
          </w:pPr>
          <w:hyperlink w:anchor="_Toc473570948" w:history="1">
            <w:r w:rsidRPr="00CC7806">
              <w:rPr>
                <w:rStyle w:val="Hyperlink"/>
                <w:noProof/>
              </w:rPr>
              <w:t>3.</w:t>
            </w:r>
            <w:r>
              <w:rPr>
                <w:rFonts w:eastAsiaTheme="minorEastAsia" w:cstheme="minorBidi"/>
                <w:b w:val="0"/>
                <w:bCs w:val="0"/>
                <w:noProof/>
                <w:kern w:val="0"/>
              </w:rPr>
              <w:tab/>
            </w:r>
            <w:r w:rsidRPr="00CC7806">
              <w:rPr>
                <w:rStyle w:val="Hyperlink"/>
                <w:noProof/>
              </w:rPr>
              <w:t>Acronyms and definitions</w:t>
            </w:r>
            <w:r>
              <w:rPr>
                <w:noProof/>
                <w:webHidden/>
              </w:rPr>
              <w:tab/>
            </w:r>
            <w:r>
              <w:rPr>
                <w:noProof/>
                <w:webHidden/>
              </w:rPr>
              <w:fldChar w:fldCharType="begin"/>
            </w:r>
            <w:r>
              <w:rPr>
                <w:noProof/>
                <w:webHidden/>
              </w:rPr>
              <w:instrText xml:space="preserve"> PAGEREF _Toc473570948 \h </w:instrText>
            </w:r>
            <w:r>
              <w:rPr>
                <w:noProof/>
                <w:webHidden/>
              </w:rPr>
            </w:r>
            <w:r>
              <w:rPr>
                <w:noProof/>
                <w:webHidden/>
              </w:rPr>
              <w:fldChar w:fldCharType="separate"/>
            </w:r>
            <w:r>
              <w:rPr>
                <w:noProof/>
                <w:webHidden/>
              </w:rPr>
              <w:t>6</w:t>
            </w:r>
            <w:r>
              <w:rPr>
                <w:noProof/>
                <w:webHidden/>
              </w:rPr>
              <w:fldChar w:fldCharType="end"/>
            </w:r>
          </w:hyperlink>
        </w:p>
        <w:p w14:paraId="7D0C8828" w14:textId="77777777" w:rsidR="00E12AC5" w:rsidRDefault="00E12AC5">
          <w:pPr>
            <w:pStyle w:val="TOC1"/>
            <w:tabs>
              <w:tab w:val="left" w:pos="440"/>
              <w:tab w:val="right" w:leader="dot" w:pos="9350"/>
            </w:tabs>
            <w:rPr>
              <w:rFonts w:eastAsiaTheme="minorEastAsia" w:cstheme="minorBidi"/>
              <w:b w:val="0"/>
              <w:bCs w:val="0"/>
              <w:noProof/>
              <w:kern w:val="0"/>
            </w:rPr>
          </w:pPr>
          <w:hyperlink w:anchor="_Toc473570949" w:history="1">
            <w:r w:rsidRPr="00CC7806">
              <w:rPr>
                <w:rStyle w:val="Hyperlink"/>
                <w:noProof/>
              </w:rPr>
              <w:t>4.</w:t>
            </w:r>
            <w:r>
              <w:rPr>
                <w:rFonts w:eastAsiaTheme="minorEastAsia" w:cstheme="minorBidi"/>
                <w:b w:val="0"/>
                <w:bCs w:val="0"/>
                <w:noProof/>
                <w:kern w:val="0"/>
              </w:rPr>
              <w:tab/>
            </w:r>
            <w:r w:rsidRPr="00CC7806">
              <w:rPr>
                <w:rStyle w:val="Hyperlink"/>
                <w:noProof/>
              </w:rPr>
              <w:t>Introduction and Purpose</w:t>
            </w:r>
            <w:r>
              <w:rPr>
                <w:noProof/>
                <w:webHidden/>
              </w:rPr>
              <w:tab/>
            </w:r>
            <w:r>
              <w:rPr>
                <w:noProof/>
                <w:webHidden/>
              </w:rPr>
              <w:fldChar w:fldCharType="begin"/>
            </w:r>
            <w:r>
              <w:rPr>
                <w:noProof/>
                <w:webHidden/>
              </w:rPr>
              <w:instrText xml:space="preserve"> PAGEREF _Toc473570949 \h </w:instrText>
            </w:r>
            <w:r>
              <w:rPr>
                <w:noProof/>
                <w:webHidden/>
              </w:rPr>
            </w:r>
            <w:r>
              <w:rPr>
                <w:noProof/>
                <w:webHidden/>
              </w:rPr>
              <w:fldChar w:fldCharType="separate"/>
            </w:r>
            <w:r>
              <w:rPr>
                <w:noProof/>
                <w:webHidden/>
              </w:rPr>
              <w:t>7</w:t>
            </w:r>
            <w:r>
              <w:rPr>
                <w:noProof/>
                <w:webHidden/>
              </w:rPr>
              <w:fldChar w:fldCharType="end"/>
            </w:r>
          </w:hyperlink>
        </w:p>
        <w:p w14:paraId="64D059C5"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50" w:history="1">
            <w:r w:rsidRPr="00CC7806">
              <w:rPr>
                <w:rStyle w:val="Hyperlink"/>
                <w:noProof/>
              </w:rPr>
              <w:t>4.1.</w:t>
            </w:r>
            <w:r>
              <w:rPr>
                <w:rFonts w:eastAsiaTheme="minorEastAsia" w:cstheme="minorBidi"/>
                <w:b w:val="0"/>
                <w:bCs w:val="0"/>
                <w:noProof/>
                <w:kern w:val="0"/>
                <w:sz w:val="24"/>
                <w:szCs w:val="24"/>
              </w:rPr>
              <w:tab/>
            </w:r>
            <w:r w:rsidRPr="00CC7806">
              <w:rPr>
                <w:rStyle w:val="Hyperlink"/>
                <w:noProof/>
              </w:rPr>
              <w:t>Document Structure and Reader Assumptions</w:t>
            </w:r>
            <w:r>
              <w:rPr>
                <w:noProof/>
                <w:webHidden/>
              </w:rPr>
              <w:tab/>
            </w:r>
            <w:r>
              <w:rPr>
                <w:noProof/>
                <w:webHidden/>
              </w:rPr>
              <w:fldChar w:fldCharType="begin"/>
            </w:r>
            <w:r>
              <w:rPr>
                <w:noProof/>
                <w:webHidden/>
              </w:rPr>
              <w:instrText xml:space="preserve"> PAGEREF _Toc473570950 \h </w:instrText>
            </w:r>
            <w:r>
              <w:rPr>
                <w:noProof/>
                <w:webHidden/>
              </w:rPr>
            </w:r>
            <w:r>
              <w:rPr>
                <w:noProof/>
                <w:webHidden/>
              </w:rPr>
              <w:fldChar w:fldCharType="separate"/>
            </w:r>
            <w:r>
              <w:rPr>
                <w:noProof/>
                <w:webHidden/>
              </w:rPr>
              <w:t>8</w:t>
            </w:r>
            <w:r>
              <w:rPr>
                <w:noProof/>
                <w:webHidden/>
              </w:rPr>
              <w:fldChar w:fldCharType="end"/>
            </w:r>
          </w:hyperlink>
        </w:p>
        <w:p w14:paraId="2810C27E"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51" w:history="1">
            <w:r w:rsidRPr="00CC7806">
              <w:rPr>
                <w:rStyle w:val="Hyperlink"/>
                <w:noProof/>
              </w:rPr>
              <w:t>4.2.</w:t>
            </w:r>
            <w:r>
              <w:rPr>
                <w:rFonts w:eastAsiaTheme="minorEastAsia" w:cstheme="minorBidi"/>
                <w:b w:val="0"/>
                <w:bCs w:val="0"/>
                <w:noProof/>
                <w:kern w:val="0"/>
                <w:sz w:val="24"/>
                <w:szCs w:val="24"/>
              </w:rPr>
              <w:tab/>
            </w:r>
            <w:r w:rsidRPr="00CC7806">
              <w:rPr>
                <w:rStyle w:val="Hyperlink"/>
                <w:noProof/>
              </w:rPr>
              <w:t>Issues</w:t>
            </w:r>
            <w:r>
              <w:rPr>
                <w:noProof/>
                <w:webHidden/>
              </w:rPr>
              <w:tab/>
            </w:r>
            <w:r>
              <w:rPr>
                <w:noProof/>
                <w:webHidden/>
              </w:rPr>
              <w:fldChar w:fldCharType="begin"/>
            </w:r>
            <w:r>
              <w:rPr>
                <w:noProof/>
                <w:webHidden/>
              </w:rPr>
              <w:instrText xml:space="preserve"> PAGEREF _Toc473570951 \h </w:instrText>
            </w:r>
            <w:r>
              <w:rPr>
                <w:noProof/>
                <w:webHidden/>
              </w:rPr>
            </w:r>
            <w:r>
              <w:rPr>
                <w:noProof/>
                <w:webHidden/>
              </w:rPr>
              <w:fldChar w:fldCharType="separate"/>
            </w:r>
            <w:r>
              <w:rPr>
                <w:noProof/>
                <w:webHidden/>
              </w:rPr>
              <w:t>8</w:t>
            </w:r>
            <w:r>
              <w:rPr>
                <w:noProof/>
                <w:webHidden/>
              </w:rPr>
              <w:fldChar w:fldCharType="end"/>
            </w:r>
          </w:hyperlink>
        </w:p>
        <w:p w14:paraId="26023324"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0952" w:history="1">
            <w:r w:rsidRPr="00CC7806">
              <w:rPr>
                <w:rStyle w:val="Hyperlink"/>
                <w:noProof/>
              </w:rPr>
              <w:t>4.2.1.</w:t>
            </w:r>
            <w:r>
              <w:rPr>
                <w:rFonts w:eastAsiaTheme="minorEastAsia" w:cstheme="minorBidi"/>
                <w:noProof/>
                <w:kern w:val="0"/>
                <w:sz w:val="24"/>
                <w:szCs w:val="24"/>
              </w:rPr>
              <w:tab/>
            </w:r>
            <w:r w:rsidRPr="00CC7806">
              <w:rPr>
                <w:rStyle w:val="Hyperlink"/>
                <w:noProof/>
              </w:rPr>
              <w:t>Data Link node discovery</w:t>
            </w:r>
            <w:r>
              <w:rPr>
                <w:noProof/>
                <w:webHidden/>
              </w:rPr>
              <w:tab/>
            </w:r>
            <w:r>
              <w:rPr>
                <w:noProof/>
                <w:webHidden/>
              </w:rPr>
              <w:fldChar w:fldCharType="begin"/>
            </w:r>
            <w:r>
              <w:rPr>
                <w:noProof/>
                <w:webHidden/>
              </w:rPr>
              <w:instrText xml:space="preserve"> PAGEREF _Toc473570952 \h </w:instrText>
            </w:r>
            <w:r>
              <w:rPr>
                <w:noProof/>
                <w:webHidden/>
              </w:rPr>
            </w:r>
            <w:r>
              <w:rPr>
                <w:noProof/>
                <w:webHidden/>
              </w:rPr>
              <w:fldChar w:fldCharType="separate"/>
            </w:r>
            <w:r>
              <w:rPr>
                <w:noProof/>
                <w:webHidden/>
              </w:rPr>
              <w:t>8</w:t>
            </w:r>
            <w:r>
              <w:rPr>
                <w:noProof/>
                <w:webHidden/>
              </w:rPr>
              <w:fldChar w:fldCharType="end"/>
            </w:r>
          </w:hyperlink>
        </w:p>
        <w:p w14:paraId="3D70BDFA" w14:textId="77777777" w:rsidR="00E12AC5" w:rsidRDefault="00E12AC5">
          <w:pPr>
            <w:pStyle w:val="TOC1"/>
            <w:tabs>
              <w:tab w:val="left" w:pos="440"/>
              <w:tab w:val="right" w:leader="dot" w:pos="9350"/>
            </w:tabs>
            <w:rPr>
              <w:rFonts w:eastAsiaTheme="minorEastAsia" w:cstheme="minorBidi"/>
              <w:b w:val="0"/>
              <w:bCs w:val="0"/>
              <w:noProof/>
              <w:kern w:val="0"/>
            </w:rPr>
          </w:pPr>
          <w:hyperlink w:anchor="_Toc473570953" w:history="1">
            <w:r w:rsidRPr="00CC7806">
              <w:rPr>
                <w:rStyle w:val="Hyperlink"/>
                <w:noProof/>
              </w:rPr>
              <w:t>5.</w:t>
            </w:r>
            <w:r>
              <w:rPr>
                <w:rFonts w:eastAsiaTheme="minorEastAsia" w:cstheme="minorBidi"/>
                <w:b w:val="0"/>
                <w:bCs w:val="0"/>
                <w:noProof/>
                <w:kern w:val="0"/>
              </w:rPr>
              <w:tab/>
            </w:r>
            <w:r w:rsidRPr="00CC7806">
              <w:rPr>
                <w:rStyle w:val="Hyperlink"/>
                <w:noProof/>
              </w:rPr>
              <w:t>Requirements and Objectives</w:t>
            </w:r>
            <w:r>
              <w:rPr>
                <w:noProof/>
                <w:webHidden/>
              </w:rPr>
              <w:tab/>
            </w:r>
            <w:r>
              <w:rPr>
                <w:noProof/>
                <w:webHidden/>
              </w:rPr>
              <w:fldChar w:fldCharType="begin"/>
            </w:r>
            <w:r>
              <w:rPr>
                <w:noProof/>
                <w:webHidden/>
              </w:rPr>
              <w:instrText xml:space="preserve"> PAGEREF _Toc473570953 \h </w:instrText>
            </w:r>
            <w:r>
              <w:rPr>
                <w:noProof/>
                <w:webHidden/>
              </w:rPr>
            </w:r>
            <w:r>
              <w:rPr>
                <w:noProof/>
                <w:webHidden/>
              </w:rPr>
              <w:fldChar w:fldCharType="separate"/>
            </w:r>
            <w:r>
              <w:rPr>
                <w:noProof/>
                <w:webHidden/>
              </w:rPr>
              <w:t>9</w:t>
            </w:r>
            <w:r>
              <w:rPr>
                <w:noProof/>
                <w:webHidden/>
              </w:rPr>
              <w:fldChar w:fldCharType="end"/>
            </w:r>
          </w:hyperlink>
        </w:p>
        <w:p w14:paraId="2934E7C1"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54" w:history="1">
            <w:r w:rsidRPr="00CC7806">
              <w:rPr>
                <w:rStyle w:val="Hyperlink"/>
                <w:noProof/>
              </w:rPr>
              <w:t>5.1.</w:t>
            </w:r>
            <w:r>
              <w:rPr>
                <w:rFonts w:eastAsiaTheme="minorEastAsia" w:cstheme="minorBidi"/>
                <w:b w:val="0"/>
                <w:bCs w:val="0"/>
                <w:noProof/>
                <w:kern w:val="0"/>
                <w:sz w:val="24"/>
                <w:szCs w:val="24"/>
              </w:rPr>
              <w:tab/>
            </w:r>
            <w:r w:rsidRPr="00CC7806">
              <w:rPr>
                <w:rStyle w:val="Hyperlink"/>
                <w:noProof/>
              </w:rPr>
              <w:t>Internet Connectivity Optional</w:t>
            </w:r>
            <w:r>
              <w:rPr>
                <w:noProof/>
                <w:webHidden/>
              </w:rPr>
              <w:tab/>
            </w:r>
            <w:r>
              <w:rPr>
                <w:noProof/>
                <w:webHidden/>
              </w:rPr>
              <w:fldChar w:fldCharType="begin"/>
            </w:r>
            <w:r>
              <w:rPr>
                <w:noProof/>
                <w:webHidden/>
              </w:rPr>
              <w:instrText xml:space="preserve"> PAGEREF _Toc473570954 \h </w:instrText>
            </w:r>
            <w:r>
              <w:rPr>
                <w:noProof/>
                <w:webHidden/>
              </w:rPr>
            </w:r>
            <w:r>
              <w:rPr>
                <w:noProof/>
                <w:webHidden/>
              </w:rPr>
              <w:fldChar w:fldCharType="separate"/>
            </w:r>
            <w:r>
              <w:rPr>
                <w:noProof/>
                <w:webHidden/>
              </w:rPr>
              <w:t>9</w:t>
            </w:r>
            <w:r>
              <w:rPr>
                <w:noProof/>
                <w:webHidden/>
              </w:rPr>
              <w:fldChar w:fldCharType="end"/>
            </w:r>
          </w:hyperlink>
        </w:p>
        <w:p w14:paraId="6DAB98F9"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55" w:history="1">
            <w:r w:rsidRPr="00CC7806">
              <w:rPr>
                <w:rStyle w:val="Hyperlink"/>
                <w:noProof/>
              </w:rPr>
              <w:t>5.2.</w:t>
            </w:r>
            <w:r>
              <w:rPr>
                <w:rFonts w:eastAsiaTheme="minorEastAsia" w:cstheme="minorBidi"/>
                <w:b w:val="0"/>
                <w:bCs w:val="0"/>
                <w:noProof/>
                <w:kern w:val="0"/>
                <w:sz w:val="24"/>
                <w:szCs w:val="24"/>
              </w:rPr>
              <w:tab/>
            </w:r>
            <w:r w:rsidRPr="00CC7806">
              <w:rPr>
                <w:rStyle w:val="Hyperlink"/>
                <w:noProof/>
              </w:rPr>
              <w:t>Secure Communication</w:t>
            </w:r>
            <w:r>
              <w:rPr>
                <w:noProof/>
                <w:webHidden/>
              </w:rPr>
              <w:tab/>
            </w:r>
            <w:r>
              <w:rPr>
                <w:noProof/>
                <w:webHidden/>
              </w:rPr>
              <w:fldChar w:fldCharType="begin"/>
            </w:r>
            <w:r>
              <w:rPr>
                <w:noProof/>
                <w:webHidden/>
              </w:rPr>
              <w:instrText xml:space="preserve"> PAGEREF _Toc473570955 \h </w:instrText>
            </w:r>
            <w:r>
              <w:rPr>
                <w:noProof/>
                <w:webHidden/>
              </w:rPr>
            </w:r>
            <w:r>
              <w:rPr>
                <w:noProof/>
                <w:webHidden/>
              </w:rPr>
              <w:fldChar w:fldCharType="separate"/>
            </w:r>
            <w:r>
              <w:rPr>
                <w:noProof/>
                <w:webHidden/>
              </w:rPr>
              <w:t>9</w:t>
            </w:r>
            <w:r>
              <w:rPr>
                <w:noProof/>
                <w:webHidden/>
              </w:rPr>
              <w:fldChar w:fldCharType="end"/>
            </w:r>
          </w:hyperlink>
        </w:p>
        <w:p w14:paraId="6B187BB2"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56" w:history="1">
            <w:r w:rsidRPr="00CC7806">
              <w:rPr>
                <w:rStyle w:val="Hyperlink"/>
                <w:noProof/>
              </w:rPr>
              <w:t>5.3.</w:t>
            </w:r>
            <w:r>
              <w:rPr>
                <w:rFonts w:eastAsiaTheme="minorEastAsia" w:cstheme="minorBidi"/>
                <w:b w:val="0"/>
                <w:bCs w:val="0"/>
                <w:noProof/>
                <w:kern w:val="0"/>
                <w:sz w:val="24"/>
                <w:szCs w:val="24"/>
              </w:rPr>
              <w:tab/>
            </w:r>
            <w:r w:rsidRPr="00CC7806">
              <w:rPr>
                <w:rStyle w:val="Hyperlink"/>
                <w:noProof/>
              </w:rPr>
              <w:t>Zero Service Configuration</w:t>
            </w:r>
            <w:r>
              <w:rPr>
                <w:noProof/>
                <w:webHidden/>
              </w:rPr>
              <w:tab/>
            </w:r>
            <w:r>
              <w:rPr>
                <w:noProof/>
                <w:webHidden/>
              </w:rPr>
              <w:fldChar w:fldCharType="begin"/>
            </w:r>
            <w:r>
              <w:rPr>
                <w:noProof/>
                <w:webHidden/>
              </w:rPr>
              <w:instrText xml:space="preserve"> PAGEREF _Toc473570956 \h </w:instrText>
            </w:r>
            <w:r>
              <w:rPr>
                <w:noProof/>
                <w:webHidden/>
              </w:rPr>
            </w:r>
            <w:r>
              <w:rPr>
                <w:noProof/>
                <w:webHidden/>
              </w:rPr>
              <w:fldChar w:fldCharType="separate"/>
            </w:r>
            <w:r>
              <w:rPr>
                <w:noProof/>
                <w:webHidden/>
              </w:rPr>
              <w:t>9</w:t>
            </w:r>
            <w:r>
              <w:rPr>
                <w:noProof/>
                <w:webHidden/>
              </w:rPr>
              <w:fldChar w:fldCharType="end"/>
            </w:r>
          </w:hyperlink>
        </w:p>
        <w:p w14:paraId="254E4397"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57" w:history="1">
            <w:r w:rsidRPr="00CC7806">
              <w:rPr>
                <w:rStyle w:val="Hyperlink"/>
                <w:noProof/>
              </w:rPr>
              <w:t>5.4.</w:t>
            </w:r>
            <w:r>
              <w:rPr>
                <w:rFonts w:eastAsiaTheme="minorEastAsia" w:cstheme="minorBidi"/>
                <w:b w:val="0"/>
                <w:bCs w:val="0"/>
                <w:noProof/>
                <w:kern w:val="0"/>
                <w:sz w:val="24"/>
                <w:szCs w:val="24"/>
              </w:rPr>
              <w:tab/>
            </w:r>
            <w:r w:rsidRPr="00CC7806">
              <w:rPr>
                <w:rStyle w:val="Hyperlink"/>
                <w:noProof/>
              </w:rPr>
              <w:t>Decentralized Service Discovery</w:t>
            </w:r>
            <w:r>
              <w:rPr>
                <w:noProof/>
                <w:webHidden/>
              </w:rPr>
              <w:tab/>
            </w:r>
            <w:r>
              <w:rPr>
                <w:noProof/>
                <w:webHidden/>
              </w:rPr>
              <w:fldChar w:fldCharType="begin"/>
            </w:r>
            <w:r>
              <w:rPr>
                <w:noProof/>
                <w:webHidden/>
              </w:rPr>
              <w:instrText xml:space="preserve"> PAGEREF _Toc473570957 \h </w:instrText>
            </w:r>
            <w:r>
              <w:rPr>
                <w:noProof/>
                <w:webHidden/>
              </w:rPr>
            </w:r>
            <w:r>
              <w:rPr>
                <w:noProof/>
                <w:webHidden/>
              </w:rPr>
              <w:fldChar w:fldCharType="separate"/>
            </w:r>
            <w:r>
              <w:rPr>
                <w:noProof/>
                <w:webHidden/>
              </w:rPr>
              <w:t>9</w:t>
            </w:r>
            <w:r>
              <w:rPr>
                <w:noProof/>
                <w:webHidden/>
              </w:rPr>
              <w:fldChar w:fldCharType="end"/>
            </w:r>
          </w:hyperlink>
        </w:p>
        <w:p w14:paraId="4683CF4C"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58" w:history="1">
            <w:r w:rsidRPr="00CC7806">
              <w:rPr>
                <w:rStyle w:val="Hyperlink"/>
                <w:noProof/>
              </w:rPr>
              <w:t>5.5.</w:t>
            </w:r>
            <w:r>
              <w:rPr>
                <w:rFonts w:eastAsiaTheme="minorEastAsia" w:cstheme="minorBidi"/>
                <w:b w:val="0"/>
                <w:bCs w:val="0"/>
                <w:noProof/>
                <w:kern w:val="0"/>
                <w:sz w:val="24"/>
                <w:szCs w:val="24"/>
              </w:rPr>
              <w:tab/>
            </w:r>
            <w:r w:rsidRPr="00CC7806">
              <w:rPr>
                <w:rStyle w:val="Hyperlink"/>
                <w:noProof/>
              </w:rPr>
              <w:t>Self-Carried Authorization</w:t>
            </w:r>
            <w:r>
              <w:rPr>
                <w:noProof/>
                <w:webHidden/>
              </w:rPr>
              <w:tab/>
            </w:r>
            <w:r>
              <w:rPr>
                <w:noProof/>
                <w:webHidden/>
              </w:rPr>
              <w:fldChar w:fldCharType="begin"/>
            </w:r>
            <w:r>
              <w:rPr>
                <w:noProof/>
                <w:webHidden/>
              </w:rPr>
              <w:instrText xml:space="preserve"> PAGEREF _Toc473570958 \h </w:instrText>
            </w:r>
            <w:r>
              <w:rPr>
                <w:noProof/>
                <w:webHidden/>
              </w:rPr>
            </w:r>
            <w:r>
              <w:rPr>
                <w:noProof/>
                <w:webHidden/>
              </w:rPr>
              <w:fldChar w:fldCharType="separate"/>
            </w:r>
            <w:r>
              <w:rPr>
                <w:noProof/>
                <w:webHidden/>
              </w:rPr>
              <w:t>10</w:t>
            </w:r>
            <w:r>
              <w:rPr>
                <w:noProof/>
                <w:webHidden/>
              </w:rPr>
              <w:fldChar w:fldCharType="end"/>
            </w:r>
          </w:hyperlink>
        </w:p>
        <w:p w14:paraId="49B46F79"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59" w:history="1">
            <w:r w:rsidRPr="00CC7806">
              <w:rPr>
                <w:rStyle w:val="Hyperlink"/>
                <w:noProof/>
              </w:rPr>
              <w:t>5.6.</w:t>
            </w:r>
            <w:r>
              <w:rPr>
                <w:rFonts w:eastAsiaTheme="minorEastAsia" w:cstheme="minorBidi"/>
                <w:b w:val="0"/>
                <w:bCs w:val="0"/>
                <w:noProof/>
                <w:kern w:val="0"/>
                <w:sz w:val="24"/>
                <w:szCs w:val="24"/>
              </w:rPr>
              <w:tab/>
            </w:r>
            <w:r w:rsidRPr="00CC7806">
              <w:rPr>
                <w:rStyle w:val="Hyperlink"/>
                <w:noProof/>
              </w:rPr>
              <w:t>Interoperability</w:t>
            </w:r>
            <w:r>
              <w:rPr>
                <w:noProof/>
                <w:webHidden/>
              </w:rPr>
              <w:tab/>
            </w:r>
            <w:r>
              <w:rPr>
                <w:noProof/>
                <w:webHidden/>
              </w:rPr>
              <w:fldChar w:fldCharType="begin"/>
            </w:r>
            <w:r>
              <w:rPr>
                <w:noProof/>
                <w:webHidden/>
              </w:rPr>
              <w:instrText xml:space="preserve"> PAGEREF _Toc473570959 \h </w:instrText>
            </w:r>
            <w:r>
              <w:rPr>
                <w:noProof/>
                <w:webHidden/>
              </w:rPr>
            </w:r>
            <w:r>
              <w:rPr>
                <w:noProof/>
                <w:webHidden/>
              </w:rPr>
              <w:fldChar w:fldCharType="separate"/>
            </w:r>
            <w:r>
              <w:rPr>
                <w:noProof/>
                <w:webHidden/>
              </w:rPr>
              <w:t>10</w:t>
            </w:r>
            <w:r>
              <w:rPr>
                <w:noProof/>
                <w:webHidden/>
              </w:rPr>
              <w:fldChar w:fldCharType="end"/>
            </w:r>
          </w:hyperlink>
        </w:p>
        <w:p w14:paraId="2A255F22"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60" w:history="1">
            <w:r w:rsidRPr="00CC7806">
              <w:rPr>
                <w:rStyle w:val="Hyperlink"/>
                <w:noProof/>
              </w:rPr>
              <w:t>5.7.</w:t>
            </w:r>
            <w:r>
              <w:rPr>
                <w:rFonts w:eastAsiaTheme="minorEastAsia" w:cstheme="minorBidi"/>
                <w:b w:val="0"/>
                <w:bCs w:val="0"/>
                <w:noProof/>
                <w:kern w:val="0"/>
                <w:sz w:val="24"/>
                <w:szCs w:val="24"/>
              </w:rPr>
              <w:tab/>
            </w:r>
            <w:r w:rsidRPr="00CC7806">
              <w:rPr>
                <w:rStyle w:val="Hyperlink"/>
                <w:noProof/>
              </w:rPr>
              <w:t>Connectivity Awareness</w:t>
            </w:r>
            <w:r>
              <w:rPr>
                <w:noProof/>
                <w:webHidden/>
              </w:rPr>
              <w:tab/>
            </w:r>
            <w:r>
              <w:rPr>
                <w:noProof/>
                <w:webHidden/>
              </w:rPr>
              <w:fldChar w:fldCharType="begin"/>
            </w:r>
            <w:r>
              <w:rPr>
                <w:noProof/>
                <w:webHidden/>
              </w:rPr>
              <w:instrText xml:space="preserve"> PAGEREF _Toc473570960 \h </w:instrText>
            </w:r>
            <w:r>
              <w:rPr>
                <w:noProof/>
                <w:webHidden/>
              </w:rPr>
            </w:r>
            <w:r>
              <w:rPr>
                <w:noProof/>
                <w:webHidden/>
              </w:rPr>
              <w:fldChar w:fldCharType="separate"/>
            </w:r>
            <w:r>
              <w:rPr>
                <w:noProof/>
                <w:webHidden/>
              </w:rPr>
              <w:t>10</w:t>
            </w:r>
            <w:r>
              <w:rPr>
                <w:noProof/>
                <w:webHidden/>
              </w:rPr>
              <w:fldChar w:fldCharType="end"/>
            </w:r>
          </w:hyperlink>
        </w:p>
        <w:p w14:paraId="76BF5D96"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61" w:history="1">
            <w:r w:rsidRPr="00CC7806">
              <w:rPr>
                <w:rStyle w:val="Hyperlink"/>
                <w:noProof/>
              </w:rPr>
              <w:t>5.8.</w:t>
            </w:r>
            <w:r>
              <w:rPr>
                <w:rFonts w:eastAsiaTheme="minorEastAsia" w:cstheme="minorBidi"/>
                <w:b w:val="0"/>
                <w:bCs w:val="0"/>
                <w:noProof/>
                <w:kern w:val="0"/>
                <w:sz w:val="24"/>
                <w:szCs w:val="24"/>
              </w:rPr>
              <w:tab/>
            </w:r>
            <w:r w:rsidRPr="00CC7806">
              <w:rPr>
                <w:rStyle w:val="Hyperlink"/>
                <w:noProof/>
              </w:rPr>
              <w:t>Sparse Connectivity Support</w:t>
            </w:r>
            <w:r>
              <w:rPr>
                <w:noProof/>
                <w:webHidden/>
              </w:rPr>
              <w:tab/>
            </w:r>
            <w:r>
              <w:rPr>
                <w:noProof/>
                <w:webHidden/>
              </w:rPr>
              <w:fldChar w:fldCharType="begin"/>
            </w:r>
            <w:r>
              <w:rPr>
                <w:noProof/>
                <w:webHidden/>
              </w:rPr>
              <w:instrText xml:space="preserve"> PAGEREF _Toc473570961 \h </w:instrText>
            </w:r>
            <w:r>
              <w:rPr>
                <w:noProof/>
                <w:webHidden/>
              </w:rPr>
            </w:r>
            <w:r>
              <w:rPr>
                <w:noProof/>
                <w:webHidden/>
              </w:rPr>
              <w:fldChar w:fldCharType="separate"/>
            </w:r>
            <w:r>
              <w:rPr>
                <w:noProof/>
                <w:webHidden/>
              </w:rPr>
              <w:t>10</w:t>
            </w:r>
            <w:r>
              <w:rPr>
                <w:noProof/>
                <w:webHidden/>
              </w:rPr>
              <w:fldChar w:fldCharType="end"/>
            </w:r>
          </w:hyperlink>
        </w:p>
        <w:p w14:paraId="26763336"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62" w:history="1">
            <w:r w:rsidRPr="00CC7806">
              <w:rPr>
                <w:rStyle w:val="Hyperlink"/>
                <w:noProof/>
              </w:rPr>
              <w:t>5.9.</w:t>
            </w:r>
            <w:r>
              <w:rPr>
                <w:rFonts w:eastAsiaTheme="minorEastAsia" w:cstheme="minorBidi"/>
                <w:b w:val="0"/>
                <w:bCs w:val="0"/>
                <w:noProof/>
                <w:kern w:val="0"/>
                <w:sz w:val="24"/>
                <w:szCs w:val="24"/>
              </w:rPr>
              <w:tab/>
            </w:r>
            <w:r w:rsidRPr="00CC7806">
              <w:rPr>
                <w:rStyle w:val="Hyperlink"/>
                <w:noProof/>
              </w:rPr>
              <w:t>Hybrid Deployment Support</w:t>
            </w:r>
            <w:r>
              <w:rPr>
                <w:noProof/>
                <w:webHidden/>
              </w:rPr>
              <w:tab/>
            </w:r>
            <w:r>
              <w:rPr>
                <w:noProof/>
                <w:webHidden/>
              </w:rPr>
              <w:fldChar w:fldCharType="begin"/>
            </w:r>
            <w:r>
              <w:rPr>
                <w:noProof/>
                <w:webHidden/>
              </w:rPr>
              <w:instrText xml:space="preserve"> PAGEREF _Toc473570962 \h </w:instrText>
            </w:r>
            <w:r>
              <w:rPr>
                <w:noProof/>
                <w:webHidden/>
              </w:rPr>
            </w:r>
            <w:r>
              <w:rPr>
                <w:noProof/>
                <w:webHidden/>
              </w:rPr>
              <w:fldChar w:fldCharType="separate"/>
            </w:r>
            <w:r>
              <w:rPr>
                <w:noProof/>
                <w:webHidden/>
              </w:rPr>
              <w:t>10</w:t>
            </w:r>
            <w:r>
              <w:rPr>
                <w:noProof/>
                <w:webHidden/>
              </w:rPr>
              <w:fldChar w:fldCharType="end"/>
            </w:r>
          </w:hyperlink>
        </w:p>
        <w:p w14:paraId="1F9771DD" w14:textId="77777777" w:rsidR="00E12AC5" w:rsidRDefault="00E12AC5">
          <w:pPr>
            <w:pStyle w:val="TOC1"/>
            <w:tabs>
              <w:tab w:val="left" w:pos="440"/>
              <w:tab w:val="right" w:leader="dot" w:pos="9350"/>
            </w:tabs>
            <w:rPr>
              <w:rFonts w:eastAsiaTheme="minorEastAsia" w:cstheme="minorBidi"/>
              <w:b w:val="0"/>
              <w:bCs w:val="0"/>
              <w:noProof/>
              <w:kern w:val="0"/>
            </w:rPr>
          </w:pPr>
          <w:hyperlink w:anchor="_Toc473570963" w:history="1">
            <w:r w:rsidRPr="00CC7806">
              <w:rPr>
                <w:rStyle w:val="Hyperlink"/>
                <w:noProof/>
              </w:rPr>
              <w:t>6.</w:t>
            </w:r>
            <w:r>
              <w:rPr>
                <w:rFonts w:eastAsiaTheme="minorEastAsia" w:cstheme="minorBidi"/>
                <w:b w:val="0"/>
                <w:bCs w:val="0"/>
                <w:noProof/>
                <w:kern w:val="0"/>
              </w:rPr>
              <w:tab/>
            </w:r>
            <w:r w:rsidRPr="00CC7806">
              <w:rPr>
                <w:rStyle w:val="Hyperlink"/>
                <w:noProof/>
              </w:rPr>
              <w:t>Architecture Overview</w:t>
            </w:r>
            <w:r>
              <w:rPr>
                <w:noProof/>
                <w:webHidden/>
              </w:rPr>
              <w:tab/>
            </w:r>
            <w:r>
              <w:rPr>
                <w:noProof/>
                <w:webHidden/>
              </w:rPr>
              <w:fldChar w:fldCharType="begin"/>
            </w:r>
            <w:r>
              <w:rPr>
                <w:noProof/>
                <w:webHidden/>
              </w:rPr>
              <w:instrText xml:space="preserve"> PAGEREF _Toc473570963 \h </w:instrText>
            </w:r>
            <w:r>
              <w:rPr>
                <w:noProof/>
                <w:webHidden/>
              </w:rPr>
            </w:r>
            <w:r>
              <w:rPr>
                <w:noProof/>
                <w:webHidden/>
              </w:rPr>
              <w:fldChar w:fldCharType="separate"/>
            </w:r>
            <w:r>
              <w:rPr>
                <w:noProof/>
                <w:webHidden/>
              </w:rPr>
              <w:t>11</w:t>
            </w:r>
            <w:r>
              <w:rPr>
                <w:noProof/>
                <w:webHidden/>
              </w:rPr>
              <w:fldChar w:fldCharType="end"/>
            </w:r>
          </w:hyperlink>
        </w:p>
        <w:p w14:paraId="0FF7FD8F"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64" w:history="1">
            <w:r w:rsidRPr="00CC7806">
              <w:rPr>
                <w:rStyle w:val="Hyperlink"/>
                <w:noProof/>
              </w:rPr>
              <w:t>6.1.</w:t>
            </w:r>
            <w:r>
              <w:rPr>
                <w:rFonts w:eastAsiaTheme="minorEastAsia" w:cstheme="minorBidi"/>
                <w:b w:val="0"/>
                <w:bCs w:val="0"/>
                <w:noProof/>
                <w:kern w:val="0"/>
                <w:sz w:val="24"/>
                <w:szCs w:val="24"/>
              </w:rPr>
              <w:tab/>
            </w:r>
            <w:r w:rsidRPr="00CC7806">
              <w:rPr>
                <w:rStyle w:val="Hyperlink"/>
                <w:noProof/>
              </w:rPr>
              <w:t>Data Router</w:t>
            </w:r>
            <w:r>
              <w:rPr>
                <w:noProof/>
                <w:webHidden/>
              </w:rPr>
              <w:tab/>
            </w:r>
            <w:r>
              <w:rPr>
                <w:noProof/>
                <w:webHidden/>
              </w:rPr>
              <w:fldChar w:fldCharType="begin"/>
            </w:r>
            <w:r>
              <w:rPr>
                <w:noProof/>
                <w:webHidden/>
              </w:rPr>
              <w:instrText xml:space="preserve"> PAGEREF _Toc473570964 \h </w:instrText>
            </w:r>
            <w:r>
              <w:rPr>
                <w:noProof/>
                <w:webHidden/>
              </w:rPr>
            </w:r>
            <w:r>
              <w:rPr>
                <w:noProof/>
                <w:webHidden/>
              </w:rPr>
              <w:fldChar w:fldCharType="separate"/>
            </w:r>
            <w:r>
              <w:rPr>
                <w:noProof/>
                <w:webHidden/>
              </w:rPr>
              <w:t>12</w:t>
            </w:r>
            <w:r>
              <w:rPr>
                <w:noProof/>
                <w:webHidden/>
              </w:rPr>
              <w:fldChar w:fldCharType="end"/>
            </w:r>
          </w:hyperlink>
        </w:p>
        <w:p w14:paraId="37C71B5C"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65" w:history="1">
            <w:r w:rsidRPr="00CC7806">
              <w:rPr>
                <w:rStyle w:val="Hyperlink"/>
                <w:noProof/>
              </w:rPr>
              <w:t>6.2.</w:t>
            </w:r>
            <w:r>
              <w:rPr>
                <w:rFonts w:eastAsiaTheme="minorEastAsia" w:cstheme="minorBidi"/>
                <w:b w:val="0"/>
                <w:bCs w:val="0"/>
                <w:noProof/>
                <w:kern w:val="0"/>
                <w:sz w:val="24"/>
                <w:szCs w:val="24"/>
              </w:rPr>
              <w:tab/>
            </w:r>
            <w:r w:rsidRPr="00CC7806">
              <w:rPr>
                <w:rStyle w:val="Hyperlink"/>
                <w:noProof/>
              </w:rPr>
              <w:t>Remote Vehicle Access Manager (RVAM)</w:t>
            </w:r>
            <w:r>
              <w:rPr>
                <w:noProof/>
                <w:webHidden/>
              </w:rPr>
              <w:tab/>
            </w:r>
            <w:r>
              <w:rPr>
                <w:noProof/>
                <w:webHidden/>
              </w:rPr>
              <w:fldChar w:fldCharType="begin"/>
            </w:r>
            <w:r>
              <w:rPr>
                <w:noProof/>
                <w:webHidden/>
              </w:rPr>
              <w:instrText xml:space="preserve"> PAGEREF _Toc473570965 \h </w:instrText>
            </w:r>
            <w:r>
              <w:rPr>
                <w:noProof/>
                <w:webHidden/>
              </w:rPr>
            </w:r>
            <w:r>
              <w:rPr>
                <w:noProof/>
                <w:webHidden/>
              </w:rPr>
              <w:fldChar w:fldCharType="separate"/>
            </w:r>
            <w:r>
              <w:rPr>
                <w:noProof/>
                <w:webHidden/>
              </w:rPr>
              <w:t>12</w:t>
            </w:r>
            <w:r>
              <w:rPr>
                <w:noProof/>
                <w:webHidden/>
              </w:rPr>
              <w:fldChar w:fldCharType="end"/>
            </w:r>
          </w:hyperlink>
        </w:p>
        <w:p w14:paraId="6C716C0A"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66" w:history="1">
            <w:r w:rsidRPr="00CC7806">
              <w:rPr>
                <w:rStyle w:val="Hyperlink"/>
                <w:noProof/>
              </w:rPr>
              <w:t>6.3.</w:t>
            </w:r>
            <w:r>
              <w:rPr>
                <w:rFonts w:eastAsiaTheme="minorEastAsia" w:cstheme="minorBidi"/>
                <w:b w:val="0"/>
                <w:bCs w:val="0"/>
                <w:noProof/>
                <w:kern w:val="0"/>
                <w:sz w:val="24"/>
                <w:szCs w:val="24"/>
              </w:rPr>
              <w:tab/>
            </w:r>
            <w:r w:rsidRPr="00CC7806">
              <w:rPr>
                <w:rStyle w:val="Hyperlink"/>
                <w:noProof/>
              </w:rPr>
              <w:t>Service Edge</w:t>
            </w:r>
            <w:r>
              <w:rPr>
                <w:noProof/>
                <w:webHidden/>
              </w:rPr>
              <w:tab/>
            </w:r>
            <w:r>
              <w:rPr>
                <w:noProof/>
                <w:webHidden/>
              </w:rPr>
              <w:fldChar w:fldCharType="begin"/>
            </w:r>
            <w:r>
              <w:rPr>
                <w:noProof/>
                <w:webHidden/>
              </w:rPr>
              <w:instrText xml:space="preserve"> PAGEREF _Toc473570966 \h </w:instrText>
            </w:r>
            <w:r>
              <w:rPr>
                <w:noProof/>
                <w:webHidden/>
              </w:rPr>
            </w:r>
            <w:r>
              <w:rPr>
                <w:noProof/>
                <w:webHidden/>
              </w:rPr>
              <w:fldChar w:fldCharType="separate"/>
            </w:r>
            <w:r>
              <w:rPr>
                <w:noProof/>
                <w:webHidden/>
              </w:rPr>
              <w:t>12</w:t>
            </w:r>
            <w:r>
              <w:rPr>
                <w:noProof/>
                <w:webHidden/>
              </w:rPr>
              <w:fldChar w:fldCharType="end"/>
            </w:r>
          </w:hyperlink>
        </w:p>
        <w:p w14:paraId="564AB0BF"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67" w:history="1">
            <w:r w:rsidRPr="00CC7806">
              <w:rPr>
                <w:rStyle w:val="Hyperlink"/>
                <w:noProof/>
              </w:rPr>
              <w:t>6.4.</w:t>
            </w:r>
            <w:r>
              <w:rPr>
                <w:rFonts w:eastAsiaTheme="minorEastAsia" w:cstheme="minorBidi"/>
                <w:b w:val="0"/>
                <w:bCs w:val="0"/>
                <w:noProof/>
                <w:kern w:val="0"/>
                <w:sz w:val="24"/>
                <w:szCs w:val="24"/>
              </w:rPr>
              <w:tab/>
            </w:r>
            <w:r w:rsidRPr="00CC7806">
              <w:rPr>
                <w:rStyle w:val="Hyperlink"/>
                <w:noProof/>
              </w:rPr>
              <w:t>Schedule</w:t>
            </w:r>
            <w:r>
              <w:rPr>
                <w:noProof/>
                <w:webHidden/>
              </w:rPr>
              <w:tab/>
            </w:r>
            <w:r>
              <w:rPr>
                <w:noProof/>
                <w:webHidden/>
              </w:rPr>
              <w:fldChar w:fldCharType="begin"/>
            </w:r>
            <w:r>
              <w:rPr>
                <w:noProof/>
                <w:webHidden/>
              </w:rPr>
              <w:instrText xml:space="preserve"> PAGEREF _Toc473570967 \h </w:instrText>
            </w:r>
            <w:r>
              <w:rPr>
                <w:noProof/>
                <w:webHidden/>
              </w:rPr>
            </w:r>
            <w:r>
              <w:rPr>
                <w:noProof/>
                <w:webHidden/>
              </w:rPr>
              <w:fldChar w:fldCharType="separate"/>
            </w:r>
            <w:r>
              <w:rPr>
                <w:noProof/>
                <w:webHidden/>
              </w:rPr>
              <w:t>12</w:t>
            </w:r>
            <w:r>
              <w:rPr>
                <w:noProof/>
                <w:webHidden/>
              </w:rPr>
              <w:fldChar w:fldCharType="end"/>
            </w:r>
          </w:hyperlink>
        </w:p>
        <w:p w14:paraId="0A6B65A2"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68" w:history="1">
            <w:r w:rsidRPr="00CC7806">
              <w:rPr>
                <w:rStyle w:val="Hyperlink"/>
                <w:noProof/>
              </w:rPr>
              <w:t>6.5.</w:t>
            </w:r>
            <w:r>
              <w:rPr>
                <w:rFonts w:eastAsiaTheme="minorEastAsia" w:cstheme="minorBidi"/>
                <w:b w:val="0"/>
                <w:bCs w:val="0"/>
                <w:noProof/>
                <w:kern w:val="0"/>
                <w:sz w:val="24"/>
                <w:szCs w:val="24"/>
              </w:rPr>
              <w:tab/>
            </w:r>
            <w:r w:rsidRPr="00CC7806">
              <w:rPr>
                <w:rStyle w:val="Hyperlink"/>
                <w:noProof/>
              </w:rPr>
              <w:t>Data Link</w:t>
            </w:r>
            <w:r>
              <w:rPr>
                <w:noProof/>
                <w:webHidden/>
              </w:rPr>
              <w:tab/>
            </w:r>
            <w:r>
              <w:rPr>
                <w:noProof/>
                <w:webHidden/>
              </w:rPr>
              <w:fldChar w:fldCharType="begin"/>
            </w:r>
            <w:r>
              <w:rPr>
                <w:noProof/>
                <w:webHidden/>
              </w:rPr>
              <w:instrText xml:space="preserve"> PAGEREF _Toc473570968 \h </w:instrText>
            </w:r>
            <w:r>
              <w:rPr>
                <w:noProof/>
                <w:webHidden/>
              </w:rPr>
            </w:r>
            <w:r>
              <w:rPr>
                <w:noProof/>
                <w:webHidden/>
              </w:rPr>
              <w:fldChar w:fldCharType="separate"/>
            </w:r>
            <w:r>
              <w:rPr>
                <w:noProof/>
                <w:webHidden/>
              </w:rPr>
              <w:t>12</w:t>
            </w:r>
            <w:r>
              <w:rPr>
                <w:noProof/>
                <w:webHidden/>
              </w:rPr>
              <w:fldChar w:fldCharType="end"/>
            </w:r>
          </w:hyperlink>
        </w:p>
        <w:p w14:paraId="5526ADF3"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69" w:history="1">
            <w:r w:rsidRPr="00CC7806">
              <w:rPr>
                <w:rStyle w:val="Hyperlink"/>
                <w:noProof/>
              </w:rPr>
              <w:t>6.6.</w:t>
            </w:r>
            <w:r>
              <w:rPr>
                <w:rFonts w:eastAsiaTheme="minorEastAsia" w:cstheme="minorBidi"/>
                <w:b w:val="0"/>
                <w:bCs w:val="0"/>
                <w:noProof/>
                <w:kern w:val="0"/>
                <w:sz w:val="24"/>
                <w:szCs w:val="24"/>
              </w:rPr>
              <w:tab/>
            </w:r>
            <w:r w:rsidRPr="00CC7806">
              <w:rPr>
                <w:rStyle w:val="Hyperlink"/>
                <w:noProof/>
              </w:rPr>
              <w:t>Service Discovery</w:t>
            </w:r>
            <w:r>
              <w:rPr>
                <w:noProof/>
                <w:webHidden/>
              </w:rPr>
              <w:tab/>
            </w:r>
            <w:r>
              <w:rPr>
                <w:noProof/>
                <w:webHidden/>
              </w:rPr>
              <w:fldChar w:fldCharType="begin"/>
            </w:r>
            <w:r>
              <w:rPr>
                <w:noProof/>
                <w:webHidden/>
              </w:rPr>
              <w:instrText xml:space="preserve"> PAGEREF _Toc473570969 \h </w:instrText>
            </w:r>
            <w:r>
              <w:rPr>
                <w:noProof/>
                <w:webHidden/>
              </w:rPr>
            </w:r>
            <w:r>
              <w:rPr>
                <w:noProof/>
                <w:webHidden/>
              </w:rPr>
              <w:fldChar w:fldCharType="separate"/>
            </w:r>
            <w:r>
              <w:rPr>
                <w:noProof/>
                <w:webHidden/>
              </w:rPr>
              <w:t>12</w:t>
            </w:r>
            <w:r>
              <w:rPr>
                <w:noProof/>
                <w:webHidden/>
              </w:rPr>
              <w:fldChar w:fldCharType="end"/>
            </w:r>
          </w:hyperlink>
        </w:p>
        <w:p w14:paraId="47EC22A9"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70" w:history="1">
            <w:r w:rsidRPr="00CC7806">
              <w:rPr>
                <w:rStyle w:val="Hyperlink"/>
                <w:noProof/>
              </w:rPr>
              <w:t>6.7.</w:t>
            </w:r>
            <w:r>
              <w:rPr>
                <w:rFonts w:eastAsiaTheme="minorEastAsia" w:cstheme="minorBidi"/>
                <w:b w:val="0"/>
                <w:bCs w:val="0"/>
                <w:noProof/>
                <w:kern w:val="0"/>
                <w:sz w:val="24"/>
                <w:szCs w:val="24"/>
              </w:rPr>
              <w:tab/>
            </w:r>
            <w:r w:rsidRPr="00CC7806">
              <w:rPr>
                <w:rStyle w:val="Hyperlink"/>
                <w:noProof/>
              </w:rPr>
              <w:t>Authorization Manager</w:t>
            </w:r>
            <w:r>
              <w:rPr>
                <w:noProof/>
                <w:webHidden/>
              </w:rPr>
              <w:tab/>
            </w:r>
            <w:r>
              <w:rPr>
                <w:noProof/>
                <w:webHidden/>
              </w:rPr>
              <w:fldChar w:fldCharType="begin"/>
            </w:r>
            <w:r>
              <w:rPr>
                <w:noProof/>
                <w:webHidden/>
              </w:rPr>
              <w:instrText xml:space="preserve"> PAGEREF _Toc473570970 \h </w:instrText>
            </w:r>
            <w:r>
              <w:rPr>
                <w:noProof/>
                <w:webHidden/>
              </w:rPr>
            </w:r>
            <w:r>
              <w:rPr>
                <w:noProof/>
                <w:webHidden/>
              </w:rPr>
              <w:fldChar w:fldCharType="separate"/>
            </w:r>
            <w:r>
              <w:rPr>
                <w:noProof/>
                <w:webHidden/>
              </w:rPr>
              <w:t>13</w:t>
            </w:r>
            <w:r>
              <w:rPr>
                <w:noProof/>
                <w:webHidden/>
              </w:rPr>
              <w:fldChar w:fldCharType="end"/>
            </w:r>
          </w:hyperlink>
        </w:p>
        <w:p w14:paraId="48FA9000"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71" w:history="1">
            <w:r w:rsidRPr="00CC7806">
              <w:rPr>
                <w:rStyle w:val="Hyperlink"/>
                <w:noProof/>
              </w:rPr>
              <w:t>6.8.</w:t>
            </w:r>
            <w:r>
              <w:rPr>
                <w:rFonts w:eastAsiaTheme="minorEastAsia" w:cstheme="minorBidi"/>
                <w:b w:val="0"/>
                <w:bCs w:val="0"/>
                <w:noProof/>
                <w:kern w:val="0"/>
                <w:sz w:val="24"/>
                <w:szCs w:val="24"/>
              </w:rPr>
              <w:tab/>
            </w:r>
            <w:r w:rsidRPr="00CC7806">
              <w:rPr>
                <w:rStyle w:val="Hyperlink"/>
                <w:noProof/>
              </w:rPr>
              <w:t>Provisioning Server</w:t>
            </w:r>
            <w:r>
              <w:rPr>
                <w:noProof/>
                <w:webHidden/>
              </w:rPr>
              <w:tab/>
            </w:r>
            <w:r>
              <w:rPr>
                <w:noProof/>
                <w:webHidden/>
              </w:rPr>
              <w:fldChar w:fldCharType="begin"/>
            </w:r>
            <w:r>
              <w:rPr>
                <w:noProof/>
                <w:webHidden/>
              </w:rPr>
              <w:instrText xml:space="preserve"> PAGEREF _Toc473570971 \h </w:instrText>
            </w:r>
            <w:r>
              <w:rPr>
                <w:noProof/>
                <w:webHidden/>
              </w:rPr>
            </w:r>
            <w:r>
              <w:rPr>
                <w:noProof/>
                <w:webHidden/>
              </w:rPr>
              <w:fldChar w:fldCharType="separate"/>
            </w:r>
            <w:r>
              <w:rPr>
                <w:noProof/>
                <w:webHidden/>
              </w:rPr>
              <w:t>13</w:t>
            </w:r>
            <w:r>
              <w:rPr>
                <w:noProof/>
                <w:webHidden/>
              </w:rPr>
              <w:fldChar w:fldCharType="end"/>
            </w:r>
          </w:hyperlink>
        </w:p>
        <w:p w14:paraId="4F732B56"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72" w:history="1">
            <w:r w:rsidRPr="00CC7806">
              <w:rPr>
                <w:rStyle w:val="Hyperlink"/>
                <w:noProof/>
              </w:rPr>
              <w:t>6.9.</w:t>
            </w:r>
            <w:r>
              <w:rPr>
                <w:rFonts w:eastAsiaTheme="minorEastAsia" w:cstheme="minorBidi"/>
                <w:b w:val="0"/>
                <w:bCs w:val="0"/>
                <w:noProof/>
                <w:kern w:val="0"/>
                <w:sz w:val="24"/>
                <w:szCs w:val="24"/>
              </w:rPr>
              <w:tab/>
            </w:r>
            <w:r w:rsidRPr="00CC7806">
              <w:rPr>
                <w:rStyle w:val="Hyperlink"/>
                <w:noProof/>
              </w:rPr>
              <w:t>Software Over The Air (SOTA)</w:t>
            </w:r>
            <w:r>
              <w:rPr>
                <w:noProof/>
                <w:webHidden/>
              </w:rPr>
              <w:tab/>
            </w:r>
            <w:r>
              <w:rPr>
                <w:noProof/>
                <w:webHidden/>
              </w:rPr>
              <w:fldChar w:fldCharType="begin"/>
            </w:r>
            <w:r>
              <w:rPr>
                <w:noProof/>
                <w:webHidden/>
              </w:rPr>
              <w:instrText xml:space="preserve"> PAGEREF _Toc473570972 \h </w:instrText>
            </w:r>
            <w:r>
              <w:rPr>
                <w:noProof/>
                <w:webHidden/>
              </w:rPr>
            </w:r>
            <w:r>
              <w:rPr>
                <w:noProof/>
                <w:webHidden/>
              </w:rPr>
              <w:fldChar w:fldCharType="separate"/>
            </w:r>
            <w:r>
              <w:rPr>
                <w:noProof/>
                <w:webHidden/>
              </w:rPr>
              <w:t>13</w:t>
            </w:r>
            <w:r>
              <w:rPr>
                <w:noProof/>
                <w:webHidden/>
              </w:rPr>
              <w:fldChar w:fldCharType="end"/>
            </w:r>
          </w:hyperlink>
        </w:p>
        <w:p w14:paraId="10526C32"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0973" w:history="1">
            <w:r w:rsidRPr="00CC7806">
              <w:rPr>
                <w:rStyle w:val="Hyperlink"/>
                <w:noProof/>
              </w:rPr>
              <w:t>6.10.</w:t>
            </w:r>
            <w:r>
              <w:rPr>
                <w:rFonts w:eastAsiaTheme="minorEastAsia" w:cstheme="minorBidi"/>
                <w:b w:val="0"/>
                <w:bCs w:val="0"/>
                <w:noProof/>
                <w:kern w:val="0"/>
                <w:sz w:val="24"/>
                <w:szCs w:val="24"/>
              </w:rPr>
              <w:tab/>
            </w:r>
            <w:r w:rsidRPr="00CC7806">
              <w:rPr>
                <w:rStyle w:val="Hyperlink"/>
                <w:noProof/>
              </w:rPr>
              <w:t>Mobile Device Data Router [Future]</w:t>
            </w:r>
            <w:r>
              <w:rPr>
                <w:noProof/>
                <w:webHidden/>
              </w:rPr>
              <w:tab/>
            </w:r>
            <w:r>
              <w:rPr>
                <w:noProof/>
                <w:webHidden/>
              </w:rPr>
              <w:fldChar w:fldCharType="begin"/>
            </w:r>
            <w:r>
              <w:rPr>
                <w:noProof/>
                <w:webHidden/>
              </w:rPr>
              <w:instrText xml:space="preserve"> PAGEREF _Toc473570973 \h </w:instrText>
            </w:r>
            <w:r>
              <w:rPr>
                <w:noProof/>
                <w:webHidden/>
              </w:rPr>
            </w:r>
            <w:r>
              <w:rPr>
                <w:noProof/>
                <w:webHidden/>
              </w:rPr>
              <w:fldChar w:fldCharType="separate"/>
            </w:r>
            <w:r>
              <w:rPr>
                <w:noProof/>
                <w:webHidden/>
              </w:rPr>
              <w:t>13</w:t>
            </w:r>
            <w:r>
              <w:rPr>
                <w:noProof/>
                <w:webHidden/>
              </w:rPr>
              <w:fldChar w:fldCharType="end"/>
            </w:r>
          </w:hyperlink>
        </w:p>
        <w:p w14:paraId="450D677F" w14:textId="77777777" w:rsidR="00E12AC5" w:rsidRDefault="00E12AC5">
          <w:pPr>
            <w:pStyle w:val="TOC1"/>
            <w:tabs>
              <w:tab w:val="left" w:pos="440"/>
              <w:tab w:val="right" w:leader="dot" w:pos="9350"/>
            </w:tabs>
            <w:rPr>
              <w:rFonts w:eastAsiaTheme="minorEastAsia" w:cstheme="minorBidi"/>
              <w:b w:val="0"/>
              <w:bCs w:val="0"/>
              <w:noProof/>
              <w:kern w:val="0"/>
            </w:rPr>
          </w:pPr>
          <w:hyperlink w:anchor="_Toc473570974" w:history="1">
            <w:r w:rsidRPr="00CC7806">
              <w:rPr>
                <w:rStyle w:val="Hyperlink"/>
                <w:noProof/>
              </w:rPr>
              <w:t>7.</w:t>
            </w:r>
            <w:r>
              <w:rPr>
                <w:rFonts w:eastAsiaTheme="minorEastAsia" w:cstheme="minorBidi"/>
                <w:b w:val="0"/>
                <w:bCs w:val="0"/>
                <w:noProof/>
                <w:kern w:val="0"/>
              </w:rPr>
              <w:tab/>
            </w:r>
            <w:r w:rsidRPr="00CC7806">
              <w:rPr>
                <w:rStyle w:val="Hyperlink"/>
                <w:noProof/>
              </w:rPr>
              <w:t>RVI-Wide Concepts</w:t>
            </w:r>
            <w:r>
              <w:rPr>
                <w:noProof/>
                <w:webHidden/>
              </w:rPr>
              <w:tab/>
            </w:r>
            <w:r>
              <w:rPr>
                <w:noProof/>
                <w:webHidden/>
              </w:rPr>
              <w:fldChar w:fldCharType="begin"/>
            </w:r>
            <w:r>
              <w:rPr>
                <w:noProof/>
                <w:webHidden/>
              </w:rPr>
              <w:instrText xml:space="preserve"> PAGEREF _Toc473570974 \h </w:instrText>
            </w:r>
            <w:r>
              <w:rPr>
                <w:noProof/>
                <w:webHidden/>
              </w:rPr>
            </w:r>
            <w:r>
              <w:rPr>
                <w:noProof/>
                <w:webHidden/>
              </w:rPr>
              <w:fldChar w:fldCharType="separate"/>
            </w:r>
            <w:r>
              <w:rPr>
                <w:noProof/>
                <w:webHidden/>
              </w:rPr>
              <w:t>14</w:t>
            </w:r>
            <w:r>
              <w:rPr>
                <w:noProof/>
                <w:webHidden/>
              </w:rPr>
              <w:fldChar w:fldCharType="end"/>
            </w:r>
          </w:hyperlink>
        </w:p>
        <w:p w14:paraId="2E4848DB"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75" w:history="1">
            <w:r w:rsidRPr="00CC7806">
              <w:rPr>
                <w:rStyle w:val="Hyperlink"/>
                <w:noProof/>
              </w:rPr>
              <w:t>7.1.</w:t>
            </w:r>
            <w:r>
              <w:rPr>
                <w:rFonts w:eastAsiaTheme="minorEastAsia" w:cstheme="minorBidi"/>
                <w:b w:val="0"/>
                <w:bCs w:val="0"/>
                <w:noProof/>
                <w:kern w:val="0"/>
                <w:sz w:val="24"/>
                <w:szCs w:val="24"/>
              </w:rPr>
              <w:tab/>
            </w:r>
            <w:r w:rsidRPr="00CC7806">
              <w:rPr>
                <w:rStyle w:val="Hyperlink"/>
                <w:noProof/>
              </w:rPr>
              <w:t>Messages</w:t>
            </w:r>
            <w:r>
              <w:rPr>
                <w:noProof/>
                <w:webHidden/>
              </w:rPr>
              <w:tab/>
            </w:r>
            <w:r>
              <w:rPr>
                <w:noProof/>
                <w:webHidden/>
              </w:rPr>
              <w:fldChar w:fldCharType="begin"/>
            </w:r>
            <w:r>
              <w:rPr>
                <w:noProof/>
                <w:webHidden/>
              </w:rPr>
              <w:instrText xml:space="preserve"> PAGEREF _Toc473570975 \h </w:instrText>
            </w:r>
            <w:r>
              <w:rPr>
                <w:noProof/>
                <w:webHidden/>
              </w:rPr>
            </w:r>
            <w:r>
              <w:rPr>
                <w:noProof/>
                <w:webHidden/>
              </w:rPr>
              <w:fldChar w:fldCharType="separate"/>
            </w:r>
            <w:r>
              <w:rPr>
                <w:noProof/>
                <w:webHidden/>
              </w:rPr>
              <w:t>14</w:t>
            </w:r>
            <w:r>
              <w:rPr>
                <w:noProof/>
                <w:webHidden/>
              </w:rPr>
              <w:fldChar w:fldCharType="end"/>
            </w:r>
          </w:hyperlink>
        </w:p>
        <w:p w14:paraId="261FCB9B"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0976" w:history="1">
            <w:r w:rsidRPr="00CC7806">
              <w:rPr>
                <w:rStyle w:val="Hyperlink"/>
                <w:noProof/>
              </w:rPr>
              <w:t>7.1.1.</w:t>
            </w:r>
            <w:r>
              <w:rPr>
                <w:rFonts w:eastAsiaTheme="minorEastAsia" w:cstheme="minorBidi"/>
                <w:noProof/>
                <w:kern w:val="0"/>
                <w:sz w:val="24"/>
                <w:szCs w:val="24"/>
              </w:rPr>
              <w:tab/>
            </w:r>
            <w:r w:rsidRPr="00CC7806">
              <w:rPr>
                <w:rStyle w:val="Hyperlink"/>
                <w:noProof/>
              </w:rPr>
              <w:t>Authorization (“au”)</w:t>
            </w:r>
            <w:r>
              <w:rPr>
                <w:noProof/>
                <w:webHidden/>
              </w:rPr>
              <w:tab/>
            </w:r>
            <w:r>
              <w:rPr>
                <w:noProof/>
                <w:webHidden/>
              </w:rPr>
              <w:fldChar w:fldCharType="begin"/>
            </w:r>
            <w:r>
              <w:rPr>
                <w:noProof/>
                <w:webHidden/>
              </w:rPr>
              <w:instrText xml:space="preserve"> PAGEREF _Toc473570976 \h </w:instrText>
            </w:r>
            <w:r>
              <w:rPr>
                <w:noProof/>
                <w:webHidden/>
              </w:rPr>
            </w:r>
            <w:r>
              <w:rPr>
                <w:noProof/>
                <w:webHidden/>
              </w:rPr>
              <w:fldChar w:fldCharType="separate"/>
            </w:r>
            <w:r>
              <w:rPr>
                <w:noProof/>
                <w:webHidden/>
              </w:rPr>
              <w:t>14</w:t>
            </w:r>
            <w:r>
              <w:rPr>
                <w:noProof/>
                <w:webHidden/>
              </w:rPr>
              <w:fldChar w:fldCharType="end"/>
            </w:r>
          </w:hyperlink>
        </w:p>
        <w:p w14:paraId="2CD2CF2E"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0977" w:history="1">
            <w:r w:rsidRPr="00CC7806">
              <w:rPr>
                <w:rStyle w:val="Hyperlink"/>
                <w:noProof/>
              </w:rPr>
              <w:t>7.1.2.</w:t>
            </w:r>
            <w:r>
              <w:rPr>
                <w:rFonts w:eastAsiaTheme="minorEastAsia" w:cstheme="minorBidi"/>
                <w:noProof/>
                <w:kern w:val="0"/>
                <w:sz w:val="24"/>
                <w:szCs w:val="24"/>
              </w:rPr>
              <w:tab/>
            </w:r>
            <w:r w:rsidRPr="00CC7806">
              <w:rPr>
                <w:rStyle w:val="Hyperlink"/>
                <w:noProof/>
              </w:rPr>
              <w:t>Service Announcement (“sa”)</w:t>
            </w:r>
            <w:r>
              <w:rPr>
                <w:noProof/>
                <w:webHidden/>
              </w:rPr>
              <w:tab/>
            </w:r>
            <w:r>
              <w:rPr>
                <w:noProof/>
                <w:webHidden/>
              </w:rPr>
              <w:fldChar w:fldCharType="begin"/>
            </w:r>
            <w:r>
              <w:rPr>
                <w:noProof/>
                <w:webHidden/>
              </w:rPr>
              <w:instrText xml:space="preserve"> PAGEREF _Toc473570977 \h </w:instrText>
            </w:r>
            <w:r>
              <w:rPr>
                <w:noProof/>
                <w:webHidden/>
              </w:rPr>
            </w:r>
            <w:r>
              <w:rPr>
                <w:noProof/>
                <w:webHidden/>
              </w:rPr>
              <w:fldChar w:fldCharType="separate"/>
            </w:r>
            <w:r>
              <w:rPr>
                <w:noProof/>
                <w:webHidden/>
              </w:rPr>
              <w:t>14</w:t>
            </w:r>
            <w:r>
              <w:rPr>
                <w:noProof/>
                <w:webHidden/>
              </w:rPr>
              <w:fldChar w:fldCharType="end"/>
            </w:r>
          </w:hyperlink>
        </w:p>
        <w:p w14:paraId="2E62D155"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0978" w:history="1">
            <w:r w:rsidRPr="00CC7806">
              <w:rPr>
                <w:rStyle w:val="Hyperlink"/>
                <w:noProof/>
              </w:rPr>
              <w:t>7.1.3.</w:t>
            </w:r>
            <w:r>
              <w:rPr>
                <w:rFonts w:eastAsiaTheme="minorEastAsia" w:cstheme="minorBidi"/>
                <w:noProof/>
                <w:kern w:val="0"/>
                <w:sz w:val="24"/>
                <w:szCs w:val="24"/>
              </w:rPr>
              <w:tab/>
            </w:r>
            <w:r w:rsidRPr="00CC7806">
              <w:rPr>
                <w:rStyle w:val="Hyperlink"/>
                <w:noProof/>
              </w:rPr>
              <w:t>Configuration Change (“cfg”)</w:t>
            </w:r>
            <w:r>
              <w:rPr>
                <w:noProof/>
                <w:webHidden/>
              </w:rPr>
              <w:tab/>
            </w:r>
            <w:r>
              <w:rPr>
                <w:noProof/>
                <w:webHidden/>
              </w:rPr>
              <w:fldChar w:fldCharType="begin"/>
            </w:r>
            <w:r>
              <w:rPr>
                <w:noProof/>
                <w:webHidden/>
              </w:rPr>
              <w:instrText xml:space="preserve"> PAGEREF _Toc473570978 \h </w:instrText>
            </w:r>
            <w:r>
              <w:rPr>
                <w:noProof/>
                <w:webHidden/>
              </w:rPr>
            </w:r>
            <w:r>
              <w:rPr>
                <w:noProof/>
                <w:webHidden/>
              </w:rPr>
              <w:fldChar w:fldCharType="separate"/>
            </w:r>
            <w:r>
              <w:rPr>
                <w:noProof/>
                <w:webHidden/>
              </w:rPr>
              <w:t>14</w:t>
            </w:r>
            <w:r>
              <w:rPr>
                <w:noProof/>
                <w:webHidden/>
              </w:rPr>
              <w:fldChar w:fldCharType="end"/>
            </w:r>
          </w:hyperlink>
        </w:p>
        <w:p w14:paraId="20057782"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0979" w:history="1">
            <w:r w:rsidRPr="00CC7806">
              <w:rPr>
                <w:rStyle w:val="Hyperlink"/>
                <w:noProof/>
              </w:rPr>
              <w:t>7.1.4.</w:t>
            </w:r>
            <w:r>
              <w:rPr>
                <w:rFonts w:eastAsiaTheme="minorEastAsia" w:cstheme="minorBidi"/>
                <w:noProof/>
                <w:kern w:val="0"/>
                <w:sz w:val="24"/>
                <w:szCs w:val="24"/>
              </w:rPr>
              <w:tab/>
            </w:r>
            <w:r w:rsidRPr="00CC7806">
              <w:rPr>
                <w:rStyle w:val="Hyperlink"/>
                <w:noProof/>
              </w:rPr>
              <w:t>Service Invocation (“rcv”)</w:t>
            </w:r>
            <w:r>
              <w:rPr>
                <w:noProof/>
                <w:webHidden/>
              </w:rPr>
              <w:tab/>
            </w:r>
            <w:r>
              <w:rPr>
                <w:noProof/>
                <w:webHidden/>
              </w:rPr>
              <w:fldChar w:fldCharType="begin"/>
            </w:r>
            <w:r>
              <w:rPr>
                <w:noProof/>
                <w:webHidden/>
              </w:rPr>
              <w:instrText xml:space="preserve"> PAGEREF _Toc473570979 \h </w:instrText>
            </w:r>
            <w:r>
              <w:rPr>
                <w:noProof/>
                <w:webHidden/>
              </w:rPr>
            </w:r>
            <w:r>
              <w:rPr>
                <w:noProof/>
                <w:webHidden/>
              </w:rPr>
              <w:fldChar w:fldCharType="separate"/>
            </w:r>
            <w:r>
              <w:rPr>
                <w:noProof/>
                <w:webHidden/>
              </w:rPr>
              <w:t>14</w:t>
            </w:r>
            <w:r>
              <w:rPr>
                <w:noProof/>
                <w:webHidden/>
              </w:rPr>
              <w:fldChar w:fldCharType="end"/>
            </w:r>
          </w:hyperlink>
        </w:p>
        <w:p w14:paraId="0CC67099"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0980" w:history="1">
            <w:r w:rsidRPr="00CC7806">
              <w:rPr>
                <w:rStyle w:val="Hyperlink"/>
                <w:noProof/>
              </w:rPr>
              <w:t>7.1.5.</w:t>
            </w:r>
            <w:r>
              <w:rPr>
                <w:rFonts w:eastAsiaTheme="minorEastAsia" w:cstheme="minorBidi"/>
                <w:noProof/>
                <w:kern w:val="0"/>
                <w:sz w:val="24"/>
                <w:szCs w:val="24"/>
              </w:rPr>
              <w:tab/>
            </w:r>
            <w:r w:rsidRPr="00CC7806">
              <w:rPr>
                <w:rStyle w:val="Hyperlink"/>
                <w:noProof/>
              </w:rPr>
              <w:t>Ping (“ping”)</w:t>
            </w:r>
            <w:r>
              <w:rPr>
                <w:noProof/>
                <w:webHidden/>
              </w:rPr>
              <w:tab/>
            </w:r>
            <w:r>
              <w:rPr>
                <w:noProof/>
                <w:webHidden/>
              </w:rPr>
              <w:fldChar w:fldCharType="begin"/>
            </w:r>
            <w:r>
              <w:rPr>
                <w:noProof/>
                <w:webHidden/>
              </w:rPr>
              <w:instrText xml:space="preserve"> PAGEREF _Toc473570980 \h </w:instrText>
            </w:r>
            <w:r>
              <w:rPr>
                <w:noProof/>
                <w:webHidden/>
              </w:rPr>
            </w:r>
            <w:r>
              <w:rPr>
                <w:noProof/>
                <w:webHidden/>
              </w:rPr>
              <w:fldChar w:fldCharType="separate"/>
            </w:r>
            <w:r>
              <w:rPr>
                <w:noProof/>
                <w:webHidden/>
              </w:rPr>
              <w:t>14</w:t>
            </w:r>
            <w:r>
              <w:rPr>
                <w:noProof/>
                <w:webHidden/>
              </w:rPr>
              <w:fldChar w:fldCharType="end"/>
            </w:r>
          </w:hyperlink>
        </w:p>
        <w:p w14:paraId="33DA642A"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0981" w:history="1">
            <w:r w:rsidRPr="00CC7806">
              <w:rPr>
                <w:rStyle w:val="Hyperlink"/>
                <w:noProof/>
              </w:rPr>
              <w:t>7.1.6.</w:t>
            </w:r>
            <w:r>
              <w:rPr>
                <w:rFonts w:eastAsiaTheme="minorEastAsia" w:cstheme="minorBidi"/>
                <w:noProof/>
                <w:kern w:val="0"/>
                <w:sz w:val="24"/>
                <w:szCs w:val="24"/>
              </w:rPr>
              <w:tab/>
            </w:r>
            <w:r w:rsidRPr="00CC7806">
              <w:rPr>
                <w:rStyle w:val="Hyperlink"/>
                <w:noProof/>
              </w:rPr>
              <w:t>Fragmentation messages (“frg”, “frg-get”, “frg-end”, “frg-err”)</w:t>
            </w:r>
            <w:r>
              <w:rPr>
                <w:noProof/>
                <w:webHidden/>
              </w:rPr>
              <w:tab/>
            </w:r>
            <w:r>
              <w:rPr>
                <w:noProof/>
                <w:webHidden/>
              </w:rPr>
              <w:fldChar w:fldCharType="begin"/>
            </w:r>
            <w:r>
              <w:rPr>
                <w:noProof/>
                <w:webHidden/>
              </w:rPr>
              <w:instrText xml:space="preserve"> PAGEREF _Toc473570981 \h </w:instrText>
            </w:r>
            <w:r>
              <w:rPr>
                <w:noProof/>
                <w:webHidden/>
              </w:rPr>
            </w:r>
            <w:r>
              <w:rPr>
                <w:noProof/>
                <w:webHidden/>
              </w:rPr>
              <w:fldChar w:fldCharType="separate"/>
            </w:r>
            <w:r>
              <w:rPr>
                <w:noProof/>
                <w:webHidden/>
              </w:rPr>
              <w:t>14</w:t>
            </w:r>
            <w:r>
              <w:rPr>
                <w:noProof/>
                <w:webHidden/>
              </w:rPr>
              <w:fldChar w:fldCharType="end"/>
            </w:r>
          </w:hyperlink>
        </w:p>
        <w:p w14:paraId="5C417D24"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82" w:history="1">
            <w:r w:rsidRPr="00CC7806">
              <w:rPr>
                <w:rStyle w:val="Hyperlink"/>
                <w:noProof/>
              </w:rPr>
              <w:t>7.2.</w:t>
            </w:r>
            <w:r>
              <w:rPr>
                <w:rFonts w:eastAsiaTheme="minorEastAsia" w:cstheme="minorBidi"/>
                <w:b w:val="0"/>
                <w:bCs w:val="0"/>
                <w:noProof/>
                <w:kern w:val="0"/>
                <w:sz w:val="24"/>
                <w:szCs w:val="24"/>
              </w:rPr>
              <w:tab/>
            </w:r>
            <w:r w:rsidRPr="00CC7806">
              <w:rPr>
                <w:rStyle w:val="Hyperlink"/>
                <w:noProof/>
              </w:rPr>
              <w:t>Service Invocations</w:t>
            </w:r>
            <w:r>
              <w:rPr>
                <w:noProof/>
                <w:webHidden/>
              </w:rPr>
              <w:tab/>
            </w:r>
            <w:r>
              <w:rPr>
                <w:noProof/>
                <w:webHidden/>
              </w:rPr>
              <w:fldChar w:fldCharType="begin"/>
            </w:r>
            <w:r>
              <w:rPr>
                <w:noProof/>
                <w:webHidden/>
              </w:rPr>
              <w:instrText xml:space="preserve"> PAGEREF _Toc473570982 \h </w:instrText>
            </w:r>
            <w:r>
              <w:rPr>
                <w:noProof/>
                <w:webHidden/>
              </w:rPr>
            </w:r>
            <w:r>
              <w:rPr>
                <w:noProof/>
                <w:webHidden/>
              </w:rPr>
              <w:fldChar w:fldCharType="separate"/>
            </w:r>
            <w:r>
              <w:rPr>
                <w:noProof/>
                <w:webHidden/>
              </w:rPr>
              <w:t>14</w:t>
            </w:r>
            <w:r>
              <w:rPr>
                <w:noProof/>
                <w:webHidden/>
              </w:rPr>
              <w:fldChar w:fldCharType="end"/>
            </w:r>
          </w:hyperlink>
        </w:p>
        <w:p w14:paraId="576ABEC5"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83" w:history="1">
            <w:r w:rsidRPr="00CC7806">
              <w:rPr>
                <w:rStyle w:val="Hyperlink"/>
                <w:noProof/>
              </w:rPr>
              <w:t>7.3.</w:t>
            </w:r>
            <w:r>
              <w:rPr>
                <w:rFonts w:eastAsiaTheme="minorEastAsia" w:cstheme="minorBidi"/>
                <w:b w:val="0"/>
                <w:bCs w:val="0"/>
                <w:noProof/>
                <w:kern w:val="0"/>
                <w:sz w:val="24"/>
                <w:szCs w:val="24"/>
              </w:rPr>
              <w:tab/>
            </w:r>
            <w:r w:rsidRPr="00CC7806">
              <w:rPr>
                <w:rStyle w:val="Hyperlink"/>
                <w:noProof/>
              </w:rPr>
              <w:t>Service Names</w:t>
            </w:r>
            <w:r>
              <w:rPr>
                <w:noProof/>
                <w:webHidden/>
              </w:rPr>
              <w:tab/>
            </w:r>
            <w:r>
              <w:rPr>
                <w:noProof/>
                <w:webHidden/>
              </w:rPr>
              <w:fldChar w:fldCharType="begin"/>
            </w:r>
            <w:r>
              <w:rPr>
                <w:noProof/>
                <w:webHidden/>
              </w:rPr>
              <w:instrText xml:space="preserve"> PAGEREF _Toc473570983 \h </w:instrText>
            </w:r>
            <w:r>
              <w:rPr>
                <w:noProof/>
                <w:webHidden/>
              </w:rPr>
            </w:r>
            <w:r>
              <w:rPr>
                <w:noProof/>
                <w:webHidden/>
              </w:rPr>
              <w:fldChar w:fldCharType="separate"/>
            </w:r>
            <w:r>
              <w:rPr>
                <w:noProof/>
                <w:webHidden/>
              </w:rPr>
              <w:t>14</w:t>
            </w:r>
            <w:r>
              <w:rPr>
                <w:noProof/>
                <w:webHidden/>
              </w:rPr>
              <w:fldChar w:fldCharType="end"/>
            </w:r>
          </w:hyperlink>
        </w:p>
        <w:p w14:paraId="35256C99"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0984" w:history="1">
            <w:r w:rsidRPr="00CC7806">
              <w:rPr>
                <w:rStyle w:val="Hyperlink"/>
                <w:noProof/>
              </w:rPr>
              <w:t>7.3.1.</w:t>
            </w:r>
            <w:r>
              <w:rPr>
                <w:rFonts w:eastAsiaTheme="minorEastAsia" w:cstheme="minorBidi"/>
                <w:noProof/>
                <w:kern w:val="0"/>
                <w:sz w:val="24"/>
                <w:szCs w:val="24"/>
              </w:rPr>
              <w:tab/>
            </w:r>
            <w:r w:rsidRPr="00CC7806">
              <w:rPr>
                <w:rStyle w:val="Hyperlink"/>
                <w:noProof/>
              </w:rPr>
              <w:t>Internal service names</w:t>
            </w:r>
            <w:r>
              <w:rPr>
                <w:noProof/>
                <w:webHidden/>
              </w:rPr>
              <w:tab/>
            </w:r>
            <w:r>
              <w:rPr>
                <w:noProof/>
                <w:webHidden/>
              </w:rPr>
              <w:fldChar w:fldCharType="begin"/>
            </w:r>
            <w:r>
              <w:rPr>
                <w:noProof/>
                <w:webHidden/>
              </w:rPr>
              <w:instrText xml:space="preserve"> PAGEREF _Toc473570984 \h </w:instrText>
            </w:r>
            <w:r>
              <w:rPr>
                <w:noProof/>
                <w:webHidden/>
              </w:rPr>
            </w:r>
            <w:r>
              <w:rPr>
                <w:noProof/>
                <w:webHidden/>
              </w:rPr>
              <w:fldChar w:fldCharType="separate"/>
            </w:r>
            <w:r>
              <w:rPr>
                <w:noProof/>
                <w:webHidden/>
              </w:rPr>
              <w:t>16</w:t>
            </w:r>
            <w:r>
              <w:rPr>
                <w:noProof/>
                <w:webHidden/>
              </w:rPr>
              <w:fldChar w:fldCharType="end"/>
            </w:r>
          </w:hyperlink>
        </w:p>
        <w:p w14:paraId="77C40C09"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85" w:history="1">
            <w:r w:rsidRPr="00CC7806">
              <w:rPr>
                <w:rStyle w:val="Hyperlink"/>
                <w:noProof/>
              </w:rPr>
              <w:t>7.4.</w:t>
            </w:r>
            <w:r>
              <w:rPr>
                <w:rFonts w:eastAsiaTheme="minorEastAsia" w:cstheme="minorBidi"/>
                <w:b w:val="0"/>
                <w:bCs w:val="0"/>
                <w:noProof/>
                <w:kern w:val="0"/>
                <w:sz w:val="24"/>
                <w:szCs w:val="24"/>
              </w:rPr>
              <w:tab/>
            </w:r>
            <w:r w:rsidRPr="00CC7806">
              <w:rPr>
                <w:rStyle w:val="Hyperlink"/>
                <w:noProof/>
              </w:rPr>
              <w:t>Service Name Matching</w:t>
            </w:r>
            <w:r>
              <w:rPr>
                <w:noProof/>
                <w:webHidden/>
              </w:rPr>
              <w:tab/>
            </w:r>
            <w:r>
              <w:rPr>
                <w:noProof/>
                <w:webHidden/>
              </w:rPr>
              <w:fldChar w:fldCharType="begin"/>
            </w:r>
            <w:r>
              <w:rPr>
                <w:noProof/>
                <w:webHidden/>
              </w:rPr>
              <w:instrText xml:space="preserve"> PAGEREF _Toc473570985 \h </w:instrText>
            </w:r>
            <w:r>
              <w:rPr>
                <w:noProof/>
                <w:webHidden/>
              </w:rPr>
            </w:r>
            <w:r>
              <w:rPr>
                <w:noProof/>
                <w:webHidden/>
              </w:rPr>
              <w:fldChar w:fldCharType="separate"/>
            </w:r>
            <w:r>
              <w:rPr>
                <w:noProof/>
                <w:webHidden/>
              </w:rPr>
              <w:t>16</w:t>
            </w:r>
            <w:r>
              <w:rPr>
                <w:noProof/>
                <w:webHidden/>
              </w:rPr>
              <w:fldChar w:fldCharType="end"/>
            </w:r>
          </w:hyperlink>
        </w:p>
        <w:p w14:paraId="370EA909"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86" w:history="1">
            <w:r w:rsidRPr="00CC7806">
              <w:rPr>
                <w:rStyle w:val="Hyperlink"/>
                <w:noProof/>
              </w:rPr>
              <w:t>7.5.</w:t>
            </w:r>
            <w:r>
              <w:rPr>
                <w:rFonts w:eastAsiaTheme="minorEastAsia" w:cstheme="minorBidi"/>
                <w:b w:val="0"/>
                <w:bCs w:val="0"/>
                <w:noProof/>
                <w:kern w:val="0"/>
                <w:sz w:val="24"/>
                <w:szCs w:val="24"/>
              </w:rPr>
              <w:tab/>
            </w:r>
            <w:r w:rsidRPr="00CC7806">
              <w:rPr>
                <w:rStyle w:val="Hyperlink"/>
                <w:noProof/>
              </w:rPr>
              <w:t>Node addressing</w:t>
            </w:r>
            <w:r>
              <w:rPr>
                <w:noProof/>
                <w:webHidden/>
              </w:rPr>
              <w:tab/>
            </w:r>
            <w:r>
              <w:rPr>
                <w:noProof/>
                <w:webHidden/>
              </w:rPr>
              <w:fldChar w:fldCharType="begin"/>
            </w:r>
            <w:r>
              <w:rPr>
                <w:noProof/>
                <w:webHidden/>
              </w:rPr>
              <w:instrText xml:space="preserve"> PAGEREF _Toc473570986 \h </w:instrText>
            </w:r>
            <w:r>
              <w:rPr>
                <w:noProof/>
                <w:webHidden/>
              </w:rPr>
            </w:r>
            <w:r>
              <w:rPr>
                <w:noProof/>
                <w:webHidden/>
              </w:rPr>
              <w:fldChar w:fldCharType="separate"/>
            </w:r>
            <w:r>
              <w:rPr>
                <w:noProof/>
                <w:webHidden/>
              </w:rPr>
              <w:t>17</w:t>
            </w:r>
            <w:r>
              <w:rPr>
                <w:noProof/>
                <w:webHidden/>
              </w:rPr>
              <w:fldChar w:fldCharType="end"/>
            </w:r>
          </w:hyperlink>
        </w:p>
        <w:p w14:paraId="48778A2C"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87" w:history="1">
            <w:r w:rsidRPr="00CC7806">
              <w:rPr>
                <w:rStyle w:val="Hyperlink"/>
                <w:noProof/>
              </w:rPr>
              <w:t>7.6.</w:t>
            </w:r>
            <w:r>
              <w:rPr>
                <w:rFonts w:eastAsiaTheme="minorEastAsia" w:cstheme="minorBidi"/>
                <w:b w:val="0"/>
                <w:bCs w:val="0"/>
                <w:noProof/>
                <w:kern w:val="0"/>
                <w:sz w:val="24"/>
                <w:szCs w:val="24"/>
              </w:rPr>
              <w:tab/>
            </w:r>
            <w:r w:rsidRPr="00CC7806">
              <w:rPr>
                <w:rStyle w:val="Hyperlink"/>
                <w:noProof/>
              </w:rPr>
              <w:t>Data Link Encoding</w:t>
            </w:r>
            <w:r>
              <w:rPr>
                <w:noProof/>
                <w:webHidden/>
              </w:rPr>
              <w:tab/>
            </w:r>
            <w:r>
              <w:rPr>
                <w:noProof/>
                <w:webHidden/>
              </w:rPr>
              <w:fldChar w:fldCharType="begin"/>
            </w:r>
            <w:r>
              <w:rPr>
                <w:noProof/>
                <w:webHidden/>
              </w:rPr>
              <w:instrText xml:space="preserve"> PAGEREF _Toc473570987 \h </w:instrText>
            </w:r>
            <w:r>
              <w:rPr>
                <w:noProof/>
                <w:webHidden/>
              </w:rPr>
            </w:r>
            <w:r>
              <w:rPr>
                <w:noProof/>
                <w:webHidden/>
              </w:rPr>
              <w:fldChar w:fldCharType="separate"/>
            </w:r>
            <w:r>
              <w:rPr>
                <w:noProof/>
                <w:webHidden/>
              </w:rPr>
              <w:t>19</w:t>
            </w:r>
            <w:r>
              <w:rPr>
                <w:noProof/>
                <w:webHidden/>
              </w:rPr>
              <w:fldChar w:fldCharType="end"/>
            </w:r>
          </w:hyperlink>
        </w:p>
        <w:p w14:paraId="2CFC93E6"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0988" w:history="1">
            <w:r w:rsidRPr="00CC7806">
              <w:rPr>
                <w:rStyle w:val="Hyperlink"/>
                <w:noProof/>
              </w:rPr>
              <w:t>7.6.1.</w:t>
            </w:r>
            <w:r>
              <w:rPr>
                <w:rFonts w:eastAsiaTheme="minorEastAsia" w:cstheme="minorBidi"/>
                <w:noProof/>
                <w:kern w:val="0"/>
                <w:sz w:val="24"/>
                <w:szCs w:val="24"/>
              </w:rPr>
              <w:tab/>
            </w:r>
            <w:r w:rsidRPr="00CC7806">
              <w:rPr>
                <w:rStyle w:val="Hyperlink"/>
                <w:noProof/>
              </w:rPr>
              <w:t>JSON Encoding</w:t>
            </w:r>
            <w:r>
              <w:rPr>
                <w:noProof/>
                <w:webHidden/>
              </w:rPr>
              <w:tab/>
            </w:r>
            <w:r>
              <w:rPr>
                <w:noProof/>
                <w:webHidden/>
              </w:rPr>
              <w:fldChar w:fldCharType="begin"/>
            </w:r>
            <w:r>
              <w:rPr>
                <w:noProof/>
                <w:webHidden/>
              </w:rPr>
              <w:instrText xml:space="preserve"> PAGEREF _Toc473570988 \h </w:instrText>
            </w:r>
            <w:r>
              <w:rPr>
                <w:noProof/>
                <w:webHidden/>
              </w:rPr>
            </w:r>
            <w:r>
              <w:rPr>
                <w:noProof/>
                <w:webHidden/>
              </w:rPr>
              <w:fldChar w:fldCharType="separate"/>
            </w:r>
            <w:r>
              <w:rPr>
                <w:noProof/>
                <w:webHidden/>
              </w:rPr>
              <w:t>19</w:t>
            </w:r>
            <w:r>
              <w:rPr>
                <w:noProof/>
                <w:webHidden/>
              </w:rPr>
              <w:fldChar w:fldCharType="end"/>
            </w:r>
          </w:hyperlink>
        </w:p>
        <w:p w14:paraId="70C2B731"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0989" w:history="1">
            <w:r w:rsidRPr="00CC7806">
              <w:rPr>
                <w:rStyle w:val="Hyperlink"/>
                <w:noProof/>
              </w:rPr>
              <w:t>7.6.2.</w:t>
            </w:r>
            <w:r>
              <w:rPr>
                <w:rFonts w:eastAsiaTheme="minorEastAsia" w:cstheme="minorBidi"/>
                <w:noProof/>
                <w:kern w:val="0"/>
                <w:sz w:val="24"/>
                <w:szCs w:val="24"/>
              </w:rPr>
              <w:tab/>
            </w:r>
            <w:r w:rsidRPr="00CC7806">
              <w:rPr>
                <w:rStyle w:val="Hyperlink"/>
                <w:noProof/>
              </w:rPr>
              <w:t>Msgpack Encoding</w:t>
            </w:r>
            <w:r>
              <w:rPr>
                <w:noProof/>
                <w:webHidden/>
              </w:rPr>
              <w:tab/>
            </w:r>
            <w:r>
              <w:rPr>
                <w:noProof/>
                <w:webHidden/>
              </w:rPr>
              <w:fldChar w:fldCharType="begin"/>
            </w:r>
            <w:r>
              <w:rPr>
                <w:noProof/>
                <w:webHidden/>
              </w:rPr>
              <w:instrText xml:space="preserve"> PAGEREF _Toc473570989 \h </w:instrText>
            </w:r>
            <w:r>
              <w:rPr>
                <w:noProof/>
                <w:webHidden/>
              </w:rPr>
            </w:r>
            <w:r>
              <w:rPr>
                <w:noProof/>
                <w:webHidden/>
              </w:rPr>
              <w:fldChar w:fldCharType="separate"/>
            </w:r>
            <w:r>
              <w:rPr>
                <w:noProof/>
                <w:webHidden/>
              </w:rPr>
              <w:t>19</w:t>
            </w:r>
            <w:r>
              <w:rPr>
                <w:noProof/>
                <w:webHidden/>
              </w:rPr>
              <w:fldChar w:fldCharType="end"/>
            </w:r>
          </w:hyperlink>
        </w:p>
        <w:p w14:paraId="78FACE6E"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90" w:history="1">
            <w:r w:rsidRPr="00CC7806">
              <w:rPr>
                <w:rStyle w:val="Hyperlink"/>
                <w:noProof/>
              </w:rPr>
              <w:t>7.7.</w:t>
            </w:r>
            <w:r>
              <w:rPr>
                <w:rFonts w:eastAsiaTheme="minorEastAsia" w:cstheme="minorBidi"/>
                <w:b w:val="0"/>
                <w:bCs w:val="0"/>
                <w:noProof/>
                <w:kern w:val="0"/>
                <w:sz w:val="24"/>
                <w:szCs w:val="24"/>
              </w:rPr>
              <w:tab/>
            </w:r>
            <w:r w:rsidRPr="00CC7806">
              <w:rPr>
                <w:rStyle w:val="Hyperlink"/>
                <w:noProof/>
              </w:rPr>
              <w:t>RVI Security Scope</w:t>
            </w:r>
            <w:r>
              <w:rPr>
                <w:noProof/>
                <w:webHidden/>
              </w:rPr>
              <w:tab/>
            </w:r>
            <w:r>
              <w:rPr>
                <w:noProof/>
                <w:webHidden/>
              </w:rPr>
              <w:fldChar w:fldCharType="begin"/>
            </w:r>
            <w:r>
              <w:rPr>
                <w:noProof/>
                <w:webHidden/>
              </w:rPr>
              <w:instrText xml:space="preserve"> PAGEREF _Toc473570990 \h </w:instrText>
            </w:r>
            <w:r>
              <w:rPr>
                <w:noProof/>
                <w:webHidden/>
              </w:rPr>
            </w:r>
            <w:r>
              <w:rPr>
                <w:noProof/>
                <w:webHidden/>
              </w:rPr>
              <w:fldChar w:fldCharType="separate"/>
            </w:r>
            <w:r>
              <w:rPr>
                <w:noProof/>
                <w:webHidden/>
              </w:rPr>
              <w:t>20</w:t>
            </w:r>
            <w:r>
              <w:rPr>
                <w:noProof/>
                <w:webHidden/>
              </w:rPr>
              <w:fldChar w:fldCharType="end"/>
            </w:r>
          </w:hyperlink>
        </w:p>
        <w:p w14:paraId="48CE4713" w14:textId="77777777" w:rsidR="00E12AC5" w:rsidRDefault="00E12AC5">
          <w:pPr>
            <w:pStyle w:val="TOC1"/>
            <w:tabs>
              <w:tab w:val="left" w:pos="440"/>
              <w:tab w:val="right" w:leader="dot" w:pos="9350"/>
            </w:tabs>
            <w:rPr>
              <w:rFonts w:eastAsiaTheme="minorEastAsia" w:cstheme="minorBidi"/>
              <w:b w:val="0"/>
              <w:bCs w:val="0"/>
              <w:noProof/>
              <w:kern w:val="0"/>
            </w:rPr>
          </w:pPr>
          <w:hyperlink w:anchor="_Toc473570991" w:history="1">
            <w:r w:rsidRPr="00CC7806">
              <w:rPr>
                <w:rStyle w:val="Hyperlink"/>
                <w:noProof/>
              </w:rPr>
              <w:t>8.</w:t>
            </w:r>
            <w:r>
              <w:rPr>
                <w:rFonts w:eastAsiaTheme="minorEastAsia" w:cstheme="minorBidi"/>
                <w:b w:val="0"/>
                <w:bCs w:val="0"/>
                <w:noProof/>
                <w:kern w:val="0"/>
              </w:rPr>
              <w:tab/>
            </w:r>
            <w:r w:rsidRPr="00CC7806">
              <w:rPr>
                <w:rStyle w:val="Hyperlink"/>
                <w:noProof/>
              </w:rPr>
              <w:t>Service Management</w:t>
            </w:r>
            <w:r>
              <w:rPr>
                <w:noProof/>
                <w:webHidden/>
              </w:rPr>
              <w:tab/>
            </w:r>
            <w:r>
              <w:rPr>
                <w:noProof/>
                <w:webHidden/>
              </w:rPr>
              <w:fldChar w:fldCharType="begin"/>
            </w:r>
            <w:r>
              <w:rPr>
                <w:noProof/>
                <w:webHidden/>
              </w:rPr>
              <w:instrText xml:space="preserve"> PAGEREF _Toc473570991 \h </w:instrText>
            </w:r>
            <w:r>
              <w:rPr>
                <w:noProof/>
                <w:webHidden/>
              </w:rPr>
            </w:r>
            <w:r>
              <w:rPr>
                <w:noProof/>
                <w:webHidden/>
              </w:rPr>
              <w:fldChar w:fldCharType="separate"/>
            </w:r>
            <w:r>
              <w:rPr>
                <w:noProof/>
                <w:webHidden/>
              </w:rPr>
              <w:t>21</w:t>
            </w:r>
            <w:r>
              <w:rPr>
                <w:noProof/>
                <w:webHidden/>
              </w:rPr>
              <w:fldChar w:fldCharType="end"/>
            </w:r>
          </w:hyperlink>
        </w:p>
        <w:p w14:paraId="2C897A25"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92" w:history="1">
            <w:r w:rsidRPr="00CC7806">
              <w:rPr>
                <w:rStyle w:val="Hyperlink"/>
                <w:noProof/>
              </w:rPr>
              <w:t>8.1.</w:t>
            </w:r>
            <w:r>
              <w:rPr>
                <w:rFonts w:eastAsiaTheme="minorEastAsia" w:cstheme="minorBidi"/>
                <w:b w:val="0"/>
                <w:bCs w:val="0"/>
                <w:noProof/>
                <w:kern w:val="0"/>
                <w:sz w:val="24"/>
                <w:szCs w:val="24"/>
              </w:rPr>
              <w:tab/>
            </w:r>
            <w:r w:rsidRPr="00CC7806">
              <w:rPr>
                <w:rStyle w:val="Hyperlink"/>
                <w:noProof/>
              </w:rPr>
              <w:t>Service Registration</w:t>
            </w:r>
            <w:r>
              <w:rPr>
                <w:noProof/>
                <w:webHidden/>
              </w:rPr>
              <w:tab/>
            </w:r>
            <w:r>
              <w:rPr>
                <w:noProof/>
                <w:webHidden/>
              </w:rPr>
              <w:fldChar w:fldCharType="begin"/>
            </w:r>
            <w:r>
              <w:rPr>
                <w:noProof/>
                <w:webHidden/>
              </w:rPr>
              <w:instrText xml:space="preserve"> PAGEREF _Toc473570992 \h </w:instrText>
            </w:r>
            <w:r>
              <w:rPr>
                <w:noProof/>
                <w:webHidden/>
              </w:rPr>
            </w:r>
            <w:r>
              <w:rPr>
                <w:noProof/>
                <w:webHidden/>
              </w:rPr>
              <w:fldChar w:fldCharType="separate"/>
            </w:r>
            <w:r>
              <w:rPr>
                <w:noProof/>
                <w:webHidden/>
              </w:rPr>
              <w:t>22</w:t>
            </w:r>
            <w:r>
              <w:rPr>
                <w:noProof/>
                <w:webHidden/>
              </w:rPr>
              <w:fldChar w:fldCharType="end"/>
            </w:r>
          </w:hyperlink>
        </w:p>
        <w:p w14:paraId="311FB9E7"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0993" w:history="1">
            <w:r w:rsidRPr="00CC7806">
              <w:rPr>
                <w:rStyle w:val="Hyperlink"/>
                <w:noProof/>
              </w:rPr>
              <w:t>8.1.1.</w:t>
            </w:r>
            <w:r>
              <w:rPr>
                <w:rFonts w:eastAsiaTheme="minorEastAsia" w:cstheme="minorBidi"/>
                <w:noProof/>
                <w:kern w:val="0"/>
                <w:sz w:val="24"/>
                <w:szCs w:val="24"/>
              </w:rPr>
              <w:tab/>
            </w:r>
            <w:r w:rsidRPr="00CC7806">
              <w:rPr>
                <w:rStyle w:val="Hyperlink"/>
                <w:noProof/>
              </w:rPr>
              <w:t>Step 1 - Register with Service Edge</w:t>
            </w:r>
            <w:r>
              <w:rPr>
                <w:noProof/>
                <w:webHidden/>
              </w:rPr>
              <w:tab/>
            </w:r>
            <w:r>
              <w:rPr>
                <w:noProof/>
                <w:webHidden/>
              </w:rPr>
              <w:fldChar w:fldCharType="begin"/>
            </w:r>
            <w:r>
              <w:rPr>
                <w:noProof/>
                <w:webHidden/>
              </w:rPr>
              <w:instrText xml:space="preserve"> PAGEREF _Toc473570993 \h </w:instrText>
            </w:r>
            <w:r>
              <w:rPr>
                <w:noProof/>
                <w:webHidden/>
              </w:rPr>
            </w:r>
            <w:r>
              <w:rPr>
                <w:noProof/>
                <w:webHidden/>
              </w:rPr>
              <w:fldChar w:fldCharType="separate"/>
            </w:r>
            <w:r>
              <w:rPr>
                <w:noProof/>
                <w:webHidden/>
              </w:rPr>
              <w:t>23</w:t>
            </w:r>
            <w:r>
              <w:rPr>
                <w:noProof/>
                <w:webHidden/>
              </w:rPr>
              <w:fldChar w:fldCharType="end"/>
            </w:r>
          </w:hyperlink>
        </w:p>
        <w:p w14:paraId="292BB24E"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0994" w:history="1">
            <w:r w:rsidRPr="00CC7806">
              <w:rPr>
                <w:rStyle w:val="Hyperlink"/>
                <w:noProof/>
              </w:rPr>
              <w:t>8.1.2.</w:t>
            </w:r>
            <w:r>
              <w:rPr>
                <w:rFonts w:eastAsiaTheme="minorEastAsia" w:cstheme="minorBidi"/>
                <w:noProof/>
                <w:kern w:val="0"/>
                <w:sz w:val="24"/>
                <w:szCs w:val="24"/>
              </w:rPr>
              <w:tab/>
            </w:r>
            <w:r w:rsidRPr="00CC7806">
              <w:rPr>
                <w:rStyle w:val="Hyperlink"/>
                <w:noProof/>
              </w:rPr>
              <w:t>Step 2 - Register with Service Discovery</w:t>
            </w:r>
            <w:r>
              <w:rPr>
                <w:noProof/>
                <w:webHidden/>
              </w:rPr>
              <w:tab/>
            </w:r>
            <w:r>
              <w:rPr>
                <w:noProof/>
                <w:webHidden/>
              </w:rPr>
              <w:fldChar w:fldCharType="begin"/>
            </w:r>
            <w:r>
              <w:rPr>
                <w:noProof/>
                <w:webHidden/>
              </w:rPr>
              <w:instrText xml:space="preserve"> PAGEREF _Toc473570994 \h </w:instrText>
            </w:r>
            <w:r>
              <w:rPr>
                <w:noProof/>
                <w:webHidden/>
              </w:rPr>
            </w:r>
            <w:r>
              <w:rPr>
                <w:noProof/>
                <w:webHidden/>
              </w:rPr>
              <w:fldChar w:fldCharType="separate"/>
            </w:r>
            <w:r>
              <w:rPr>
                <w:noProof/>
                <w:webHidden/>
              </w:rPr>
              <w:t>23</w:t>
            </w:r>
            <w:r>
              <w:rPr>
                <w:noProof/>
                <w:webHidden/>
              </w:rPr>
              <w:fldChar w:fldCharType="end"/>
            </w:r>
          </w:hyperlink>
        </w:p>
        <w:p w14:paraId="0C641695"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0995" w:history="1">
            <w:r w:rsidRPr="00CC7806">
              <w:rPr>
                <w:rStyle w:val="Hyperlink"/>
                <w:noProof/>
              </w:rPr>
              <w:t>8.1.3.</w:t>
            </w:r>
            <w:r>
              <w:rPr>
                <w:rFonts w:eastAsiaTheme="minorEastAsia" w:cstheme="minorBidi"/>
                <w:noProof/>
                <w:kern w:val="0"/>
                <w:sz w:val="24"/>
                <w:szCs w:val="24"/>
              </w:rPr>
              <w:tab/>
            </w:r>
            <w:r w:rsidRPr="00CC7806">
              <w:rPr>
                <w:rStyle w:val="Hyperlink"/>
                <w:noProof/>
              </w:rPr>
              <w:t>Step 3- Confirm Service Discovery registration</w:t>
            </w:r>
            <w:r>
              <w:rPr>
                <w:noProof/>
                <w:webHidden/>
              </w:rPr>
              <w:tab/>
            </w:r>
            <w:r>
              <w:rPr>
                <w:noProof/>
                <w:webHidden/>
              </w:rPr>
              <w:fldChar w:fldCharType="begin"/>
            </w:r>
            <w:r>
              <w:rPr>
                <w:noProof/>
                <w:webHidden/>
              </w:rPr>
              <w:instrText xml:space="preserve"> PAGEREF _Toc473570995 \h </w:instrText>
            </w:r>
            <w:r>
              <w:rPr>
                <w:noProof/>
                <w:webHidden/>
              </w:rPr>
            </w:r>
            <w:r>
              <w:rPr>
                <w:noProof/>
                <w:webHidden/>
              </w:rPr>
              <w:fldChar w:fldCharType="separate"/>
            </w:r>
            <w:r>
              <w:rPr>
                <w:noProof/>
                <w:webHidden/>
              </w:rPr>
              <w:t>23</w:t>
            </w:r>
            <w:r>
              <w:rPr>
                <w:noProof/>
                <w:webHidden/>
              </w:rPr>
              <w:fldChar w:fldCharType="end"/>
            </w:r>
          </w:hyperlink>
        </w:p>
        <w:p w14:paraId="76C3071A"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0996" w:history="1">
            <w:r w:rsidRPr="00CC7806">
              <w:rPr>
                <w:rStyle w:val="Hyperlink"/>
                <w:noProof/>
              </w:rPr>
              <w:t>8.1.4.</w:t>
            </w:r>
            <w:r>
              <w:rPr>
                <w:rFonts w:eastAsiaTheme="minorEastAsia" w:cstheme="minorBidi"/>
                <w:noProof/>
                <w:kern w:val="0"/>
                <w:sz w:val="24"/>
                <w:szCs w:val="24"/>
              </w:rPr>
              <w:tab/>
            </w:r>
            <w:r w:rsidRPr="00CC7806">
              <w:rPr>
                <w:rStyle w:val="Hyperlink"/>
                <w:noProof/>
              </w:rPr>
              <w:t>Step 4 - Confirm Service Edge registration</w:t>
            </w:r>
            <w:r>
              <w:rPr>
                <w:noProof/>
                <w:webHidden/>
              </w:rPr>
              <w:tab/>
            </w:r>
            <w:r>
              <w:rPr>
                <w:noProof/>
                <w:webHidden/>
              </w:rPr>
              <w:fldChar w:fldCharType="begin"/>
            </w:r>
            <w:r>
              <w:rPr>
                <w:noProof/>
                <w:webHidden/>
              </w:rPr>
              <w:instrText xml:space="preserve"> PAGEREF _Toc473570996 \h </w:instrText>
            </w:r>
            <w:r>
              <w:rPr>
                <w:noProof/>
                <w:webHidden/>
              </w:rPr>
            </w:r>
            <w:r>
              <w:rPr>
                <w:noProof/>
                <w:webHidden/>
              </w:rPr>
              <w:fldChar w:fldCharType="separate"/>
            </w:r>
            <w:r>
              <w:rPr>
                <w:noProof/>
                <w:webHidden/>
              </w:rPr>
              <w:t>23</w:t>
            </w:r>
            <w:r>
              <w:rPr>
                <w:noProof/>
                <w:webHidden/>
              </w:rPr>
              <w:fldChar w:fldCharType="end"/>
            </w:r>
          </w:hyperlink>
        </w:p>
        <w:p w14:paraId="32F45A65"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97" w:history="1">
            <w:r w:rsidRPr="00CC7806">
              <w:rPr>
                <w:rStyle w:val="Hyperlink"/>
                <w:noProof/>
              </w:rPr>
              <w:t>8.2.</w:t>
            </w:r>
            <w:r>
              <w:rPr>
                <w:rFonts w:eastAsiaTheme="minorEastAsia" w:cstheme="minorBidi"/>
                <w:b w:val="0"/>
                <w:bCs w:val="0"/>
                <w:noProof/>
                <w:kern w:val="0"/>
                <w:sz w:val="24"/>
                <w:szCs w:val="24"/>
              </w:rPr>
              <w:tab/>
            </w:r>
            <w:r w:rsidRPr="00CC7806">
              <w:rPr>
                <w:rStyle w:val="Hyperlink"/>
                <w:noProof/>
              </w:rPr>
              <w:t>Credentials</w:t>
            </w:r>
            <w:r>
              <w:rPr>
                <w:noProof/>
                <w:webHidden/>
              </w:rPr>
              <w:tab/>
            </w:r>
            <w:r>
              <w:rPr>
                <w:noProof/>
                <w:webHidden/>
              </w:rPr>
              <w:fldChar w:fldCharType="begin"/>
            </w:r>
            <w:r>
              <w:rPr>
                <w:noProof/>
                <w:webHidden/>
              </w:rPr>
              <w:instrText xml:space="preserve"> PAGEREF _Toc473570997 \h </w:instrText>
            </w:r>
            <w:r>
              <w:rPr>
                <w:noProof/>
                <w:webHidden/>
              </w:rPr>
            </w:r>
            <w:r>
              <w:rPr>
                <w:noProof/>
                <w:webHidden/>
              </w:rPr>
              <w:fldChar w:fldCharType="separate"/>
            </w:r>
            <w:r>
              <w:rPr>
                <w:noProof/>
                <w:webHidden/>
              </w:rPr>
              <w:t>23</w:t>
            </w:r>
            <w:r>
              <w:rPr>
                <w:noProof/>
                <w:webHidden/>
              </w:rPr>
              <w:fldChar w:fldCharType="end"/>
            </w:r>
          </w:hyperlink>
        </w:p>
        <w:p w14:paraId="633CA889"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0998" w:history="1">
            <w:r w:rsidRPr="00CC7806">
              <w:rPr>
                <w:rStyle w:val="Hyperlink"/>
                <w:noProof/>
              </w:rPr>
              <w:t>8.2.1.</w:t>
            </w:r>
            <w:r>
              <w:rPr>
                <w:rFonts w:eastAsiaTheme="minorEastAsia" w:cstheme="minorBidi"/>
                <w:noProof/>
                <w:kern w:val="0"/>
                <w:sz w:val="24"/>
                <w:szCs w:val="24"/>
              </w:rPr>
              <w:tab/>
            </w:r>
            <w:r w:rsidRPr="00CC7806">
              <w:rPr>
                <w:rStyle w:val="Hyperlink"/>
                <w:noProof/>
              </w:rPr>
              <w:t>Credential Encoding</w:t>
            </w:r>
            <w:r>
              <w:rPr>
                <w:noProof/>
                <w:webHidden/>
              </w:rPr>
              <w:tab/>
            </w:r>
            <w:r>
              <w:rPr>
                <w:noProof/>
                <w:webHidden/>
              </w:rPr>
              <w:fldChar w:fldCharType="begin"/>
            </w:r>
            <w:r>
              <w:rPr>
                <w:noProof/>
                <w:webHidden/>
              </w:rPr>
              <w:instrText xml:space="preserve"> PAGEREF _Toc473570998 \h </w:instrText>
            </w:r>
            <w:r>
              <w:rPr>
                <w:noProof/>
                <w:webHidden/>
              </w:rPr>
            </w:r>
            <w:r>
              <w:rPr>
                <w:noProof/>
                <w:webHidden/>
              </w:rPr>
              <w:fldChar w:fldCharType="separate"/>
            </w:r>
            <w:r>
              <w:rPr>
                <w:noProof/>
                <w:webHidden/>
              </w:rPr>
              <w:t>26</w:t>
            </w:r>
            <w:r>
              <w:rPr>
                <w:noProof/>
                <w:webHidden/>
              </w:rPr>
              <w:fldChar w:fldCharType="end"/>
            </w:r>
          </w:hyperlink>
        </w:p>
        <w:p w14:paraId="291A736D"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0999" w:history="1">
            <w:r w:rsidRPr="00CC7806">
              <w:rPr>
                <w:rStyle w:val="Hyperlink"/>
                <w:noProof/>
              </w:rPr>
              <w:t>8.3.</w:t>
            </w:r>
            <w:r>
              <w:rPr>
                <w:rFonts w:eastAsiaTheme="minorEastAsia" w:cstheme="minorBidi"/>
                <w:b w:val="0"/>
                <w:bCs w:val="0"/>
                <w:noProof/>
                <w:kern w:val="0"/>
                <w:sz w:val="24"/>
                <w:szCs w:val="24"/>
              </w:rPr>
              <w:tab/>
            </w:r>
            <w:r w:rsidRPr="00CC7806">
              <w:rPr>
                <w:rStyle w:val="Hyperlink"/>
                <w:noProof/>
              </w:rPr>
              <w:t>Service Discovery</w:t>
            </w:r>
            <w:r>
              <w:rPr>
                <w:noProof/>
                <w:webHidden/>
              </w:rPr>
              <w:tab/>
            </w:r>
            <w:r>
              <w:rPr>
                <w:noProof/>
                <w:webHidden/>
              </w:rPr>
              <w:fldChar w:fldCharType="begin"/>
            </w:r>
            <w:r>
              <w:rPr>
                <w:noProof/>
                <w:webHidden/>
              </w:rPr>
              <w:instrText xml:space="preserve"> PAGEREF _Toc473570999 \h </w:instrText>
            </w:r>
            <w:r>
              <w:rPr>
                <w:noProof/>
                <w:webHidden/>
              </w:rPr>
            </w:r>
            <w:r>
              <w:rPr>
                <w:noProof/>
                <w:webHidden/>
              </w:rPr>
              <w:fldChar w:fldCharType="separate"/>
            </w:r>
            <w:r>
              <w:rPr>
                <w:noProof/>
                <w:webHidden/>
              </w:rPr>
              <w:t>26</w:t>
            </w:r>
            <w:r>
              <w:rPr>
                <w:noProof/>
                <w:webHidden/>
              </w:rPr>
              <w:fldChar w:fldCharType="end"/>
            </w:r>
          </w:hyperlink>
        </w:p>
        <w:p w14:paraId="76CAE666"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1000" w:history="1">
            <w:r w:rsidRPr="00CC7806">
              <w:rPr>
                <w:rStyle w:val="Hyperlink"/>
                <w:noProof/>
              </w:rPr>
              <w:t>8.4.</w:t>
            </w:r>
            <w:r>
              <w:rPr>
                <w:rFonts w:eastAsiaTheme="minorEastAsia" w:cstheme="minorBidi"/>
                <w:b w:val="0"/>
                <w:bCs w:val="0"/>
                <w:noProof/>
                <w:kern w:val="0"/>
                <w:sz w:val="24"/>
                <w:szCs w:val="24"/>
              </w:rPr>
              <w:tab/>
            </w:r>
            <w:r w:rsidRPr="00CC7806">
              <w:rPr>
                <w:rStyle w:val="Hyperlink"/>
                <w:noProof/>
              </w:rPr>
              <w:t>Node Detection</w:t>
            </w:r>
            <w:r>
              <w:rPr>
                <w:noProof/>
                <w:webHidden/>
              </w:rPr>
              <w:tab/>
            </w:r>
            <w:r>
              <w:rPr>
                <w:noProof/>
                <w:webHidden/>
              </w:rPr>
              <w:fldChar w:fldCharType="begin"/>
            </w:r>
            <w:r>
              <w:rPr>
                <w:noProof/>
                <w:webHidden/>
              </w:rPr>
              <w:instrText xml:space="preserve"> PAGEREF _Toc473571000 \h </w:instrText>
            </w:r>
            <w:r>
              <w:rPr>
                <w:noProof/>
                <w:webHidden/>
              </w:rPr>
            </w:r>
            <w:r>
              <w:rPr>
                <w:noProof/>
                <w:webHidden/>
              </w:rPr>
              <w:fldChar w:fldCharType="separate"/>
            </w:r>
            <w:r>
              <w:rPr>
                <w:noProof/>
                <w:webHidden/>
              </w:rPr>
              <w:t>28</w:t>
            </w:r>
            <w:r>
              <w:rPr>
                <w:noProof/>
                <w:webHidden/>
              </w:rPr>
              <w:fldChar w:fldCharType="end"/>
            </w:r>
          </w:hyperlink>
        </w:p>
        <w:p w14:paraId="60F5D409"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01" w:history="1">
            <w:r w:rsidRPr="00CC7806">
              <w:rPr>
                <w:rStyle w:val="Hyperlink"/>
                <w:noProof/>
              </w:rPr>
              <w:t>8.4.1.</w:t>
            </w:r>
            <w:r>
              <w:rPr>
                <w:rFonts w:eastAsiaTheme="minorEastAsia" w:cstheme="minorBidi"/>
                <w:noProof/>
                <w:kern w:val="0"/>
                <w:sz w:val="24"/>
                <w:szCs w:val="24"/>
              </w:rPr>
              <w:tab/>
            </w:r>
            <w:r w:rsidRPr="00CC7806">
              <w:rPr>
                <w:rStyle w:val="Hyperlink"/>
                <w:noProof/>
              </w:rPr>
              <w:t>Vehicle connection to well-known server</w:t>
            </w:r>
            <w:r>
              <w:rPr>
                <w:noProof/>
                <w:webHidden/>
              </w:rPr>
              <w:tab/>
            </w:r>
            <w:r>
              <w:rPr>
                <w:noProof/>
                <w:webHidden/>
              </w:rPr>
              <w:fldChar w:fldCharType="begin"/>
            </w:r>
            <w:r>
              <w:rPr>
                <w:noProof/>
                <w:webHidden/>
              </w:rPr>
              <w:instrText xml:space="preserve"> PAGEREF _Toc473571001 \h </w:instrText>
            </w:r>
            <w:r>
              <w:rPr>
                <w:noProof/>
                <w:webHidden/>
              </w:rPr>
            </w:r>
            <w:r>
              <w:rPr>
                <w:noProof/>
                <w:webHidden/>
              </w:rPr>
              <w:fldChar w:fldCharType="separate"/>
            </w:r>
            <w:r>
              <w:rPr>
                <w:noProof/>
                <w:webHidden/>
              </w:rPr>
              <w:t>28</w:t>
            </w:r>
            <w:r>
              <w:rPr>
                <w:noProof/>
                <w:webHidden/>
              </w:rPr>
              <w:fldChar w:fldCharType="end"/>
            </w:r>
          </w:hyperlink>
        </w:p>
        <w:p w14:paraId="51D43635"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02" w:history="1">
            <w:r w:rsidRPr="00CC7806">
              <w:rPr>
                <w:rStyle w:val="Hyperlink"/>
                <w:noProof/>
              </w:rPr>
              <w:t>8.4.2.</w:t>
            </w:r>
            <w:r>
              <w:rPr>
                <w:rFonts w:eastAsiaTheme="minorEastAsia" w:cstheme="minorBidi"/>
                <w:noProof/>
                <w:kern w:val="0"/>
                <w:sz w:val="24"/>
                <w:szCs w:val="24"/>
              </w:rPr>
              <w:tab/>
            </w:r>
            <w:r w:rsidRPr="00CC7806">
              <w:rPr>
                <w:rStyle w:val="Hyperlink"/>
                <w:noProof/>
              </w:rPr>
              <w:t>WiFi network connections</w:t>
            </w:r>
            <w:r>
              <w:rPr>
                <w:noProof/>
                <w:webHidden/>
              </w:rPr>
              <w:tab/>
            </w:r>
            <w:r>
              <w:rPr>
                <w:noProof/>
                <w:webHidden/>
              </w:rPr>
              <w:fldChar w:fldCharType="begin"/>
            </w:r>
            <w:r>
              <w:rPr>
                <w:noProof/>
                <w:webHidden/>
              </w:rPr>
              <w:instrText xml:space="preserve"> PAGEREF _Toc473571002 \h </w:instrText>
            </w:r>
            <w:r>
              <w:rPr>
                <w:noProof/>
                <w:webHidden/>
              </w:rPr>
            </w:r>
            <w:r>
              <w:rPr>
                <w:noProof/>
                <w:webHidden/>
              </w:rPr>
              <w:fldChar w:fldCharType="separate"/>
            </w:r>
            <w:r>
              <w:rPr>
                <w:noProof/>
                <w:webHidden/>
              </w:rPr>
              <w:t>28</w:t>
            </w:r>
            <w:r>
              <w:rPr>
                <w:noProof/>
                <w:webHidden/>
              </w:rPr>
              <w:fldChar w:fldCharType="end"/>
            </w:r>
          </w:hyperlink>
        </w:p>
        <w:p w14:paraId="55308065"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03" w:history="1">
            <w:r w:rsidRPr="00CC7806">
              <w:rPr>
                <w:rStyle w:val="Hyperlink"/>
                <w:noProof/>
              </w:rPr>
              <w:t>8.4.3.</w:t>
            </w:r>
            <w:r>
              <w:rPr>
                <w:rFonts w:eastAsiaTheme="minorEastAsia" w:cstheme="minorBidi"/>
                <w:noProof/>
                <w:kern w:val="0"/>
                <w:sz w:val="24"/>
                <w:szCs w:val="24"/>
              </w:rPr>
              <w:tab/>
            </w:r>
            <w:r w:rsidRPr="00CC7806">
              <w:rPr>
                <w:rStyle w:val="Hyperlink"/>
                <w:noProof/>
              </w:rPr>
              <w:t>P2P connections (Bluetooth, serial)</w:t>
            </w:r>
            <w:r>
              <w:rPr>
                <w:noProof/>
                <w:webHidden/>
              </w:rPr>
              <w:tab/>
            </w:r>
            <w:r>
              <w:rPr>
                <w:noProof/>
                <w:webHidden/>
              </w:rPr>
              <w:fldChar w:fldCharType="begin"/>
            </w:r>
            <w:r>
              <w:rPr>
                <w:noProof/>
                <w:webHidden/>
              </w:rPr>
              <w:instrText xml:space="preserve"> PAGEREF _Toc473571003 \h </w:instrText>
            </w:r>
            <w:r>
              <w:rPr>
                <w:noProof/>
                <w:webHidden/>
              </w:rPr>
            </w:r>
            <w:r>
              <w:rPr>
                <w:noProof/>
                <w:webHidden/>
              </w:rPr>
              <w:fldChar w:fldCharType="separate"/>
            </w:r>
            <w:r>
              <w:rPr>
                <w:noProof/>
                <w:webHidden/>
              </w:rPr>
              <w:t>29</w:t>
            </w:r>
            <w:r>
              <w:rPr>
                <w:noProof/>
                <w:webHidden/>
              </w:rPr>
              <w:fldChar w:fldCharType="end"/>
            </w:r>
          </w:hyperlink>
        </w:p>
        <w:p w14:paraId="40BA872C"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04" w:history="1">
            <w:r w:rsidRPr="00CC7806">
              <w:rPr>
                <w:rStyle w:val="Hyperlink"/>
                <w:noProof/>
              </w:rPr>
              <w:t>8.4.4.</w:t>
            </w:r>
            <w:r>
              <w:rPr>
                <w:rFonts w:eastAsiaTheme="minorEastAsia" w:cstheme="minorBidi"/>
                <w:noProof/>
                <w:kern w:val="0"/>
                <w:sz w:val="24"/>
                <w:szCs w:val="24"/>
              </w:rPr>
              <w:tab/>
            </w:r>
            <w:r w:rsidRPr="00CC7806">
              <w:rPr>
                <w:rStyle w:val="Hyperlink"/>
                <w:noProof/>
              </w:rPr>
              <w:t>SMS</w:t>
            </w:r>
            <w:r>
              <w:rPr>
                <w:noProof/>
                <w:webHidden/>
              </w:rPr>
              <w:tab/>
            </w:r>
            <w:r>
              <w:rPr>
                <w:noProof/>
                <w:webHidden/>
              </w:rPr>
              <w:fldChar w:fldCharType="begin"/>
            </w:r>
            <w:r>
              <w:rPr>
                <w:noProof/>
                <w:webHidden/>
              </w:rPr>
              <w:instrText xml:space="preserve"> PAGEREF _Toc473571004 \h </w:instrText>
            </w:r>
            <w:r>
              <w:rPr>
                <w:noProof/>
                <w:webHidden/>
              </w:rPr>
            </w:r>
            <w:r>
              <w:rPr>
                <w:noProof/>
                <w:webHidden/>
              </w:rPr>
              <w:fldChar w:fldCharType="separate"/>
            </w:r>
            <w:r>
              <w:rPr>
                <w:noProof/>
                <w:webHidden/>
              </w:rPr>
              <w:t>29</w:t>
            </w:r>
            <w:r>
              <w:rPr>
                <w:noProof/>
                <w:webHidden/>
              </w:rPr>
              <w:fldChar w:fldCharType="end"/>
            </w:r>
          </w:hyperlink>
        </w:p>
        <w:p w14:paraId="4EE06CB7"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1005" w:history="1">
            <w:r w:rsidRPr="00CC7806">
              <w:rPr>
                <w:rStyle w:val="Hyperlink"/>
                <w:noProof/>
              </w:rPr>
              <w:t>8.5.</w:t>
            </w:r>
            <w:r>
              <w:rPr>
                <w:rFonts w:eastAsiaTheme="minorEastAsia" w:cstheme="minorBidi"/>
                <w:b w:val="0"/>
                <w:bCs w:val="0"/>
                <w:noProof/>
                <w:kern w:val="0"/>
                <w:sz w:val="24"/>
                <w:szCs w:val="24"/>
              </w:rPr>
              <w:tab/>
            </w:r>
            <w:r w:rsidRPr="00CC7806">
              <w:rPr>
                <w:rStyle w:val="Hyperlink"/>
                <w:noProof/>
              </w:rPr>
              <w:t>Authorization</w:t>
            </w:r>
            <w:r>
              <w:rPr>
                <w:noProof/>
                <w:webHidden/>
              </w:rPr>
              <w:tab/>
            </w:r>
            <w:r>
              <w:rPr>
                <w:noProof/>
                <w:webHidden/>
              </w:rPr>
              <w:fldChar w:fldCharType="begin"/>
            </w:r>
            <w:r>
              <w:rPr>
                <w:noProof/>
                <w:webHidden/>
              </w:rPr>
              <w:instrText xml:space="preserve"> PAGEREF _Toc473571005 \h </w:instrText>
            </w:r>
            <w:r>
              <w:rPr>
                <w:noProof/>
                <w:webHidden/>
              </w:rPr>
            </w:r>
            <w:r>
              <w:rPr>
                <w:noProof/>
                <w:webHidden/>
              </w:rPr>
              <w:fldChar w:fldCharType="separate"/>
            </w:r>
            <w:r>
              <w:rPr>
                <w:noProof/>
                <w:webHidden/>
              </w:rPr>
              <w:t>29</w:t>
            </w:r>
            <w:r>
              <w:rPr>
                <w:noProof/>
                <w:webHidden/>
              </w:rPr>
              <w:fldChar w:fldCharType="end"/>
            </w:r>
          </w:hyperlink>
        </w:p>
        <w:p w14:paraId="12B77822"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06" w:history="1">
            <w:r w:rsidRPr="00CC7806">
              <w:rPr>
                <w:rStyle w:val="Hyperlink"/>
                <w:noProof/>
              </w:rPr>
              <w:t>8.5.1.</w:t>
            </w:r>
            <w:r>
              <w:rPr>
                <w:rFonts w:eastAsiaTheme="minorEastAsia" w:cstheme="minorBidi"/>
                <w:noProof/>
                <w:kern w:val="0"/>
                <w:sz w:val="24"/>
                <w:szCs w:val="24"/>
              </w:rPr>
              <w:tab/>
            </w:r>
            <w:r w:rsidRPr="00CC7806">
              <w:rPr>
                <w:rStyle w:val="Hyperlink"/>
                <w:noProof/>
              </w:rPr>
              <w:t>Client requests credentials (and potentially delegates) from local Authorization</w:t>
            </w:r>
            <w:r>
              <w:rPr>
                <w:noProof/>
                <w:webHidden/>
              </w:rPr>
              <w:tab/>
            </w:r>
            <w:r>
              <w:rPr>
                <w:noProof/>
                <w:webHidden/>
              </w:rPr>
              <w:fldChar w:fldCharType="begin"/>
            </w:r>
            <w:r>
              <w:rPr>
                <w:noProof/>
                <w:webHidden/>
              </w:rPr>
              <w:instrText xml:space="preserve"> PAGEREF _Toc473571006 \h </w:instrText>
            </w:r>
            <w:r>
              <w:rPr>
                <w:noProof/>
                <w:webHidden/>
              </w:rPr>
            </w:r>
            <w:r>
              <w:rPr>
                <w:noProof/>
                <w:webHidden/>
              </w:rPr>
              <w:fldChar w:fldCharType="separate"/>
            </w:r>
            <w:r>
              <w:rPr>
                <w:noProof/>
                <w:webHidden/>
              </w:rPr>
              <w:t>31</w:t>
            </w:r>
            <w:r>
              <w:rPr>
                <w:noProof/>
                <w:webHidden/>
              </w:rPr>
              <w:fldChar w:fldCharType="end"/>
            </w:r>
          </w:hyperlink>
        </w:p>
        <w:p w14:paraId="2388670D"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07" w:history="1">
            <w:r w:rsidRPr="00CC7806">
              <w:rPr>
                <w:rStyle w:val="Hyperlink"/>
                <w:noProof/>
              </w:rPr>
              <w:t>8.5.2.</w:t>
            </w:r>
            <w:r>
              <w:rPr>
                <w:rFonts w:eastAsiaTheme="minorEastAsia" w:cstheme="minorBidi"/>
                <w:noProof/>
                <w:kern w:val="0"/>
                <w:sz w:val="24"/>
                <w:szCs w:val="24"/>
              </w:rPr>
              <w:tab/>
            </w:r>
            <w:r w:rsidRPr="00CC7806">
              <w:rPr>
                <w:rStyle w:val="Hyperlink"/>
                <w:noProof/>
              </w:rPr>
              <w:t>Client transmits authorization package to vehicle node</w:t>
            </w:r>
            <w:r>
              <w:rPr>
                <w:noProof/>
                <w:webHidden/>
              </w:rPr>
              <w:tab/>
            </w:r>
            <w:r>
              <w:rPr>
                <w:noProof/>
                <w:webHidden/>
              </w:rPr>
              <w:fldChar w:fldCharType="begin"/>
            </w:r>
            <w:r>
              <w:rPr>
                <w:noProof/>
                <w:webHidden/>
              </w:rPr>
              <w:instrText xml:space="preserve"> PAGEREF _Toc473571007 \h </w:instrText>
            </w:r>
            <w:r>
              <w:rPr>
                <w:noProof/>
                <w:webHidden/>
              </w:rPr>
            </w:r>
            <w:r>
              <w:rPr>
                <w:noProof/>
                <w:webHidden/>
              </w:rPr>
              <w:fldChar w:fldCharType="separate"/>
            </w:r>
            <w:r>
              <w:rPr>
                <w:noProof/>
                <w:webHidden/>
              </w:rPr>
              <w:t>31</w:t>
            </w:r>
            <w:r>
              <w:rPr>
                <w:noProof/>
                <w:webHidden/>
              </w:rPr>
              <w:fldChar w:fldCharType="end"/>
            </w:r>
          </w:hyperlink>
        </w:p>
        <w:p w14:paraId="42E62820"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08" w:history="1">
            <w:r w:rsidRPr="00CC7806">
              <w:rPr>
                <w:rStyle w:val="Hyperlink"/>
                <w:noProof/>
              </w:rPr>
              <w:t>8.5.3.</w:t>
            </w:r>
            <w:r>
              <w:rPr>
                <w:rFonts w:eastAsiaTheme="minorEastAsia" w:cstheme="minorBidi"/>
                <w:noProof/>
                <w:kern w:val="0"/>
                <w:sz w:val="24"/>
                <w:szCs w:val="24"/>
              </w:rPr>
              <w:tab/>
            </w:r>
            <w:r w:rsidRPr="00CC7806">
              <w:rPr>
                <w:rStyle w:val="Hyperlink"/>
                <w:noProof/>
              </w:rPr>
              <w:t>Vehicle node asks Authorization to validate incoming authorization package</w:t>
            </w:r>
            <w:r>
              <w:rPr>
                <w:noProof/>
                <w:webHidden/>
              </w:rPr>
              <w:tab/>
            </w:r>
            <w:r>
              <w:rPr>
                <w:noProof/>
                <w:webHidden/>
              </w:rPr>
              <w:fldChar w:fldCharType="begin"/>
            </w:r>
            <w:r>
              <w:rPr>
                <w:noProof/>
                <w:webHidden/>
              </w:rPr>
              <w:instrText xml:space="preserve"> PAGEREF _Toc473571008 \h </w:instrText>
            </w:r>
            <w:r>
              <w:rPr>
                <w:noProof/>
                <w:webHidden/>
              </w:rPr>
            </w:r>
            <w:r>
              <w:rPr>
                <w:noProof/>
                <w:webHidden/>
              </w:rPr>
              <w:fldChar w:fldCharType="separate"/>
            </w:r>
            <w:r>
              <w:rPr>
                <w:noProof/>
                <w:webHidden/>
              </w:rPr>
              <w:t>31</w:t>
            </w:r>
            <w:r>
              <w:rPr>
                <w:noProof/>
                <w:webHidden/>
              </w:rPr>
              <w:fldChar w:fldCharType="end"/>
            </w:r>
          </w:hyperlink>
        </w:p>
        <w:p w14:paraId="129E3BA1"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1009" w:history="1">
            <w:r w:rsidRPr="00CC7806">
              <w:rPr>
                <w:rStyle w:val="Hyperlink"/>
                <w:noProof/>
              </w:rPr>
              <w:t>8.6.</w:t>
            </w:r>
            <w:r>
              <w:rPr>
                <w:rFonts w:eastAsiaTheme="minorEastAsia" w:cstheme="minorBidi"/>
                <w:b w:val="0"/>
                <w:bCs w:val="0"/>
                <w:noProof/>
                <w:kern w:val="0"/>
                <w:sz w:val="24"/>
                <w:szCs w:val="24"/>
              </w:rPr>
              <w:tab/>
            </w:r>
            <w:r w:rsidRPr="00CC7806">
              <w:rPr>
                <w:rStyle w:val="Hyperlink"/>
                <w:noProof/>
              </w:rPr>
              <w:t>Service Announcement</w:t>
            </w:r>
            <w:r>
              <w:rPr>
                <w:noProof/>
                <w:webHidden/>
              </w:rPr>
              <w:tab/>
            </w:r>
            <w:r>
              <w:rPr>
                <w:noProof/>
                <w:webHidden/>
              </w:rPr>
              <w:fldChar w:fldCharType="begin"/>
            </w:r>
            <w:r>
              <w:rPr>
                <w:noProof/>
                <w:webHidden/>
              </w:rPr>
              <w:instrText xml:space="preserve"> PAGEREF _Toc473571009 \h </w:instrText>
            </w:r>
            <w:r>
              <w:rPr>
                <w:noProof/>
                <w:webHidden/>
              </w:rPr>
            </w:r>
            <w:r>
              <w:rPr>
                <w:noProof/>
                <w:webHidden/>
              </w:rPr>
              <w:fldChar w:fldCharType="separate"/>
            </w:r>
            <w:r>
              <w:rPr>
                <w:noProof/>
                <w:webHidden/>
              </w:rPr>
              <w:t>33</w:t>
            </w:r>
            <w:r>
              <w:rPr>
                <w:noProof/>
                <w:webHidden/>
              </w:rPr>
              <w:fldChar w:fldCharType="end"/>
            </w:r>
          </w:hyperlink>
        </w:p>
        <w:p w14:paraId="5B624775"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10" w:history="1">
            <w:r w:rsidRPr="00CC7806">
              <w:rPr>
                <w:rStyle w:val="Hyperlink"/>
                <w:noProof/>
              </w:rPr>
              <w:t>8.6.1.</w:t>
            </w:r>
            <w:r>
              <w:rPr>
                <w:rFonts w:eastAsiaTheme="minorEastAsia" w:cstheme="minorBidi"/>
                <w:noProof/>
                <w:kern w:val="0"/>
                <w:sz w:val="24"/>
                <w:szCs w:val="24"/>
              </w:rPr>
              <w:tab/>
            </w:r>
            <w:r w:rsidRPr="00CC7806">
              <w:rPr>
                <w:rStyle w:val="Hyperlink"/>
                <w:noProof/>
              </w:rPr>
              <w:t>Transaction id (“tid”)</w:t>
            </w:r>
            <w:r>
              <w:rPr>
                <w:noProof/>
                <w:webHidden/>
              </w:rPr>
              <w:tab/>
            </w:r>
            <w:r>
              <w:rPr>
                <w:noProof/>
                <w:webHidden/>
              </w:rPr>
              <w:fldChar w:fldCharType="begin"/>
            </w:r>
            <w:r>
              <w:rPr>
                <w:noProof/>
                <w:webHidden/>
              </w:rPr>
              <w:instrText xml:space="preserve"> PAGEREF _Toc473571010 \h </w:instrText>
            </w:r>
            <w:r>
              <w:rPr>
                <w:noProof/>
                <w:webHidden/>
              </w:rPr>
            </w:r>
            <w:r>
              <w:rPr>
                <w:noProof/>
                <w:webHidden/>
              </w:rPr>
              <w:fldChar w:fldCharType="separate"/>
            </w:r>
            <w:r>
              <w:rPr>
                <w:noProof/>
                <w:webHidden/>
              </w:rPr>
              <w:t>34</w:t>
            </w:r>
            <w:r>
              <w:rPr>
                <w:noProof/>
                <w:webHidden/>
              </w:rPr>
              <w:fldChar w:fldCharType="end"/>
            </w:r>
          </w:hyperlink>
        </w:p>
        <w:p w14:paraId="645C47A4"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11" w:history="1">
            <w:r w:rsidRPr="00CC7806">
              <w:rPr>
                <w:rStyle w:val="Hyperlink"/>
                <w:noProof/>
              </w:rPr>
              <w:t>8.6.2.</w:t>
            </w:r>
            <w:r>
              <w:rPr>
                <w:rFonts w:eastAsiaTheme="minorEastAsia" w:cstheme="minorBidi"/>
                <w:noProof/>
                <w:kern w:val="0"/>
                <w:sz w:val="24"/>
                <w:szCs w:val="24"/>
              </w:rPr>
              <w:tab/>
            </w:r>
            <w:r w:rsidRPr="00CC7806">
              <w:rPr>
                <w:rStyle w:val="Hyperlink"/>
                <w:noProof/>
              </w:rPr>
              <w:t>Availability status (“avail”)</w:t>
            </w:r>
            <w:r>
              <w:rPr>
                <w:noProof/>
                <w:webHidden/>
              </w:rPr>
              <w:tab/>
            </w:r>
            <w:r>
              <w:rPr>
                <w:noProof/>
                <w:webHidden/>
              </w:rPr>
              <w:fldChar w:fldCharType="begin"/>
            </w:r>
            <w:r>
              <w:rPr>
                <w:noProof/>
                <w:webHidden/>
              </w:rPr>
              <w:instrText xml:space="preserve"> PAGEREF _Toc473571011 \h </w:instrText>
            </w:r>
            <w:r>
              <w:rPr>
                <w:noProof/>
                <w:webHidden/>
              </w:rPr>
            </w:r>
            <w:r>
              <w:rPr>
                <w:noProof/>
                <w:webHidden/>
              </w:rPr>
              <w:fldChar w:fldCharType="separate"/>
            </w:r>
            <w:r>
              <w:rPr>
                <w:noProof/>
                <w:webHidden/>
              </w:rPr>
              <w:t>34</w:t>
            </w:r>
            <w:r>
              <w:rPr>
                <w:noProof/>
                <w:webHidden/>
              </w:rPr>
              <w:fldChar w:fldCharType="end"/>
            </w:r>
          </w:hyperlink>
        </w:p>
        <w:p w14:paraId="43354D3F"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12" w:history="1">
            <w:r w:rsidRPr="00CC7806">
              <w:rPr>
                <w:rStyle w:val="Hyperlink"/>
                <w:noProof/>
              </w:rPr>
              <w:t>8.6.3.</w:t>
            </w:r>
            <w:r>
              <w:rPr>
                <w:rFonts w:eastAsiaTheme="minorEastAsia" w:cstheme="minorBidi"/>
                <w:noProof/>
                <w:kern w:val="0"/>
                <w:sz w:val="24"/>
                <w:szCs w:val="24"/>
              </w:rPr>
              <w:tab/>
            </w:r>
            <w:r w:rsidRPr="00CC7806">
              <w:rPr>
                <w:rStyle w:val="Hyperlink"/>
                <w:noProof/>
              </w:rPr>
              <w:t>Hop count limit (“hops”)</w:t>
            </w:r>
            <w:r>
              <w:rPr>
                <w:noProof/>
                <w:webHidden/>
              </w:rPr>
              <w:tab/>
            </w:r>
            <w:r>
              <w:rPr>
                <w:noProof/>
                <w:webHidden/>
              </w:rPr>
              <w:fldChar w:fldCharType="begin"/>
            </w:r>
            <w:r>
              <w:rPr>
                <w:noProof/>
                <w:webHidden/>
              </w:rPr>
              <w:instrText xml:space="preserve"> PAGEREF _Toc473571012 \h </w:instrText>
            </w:r>
            <w:r>
              <w:rPr>
                <w:noProof/>
                <w:webHidden/>
              </w:rPr>
            </w:r>
            <w:r>
              <w:rPr>
                <w:noProof/>
                <w:webHidden/>
              </w:rPr>
              <w:fldChar w:fldCharType="separate"/>
            </w:r>
            <w:r>
              <w:rPr>
                <w:noProof/>
                <w:webHidden/>
              </w:rPr>
              <w:t>34</w:t>
            </w:r>
            <w:r>
              <w:rPr>
                <w:noProof/>
                <w:webHidden/>
              </w:rPr>
              <w:fldChar w:fldCharType="end"/>
            </w:r>
          </w:hyperlink>
        </w:p>
        <w:p w14:paraId="6EE14E96"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13" w:history="1">
            <w:r w:rsidRPr="00CC7806">
              <w:rPr>
                <w:rStyle w:val="Hyperlink"/>
                <w:noProof/>
              </w:rPr>
              <w:t>8.6.4.</w:t>
            </w:r>
            <w:r>
              <w:rPr>
                <w:rFonts w:eastAsiaTheme="minorEastAsia" w:cstheme="minorBidi"/>
                <w:noProof/>
                <w:kern w:val="0"/>
                <w:sz w:val="24"/>
                <w:szCs w:val="24"/>
              </w:rPr>
              <w:tab/>
            </w:r>
            <w:r w:rsidRPr="00CC7806">
              <w:rPr>
                <w:rStyle w:val="Hyperlink"/>
                <w:noProof/>
              </w:rPr>
              <w:t>Route list (“route”)</w:t>
            </w:r>
            <w:r>
              <w:rPr>
                <w:noProof/>
                <w:webHidden/>
              </w:rPr>
              <w:tab/>
            </w:r>
            <w:r>
              <w:rPr>
                <w:noProof/>
                <w:webHidden/>
              </w:rPr>
              <w:fldChar w:fldCharType="begin"/>
            </w:r>
            <w:r>
              <w:rPr>
                <w:noProof/>
                <w:webHidden/>
              </w:rPr>
              <w:instrText xml:space="preserve"> PAGEREF _Toc473571013 \h </w:instrText>
            </w:r>
            <w:r>
              <w:rPr>
                <w:noProof/>
                <w:webHidden/>
              </w:rPr>
            </w:r>
            <w:r>
              <w:rPr>
                <w:noProof/>
                <w:webHidden/>
              </w:rPr>
              <w:fldChar w:fldCharType="separate"/>
            </w:r>
            <w:r>
              <w:rPr>
                <w:noProof/>
                <w:webHidden/>
              </w:rPr>
              <w:t>34</w:t>
            </w:r>
            <w:r>
              <w:rPr>
                <w:noProof/>
                <w:webHidden/>
              </w:rPr>
              <w:fldChar w:fldCharType="end"/>
            </w:r>
          </w:hyperlink>
        </w:p>
        <w:p w14:paraId="5490D57D" w14:textId="77777777" w:rsidR="00E12AC5" w:rsidRDefault="00E12AC5">
          <w:pPr>
            <w:pStyle w:val="TOC1"/>
            <w:tabs>
              <w:tab w:val="left" w:pos="440"/>
              <w:tab w:val="right" w:leader="dot" w:pos="9350"/>
            </w:tabs>
            <w:rPr>
              <w:rFonts w:eastAsiaTheme="minorEastAsia" w:cstheme="minorBidi"/>
              <w:b w:val="0"/>
              <w:bCs w:val="0"/>
              <w:noProof/>
              <w:kern w:val="0"/>
            </w:rPr>
          </w:pPr>
          <w:hyperlink w:anchor="_Toc473571014" w:history="1">
            <w:r w:rsidRPr="00CC7806">
              <w:rPr>
                <w:rStyle w:val="Hyperlink"/>
                <w:noProof/>
              </w:rPr>
              <w:t>9.</w:t>
            </w:r>
            <w:r>
              <w:rPr>
                <w:rFonts w:eastAsiaTheme="minorEastAsia" w:cstheme="minorBidi"/>
                <w:b w:val="0"/>
                <w:bCs w:val="0"/>
                <w:noProof/>
                <w:kern w:val="0"/>
              </w:rPr>
              <w:tab/>
            </w:r>
            <w:r w:rsidRPr="00CC7806">
              <w:rPr>
                <w:rStyle w:val="Hyperlink"/>
                <w:noProof/>
              </w:rPr>
              <w:t>Request Routing</w:t>
            </w:r>
            <w:r>
              <w:rPr>
                <w:noProof/>
                <w:webHidden/>
              </w:rPr>
              <w:tab/>
            </w:r>
            <w:r>
              <w:rPr>
                <w:noProof/>
                <w:webHidden/>
              </w:rPr>
              <w:fldChar w:fldCharType="begin"/>
            </w:r>
            <w:r>
              <w:rPr>
                <w:noProof/>
                <w:webHidden/>
              </w:rPr>
              <w:instrText xml:space="preserve"> PAGEREF _Toc473571014 \h </w:instrText>
            </w:r>
            <w:r>
              <w:rPr>
                <w:noProof/>
                <w:webHidden/>
              </w:rPr>
            </w:r>
            <w:r>
              <w:rPr>
                <w:noProof/>
                <w:webHidden/>
              </w:rPr>
              <w:fldChar w:fldCharType="separate"/>
            </w:r>
            <w:r>
              <w:rPr>
                <w:noProof/>
                <w:webHidden/>
              </w:rPr>
              <w:t>36</w:t>
            </w:r>
            <w:r>
              <w:rPr>
                <w:noProof/>
                <w:webHidden/>
              </w:rPr>
              <w:fldChar w:fldCharType="end"/>
            </w:r>
          </w:hyperlink>
        </w:p>
        <w:p w14:paraId="535B0622"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1015" w:history="1">
            <w:r w:rsidRPr="00CC7806">
              <w:rPr>
                <w:rStyle w:val="Hyperlink"/>
                <w:noProof/>
              </w:rPr>
              <w:t>9.1.</w:t>
            </w:r>
            <w:r>
              <w:rPr>
                <w:rFonts w:eastAsiaTheme="minorEastAsia" w:cstheme="minorBidi"/>
                <w:b w:val="0"/>
                <w:bCs w:val="0"/>
                <w:noProof/>
                <w:kern w:val="0"/>
                <w:sz w:val="24"/>
                <w:szCs w:val="24"/>
              </w:rPr>
              <w:tab/>
            </w:r>
            <w:r w:rsidRPr="00CC7806">
              <w:rPr>
                <w:rStyle w:val="Hyperlink"/>
                <w:noProof/>
              </w:rPr>
              <w:t>Step 1 [Vehicle] - Submit request to Service Edge</w:t>
            </w:r>
            <w:r>
              <w:rPr>
                <w:noProof/>
                <w:webHidden/>
              </w:rPr>
              <w:tab/>
            </w:r>
            <w:r>
              <w:rPr>
                <w:noProof/>
                <w:webHidden/>
              </w:rPr>
              <w:fldChar w:fldCharType="begin"/>
            </w:r>
            <w:r>
              <w:rPr>
                <w:noProof/>
                <w:webHidden/>
              </w:rPr>
              <w:instrText xml:space="preserve"> PAGEREF _Toc473571015 \h </w:instrText>
            </w:r>
            <w:r>
              <w:rPr>
                <w:noProof/>
                <w:webHidden/>
              </w:rPr>
            </w:r>
            <w:r>
              <w:rPr>
                <w:noProof/>
                <w:webHidden/>
              </w:rPr>
              <w:fldChar w:fldCharType="separate"/>
            </w:r>
            <w:r>
              <w:rPr>
                <w:noProof/>
                <w:webHidden/>
              </w:rPr>
              <w:t>37</w:t>
            </w:r>
            <w:r>
              <w:rPr>
                <w:noProof/>
                <w:webHidden/>
              </w:rPr>
              <w:fldChar w:fldCharType="end"/>
            </w:r>
          </w:hyperlink>
        </w:p>
        <w:p w14:paraId="66072B81"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1016" w:history="1">
            <w:r w:rsidRPr="00CC7806">
              <w:rPr>
                <w:rStyle w:val="Hyperlink"/>
                <w:noProof/>
              </w:rPr>
              <w:t>9.2.</w:t>
            </w:r>
            <w:r>
              <w:rPr>
                <w:rFonts w:eastAsiaTheme="minorEastAsia" w:cstheme="minorBidi"/>
                <w:b w:val="0"/>
                <w:bCs w:val="0"/>
                <w:noProof/>
                <w:kern w:val="0"/>
                <w:sz w:val="24"/>
                <w:szCs w:val="24"/>
              </w:rPr>
              <w:tab/>
            </w:r>
            <w:r w:rsidRPr="00CC7806">
              <w:rPr>
                <w:rStyle w:val="Hyperlink"/>
                <w:noProof/>
              </w:rPr>
              <w:t>Step 2-9 [Vehicle] – Validate and route message</w:t>
            </w:r>
            <w:r>
              <w:rPr>
                <w:noProof/>
                <w:webHidden/>
              </w:rPr>
              <w:tab/>
            </w:r>
            <w:r>
              <w:rPr>
                <w:noProof/>
                <w:webHidden/>
              </w:rPr>
              <w:fldChar w:fldCharType="begin"/>
            </w:r>
            <w:r>
              <w:rPr>
                <w:noProof/>
                <w:webHidden/>
              </w:rPr>
              <w:instrText xml:space="preserve"> PAGEREF _Toc473571016 \h </w:instrText>
            </w:r>
            <w:r>
              <w:rPr>
                <w:noProof/>
                <w:webHidden/>
              </w:rPr>
            </w:r>
            <w:r>
              <w:rPr>
                <w:noProof/>
                <w:webHidden/>
              </w:rPr>
              <w:fldChar w:fldCharType="separate"/>
            </w:r>
            <w:r>
              <w:rPr>
                <w:noProof/>
                <w:webHidden/>
              </w:rPr>
              <w:t>38</w:t>
            </w:r>
            <w:r>
              <w:rPr>
                <w:noProof/>
                <w:webHidden/>
              </w:rPr>
              <w:fldChar w:fldCharType="end"/>
            </w:r>
          </w:hyperlink>
        </w:p>
        <w:p w14:paraId="3C1CD5F2"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17" w:history="1">
            <w:r w:rsidRPr="00CC7806">
              <w:rPr>
                <w:rStyle w:val="Hyperlink"/>
                <w:noProof/>
              </w:rPr>
              <w:t>9.2.1.</w:t>
            </w:r>
            <w:r>
              <w:rPr>
                <w:rFonts w:eastAsiaTheme="minorEastAsia" w:cstheme="minorBidi"/>
                <w:noProof/>
                <w:kern w:val="0"/>
                <w:sz w:val="24"/>
                <w:szCs w:val="24"/>
              </w:rPr>
              <w:tab/>
            </w:r>
            <w:r w:rsidRPr="00CC7806">
              <w:rPr>
                <w:rStyle w:val="Hyperlink"/>
                <w:noProof/>
              </w:rPr>
              <w:t>2-3 – Authorize invocation</w:t>
            </w:r>
            <w:r>
              <w:rPr>
                <w:noProof/>
                <w:webHidden/>
              </w:rPr>
              <w:tab/>
            </w:r>
            <w:r>
              <w:rPr>
                <w:noProof/>
                <w:webHidden/>
              </w:rPr>
              <w:fldChar w:fldCharType="begin"/>
            </w:r>
            <w:r>
              <w:rPr>
                <w:noProof/>
                <w:webHidden/>
              </w:rPr>
              <w:instrText xml:space="preserve"> PAGEREF _Toc473571017 \h </w:instrText>
            </w:r>
            <w:r>
              <w:rPr>
                <w:noProof/>
                <w:webHidden/>
              </w:rPr>
            </w:r>
            <w:r>
              <w:rPr>
                <w:noProof/>
                <w:webHidden/>
              </w:rPr>
              <w:fldChar w:fldCharType="separate"/>
            </w:r>
            <w:r>
              <w:rPr>
                <w:noProof/>
                <w:webHidden/>
              </w:rPr>
              <w:t>38</w:t>
            </w:r>
            <w:r>
              <w:rPr>
                <w:noProof/>
                <w:webHidden/>
              </w:rPr>
              <w:fldChar w:fldCharType="end"/>
            </w:r>
          </w:hyperlink>
        </w:p>
        <w:p w14:paraId="394875D6"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18" w:history="1">
            <w:r w:rsidRPr="00CC7806">
              <w:rPr>
                <w:rStyle w:val="Hyperlink"/>
                <w:noProof/>
              </w:rPr>
              <w:t>9.2.2.</w:t>
            </w:r>
            <w:r>
              <w:rPr>
                <w:rFonts w:eastAsiaTheme="minorEastAsia" w:cstheme="minorBidi"/>
                <w:noProof/>
                <w:kern w:val="0"/>
                <w:sz w:val="24"/>
                <w:szCs w:val="24"/>
              </w:rPr>
              <w:tab/>
            </w:r>
            <w:r w:rsidRPr="00CC7806">
              <w:rPr>
                <w:rStyle w:val="Hyperlink"/>
                <w:noProof/>
              </w:rPr>
              <w:t>4-5 – Schedule message for delivery</w:t>
            </w:r>
            <w:r>
              <w:rPr>
                <w:noProof/>
                <w:webHidden/>
              </w:rPr>
              <w:tab/>
            </w:r>
            <w:r>
              <w:rPr>
                <w:noProof/>
                <w:webHidden/>
              </w:rPr>
              <w:fldChar w:fldCharType="begin"/>
            </w:r>
            <w:r>
              <w:rPr>
                <w:noProof/>
                <w:webHidden/>
              </w:rPr>
              <w:instrText xml:space="preserve"> PAGEREF _Toc473571018 \h </w:instrText>
            </w:r>
            <w:r>
              <w:rPr>
                <w:noProof/>
                <w:webHidden/>
              </w:rPr>
            </w:r>
            <w:r>
              <w:rPr>
                <w:noProof/>
                <w:webHidden/>
              </w:rPr>
              <w:fldChar w:fldCharType="separate"/>
            </w:r>
            <w:r>
              <w:rPr>
                <w:noProof/>
                <w:webHidden/>
              </w:rPr>
              <w:t>38</w:t>
            </w:r>
            <w:r>
              <w:rPr>
                <w:noProof/>
                <w:webHidden/>
              </w:rPr>
              <w:fldChar w:fldCharType="end"/>
            </w:r>
          </w:hyperlink>
        </w:p>
        <w:p w14:paraId="2BDD732D"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19" w:history="1">
            <w:r w:rsidRPr="00CC7806">
              <w:rPr>
                <w:rStyle w:val="Hyperlink"/>
                <w:noProof/>
              </w:rPr>
              <w:t>9.2.3.</w:t>
            </w:r>
            <w:r>
              <w:rPr>
                <w:rFonts w:eastAsiaTheme="minorEastAsia" w:cstheme="minorBidi"/>
                <w:noProof/>
                <w:kern w:val="0"/>
                <w:sz w:val="24"/>
                <w:szCs w:val="24"/>
              </w:rPr>
              <w:tab/>
            </w:r>
            <w:r w:rsidRPr="00CC7806">
              <w:rPr>
                <w:rStyle w:val="Hyperlink"/>
                <w:noProof/>
              </w:rPr>
              <w:t>6-7 – Resolve address if possible</w:t>
            </w:r>
            <w:r>
              <w:rPr>
                <w:noProof/>
                <w:webHidden/>
              </w:rPr>
              <w:tab/>
            </w:r>
            <w:r>
              <w:rPr>
                <w:noProof/>
                <w:webHidden/>
              </w:rPr>
              <w:fldChar w:fldCharType="begin"/>
            </w:r>
            <w:r>
              <w:rPr>
                <w:noProof/>
                <w:webHidden/>
              </w:rPr>
              <w:instrText xml:space="preserve"> PAGEREF _Toc473571019 \h </w:instrText>
            </w:r>
            <w:r>
              <w:rPr>
                <w:noProof/>
                <w:webHidden/>
              </w:rPr>
            </w:r>
            <w:r>
              <w:rPr>
                <w:noProof/>
                <w:webHidden/>
              </w:rPr>
              <w:fldChar w:fldCharType="separate"/>
            </w:r>
            <w:r>
              <w:rPr>
                <w:noProof/>
                <w:webHidden/>
              </w:rPr>
              <w:t>39</w:t>
            </w:r>
            <w:r>
              <w:rPr>
                <w:noProof/>
                <w:webHidden/>
              </w:rPr>
              <w:fldChar w:fldCharType="end"/>
            </w:r>
          </w:hyperlink>
        </w:p>
        <w:p w14:paraId="6998566B"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20" w:history="1">
            <w:r w:rsidRPr="00CC7806">
              <w:rPr>
                <w:rStyle w:val="Hyperlink"/>
                <w:noProof/>
              </w:rPr>
              <w:t>9.2.4.</w:t>
            </w:r>
            <w:r>
              <w:rPr>
                <w:rFonts w:eastAsiaTheme="minorEastAsia" w:cstheme="minorBidi"/>
                <w:noProof/>
                <w:kern w:val="0"/>
                <w:sz w:val="24"/>
                <w:szCs w:val="24"/>
              </w:rPr>
              <w:tab/>
            </w:r>
            <w:r w:rsidRPr="00CC7806">
              <w:rPr>
                <w:rStyle w:val="Hyperlink"/>
                <w:noProof/>
              </w:rPr>
              <w:t>8-9 – Send to remote node</w:t>
            </w:r>
            <w:r>
              <w:rPr>
                <w:noProof/>
                <w:webHidden/>
              </w:rPr>
              <w:tab/>
            </w:r>
            <w:r>
              <w:rPr>
                <w:noProof/>
                <w:webHidden/>
              </w:rPr>
              <w:fldChar w:fldCharType="begin"/>
            </w:r>
            <w:r>
              <w:rPr>
                <w:noProof/>
                <w:webHidden/>
              </w:rPr>
              <w:instrText xml:space="preserve"> PAGEREF _Toc473571020 \h </w:instrText>
            </w:r>
            <w:r>
              <w:rPr>
                <w:noProof/>
                <w:webHidden/>
              </w:rPr>
            </w:r>
            <w:r>
              <w:rPr>
                <w:noProof/>
                <w:webHidden/>
              </w:rPr>
              <w:fldChar w:fldCharType="separate"/>
            </w:r>
            <w:r>
              <w:rPr>
                <w:noProof/>
                <w:webHidden/>
              </w:rPr>
              <w:t>39</w:t>
            </w:r>
            <w:r>
              <w:rPr>
                <w:noProof/>
                <w:webHidden/>
              </w:rPr>
              <w:fldChar w:fldCharType="end"/>
            </w:r>
          </w:hyperlink>
        </w:p>
        <w:p w14:paraId="1438353E"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1021" w:history="1">
            <w:r w:rsidRPr="00CC7806">
              <w:rPr>
                <w:rStyle w:val="Hyperlink"/>
                <w:noProof/>
              </w:rPr>
              <w:t>9.3.</w:t>
            </w:r>
            <w:r>
              <w:rPr>
                <w:rFonts w:eastAsiaTheme="minorEastAsia" w:cstheme="minorBidi"/>
                <w:b w:val="0"/>
                <w:bCs w:val="0"/>
                <w:noProof/>
                <w:kern w:val="0"/>
                <w:sz w:val="24"/>
                <w:szCs w:val="24"/>
              </w:rPr>
              <w:tab/>
            </w:r>
            <w:r w:rsidRPr="00CC7806">
              <w:rPr>
                <w:rStyle w:val="Hyperlink"/>
                <w:noProof/>
              </w:rPr>
              <w:t>Step 10-14 [Server] – Remote-node processing</w:t>
            </w:r>
            <w:r>
              <w:rPr>
                <w:noProof/>
                <w:webHidden/>
              </w:rPr>
              <w:tab/>
            </w:r>
            <w:r>
              <w:rPr>
                <w:noProof/>
                <w:webHidden/>
              </w:rPr>
              <w:fldChar w:fldCharType="begin"/>
            </w:r>
            <w:r>
              <w:rPr>
                <w:noProof/>
                <w:webHidden/>
              </w:rPr>
              <w:instrText xml:space="preserve"> PAGEREF _Toc473571021 \h </w:instrText>
            </w:r>
            <w:r>
              <w:rPr>
                <w:noProof/>
                <w:webHidden/>
              </w:rPr>
            </w:r>
            <w:r>
              <w:rPr>
                <w:noProof/>
                <w:webHidden/>
              </w:rPr>
              <w:fldChar w:fldCharType="separate"/>
            </w:r>
            <w:r>
              <w:rPr>
                <w:noProof/>
                <w:webHidden/>
              </w:rPr>
              <w:t>40</w:t>
            </w:r>
            <w:r>
              <w:rPr>
                <w:noProof/>
                <w:webHidden/>
              </w:rPr>
              <w:fldChar w:fldCharType="end"/>
            </w:r>
          </w:hyperlink>
        </w:p>
        <w:p w14:paraId="4B5F545A"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22" w:history="1">
            <w:r w:rsidRPr="00CC7806">
              <w:rPr>
                <w:rStyle w:val="Hyperlink"/>
                <w:noProof/>
              </w:rPr>
              <w:t>9.3.1.</w:t>
            </w:r>
            <w:r>
              <w:rPr>
                <w:rFonts w:eastAsiaTheme="minorEastAsia" w:cstheme="minorBidi"/>
                <w:noProof/>
                <w:kern w:val="0"/>
                <w:sz w:val="24"/>
                <w:szCs w:val="24"/>
              </w:rPr>
              <w:tab/>
            </w:r>
            <w:r w:rsidRPr="00CC7806">
              <w:rPr>
                <w:rStyle w:val="Hyperlink"/>
                <w:noProof/>
              </w:rPr>
              <w:t>10 – Data Link receives message</w:t>
            </w:r>
            <w:r>
              <w:rPr>
                <w:noProof/>
                <w:webHidden/>
              </w:rPr>
              <w:tab/>
            </w:r>
            <w:r>
              <w:rPr>
                <w:noProof/>
                <w:webHidden/>
              </w:rPr>
              <w:fldChar w:fldCharType="begin"/>
            </w:r>
            <w:r>
              <w:rPr>
                <w:noProof/>
                <w:webHidden/>
              </w:rPr>
              <w:instrText xml:space="preserve"> PAGEREF _Toc473571022 \h </w:instrText>
            </w:r>
            <w:r>
              <w:rPr>
                <w:noProof/>
                <w:webHidden/>
              </w:rPr>
            </w:r>
            <w:r>
              <w:rPr>
                <w:noProof/>
                <w:webHidden/>
              </w:rPr>
              <w:fldChar w:fldCharType="separate"/>
            </w:r>
            <w:r>
              <w:rPr>
                <w:noProof/>
                <w:webHidden/>
              </w:rPr>
              <w:t>40</w:t>
            </w:r>
            <w:r>
              <w:rPr>
                <w:noProof/>
                <w:webHidden/>
              </w:rPr>
              <w:fldChar w:fldCharType="end"/>
            </w:r>
          </w:hyperlink>
        </w:p>
        <w:p w14:paraId="2333EFD1"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23" w:history="1">
            <w:r w:rsidRPr="00CC7806">
              <w:rPr>
                <w:rStyle w:val="Hyperlink"/>
                <w:noProof/>
              </w:rPr>
              <w:t>9.3.2.</w:t>
            </w:r>
            <w:r>
              <w:rPr>
                <w:rFonts w:eastAsiaTheme="minorEastAsia" w:cstheme="minorBidi"/>
                <w:noProof/>
                <w:kern w:val="0"/>
                <w:sz w:val="24"/>
                <w:szCs w:val="24"/>
              </w:rPr>
              <w:tab/>
            </w:r>
            <w:r w:rsidRPr="00CC7806">
              <w:rPr>
                <w:rStyle w:val="Hyperlink"/>
                <w:noProof/>
              </w:rPr>
              <w:t>11-12 – Authorization</w:t>
            </w:r>
            <w:r>
              <w:rPr>
                <w:noProof/>
                <w:webHidden/>
              </w:rPr>
              <w:tab/>
            </w:r>
            <w:r>
              <w:rPr>
                <w:noProof/>
                <w:webHidden/>
              </w:rPr>
              <w:fldChar w:fldCharType="begin"/>
            </w:r>
            <w:r>
              <w:rPr>
                <w:noProof/>
                <w:webHidden/>
              </w:rPr>
              <w:instrText xml:space="preserve"> PAGEREF _Toc473571023 \h </w:instrText>
            </w:r>
            <w:r>
              <w:rPr>
                <w:noProof/>
                <w:webHidden/>
              </w:rPr>
            </w:r>
            <w:r>
              <w:rPr>
                <w:noProof/>
                <w:webHidden/>
              </w:rPr>
              <w:fldChar w:fldCharType="separate"/>
            </w:r>
            <w:r>
              <w:rPr>
                <w:noProof/>
                <w:webHidden/>
              </w:rPr>
              <w:t>40</w:t>
            </w:r>
            <w:r>
              <w:rPr>
                <w:noProof/>
                <w:webHidden/>
              </w:rPr>
              <w:fldChar w:fldCharType="end"/>
            </w:r>
          </w:hyperlink>
        </w:p>
        <w:p w14:paraId="1A83E6B7"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24" w:history="1">
            <w:r w:rsidRPr="00CC7806">
              <w:rPr>
                <w:rStyle w:val="Hyperlink"/>
                <w:noProof/>
              </w:rPr>
              <w:t>9.3.3.</w:t>
            </w:r>
            <w:r>
              <w:rPr>
                <w:rFonts w:eastAsiaTheme="minorEastAsia" w:cstheme="minorBidi"/>
                <w:noProof/>
                <w:kern w:val="0"/>
                <w:sz w:val="24"/>
                <w:szCs w:val="24"/>
              </w:rPr>
              <w:tab/>
            </w:r>
            <w:r w:rsidRPr="00CC7806">
              <w:rPr>
                <w:rStyle w:val="Hyperlink"/>
                <w:noProof/>
              </w:rPr>
              <w:t>13 – Dispatch to service</w:t>
            </w:r>
            <w:r>
              <w:rPr>
                <w:noProof/>
                <w:webHidden/>
              </w:rPr>
              <w:tab/>
            </w:r>
            <w:r>
              <w:rPr>
                <w:noProof/>
                <w:webHidden/>
              </w:rPr>
              <w:fldChar w:fldCharType="begin"/>
            </w:r>
            <w:r>
              <w:rPr>
                <w:noProof/>
                <w:webHidden/>
              </w:rPr>
              <w:instrText xml:space="preserve"> PAGEREF _Toc473571024 \h </w:instrText>
            </w:r>
            <w:r>
              <w:rPr>
                <w:noProof/>
                <w:webHidden/>
              </w:rPr>
            </w:r>
            <w:r>
              <w:rPr>
                <w:noProof/>
                <w:webHidden/>
              </w:rPr>
              <w:fldChar w:fldCharType="separate"/>
            </w:r>
            <w:r>
              <w:rPr>
                <w:noProof/>
                <w:webHidden/>
              </w:rPr>
              <w:t>40</w:t>
            </w:r>
            <w:r>
              <w:rPr>
                <w:noProof/>
                <w:webHidden/>
              </w:rPr>
              <w:fldChar w:fldCharType="end"/>
            </w:r>
          </w:hyperlink>
        </w:p>
        <w:p w14:paraId="5136C063"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1025" w:history="1">
            <w:r w:rsidRPr="00CC7806">
              <w:rPr>
                <w:rStyle w:val="Hyperlink"/>
                <w:noProof/>
              </w:rPr>
              <w:t>9.4.</w:t>
            </w:r>
            <w:r>
              <w:rPr>
                <w:rFonts w:eastAsiaTheme="minorEastAsia" w:cstheme="minorBidi"/>
                <w:b w:val="0"/>
                <w:bCs w:val="0"/>
                <w:noProof/>
                <w:kern w:val="0"/>
                <w:sz w:val="24"/>
                <w:szCs w:val="24"/>
              </w:rPr>
              <w:tab/>
            </w:r>
            <w:r w:rsidRPr="00CC7806">
              <w:rPr>
                <w:rStyle w:val="Hyperlink"/>
                <w:noProof/>
              </w:rPr>
              <w:t>Invocation relay</w:t>
            </w:r>
            <w:r>
              <w:rPr>
                <w:noProof/>
                <w:webHidden/>
              </w:rPr>
              <w:tab/>
            </w:r>
            <w:r>
              <w:rPr>
                <w:noProof/>
                <w:webHidden/>
              </w:rPr>
              <w:fldChar w:fldCharType="begin"/>
            </w:r>
            <w:r>
              <w:rPr>
                <w:noProof/>
                <w:webHidden/>
              </w:rPr>
              <w:instrText xml:space="preserve"> PAGEREF _Toc473571025 \h </w:instrText>
            </w:r>
            <w:r>
              <w:rPr>
                <w:noProof/>
                <w:webHidden/>
              </w:rPr>
            </w:r>
            <w:r>
              <w:rPr>
                <w:noProof/>
                <w:webHidden/>
              </w:rPr>
              <w:fldChar w:fldCharType="separate"/>
            </w:r>
            <w:r>
              <w:rPr>
                <w:noProof/>
                <w:webHidden/>
              </w:rPr>
              <w:t>41</w:t>
            </w:r>
            <w:r>
              <w:rPr>
                <w:noProof/>
                <w:webHidden/>
              </w:rPr>
              <w:fldChar w:fldCharType="end"/>
            </w:r>
          </w:hyperlink>
        </w:p>
        <w:p w14:paraId="3C7F81DD"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26" w:history="1">
            <w:r w:rsidRPr="00CC7806">
              <w:rPr>
                <w:rStyle w:val="Hyperlink"/>
                <w:noProof/>
              </w:rPr>
              <w:t>9.4.1.</w:t>
            </w:r>
            <w:r>
              <w:rPr>
                <w:rFonts w:eastAsiaTheme="minorEastAsia" w:cstheme="minorBidi"/>
                <w:noProof/>
                <w:kern w:val="0"/>
                <w:sz w:val="24"/>
                <w:szCs w:val="24"/>
              </w:rPr>
              <w:tab/>
            </w:r>
            <w:r w:rsidRPr="00CC7806">
              <w:rPr>
                <w:rStyle w:val="Hyperlink"/>
                <w:noProof/>
              </w:rPr>
              <w:t>1 – Data Link receives message</w:t>
            </w:r>
            <w:r>
              <w:rPr>
                <w:noProof/>
                <w:webHidden/>
              </w:rPr>
              <w:tab/>
            </w:r>
            <w:r>
              <w:rPr>
                <w:noProof/>
                <w:webHidden/>
              </w:rPr>
              <w:fldChar w:fldCharType="begin"/>
            </w:r>
            <w:r>
              <w:rPr>
                <w:noProof/>
                <w:webHidden/>
              </w:rPr>
              <w:instrText xml:space="preserve"> PAGEREF _Toc473571026 \h </w:instrText>
            </w:r>
            <w:r>
              <w:rPr>
                <w:noProof/>
                <w:webHidden/>
              </w:rPr>
            </w:r>
            <w:r>
              <w:rPr>
                <w:noProof/>
                <w:webHidden/>
              </w:rPr>
              <w:fldChar w:fldCharType="separate"/>
            </w:r>
            <w:r>
              <w:rPr>
                <w:noProof/>
                <w:webHidden/>
              </w:rPr>
              <w:t>41</w:t>
            </w:r>
            <w:r>
              <w:rPr>
                <w:noProof/>
                <w:webHidden/>
              </w:rPr>
              <w:fldChar w:fldCharType="end"/>
            </w:r>
          </w:hyperlink>
        </w:p>
        <w:p w14:paraId="02A5C458"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27" w:history="1">
            <w:r w:rsidRPr="00CC7806">
              <w:rPr>
                <w:rStyle w:val="Hyperlink"/>
                <w:noProof/>
              </w:rPr>
              <w:t>9.4.2.</w:t>
            </w:r>
            <w:r>
              <w:rPr>
                <w:rFonts w:eastAsiaTheme="minorEastAsia" w:cstheme="minorBidi"/>
                <w:noProof/>
                <w:kern w:val="0"/>
                <w:sz w:val="24"/>
                <w:szCs w:val="24"/>
              </w:rPr>
              <w:tab/>
            </w:r>
            <w:r w:rsidRPr="00CC7806">
              <w:rPr>
                <w:rStyle w:val="Hyperlink"/>
                <w:noProof/>
              </w:rPr>
              <w:t>2-3 – Authorize</w:t>
            </w:r>
            <w:r>
              <w:rPr>
                <w:noProof/>
                <w:webHidden/>
              </w:rPr>
              <w:tab/>
            </w:r>
            <w:r>
              <w:rPr>
                <w:noProof/>
                <w:webHidden/>
              </w:rPr>
              <w:fldChar w:fldCharType="begin"/>
            </w:r>
            <w:r>
              <w:rPr>
                <w:noProof/>
                <w:webHidden/>
              </w:rPr>
              <w:instrText xml:space="preserve"> PAGEREF _Toc473571027 \h </w:instrText>
            </w:r>
            <w:r>
              <w:rPr>
                <w:noProof/>
                <w:webHidden/>
              </w:rPr>
            </w:r>
            <w:r>
              <w:rPr>
                <w:noProof/>
                <w:webHidden/>
              </w:rPr>
              <w:fldChar w:fldCharType="separate"/>
            </w:r>
            <w:r>
              <w:rPr>
                <w:noProof/>
                <w:webHidden/>
              </w:rPr>
              <w:t>41</w:t>
            </w:r>
            <w:r>
              <w:rPr>
                <w:noProof/>
                <w:webHidden/>
              </w:rPr>
              <w:fldChar w:fldCharType="end"/>
            </w:r>
          </w:hyperlink>
        </w:p>
        <w:p w14:paraId="2C6A1B44"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28" w:history="1">
            <w:r w:rsidRPr="00CC7806">
              <w:rPr>
                <w:rStyle w:val="Hyperlink"/>
                <w:noProof/>
              </w:rPr>
              <w:t>9.4.3.</w:t>
            </w:r>
            <w:r>
              <w:rPr>
                <w:rFonts w:eastAsiaTheme="minorEastAsia" w:cstheme="minorBidi"/>
                <w:noProof/>
                <w:kern w:val="0"/>
                <w:sz w:val="24"/>
                <w:szCs w:val="24"/>
              </w:rPr>
              <w:tab/>
            </w:r>
            <w:r w:rsidRPr="00CC7806">
              <w:rPr>
                <w:rStyle w:val="Hyperlink"/>
                <w:noProof/>
              </w:rPr>
              <w:t>4-5 – Schedule message for delivery</w:t>
            </w:r>
            <w:r>
              <w:rPr>
                <w:noProof/>
                <w:webHidden/>
              </w:rPr>
              <w:tab/>
            </w:r>
            <w:r>
              <w:rPr>
                <w:noProof/>
                <w:webHidden/>
              </w:rPr>
              <w:fldChar w:fldCharType="begin"/>
            </w:r>
            <w:r>
              <w:rPr>
                <w:noProof/>
                <w:webHidden/>
              </w:rPr>
              <w:instrText xml:space="preserve"> PAGEREF _Toc473571028 \h </w:instrText>
            </w:r>
            <w:r>
              <w:rPr>
                <w:noProof/>
                <w:webHidden/>
              </w:rPr>
            </w:r>
            <w:r>
              <w:rPr>
                <w:noProof/>
                <w:webHidden/>
              </w:rPr>
              <w:fldChar w:fldCharType="separate"/>
            </w:r>
            <w:r>
              <w:rPr>
                <w:noProof/>
                <w:webHidden/>
              </w:rPr>
              <w:t>41</w:t>
            </w:r>
            <w:r>
              <w:rPr>
                <w:noProof/>
                <w:webHidden/>
              </w:rPr>
              <w:fldChar w:fldCharType="end"/>
            </w:r>
          </w:hyperlink>
        </w:p>
        <w:p w14:paraId="7DA4DB7D"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29" w:history="1">
            <w:r w:rsidRPr="00CC7806">
              <w:rPr>
                <w:rStyle w:val="Hyperlink"/>
                <w:noProof/>
              </w:rPr>
              <w:t>9.4.4.</w:t>
            </w:r>
            <w:r>
              <w:rPr>
                <w:rFonts w:eastAsiaTheme="minorEastAsia" w:cstheme="minorBidi"/>
                <w:noProof/>
                <w:kern w:val="0"/>
                <w:sz w:val="24"/>
                <w:szCs w:val="24"/>
              </w:rPr>
              <w:tab/>
            </w:r>
            <w:r w:rsidRPr="00CC7806">
              <w:rPr>
                <w:rStyle w:val="Hyperlink"/>
                <w:noProof/>
              </w:rPr>
              <w:t>6-7 – Resolve address if possible</w:t>
            </w:r>
            <w:r>
              <w:rPr>
                <w:noProof/>
                <w:webHidden/>
              </w:rPr>
              <w:tab/>
            </w:r>
            <w:r>
              <w:rPr>
                <w:noProof/>
                <w:webHidden/>
              </w:rPr>
              <w:fldChar w:fldCharType="begin"/>
            </w:r>
            <w:r>
              <w:rPr>
                <w:noProof/>
                <w:webHidden/>
              </w:rPr>
              <w:instrText xml:space="preserve"> PAGEREF _Toc473571029 \h </w:instrText>
            </w:r>
            <w:r>
              <w:rPr>
                <w:noProof/>
                <w:webHidden/>
              </w:rPr>
            </w:r>
            <w:r>
              <w:rPr>
                <w:noProof/>
                <w:webHidden/>
              </w:rPr>
              <w:fldChar w:fldCharType="separate"/>
            </w:r>
            <w:r>
              <w:rPr>
                <w:noProof/>
                <w:webHidden/>
              </w:rPr>
              <w:t>41</w:t>
            </w:r>
            <w:r>
              <w:rPr>
                <w:noProof/>
                <w:webHidden/>
              </w:rPr>
              <w:fldChar w:fldCharType="end"/>
            </w:r>
          </w:hyperlink>
        </w:p>
        <w:p w14:paraId="38854ECF"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30" w:history="1">
            <w:r w:rsidRPr="00CC7806">
              <w:rPr>
                <w:rStyle w:val="Hyperlink"/>
                <w:noProof/>
              </w:rPr>
              <w:t>9.4.5.</w:t>
            </w:r>
            <w:r>
              <w:rPr>
                <w:rFonts w:eastAsiaTheme="minorEastAsia" w:cstheme="minorBidi"/>
                <w:noProof/>
                <w:kern w:val="0"/>
                <w:sz w:val="24"/>
                <w:szCs w:val="24"/>
              </w:rPr>
              <w:tab/>
            </w:r>
            <w:r w:rsidRPr="00CC7806">
              <w:rPr>
                <w:rStyle w:val="Hyperlink"/>
                <w:noProof/>
              </w:rPr>
              <w:t>8 – Send to remote node</w:t>
            </w:r>
            <w:r>
              <w:rPr>
                <w:noProof/>
                <w:webHidden/>
              </w:rPr>
              <w:tab/>
            </w:r>
            <w:r>
              <w:rPr>
                <w:noProof/>
                <w:webHidden/>
              </w:rPr>
              <w:fldChar w:fldCharType="begin"/>
            </w:r>
            <w:r>
              <w:rPr>
                <w:noProof/>
                <w:webHidden/>
              </w:rPr>
              <w:instrText xml:space="preserve"> PAGEREF _Toc473571030 \h </w:instrText>
            </w:r>
            <w:r>
              <w:rPr>
                <w:noProof/>
                <w:webHidden/>
              </w:rPr>
            </w:r>
            <w:r>
              <w:rPr>
                <w:noProof/>
                <w:webHidden/>
              </w:rPr>
              <w:fldChar w:fldCharType="separate"/>
            </w:r>
            <w:r>
              <w:rPr>
                <w:noProof/>
                <w:webHidden/>
              </w:rPr>
              <w:t>41</w:t>
            </w:r>
            <w:r>
              <w:rPr>
                <w:noProof/>
                <w:webHidden/>
              </w:rPr>
              <w:fldChar w:fldCharType="end"/>
            </w:r>
          </w:hyperlink>
        </w:p>
        <w:p w14:paraId="6D2D338A"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31" w:history="1">
            <w:r w:rsidRPr="00CC7806">
              <w:rPr>
                <w:rStyle w:val="Hyperlink"/>
                <w:noProof/>
              </w:rPr>
              <w:t>9.4.6.</w:t>
            </w:r>
            <w:r>
              <w:rPr>
                <w:rFonts w:eastAsiaTheme="minorEastAsia" w:cstheme="minorBidi"/>
                <w:noProof/>
                <w:kern w:val="0"/>
                <w:sz w:val="24"/>
                <w:szCs w:val="24"/>
              </w:rPr>
              <w:tab/>
            </w:r>
            <w:r w:rsidRPr="00CC7806">
              <w:rPr>
                <w:rStyle w:val="Hyperlink"/>
                <w:noProof/>
              </w:rPr>
              <w:t>Security considerations</w:t>
            </w:r>
            <w:r>
              <w:rPr>
                <w:noProof/>
                <w:webHidden/>
              </w:rPr>
              <w:tab/>
            </w:r>
            <w:r>
              <w:rPr>
                <w:noProof/>
                <w:webHidden/>
              </w:rPr>
              <w:fldChar w:fldCharType="begin"/>
            </w:r>
            <w:r>
              <w:rPr>
                <w:noProof/>
                <w:webHidden/>
              </w:rPr>
              <w:instrText xml:space="preserve"> PAGEREF _Toc473571031 \h </w:instrText>
            </w:r>
            <w:r>
              <w:rPr>
                <w:noProof/>
                <w:webHidden/>
              </w:rPr>
            </w:r>
            <w:r>
              <w:rPr>
                <w:noProof/>
                <w:webHidden/>
              </w:rPr>
              <w:fldChar w:fldCharType="separate"/>
            </w:r>
            <w:r>
              <w:rPr>
                <w:noProof/>
                <w:webHidden/>
              </w:rPr>
              <w:t>42</w:t>
            </w:r>
            <w:r>
              <w:rPr>
                <w:noProof/>
                <w:webHidden/>
              </w:rPr>
              <w:fldChar w:fldCharType="end"/>
            </w:r>
          </w:hyperlink>
        </w:p>
        <w:p w14:paraId="7A1F14E3"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1032" w:history="1">
            <w:r w:rsidRPr="00CC7806">
              <w:rPr>
                <w:rStyle w:val="Hyperlink"/>
                <w:noProof/>
              </w:rPr>
              <w:t>9.5.</w:t>
            </w:r>
            <w:r>
              <w:rPr>
                <w:rFonts w:eastAsiaTheme="minorEastAsia" w:cstheme="minorBidi"/>
                <w:b w:val="0"/>
                <w:bCs w:val="0"/>
                <w:noProof/>
                <w:kern w:val="0"/>
                <w:sz w:val="24"/>
                <w:szCs w:val="24"/>
              </w:rPr>
              <w:tab/>
            </w:r>
            <w:r w:rsidRPr="00CC7806">
              <w:rPr>
                <w:rStyle w:val="Hyperlink"/>
                <w:noProof/>
              </w:rPr>
              <w:t>Synchronous service invocation</w:t>
            </w:r>
            <w:r>
              <w:rPr>
                <w:noProof/>
                <w:webHidden/>
              </w:rPr>
              <w:tab/>
            </w:r>
            <w:r>
              <w:rPr>
                <w:noProof/>
                <w:webHidden/>
              </w:rPr>
              <w:fldChar w:fldCharType="begin"/>
            </w:r>
            <w:r>
              <w:rPr>
                <w:noProof/>
                <w:webHidden/>
              </w:rPr>
              <w:instrText xml:space="preserve"> PAGEREF _Toc473571032 \h </w:instrText>
            </w:r>
            <w:r>
              <w:rPr>
                <w:noProof/>
                <w:webHidden/>
              </w:rPr>
            </w:r>
            <w:r>
              <w:rPr>
                <w:noProof/>
                <w:webHidden/>
              </w:rPr>
              <w:fldChar w:fldCharType="separate"/>
            </w:r>
            <w:r>
              <w:rPr>
                <w:noProof/>
                <w:webHidden/>
              </w:rPr>
              <w:t>42</w:t>
            </w:r>
            <w:r>
              <w:rPr>
                <w:noProof/>
                <w:webHidden/>
              </w:rPr>
              <w:fldChar w:fldCharType="end"/>
            </w:r>
          </w:hyperlink>
        </w:p>
        <w:p w14:paraId="15714E11"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33" w:history="1">
            <w:r w:rsidRPr="00CC7806">
              <w:rPr>
                <w:rStyle w:val="Hyperlink"/>
                <w:noProof/>
              </w:rPr>
              <w:t>9.5.1.</w:t>
            </w:r>
            <w:r>
              <w:rPr>
                <w:rFonts w:eastAsiaTheme="minorEastAsia" w:cstheme="minorBidi"/>
                <w:noProof/>
                <w:kern w:val="0"/>
                <w:sz w:val="24"/>
                <w:szCs w:val="24"/>
              </w:rPr>
              <w:tab/>
            </w:r>
            <w:r w:rsidRPr="00CC7806">
              <w:rPr>
                <w:rStyle w:val="Hyperlink"/>
                <w:noProof/>
              </w:rPr>
              <w:t>Internal Service Point</w:t>
            </w:r>
            <w:r>
              <w:rPr>
                <w:noProof/>
                <w:webHidden/>
              </w:rPr>
              <w:tab/>
            </w:r>
            <w:r>
              <w:rPr>
                <w:noProof/>
                <w:webHidden/>
              </w:rPr>
              <w:fldChar w:fldCharType="begin"/>
            </w:r>
            <w:r>
              <w:rPr>
                <w:noProof/>
                <w:webHidden/>
              </w:rPr>
              <w:instrText xml:space="preserve"> PAGEREF _Toc473571033 \h </w:instrText>
            </w:r>
            <w:r>
              <w:rPr>
                <w:noProof/>
                <w:webHidden/>
              </w:rPr>
            </w:r>
            <w:r>
              <w:rPr>
                <w:noProof/>
                <w:webHidden/>
              </w:rPr>
              <w:fldChar w:fldCharType="separate"/>
            </w:r>
            <w:r>
              <w:rPr>
                <w:noProof/>
                <w:webHidden/>
              </w:rPr>
              <w:t>42</w:t>
            </w:r>
            <w:r>
              <w:rPr>
                <w:noProof/>
                <w:webHidden/>
              </w:rPr>
              <w:fldChar w:fldCharType="end"/>
            </w:r>
          </w:hyperlink>
        </w:p>
        <w:p w14:paraId="36CC908F"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34" w:history="1">
            <w:r w:rsidRPr="00CC7806">
              <w:rPr>
                <w:rStyle w:val="Hyperlink"/>
                <w:noProof/>
              </w:rPr>
              <w:t>9.5.2.</w:t>
            </w:r>
            <w:r>
              <w:rPr>
                <w:rFonts w:eastAsiaTheme="minorEastAsia" w:cstheme="minorBidi"/>
                <w:noProof/>
                <w:kern w:val="0"/>
                <w:sz w:val="24"/>
                <w:szCs w:val="24"/>
              </w:rPr>
              <w:tab/>
            </w:r>
            <w:r w:rsidRPr="00CC7806">
              <w:rPr>
                <w:rStyle w:val="Hyperlink"/>
                <w:noProof/>
              </w:rPr>
              <w:t>Security considerations</w:t>
            </w:r>
            <w:r>
              <w:rPr>
                <w:noProof/>
                <w:webHidden/>
              </w:rPr>
              <w:tab/>
            </w:r>
            <w:r>
              <w:rPr>
                <w:noProof/>
                <w:webHidden/>
              </w:rPr>
              <w:fldChar w:fldCharType="begin"/>
            </w:r>
            <w:r>
              <w:rPr>
                <w:noProof/>
                <w:webHidden/>
              </w:rPr>
              <w:instrText xml:space="preserve"> PAGEREF _Toc473571034 \h </w:instrText>
            </w:r>
            <w:r>
              <w:rPr>
                <w:noProof/>
                <w:webHidden/>
              </w:rPr>
            </w:r>
            <w:r>
              <w:rPr>
                <w:noProof/>
                <w:webHidden/>
              </w:rPr>
              <w:fldChar w:fldCharType="separate"/>
            </w:r>
            <w:r>
              <w:rPr>
                <w:noProof/>
                <w:webHidden/>
              </w:rPr>
              <w:t>43</w:t>
            </w:r>
            <w:r>
              <w:rPr>
                <w:noProof/>
                <w:webHidden/>
              </w:rPr>
              <w:fldChar w:fldCharType="end"/>
            </w:r>
          </w:hyperlink>
        </w:p>
        <w:p w14:paraId="60D28222" w14:textId="77777777" w:rsidR="00E12AC5" w:rsidRDefault="00E12AC5">
          <w:pPr>
            <w:pStyle w:val="TOC2"/>
            <w:tabs>
              <w:tab w:val="left" w:pos="880"/>
              <w:tab w:val="right" w:leader="dot" w:pos="9350"/>
            </w:tabs>
            <w:rPr>
              <w:rFonts w:eastAsiaTheme="minorEastAsia" w:cstheme="minorBidi"/>
              <w:b w:val="0"/>
              <w:bCs w:val="0"/>
              <w:noProof/>
              <w:kern w:val="0"/>
              <w:sz w:val="24"/>
              <w:szCs w:val="24"/>
            </w:rPr>
          </w:pPr>
          <w:hyperlink w:anchor="_Toc473571035" w:history="1">
            <w:r w:rsidRPr="00CC7806">
              <w:rPr>
                <w:rStyle w:val="Hyperlink"/>
                <w:noProof/>
              </w:rPr>
              <w:t>9.6.</w:t>
            </w:r>
            <w:r>
              <w:rPr>
                <w:rFonts w:eastAsiaTheme="minorEastAsia" w:cstheme="minorBidi"/>
                <w:b w:val="0"/>
                <w:bCs w:val="0"/>
                <w:noProof/>
                <w:kern w:val="0"/>
                <w:sz w:val="24"/>
                <w:szCs w:val="24"/>
              </w:rPr>
              <w:tab/>
            </w:r>
            <w:r w:rsidRPr="00CC7806">
              <w:rPr>
                <w:rStyle w:val="Hyperlink"/>
                <w:noProof/>
              </w:rPr>
              <w:t>Handling attachments</w:t>
            </w:r>
            <w:r>
              <w:rPr>
                <w:noProof/>
                <w:webHidden/>
              </w:rPr>
              <w:tab/>
            </w:r>
            <w:r>
              <w:rPr>
                <w:noProof/>
                <w:webHidden/>
              </w:rPr>
              <w:fldChar w:fldCharType="begin"/>
            </w:r>
            <w:r>
              <w:rPr>
                <w:noProof/>
                <w:webHidden/>
              </w:rPr>
              <w:instrText xml:space="preserve"> PAGEREF _Toc473571035 \h </w:instrText>
            </w:r>
            <w:r>
              <w:rPr>
                <w:noProof/>
                <w:webHidden/>
              </w:rPr>
            </w:r>
            <w:r>
              <w:rPr>
                <w:noProof/>
                <w:webHidden/>
              </w:rPr>
              <w:fldChar w:fldCharType="separate"/>
            </w:r>
            <w:r>
              <w:rPr>
                <w:noProof/>
                <w:webHidden/>
              </w:rPr>
              <w:t>43</w:t>
            </w:r>
            <w:r>
              <w:rPr>
                <w:noProof/>
                <w:webHidden/>
              </w:rPr>
              <w:fldChar w:fldCharType="end"/>
            </w:r>
          </w:hyperlink>
        </w:p>
        <w:p w14:paraId="06D7376F" w14:textId="77777777" w:rsidR="00E12AC5" w:rsidRDefault="00E12AC5">
          <w:pPr>
            <w:pStyle w:val="TOC1"/>
            <w:tabs>
              <w:tab w:val="left" w:pos="660"/>
              <w:tab w:val="right" w:leader="dot" w:pos="9350"/>
            </w:tabs>
            <w:rPr>
              <w:rFonts w:eastAsiaTheme="minorEastAsia" w:cstheme="minorBidi"/>
              <w:b w:val="0"/>
              <w:bCs w:val="0"/>
              <w:noProof/>
              <w:kern w:val="0"/>
            </w:rPr>
          </w:pPr>
          <w:hyperlink w:anchor="_Toc473571036" w:history="1">
            <w:r w:rsidRPr="00CC7806">
              <w:rPr>
                <w:rStyle w:val="Hyperlink"/>
                <w:noProof/>
              </w:rPr>
              <w:t>10.</w:t>
            </w:r>
            <w:r>
              <w:rPr>
                <w:rFonts w:eastAsiaTheme="minorEastAsia" w:cstheme="minorBidi"/>
                <w:b w:val="0"/>
                <w:bCs w:val="0"/>
                <w:noProof/>
                <w:kern w:val="0"/>
              </w:rPr>
              <w:tab/>
            </w:r>
            <w:r w:rsidRPr="00CC7806">
              <w:rPr>
                <w:rStyle w:val="Hyperlink"/>
                <w:noProof/>
              </w:rPr>
              <w:t>Node and Service Provisioning</w:t>
            </w:r>
            <w:r>
              <w:rPr>
                <w:noProof/>
                <w:webHidden/>
              </w:rPr>
              <w:tab/>
            </w:r>
            <w:r>
              <w:rPr>
                <w:noProof/>
                <w:webHidden/>
              </w:rPr>
              <w:fldChar w:fldCharType="begin"/>
            </w:r>
            <w:r>
              <w:rPr>
                <w:noProof/>
                <w:webHidden/>
              </w:rPr>
              <w:instrText xml:space="preserve"> PAGEREF _Toc473571036 \h </w:instrText>
            </w:r>
            <w:r>
              <w:rPr>
                <w:noProof/>
                <w:webHidden/>
              </w:rPr>
            </w:r>
            <w:r>
              <w:rPr>
                <w:noProof/>
                <w:webHidden/>
              </w:rPr>
              <w:fldChar w:fldCharType="separate"/>
            </w:r>
            <w:r>
              <w:rPr>
                <w:noProof/>
                <w:webHidden/>
              </w:rPr>
              <w:t>44</w:t>
            </w:r>
            <w:r>
              <w:rPr>
                <w:noProof/>
                <w:webHidden/>
              </w:rPr>
              <w:fldChar w:fldCharType="end"/>
            </w:r>
          </w:hyperlink>
        </w:p>
        <w:p w14:paraId="09765214"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37" w:history="1">
            <w:r w:rsidRPr="00CC7806">
              <w:rPr>
                <w:rStyle w:val="Hyperlink"/>
                <w:noProof/>
              </w:rPr>
              <w:t>10.1.</w:t>
            </w:r>
            <w:r>
              <w:rPr>
                <w:rFonts w:eastAsiaTheme="minorEastAsia" w:cstheme="minorBidi"/>
                <w:b w:val="0"/>
                <w:bCs w:val="0"/>
                <w:noProof/>
                <w:kern w:val="0"/>
                <w:sz w:val="24"/>
                <w:szCs w:val="24"/>
              </w:rPr>
              <w:tab/>
            </w:r>
            <w:r w:rsidRPr="00CC7806">
              <w:rPr>
                <w:rStyle w:val="Hyperlink"/>
                <w:noProof/>
              </w:rPr>
              <w:t>Provisioning flow</w:t>
            </w:r>
            <w:r>
              <w:rPr>
                <w:noProof/>
                <w:webHidden/>
              </w:rPr>
              <w:tab/>
            </w:r>
            <w:r>
              <w:rPr>
                <w:noProof/>
                <w:webHidden/>
              </w:rPr>
              <w:fldChar w:fldCharType="begin"/>
            </w:r>
            <w:r>
              <w:rPr>
                <w:noProof/>
                <w:webHidden/>
              </w:rPr>
              <w:instrText xml:space="preserve"> PAGEREF _Toc473571037 \h </w:instrText>
            </w:r>
            <w:r>
              <w:rPr>
                <w:noProof/>
                <w:webHidden/>
              </w:rPr>
            </w:r>
            <w:r>
              <w:rPr>
                <w:noProof/>
                <w:webHidden/>
              </w:rPr>
              <w:fldChar w:fldCharType="separate"/>
            </w:r>
            <w:r>
              <w:rPr>
                <w:noProof/>
                <w:webHidden/>
              </w:rPr>
              <w:t>44</w:t>
            </w:r>
            <w:r>
              <w:rPr>
                <w:noProof/>
                <w:webHidden/>
              </w:rPr>
              <w:fldChar w:fldCharType="end"/>
            </w:r>
          </w:hyperlink>
        </w:p>
        <w:p w14:paraId="1B3777F3"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38" w:history="1">
            <w:r w:rsidRPr="00CC7806">
              <w:rPr>
                <w:rStyle w:val="Hyperlink"/>
                <w:noProof/>
              </w:rPr>
              <w:t>10.1.1.</w:t>
            </w:r>
            <w:r>
              <w:rPr>
                <w:rFonts w:eastAsiaTheme="minorEastAsia" w:cstheme="minorBidi"/>
                <w:noProof/>
                <w:kern w:val="0"/>
                <w:sz w:val="24"/>
                <w:szCs w:val="24"/>
              </w:rPr>
              <w:tab/>
            </w:r>
            <w:r w:rsidRPr="00CC7806">
              <w:rPr>
                <w:rStyle w:val="Hyperlink"/>
                <w:noProof/>
              </w:rPr>
              <w:t>RVI credential handling services</w:t>
            </w:r>
            <w:r>
              <w:rPr>
                <w:noProof/>
                <w:webHidden/>
              </w:rPr>
              <w:tab/>
            </w:r>
            <w:r>
              <w:rPr>
                <w:noProof/>
                <w:webHidden/>
              </w:rPr>
              <w:fldChar w:fldCharType="begin"/>
            </w:r>
            <w:r>
              <w:rPr>
                <w:noProof/>
                <w:webHidden/>
              </w:rPr>
              <w:instrText xml:space="preserve"> PAGEREF _Toc473571038 \h </w:instrText>
            </w:r>
            <w:r>
              <w:rPr>
                <w:noProof/>
                <w:webHidden/>
              </w:rPr>
            </w:r>
            <w:r>
              <w:rPr>
                <w:noProof/>
                <w:webHidden/>
              </w:rPr>
              <w:fldChar w:fldCharType="separate"/>
            </w:r>
            <w:r>
              <w:rPr>
                <w:noProof/>
                <w:webHidden/>
              </w:rPr>
              <w:t>45</w:t>
            </w:r>
            <w:r>
              <w:rPr>
                <w:noProof/>
                <w:webHidden/>
              </w:rPr>
              <w:fldChar w:fldCharType="end"/>
            </w:r>
          </w:hyperlink>
        </w:p>
        <w:p w14:paraId="3A015EF9"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39" w:history="1">
            <w:r w:rsidRPr="00CC7806">
              <w:rPr>
                <w:rStyle w:val="Hyperlink"/>
                <w:noProof/>
              </w:rPr>
              <w:t>10.1.2.</w:t>
            </w:r>
            <w:r>
              <w:rPr>
                <w:rFonts w:eastAsiaTheme="minorEastAsia" w:cstheme="minorBidi"/>
                <w:noProof/>
                <w:kern w:val="0"/>
                <w:sz w:val="24"/>
                <w:szCs w:val="24"/>
              </w:rPr>
              <w:tab/>
            </w:r>
            <w:r w:rsidRPr="00CC7806">
              <w:rPr>
                <w:rStyle w:val="Hyperlink"/>
                <w:noProof/>
              </w:rPr>
              <w:t>get_credentials service</w:t>
            </w:r>
            <w:r>
              <w:rPr>
                <w:noProof/>
                <w:webHidden/>
              </w:rPr>
              <w:tab/>
            </w:r>
            <w:r>
              <w:rPr>
                <w:noProof/>
                <w:webHidden/>
              </w:rPr>
              <w:fldChar w:fldCharType="begin"/>
            </w:r>
            <w:r>
              <w:rPr>
                <w:noProof/>
                <w:webHidden/>
              </w:rPr>
              <w:instrText xml:space="preserve"> PAGEREF _Toc473571039 \h </w:instrText>
            </w:r>
            <w:r>
              <w:rPr>
                <w:noProof/>
                <w:webHidden/>
              </w:rPr>
            </w:r>
            <w:r>
              <w:rPr>
                <w:noProof/>
                <w:webHidden/>
              </w:rPr>
              <w:fldChar w:fldCharType="separate"/>
            </w:r>
            <w:r>
              <w:rPr>
                <w:noProof/>
                <w:webHidden/>
              </w:rPr>
              <w:t>45</w:t>
            </w:r>
            <w:r>
              <w:rPr>
                <w:noProof/>
                <w:webHidden/>
              </w:rPr>
              <w:fldChar w:fldCharType="end"/>
            </w:r>
          </w:hyperlink>
        </w:p>
        <w:p w14:paraId="61A54B0D"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40" w:history="1">
            <w:r w:rsidRPr="00CC7806">
              <w:rPr>
                <w:rStyle w:val="Hyperlink"/>
                <w:noProof/>
              </w:rPr>
              <w:t>10.1.3.</w:t>
            </w:r>
            <w:r>
              <w:rPr>
                <w:rFonts w:eastAsiaTheme="minorEastAsia" w:cstheme="minorBidi"/>
                <w:noProof/>
                <w:kern w:val="0"/>
                <w:sz w:val="24"/>
                <w:szCs w:val="24"/>
              </w:rPr>
              <w:tab/>
            </w:r>
            <w:r w:rsidRPr="00CC7806">
              <w:rPr>
                <w:rStyle w:val="Hyperlink"/>
                <w:noProof/>
              </w:rPr>
              <w:t>add_credentials service</w:t>
            </w:r>
            <w:r>
              <w:rPr>
                <w:noProof/>
                <w:webHidden/>
              </w:rPr>
              <w:tab/>
            </w:r>
            <w:r>
              <w:rPr>
                <w:noProof/>
                <w:webHidden/>
              </w:rPr>
              <w:fldChar w:fldCharType="begin"/>
            </w:r>
            <w:r>
              <w:rPr>
                <w:noProof/>
                <w:webHidden/>
              </w:rPr>
              <w:instrText xml:space="preserve"> PAGEREF _Toc473571040 \h </w:instrText>
            </w:r>
            <w:r>
              <w:rPr>
                <w:noProof/>
                <w:webHidden/>
              </w:rPr>
            </w:r>
            <w:r>
              <w:rPr>
                <w:noProof/>
                <w:webHidden/>
              </w:rPr>
              <w:fldChar w:fldCharType="separate"/>
            </w:r>
            <w:r>
              <w:rPr>
                <w:noProof/>
                <w:webHidden/>
              </w:rPr>
              <w:t>46</w:t>
            </w:r>
            <w:r>
              <w:rPr>
                <w:noProof/>
                <w:webHidden/>
              </w:rPr>
              <w:fldChar w:fldCharType="end"/>
            </w:r>
          </w:hyperlink>
        </w:p>
        <w:p w14:paraId="1D3D0E56" w14:textId="77777777" w:rsidR="00E12AC5" w:rsidRDefault="00E12AC5">
          <w:pPr>
            <w:pStyle w:val="TOC3"/>
            <w:tabs>
              <w:tab w:val="left" w:pos="1320"/>
              <w:tab w:val="right" w:leader="dot" w:pos="9350"/>
            </w:tabs>
            <w:rPr>
              <w:rFonts w:eastAsiaTheme="minorEastAsia" w:cstheme="minorBidi"/>
              <w:noProof/>
              <w:kern w:val="0"/>
              <w:sz w:val="24"/>
              <w:szCs w:val="24"/>
            </w:rPr>
          </w:pPr>
          <w:hyperlink w:anchor="_Toc473571041" w:history="1">
            <w:r w:rsidRPr="00CC7806">
              <w:rPr>
                <w:rStyle w:val="Hyperlink"/>
                <w:noProof/>
              </w:rPr>
              <w:t>10.1.4.</w:t>
            </w:r>
            <w:r>
              <w:rPr>
                <w:rFonts w:eastAsiaTheme="minorEastAsia" w:cstheme="minorBidi"/>
                <w:noProof/>
                <w:kern w:val="0"/>
                <w:sz w:val="24"/>
                <w:szCs w:val="24"/>
              </w:rPr>
              <w:tab/>
            </w:r>
            <w:r w:rsidRPr="00CC7806">
              <w:rPr>
                <w:rStyle w:val="Hyperlink"/>
                <w:noProof/>
              </w:rPr>
              <w:t>del_credentials service</w:t>
            </w:r>
            <w:r>
              <w:rPr>
                <w:noProof/>
                <w:webHidden/>
              </w:rPr>
              <w:tab/>
            </w:r>
            <w:r>
              <w:rPr>
                <w:noProof/>
                <w:webHidden/>
              </w:rPr>
              <w:fldChar w:fldCharType="begin"/>
            </w:r>
            <w:r>
              <w:rPr>
                <w:noProof/>
                <w:webHidden/>
              </w:rPr>
              <w:instrText xml:space="preserve"> PAGEREF _Toc473571041 \h </w:instrText>
            </w:r>
            <w:r>
              <w:rPr>
                <w:noProof/>
                <w:webHidden/>
              </w:rPr>
            </w:r>
            <w:r>
              <w:rPr>
                <w:noProof/>
                <w:webHidden/>
              </w:rPr>
              <w:fldChar w:fldCharType="separate"/>
            </w:r>
            <w:r>
              <w:rPr>
                <w:noProof/>
                <w:webHidden/>
              </w:rPr>
              <w:t>46</w:t>
            </w:r>
            <w:r>
              <w:rPr>
                <w:noProof/>
                <w:webHidden/>
              </w:rPr>
              <w:fldChar w:fldCharType="end"/>
            </w:r>
          </w:hyperlink>
        </w:p>
        <w:p w14:paraId="4A5BC033"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42" w:history="1">
            <w:r w:rsidRPr="00CC7806">
              <w:rPr>
                <w:rStyle w:val="Hyperlink"/>
                <w:noProof/>
              </w:rPr>
              <w:t>10.2.</w:t>
            </w:r>
            <w:r>
              <w:rPr>
                <w:rFonts w:eastAsiaTheme="minorEastAsia" w:cstheme="minorBidi"/>
                <w:b w:val="0"/>
                <w:bCs w:val="0"/>
                <w:noProof/>
                <w:kern w:val="0"/>
                <w:sz w:val="24"/>
                <w:szCs w:val="24"/>
              </w:rPr>
              <w:tab/>
            </w:r>
            <w:r w:rsidRPr="00CC7806">
              <w:rPr>
                <w:rStyle w:val="Hyperlink"/>
                <w:noProof/>
              </w:rPr>
              <w:t>P2P Access Granting</w:t>
            </w:r>
            <w:r>
              <w:rPr>
                <w:noProof/>
                <w:webHidden/>
              </w:rPr>
              <w:tab/>
            </w:r>
            <w:r>
              <w:rPr>
                <w:noProof/>
                <w:webHidden/>
              </w:rPr>
              <w:fldChar w:fldCharType="begin"/>
            </w:r>
            <w:r>
              <w:rPr>
                <w:noProof/>
                <w:webHidden/>
              </w:rPr>
              <w:instrText xml:space="preserve"> PAGEREF _Toc473571042 \h </w:instrText>
            </w:r>
            <w:r>
              <w:rPr>
                <w:noProof/>
                <w:webHidden/>
              </w:rPr>
            </w:r>
            <w:r>
              <w:rPr>
                <w:noProof/>
                <w:webHidden/>
              </w:rPr>
              <w:fldChar w:fldCharType="separate"/>
            </w:r>
            <w:r>
              <w:rPr>
                <w:noProof/>
                <w:webHidden/>
              </w:rPr>
              <w:t>46</w:t>
            </w:r>
            <w:r>
              <w:rPr>
                <w:noProof/>
                <w:webHidden/>
              </w:rPr>
              <w:fldChar w:fldCharType="end"/>
            </w:r>
          </w:hyperlink>
        </w:p>
        <w:p w14:paraId="3CE93EE4" w14:textId="77777777" w:rsidR="00E12AC5" w:rsidRDefault="00E12AC5">
          <w:pPr>
            <w:pStyle w:val="TOC1"/>
            <w:tabs>
              <w:tab w:val="left" w:pos="660"/>
              <w:tab w:val="right" w:leader="dot" w:pos="9350"/>
            </w:tabs>
            <w:rPr>
              <w:rFonts w:eastAsiaTheme="minorEastAsia" w:cstheme="minorBidi"/>
              <w:b w:val="0"/>
              <w:bCs w:val="0"/>
              <w:noProof/>
              <w:kern w:val="0"/>
            </w:rPr>
          </w:pPr>
          <w:hyperlink w:anchor="_Toc473571043" w:history="1">
            <w:r w:rsidRPr="00CC7806">
              <w:rPr>
                <w:rStyle w:val="Hyperlink"/>
                <w:noProof/>
              </w:rPr>
              <w:t>11.</w:t>
            </w:r>
            <w:r>
              <w:rPr>
                <w:rFonts w:eastAsiaTheme="minorEastAsia" w:cstheme="minorBidi"/>
                <w:b w:val="0"/>
                <w:bCs w:val="0"/>
                <w:noProof/>
                <w:kern w:val="0"/>
              </w:rPr>
              <w:tab/>
            </w:r>
            <w:r w:rsidRPr="00CC7806">
              <w:rPr>
                <w:rStyle w:val="Hyperlink"/>
                <w:noProof/>
              </w:rPr>
              <w:t>Service Edge feature set</w:t>
            </w:r>
            <w:r>
              <w:rPr>
                <w:noProof/>
                <w:webHidden/>
              </w:rPr>
              <w:tab/>
            </w:r>
            <w:r>
              <w:rPr>
                <w:noProof/>
                <w:webHidden/>
              </w:rPr>
              <w:fldChar w:fldCharType="begin"/>
            </w:r>
            <w:r>
              <w:rPr>
                <w:noProof/>
                <w:webHidden/>
              </w:rPr>
              <w:instrText xml:space="preserve"> PAGEREF _Toc473571043 \h </w:instrText>
            </w:r>
            <w:r>
              <w:rPr>
                <w:noProof/>
                <w:webHidden/>
              </w:rPr>
            </w:r>
            <w:r>
              <w:rPr>
                <w:noProof/>
                <w:webHidden/>
              </w:rPr>
              <w:fldChar w:fldCharType="separate"/>
            </w:r>
            <w:r>
              <w:rPr>
                <w:noProof/>
                <w:webHidden/>
              </w:rPr>
              <w:t>47</w:t>
            </w:r>
            <w:r>
              <w:rPr>
                <w:noProof/>
                <w:webHidden/>
              </w:rPr>
              <w:fldChar w:fldCharType="end"/>
            </w:r>
          </w:hyperlink>
        </w:p>
        <w:p w14:paraId="5B1E8CEA"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44" w:history="1">
            <w:r w:rsidRPr="00CC7806">
              <w:rPr>
                <w:rStyle w:val="Hyperlink"/>
                <w:noProof/>
              </w:rPr>
              <w:t>11.1.</w:t>
            </w:r>
            <w:r>
              <w:rPr>
                <w:rFonts w:eastAsiaTheme="minorEastAsia" w:cstheme="minorBidi"/>
                <w:b w:val="0"/>
                <w:bCs w:val="0"/>
                <w:noProof/>
                <w:kern w:val="0"/>
                <w:sz w:val="24"/>
                <w:szCs w:val="24"/>
              </w:rPr>
              <w:tab/>
            </w:r>
            <w:r w:rsidRPr="00CC7806">
              <w:rPr>
                <w:rStyle w:val="Hyperlink"/>
                <w:noProof/>
              </w:rPr>
              <w:t>Local Service Registration</w:t>
            </w:r>
            <w:r>
              <w:rPr>
                <w:noProof/>
                <w:webHidden/>
              </w:rPr>
              <w:tab/>
            </w:r>
            <w:r>
              <w:rPr>
                <w:noProof/>
                <w:webHidden/>
              </w:rPr>
              <w:fldChar w:fldCharType="begin"/>
            </w:r>
            <w:r>
              <w:rPr>
                <w:noProof/>
                <w:webHidden/>
              </w:rPr>
              <w:instrText xml:space="preserve"> PAGEREF _Toc473571044 \h </w:instrText>
            </w:r>
            <w:r>
              <w:rPr>
                <w:noProof/>
                <w:webHidden/>
              </w:rPr>
            </w:r>
            <w:r>
              <w:rPr>
                <w:noProof/>
                <w:webHidden/>
              </w:rPr>
              <w:fldChar w:fldCharType="separate"/>
            </w:r>
            <w:r>
              <w:rPr>
                <w:noProof/>
                <w:webHidden/>
              </w:rPr>
              <w:t>47</w:t>
            </w:r>
            <w:r>
              <w:rPr>
                <w:noProof/>
                <w:webHidden/>
              </w:rPr>
              <w:fldChar w:fldCharType="end"/>
            </w:r>
          </w:hyperlink>
        </w:p>
        <w:p w14:paraId="3E10CFEA"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45" w:history="1">
            <w:r w:rsidRPr="00CC7806">
              <w:rPr>
                <w:rStyle w:val="Hyperlink"/>
                <w:noProof/>
              </w:rPr>
              <w:t>11.2.</w:t>
            </w:r>
            <w:r>
              <w:rPr>
                <w:rFonts w:eastAsiaTheme="minorEastAsia" w:cstheme="minorBidi"/>
                <w:b w:val="0"/>
                <w:bCs w:val="0"/>
                <w:noProof/>
                <w:kern w:val="0"/>
                <w:sz w:val="24"/>
                <w:szCs w:val="24"/>
              </w:rPr>
              <w:tab/>
            </w:r>
            <w:r w:rsidRPr="00CC7806">
              <w:rPr>
                <w:rStyle w:val="Hyperlink"/>
                <w:noProof/>
              </w:rPr>
              <w:t>Service availability reporting</w:t>
            </w:r>
            <w:r>
              <w:rPr>
                <w:noProof/>
                <w:webHidden/>
              </w:rPr>
              <w:tab/>
            </w:r>
            <w:r>
              <w:rPr>
                <w:noProof/>
                <w:webHidden/>
              </w:rPr>
              <w:fldChar w:fldCharType="begin"/>
            </w:r>
            <w:r>
              <w:rPr>
                <w:noProof/>
                <w:webHidden/>
              </w:rPr>
              <w:instrText xml:space="preserve"> PAGEREF _Toc473571045 \h </w:instrText>
            </w:r>
            <w:r>
              <w:rPr>
                <w:noProof/>
                <w:webHidden/>
              </w:rPr>
            </w:r>
            <w:r>
              <w:rPr>
                <w:noProof/>
                <w:webHidden/>
              </w:rPr>
              <w:fldChar w:fldCharType="separate"/>
            </w:r>
            <w:r>
              <w:rPr>
                <w:noProof/>
                <w:webHidden/>
              </w:rPr>
              <w:t>47</w:t>
            </w:r>
            <w:r>
              <w:rPr>
                <w:noProof/>
                <w:webHidden/>
              </w:rPr>
              <w:fldChar w:fldCharType="end"/>
            </w:r>
          </w:hyperlink>
        </w:p>
        <w:p w14:paraId="260514DB"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46" w:history="1">
            <w:r w:rsidRPr="00CC7806">
              <w:rPr>
                <w:rStyle w:val="Hyperlink"/>
                <w:noProof/>
              </w:rPr>
              <w:t>11.3.</w:t>
            </w:r>
            <w:r>
              <w:rPr>
                <w:rFonts w:eastAsiaTheme="minorEastAsia" w:cstheme="minorBidi"/>
                <w:b w:val="0"/>
                <w:bCs w:val="0"/>
                <w:noProof/>
                <w:kern w:val="0"/>
                <w:sz w:val="24"/>
                <w:szCs w:val="24"/>
              </w:rPr>
              <w:tab/>
            </w:r>
            <w:r w:rsidRPr="00CC7806">
              <w:rPr>
                <w:rStyle w:val="Hyperlink"/>
                <w:noProof/>
              </w:rPr>
              <w:t>Process requests from local services</w:t>
            </w:r>
            <w:r>
              <w:rPr>
                <w:noProof/>
                <w:webHidden/>
              </w:rPr>
              <w:tab/>
            </w:r>
            <w:r>
              <w:rPr>
                <w:noProof/>
                <w:webHidden/>
              </w:rPr>
              <w:fldChar w:fldCharType="begin"/>
            </w:r>
            <w:r>
              <w:rPr>
                <w:noProof/>
                <w:webHidden/>
              </w:rPr>
              <w:instrText xml:space="preserve"> PAGEREF _Toc473571046 \h </w:instrText>
            </w:r>
            <w:r>
              <w:rPr>
                <w:noProof/>
                <w:webHidden/>
              </w:rPr>
            </w:r>
            <w:r>
              <w:rPr>
                <w:noProof/>
                <w:webHidden/>
              </w:rPr>
              <w:fldChar w:fldCharType="separate"/>
            </w:r>
            <w:r>
              <w:rPr>
                <w:noProof/>
                <w:webHidden/>
              </w:rPr>
              <w:t>48</w:t>
            </w:r>
            <w:r>
              <w:rPr>
                <w:noProof/>
                <w:webHidden/>
              </w:rPr>
              <w:fldChar w:fldCharType="end"/>
            </w:r>
          </w:hyperlink>
        </w:p>
        <w:p w14:paraId="2BFDEF06"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47" w:history="1">
            <w:r w:rsidRPr="00CC7806">
              <w:rPr>
                <w:rStyle w:val="Hyperlink"/>
                <w:noProof/>
              </w:rPr>
              <w:t>11.4.</w:t>
            </w:r>
            <w:r>
              <w:rPr>
                <w:rFonts w:eastAsiaTheme="minorEastAsia" w:cstheme="minorBidi"/>
                <w:b w:val="0"/>
                <w:bCs w:val="0"/>
                <w:noProof/>
                <w:kern w:val="0"/>
                <w:sz w:val="24"/>
                <w:szCs w:val="24"/>
              </w:rPr>
              <w:tab/>
            </w:r>
            <w:r w:rsidRPr="00CC7806">
              <w:rPr>
                <w:rStyle w:val="Hyperlink"/>
                <w:noProof/>
              </w:rPr>
              <w:t>Process requests from remote services</w:t>
            </w:r>
            <w:r>
              <w:rPr>
                <w:noProof/>
                <w:webHidden/>
              </w:rPr>
              <w:tab/>
            </w:r>
            <w:r>
              <w:rPr>
                <w:noProof/>
                <w:webHidden/>
              </w:rPr>
              <w:fldChar w:fldCharType="begin"/>
            </w:r>
            <w:r>
              <w:rPr>
                <w:noProof/>
                <w:webHidden/>
              </w:rPr>
              <w:instrText xml:space="preserve"> PAGEREF _Toc473571047 \h </w:instrText>
            </w:r>
            <w:r>
              <w:rPr>
                <w:noProof/>
                <w:webHidden/>
              </w:rPr>
            </w:r>
            <w:r>
              <w:rPr>
                <w:noProof/>
                <w:webHidden/>
              </w:rPr>
              <w:fldChar w:fldCharType="separate"/>
            </w:r>
            <w:r>
              <w:rPr>
                <w:noProof/>
                <w:webHidden/>
              </w:rPr>
              <w:t>48</w:t>
            </w:r>
            <w:r>
              <w:rPr>
                <w:noProof/>
                <w:webHidden/>
              </w:rPr>
              <w:fldChar w:fldCharType="end"/>
            </w:r>
          </w:hyperlink>
        </w:p>
        <w:p w14:paraId="47C78E5F" w14:textId="77777777" w:rsidR="00E12AC5" w:rsidRDefault="00E12AC5">
          <w:pPr>
            <w:pStyle w:val="TOC1"/>
            <w:tabs>
              <w:tab w:val="left" w:pos="660"/>
              <w:tab w:val="right" w:leader="dot" w:pos="9350"/>
            </w:tabs>
            <w:rPr>
              <w:rFonts w:eastAsiaTheme="minorEastAsia" w:cstheme="minorBidi"/>
              <w:b w:val="0"/>
              <w:bCs w:val="0"/>
              <w:noProof/>
              <w:kern w:val="0"/>
            </w:rPr>
          </w:pPr>
          <w:hyperlink w:anchor="_Toc473571048" w:history="1">
            <w:r w:rsidRPr="00CC7806">
              <w:rPr>
                <w:rStyle w:val="Hyperlink"/>
                <w:noProof/>
              </w:rPr>
              <w:t>12.</w:t>
            </w:r>
            <w:r>
              <w:rPr>
                <w:rFonts w:eastAsiaTheme="minorEastAsia" w:cstheme="minorBidi"/>
                <w:b w:val="0"/>
                <w:bCs w:val="0"/>
                <w:noProof/>
                <w:kern w:val="0"/>
              </w:rPr>
              <w:tab/>
            </w:r>
            <w:r w:rsidRPr="00CC7806">
              <w:rPr>
                <w:rStyle w:val="Hyperlink"/>
                <w:noProof/>
              </w:rPr>
              <w:t>Service Discovery feature set</w:t>
            </w:r>
            <w:r>
              <w:rPr>
                <w:noProof/>
                <w:webHidden/>
              </w:rPr>
              <w:tab/>
            </w:r>
            <w:r>
              <w:rPr>
                <w:noProof/>
                <w:webHidden/>
              </w:rPr>
              <w:fldChar w:fldCharType="begin"/>
            </w:r>
            <w:r>
              <w:rPr>
                <w:noProof/>
                <w:webHidden/>
              </w:rPr>
              <w:instrText xml:space="preserve"> PAGEREF _Toc473571048 \h </w:instrText>
            </w:r>
            <w:r>
              <w:rPr>
                <w:noProof/>
                <w:webHidden/>
              </w:rPr>
            </w:r>
            <w:r>
              <w:rPr>
                <w:noProof/>
                <w:webHidden/>
              </w:rPr>
              <w:fldChar w:fldCharType="separate"/>
            </w:r>
            <w:r>
              <w:rPr>
                <w:noProof/>
                <w:webHidden/>
              </w:rPr>
              <w:t>48</w:t>
            </w:r>
            <w:r>
              <w:rPr>
                <w:noProof/>
                <w:webHidden/>
              </w:rPr>
              <w:fldChar w:fldCharType="end"/>
            </w:r>
          </w:hyperlink>
        </w:p>
        <w:p w14:paraId="4DADC082"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49" w:history="1">
            <w:r w:rsidRPr="00CC7806">
              <w:rPr>
                <w:rStyle w:val="Hyperlink"/>
                <w:noProof/>
              </w:rPr>
              <w:t>12.1.</w:t>
            </w:r>
            <w:r>
              <w:rPr>
                <w:rFonts w:eastAsiaTheme="minorEastAsia" w:cstheme="minorBidi"/>
                <w:b w:val="0"/>
                <w:bCs w:val="0"/>
                <w:noProof/>
                <w:kern w:val="0"/>
                <w:sz w:val="24"/>
                <w:szCs w:val="24"/>
              </w:rPr>
              <w:tab/>
            </w:r>
            <w:r w:rsidRPr="00CC7806">
              <w:rPr>
                <w:rStyle w:val="Hyperlink"/>
                <w:noProof/>
              </w:rPr>
              <w:t>Register local services</w:t>
            </w:r>
            <w:r>
              <w:rPr>
                <w:noProof/>
                <w:webHidden/>
              </w:rPr>
              <w:tab/>
            </w:r>
            <w:r>
              <w:rPr>
                <w:noProof/>
                <w:webHidden/>
              </w:rPr>
              <w:fldChar w:fldCharType="begin"/>
            </w:r>
            <w:r>
              <w:rPr>
                <w:noProof/>
                <w:webHidden/>
              </w:rPr>
              <w:instrText xml:space="preserve"> PAGEREF _Toc473571049 \h </w:instrText>
            </w:r>
            <w:r>
              <w:rPr>
                <w:noProof/>
                <w:webHidden/>
              </w:rPr>
            </w:r>
            <w:r>
              <w:rPr>
                <w:noProof/>
                <w:webHidden/>
              </w:rPr>
              <w:fldChar w:fldCharType="separate"/>
            </w:r>
            <w:r>
              <w:rPr>
                <w:noProof/>
                <w:webHidden/>
              </w:rPr>
              <w:t>48</w:t>
            </w:r>
            <w:r>
              <w:rPr>
                <w:noProof/>
                <w:webHidden/>
              </w:rPr>
              <w:fldChar w:fldCharType="end"/>
            </w:r>
          </w:hyperlink>
        </w:p>
        <w:p w14:paraId="1DBF0795"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50" w:history="1">
            <w:r w:rsidRPr="00CC7806">
              <w:rPr>
                <w:rStyle w:val="Hyperlink"/>
                <w:noProof/>
              </w:rPr>
              <w:t>12.2.</w:t>
            </w:r>
            <w:r>
              <w:rPr>
                <w:rFonts w:eastAsiaTheme="minorEastAsia" w:cstheme="minorBidi"/>
                <w:b w:val="0"/>
                <w:bCs w:val="0"/>
                <w:noProof/>
                <w:kern w:val="0"/>
                <w:sz w:val="24"/>
                <w:szCs w:val="24"/>
              </w:rPr>
              <w:tab/>
            </w:r>
            <w:r w:rsidRPr="00CC7806">
              <w:rPr>
                <w:rStyle w:val="Hyperlink"/>
                <w:noProof/>
              </w:rPr>
              <w:t>Register node to network address mappings</w:t>
            </w:r>
            <w:r>
              <w:rPr>
                <w:noProof/>
                <w:webHidden/>
              </w:rPr>
              <w:tab/>
            </w:r>
            <w:r>
              <w:rPr>
                <w:noProof/>
                <w:webHidden/>
              </w:rPr>
              <w:fldChar w:fldCharType="begin"/>
            </w:r>
            <w:r>
              <w:rPr>
                <w:noProof/>
                <w:webHidden/>
              </w:rPr>
              <w:instrText xml:space="preserve"> PAGEREF _Toc473571050 \h </w:instrText>
            </w:r>
            <w:r>
              <w:rPr>
                <w:noProof/>
                <w:webHidden/>
              </w:rPr>
            </w:r>
            <w:r>
              <w:rPr>
                <w:noProof/>
                <w:webHidden/>
              </w:rPr>
              <w:fldChar w:fldCharType="separate"/>
            </w:r>
            <w:r>
              <w:rPr>
                <w:noProof/>
                <w:webHidden/>
              </w:rPr>
              <w:t>48</w:t>
            </w:r>
            <w:r>
              <w:rPr>
                <w:noProof/>
                <w:webHidden/>
              </w:rPr>
              <w:fldChar w:fldCharType="end"/>
            </w:r>
          </w:hyperlink>
        </w:p>
        <w:p w14:paraId="44929620"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51" w:history="1">
            <w:r w:rsidRPr="00CC7806">
              <w:rPr>
                <w:rStyle w:val="Hyperlink"/>
                <w:noProof/>
              </w:rPr>
              <w:t>12.3.</w:t>
            </w:r>
            <w:r>
              <w:rPr>
                <w:rFonts w:eastAsiaTheme="minorEastAsia" w:cstheme="minorBidi"/>
                <w:b w:val="0"/>
                <w:bCs w:val="0"/>
                <w:noProof/>
                <w:kern w:val="0"/>
                <w:sz w:val="24"/>
                <w:szCs w:val="24"/>
              </w:rPr>
              <w:tab/>
            </w:r>
            <w:r w:rsidRPr="00CC7806">
              <w:rPr>
                <w:rStyle w:val="Hyperlink"/>
                <w:noProof/>
              </w:rPr>
              <w:t>Resolve service to network address</w:t>
            </w:r>
            <w:r>
              <w:rPr>
                <w:noProof/>
                <w:webHidden/>
              </w:rPr>
              <w:tab/>
            </w:r>
            <w:r>
              <w:rPr>
                <w:noProof/>
                <w:webHidden/>
              </w:rPr>
              <w:fldChar w:fldCharType="begin"/>
            </w:r>
            <w:r>
              <w:rPr>
                <w:noProof/>
                <w:webHidden/>
              </w:rPr>
              <w:instrText xml:space="preserve"> PAGEREF _Toc473571051 \h </w:instrText>
            </w:r>
            <w:r>
              <w:rPr>
                <w:noProof/>
                <w:webHidden/>
              </w:rPr>
            </w:r>
            <w:r>
              <w:rPr>
                <w:noProof/>
                <w:webHidden/>
              </w:rPr>
              <w:fldChar w:fldCharType="separate"/>
            </w:r>
            <w:r>
              <w:rPr>
                <w:noProof/>
                <w:webHidden/>
              </w:rPr>
              <w:t>48</w:t>
            </w:r>
            <w:r>
              <w:rPr>
                <w:noProof/>
                <w:webHidden/>
              </w:rPr>
              <w:fldChar w:fldCharType="end"/>
            </w:r>
          </w:hyperlink>
        </w:p>
        <w:p w14:paraId="46962FE7"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52" w:history="1">
            <w:r w:rsidRPr="00CC7806">
              <w:rPr>
                <w:rStyle w:val="Hyperlink"/>
                <w:noProof/>
              </w:rPr>
              <w:t>12.4.</w:t>
            </w:r>
            <w:r>
              <w:rPr>
                <w:rFonts w:eastAsiaTheme="minorEastAsia" w:cstheme="minorBidi"/>
                <w:b w:val="0"/>
                <w:bCs w:val="0"/>
                <w:noProof/>
                <w:kern w:val="0"/>
                <w:sz w:val="24"/>
                <w:szCs w:val="24"/>
              </w:rPr>
              <w:tab/>
            </w:r>
            <w:r w:rsidRPr="00CC7806">
              <w:rPr>
                <w:rStyle w:val="Hyperlink"/>
                <w:noProof/>
              </w:rPr>
              <w:t>Process incoming service announcements</w:t>
            </w:r>
            <w:r>
              <w:rPr>
                <w:noProof/>
                <w:webHidden/>
              </w:rPr>
              <w:tab/>
            </w:r>
            <w:r>
              <w:rPr>
                <w:noProof/>
                <w:webHidden/>
              </w:rPr>
              <w:fldChar w:fldCharType="begin"/>
            </w:r>
            <w:r>
              <w:rPr>
                <w:noProof/>
                <w:webHidden/>
              </w:rPr>
              <w:instrText xml:space="preserve"> PAGEREF _Toc473571052 \h </w:instrText>
            </w:r>
            <w:r>
              <w:rPr>
                <w:noProof/>
                <w:webHidden/>
              </w:rPr>
            </w:r>
            <w:r>
              <w:rPr>
                <w:noProof/>
                <w:webHidden/>
              </w:rPr>
              <w:fldChar w:fldCharType="separate"/>
            </w:r>
            <w:r>
              <w:rPr>
                <w:noProof/>
                <w:webHidden/>
              </w:rPr>
              <w:t>48</w:t>
            </w:r>
            <w:r>
              <w:rPr>
                <w:noProof/>
                <w:webHidden/>
              </w:rPr>
              <w:fldChar w:fldCharType="end"/>
            </w:r>
          </w:hyperlink>
        </w:p>
        <w:p w14:paraId="0AB88870"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53" w:history="1">
            <w:r w:rsidRPr="00CC7806">
              <w:rPr>
                <w:rStyle w:val="Hyperlink"/>
                <w:noProof/>
              </w:rPr>
              <w:t>12.5.</w:t>
            </w:r>
            <w:r>
              <w:rPr>
                <w:rFonts w:eastAsiaTheme="minorEastAsia" w:cstheme="minorBidi"/>
                <w:b w:val="0"/>
                <w:bCs w:val="0"/>
                <w:noProof/>
                <w:kern w:val="0"/>
                <w:sz w:val="24"/>
                <w:szCs w:val="24"/>
              </w:rPr>
              <w:tab/>
            </w:r>
            <w:r w:rsidRPr="00CC7806">
              <w:rPr>
                <w:rStyle w:val="Hyperlink"/>
                <w:noProof/>
              </w:rPr>
              <w:t>Send outgoing service announcement</w:t>
            </w:r>
            <w:r>
              <w:rPr>
                <w:noProof/>
                <w:webHidden/>
              </w:rPr>
              <w:tab/>
            </w:r>
            <w:r>
              <w:rPr>
                <w:noProof/>
                <w:webHidden/>
              </w:rPr>
              <w:fldChar w:fldCharType="begin"/>
            </w:r>
            <w:r>
              <w:rPr>
                <w:noProof/>
                <w:webHidden/>
              </w:rPr>
              <w:instrText xml:space="preserve"> PAGEREF _Toc473571053 \h </w:instrText>
            </w:r>
            <w:r>
              <w:rPr>
                <w:noProof/>
                <w:webHidden/>
              </w:rPr>
            </w:r>
            <w:r>
              <w:rPr>
                <w:noProof/>
                <w:webHidden/>
              </w:rPr>
              <w:fldChar w:fldCharType="separate"/>
            </w:r>
            <w:r>
              <w:rPr>
                <w:noProof/>
                <w:webHidden/>
              </w:rPr>
              <w:t>49</w:t>
            </w:r>
            <w:r>
              <w:rPr>
                <w:noProof/>
                <w:webHidden/>
              </w:rPr>
              <w:fldChar w:fldCharType="end"/>
            </w:r>
          </w:hyperlink>
        </w:p>
        <w:p w14:paraId="6456EA28"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54" w:history="1">
            <w:r w:rsidRPr="00CC7806">
              <w:rPr>
                <w:rStyle w:val="Hyperlink"/>
                <w:noProof/>
              </w:rPr>
              <w:t>12.6.</w:t>
            </w:r>
            <w:r>
              <w:rPr>
                <w:rFonts w:eastAsiaTheme="minorEastAsia" w:cstheme="minorBidi"/>
                <w:b w:val="0"/>
                <w:bCs w:val="0"/>
                <w:noProof/>
                <w:kern w:val="0"/>
                <w:sz w:val="24"/>
                <w:szCs w:val="24"/>
              </w:rPr>
              <w:tab/>
            </w:r>
            <w:r w:rsidRPr="00CC7806">
              <w:rPr>
                <w:rStyle w:val="Hyperlink"/>
                <w:noProof/>
              </w:rPr>
              <w:t>Process communication channel availability reports</w:t>
            </w:r>
            <w:r>
              <w:rPr>
                <w:noProof/>
                <w:webHidden/>
              </w:rPr>
              <w:tab/>
            </w:r>
            <w:r>
              <w:rPr>
                <w:noProof/>
                <w:webHidden/>
              </w:rPr>
              <w:fldChar w:fldCharType="begin"/>
            </w:r>
            <w:r>
              <w:rPr>
                <w:noProof/>
                <w:webHidden/>
              </w:rPr>
              <w:instrText xml:space="preserve"> PAGEREF _Toc473571054 \h </w:instrText>
            </w:r>
            <w:r>
              <w:rPr>
                <w:noProof/>
                <w:webHidden/>
              </w:rPr>
            </w:r>
            <w:r>
              <w:rPr>
                <w:noProof/>
                <w:webHidden/>
              </w:rPr>
              <w:fldChar w:fldCharType="separate"/>
            </w:r>
            <w:r>
              <w:rPr>
                <w:noProof/>
                <w:webHidden/>
              </w:rPr>
              <w:t>49</w:t>
            </w:r>
            <w:r>
              <w:rPr>
                <w:noProof/>
                <w:webHidden/>
              </w:rPr>
              <w:fldChar w:fldCharType="end"/>
            </w:r>
          </w:hyperlink>
        </w:p>
        <w:p w14:paraId="7561E695" w14:textId="77777777" w:rsidR="00E12AC5" w:rsidRDefault="00E12AC5">
          <w:pPr>
            <w:pStyle w:val="TOC1"/>
            <w:tabs>
              <w:tab w:val="left" w:pos="660"/>
              <w:tab w:val="right" w:leader="dot" w:pos="9350"/>
            </w:tabs>
            <w:rPr>
              <w:rFonts w:eastAsiaTheme="minorEastAsia" w:cstheme="minorBidi"/>
              <w:b w:val="0"/>
              <w:bCs w:val="0"/>
              <w:noProof/>
              <w:kern w:val="0"/>
            </w:rPr>
          </w:pPr>
          <w:hyperlink w:anchor="_Toc473571055" w:history="1">
            <w:r w:rsidRPr="00CC7806">
              <w:rPr>
                <w:rStyle w:val="Hyperlink"/>
                <w:noProof/>
              </w:rPr>
              <w:t>13.</w:t>
            </w:r>
            <w:r>
              <w:rPr>
                <w:rFonts w:eastAsiaTheme="minorEastAsia" w:cstheme="minorBidi"/>
                <w:b w:val="0"/>
                <w:bCs w:val="0"/>
                <w:noProof/>
                <w:kern w:val="0"/>
              </w:rPr>
              <w:tab/>
            </w:r>
            <w:r w:rsidRPr="00CC7806">
              <w:rPr>
                <w:rStyle w:val="Hyperlink"/>
                <w:noProof/>
              </w:rPr>
              <w:t>Authorization feature set</w:t>
            </w:r>
            <w:r>
              <w:rPr>
                <w:noProof/>
                <w:webHidden/>
              </w:rPr>
              <w:tab/>
            </w:r>
            <w:r>
              <w:rPr>
                <w:noProof/>
                <w:webHidden/>
              </w:rPr>
              <w:fldChar w:fldCharType="begin"/>
            </w:r>
            <w:r>
              <w:rPr>
                <w:noProof/>
                <w:webHidden/>
              </w:rPr>
              <w:instrText xml:space="preserve"> PAGEREF _Toc473571055 \h </w:instrText>
            </w:r>
            <w:r>
              <w:rPr>
                <w:noProof/>
                <w:webHidden/>
              </w:rPr>
            </w:r>
            <w:r>
              <w:rPr>
                <w:noProof/>
                <w:webHidden/>
              </w:rPr>
              <w:fldChar w:fldCharType="separate"/>
            </w:r>
            <w:r>
              <w:rPr>
                <w:noProof/>
                <w:webHidden/>
              </w:rPr>
              <w:t>49</w:t>
            </w:r>
            <w:r>
              <w:rPr>
                <w:noProof/>
                <w:webHidden/>
              </w:rPr>
              <w:fldChar w:fldCharType="end"/>
            </w:r>
          </w:hyperlink>
        </w:p>
        <w:p w14:paraId="47D7CB1A"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56" w:history="1">
            <w:r w:rsidRPr="00CC7806">
              <w:rPr>
                <w:rStyle w:val="Hyperlink"/>
                <w:noProof/>
              </w:rPr>
              <w:t>13.1.</w:t>
            </w:r>
            <w:r>
              <w:rPr>
                <w:rFonts w:eastAsiaTheme="minorEastAsia" w:cstheme="minorBidi"/>
                <w:b w:val="0"/>
                <w:bCs w:val="0"/>
                <w:noProof/>
                <w:kern w:val="0"/>
                <w:sz w:val="24"/>
                <w:szCs w:val="24"/>
              </w:rPr>
              <w:tab/>
            </w:r>
            <w:r w:rsidRPr="00CC7806">
              <w:rPr>
                <w:rStyle w:val="Hyperlink"/>
                <w:noProof/>
              </w:rPr>
              <w:t>Authorize local requests</w:t>
            </w:r>
            <w:r>
              <w:rPr>
                <w:noProof/>
                <w:webHidden/>
              </w:rPr>
              <w:tab/>
            </w:r>
            <w:r>
              <w:rPr>
                <w:noProof/>
                <w:webHidden/>
              </w:rPr>
              <w:fldChar w:fldCharType="begin"/>
            </w:r>
            <w:r>
              <w:rPr>
                <w:noProof/>
                <w:webHidden/>
              </w:rPr>
              <w:instrText xml:space="preserve"> PAGEREF _Toc473571056 \h </w:instrText>
            </w:r>
            <w:r>
              <w:rPr>
                <w:noProof/>
                <w:webHidden/>
              </w:rPr>
            </w:r>
            <w:r>
              <w:rPr>
                <w:noProof/>
                <w:webHidden/>
              </w:rPr>
              <w:fldChar w:fldCharType="separate"/>
            </w:r>
            <w:r>
              <w:rPr>
                <w:noProof/>
                <w:webHidden/>
              </w:rPr>
              <w:t>49</w:t>
            </w:r>
            <w:r>
              <w:rPr>
                <w:noProof/>
                <w:webHidden/>
              </w:rPr>
              <w:fldChar w:fldCharType="end"/>
            </w:r>
          </w:hyperlink>
        </w:p>
        <w:p w14:paraId="3C9790B8"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57" w:history="1">
            <w:r w:rsidRPr="00CC7806">
              <w:rPr>
                <w:rStyle w:val="Hyperlink"/>
                <w:noProof/>
              </w:rPr>
              <w:t>13.2.</w:t>
            </w:r>
            <w:r>
              <w:rPr>
                <w:rFonts w:eastAsiaTheme="minorEastAsia" w:cstheme="minorBidi"/>
                <w:b w:val="0"/>
                <w:bCs w:val="0"/>
                <w:noProof/>
                <w:kern w:val="0"/>
                <w:sz w:val="24"/>
                <w:szCs w:val="24"/>
              </w:rPr>
              <w:tab/>
            </w:r>
            <w:r w:rsidRPr="00CC7806">
              <w:rPr>
                <w:rStyle w:val="Hyperlink"/>
                <w:noProof/>
              </w:rPr>
              <w:t>Authorize remote requests</w:t>
            </w:r>
            <w:r>
              <w:rPr>
                <w:noProof/>
                <w:webHidden/>
              </w:rPr>
              <w:tab/>
            </w:r>
            <w:r>
              <w:rPr>
                <w:noProof/>
                <w:webHidden/>
              </w:rPr>
              <w:fldChar w:fldCharType="begin"/>
            </w:r>
            <w:r>
              <w:rPr>
                <w:noProof/>
                <w:webHidden/>
              </w:rPr>
              <w:instrText xml:space="preserve"> PAGEREF _Toc473571057 \h </w:instrText>
            </w:r>
            <w:r>
              <w:rPr>
                <w:noProof/>
                <w:webHidden/>
              </w:rPr>
            </w:r>
            <w:r>
              <w:rPr>
                <w:noProof/>
                <w:webHidden/>
              </w:rPr>
              <w:fldChar w:fldCharType="separate"/>
            </w:r>
            <w:r>
              <w:rPr>
                <w:noProof/>
                <w:webHidden/>
              </w:rPr>
              <w:t>50</w:t>
            </w:r>
            <w:r>
              <w:rPr>
                <w:noProof/>
                <w:webHidden/>
              </w:rPr>
              <w:fldChar w:fldCharType="end"/>
            </w:r>
          </w:hyperlink>
        </w:p>
        <w:p w14:paraId="1D97A861"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58" w:history="1">
            <w:r w:rsidRPr="00CC7806">
              <w:rPr>
                <w:rStyle w:val="Hyperlink"/>
                <w:noProof/>
              </w:rPr>
              <w:t>13.3.</w:t>
            </w:r>
            <w:r>
              <w:rPr>
                <w:rFonts w:eastAsiaTheme="minorEastAsia" w:cstheme="minorBidi"/>
                <w:b w:val="0"/>
                <w:bCs w:val="0"/>
                <w:noProof/>
                <w:kern w:val="0"/>
                <w:sz w:val="24"/>
                <w:szCs w:val="24"/>
              </w:rPr>
              <w:tab/>
            </w:r>
            <w:r w:rsidRPr="00CC7806">
              <w:rPr>
                <w:rStyle w:val="Hyperlink"/>
                <w:noProof/>
              </w:rPr>
              <w:t>Provision certificates</w:t>
            </w:r>
            <w:r>
              <w:rPr>
                <w:noProof/>
                <w:webHidden/>
              </w:rPr>
              <w:tab/>
            </w:r>
            <w:r>
              <w:rPr>
                <w:noProof/>
                <w:webHidden/>
              </w:rPr>
              <w:fldChar w:fldCharType="begin"/>
            </w:r>
            <w:r>
              <w:rPr>
                <w:noProof/>
                <w:webHidden/>
              </w:rPr>
              <w:instrText xml:space="preserve"> PAGEREF _Toc473571058 \h </w:instrText>
            </w:r>
            <w:r>
              <w:rPr>
                <w:noProof/>
                <w:webHidden/>
              </w:rPr>
            </w:r>
            <w:r>
              <w:rPr>
                <w:noProof/>
                <w:webHidden/>
              </w:rPr>
              <w:fldChar w:fldCharType="separate"/>
            </w:r>
            <w:r>
              <w:rPr>
                <w:noProof/>
                <w:webHidden/>
              </w:rPr>
              <w:t>50</w:t>
            </w:r>
            <w:r>
              <w:rPr>
                <w:noProof/>
                <w:webHidden/>
              </w:rPr>
              <w:fldChar w:fldCharType="end"/>
            </w:r>
          </w:hyperlink>
        </w:p>
        <w:p w14:paraId="5E235A4B" w14:textId="77777777" w:rsidR="00E12AC5" w:rsidRDefault="00E12AC5">
          <w:pPr>
            <w:pStyle w:val="TOC1"/>
            <w:tabs>
              <w:tab w:val="left" w:pos="660"/>
              <w:tab w:val="right" w:leader="dot" w:pos="9350"/>
            </w:tabs>
            <w:rPr>
              <w:rFonts w:eastAsiaTheme="minorEastAsia" w:cstheme="minorBidi"/>
              <w:b w:val="0"/>
              <w:bCs w:val="0"/>
              <w:noProof/>
              <w:kern w:val="0"/>
            </w:rPr>
          </w:pPr>
          <w:hyperlink w:anchor="_Toc473571059" w:history="1">
            <w:r w:rsidRPr="00CC7806">
              <w:rPr>
                <w:rStyle w:val="Hyperlink"/>
                <w:noProof/>
              </w:rPr>
              <w:t>14.</w:t>
            </w:r>
            <w:r>
              <w:rPr>
                <w:rFonts w:eastAsiaTheme="minorEastAsia" w:cstheme="minorBidi"/>
                <w:b w:val="0"/>
                <w:bCs w:val="0"/>
                <w:noProof/>
                <w:kern w:val="0"/>
              </w:rPr>
              <w:tab/>
            </w:r>
            <w:r w:rsidRPr="00CC7806">
              <w:rPr>
                <w:rStyle w:val="Hyperlink"/>
                <w:noProof/>
              </w:rPr>
              <w:t>Schedule feature set</w:t>
            </w:r>
            <w:r>
              <w:rPr>
                <w:noProof/>
                <w:webHidden/>
              </w:rPr>
              <w:tab/>
            </w:r>
            <w:r>
              <w:rPr>
                <w:noProof/>
                <w:webHidden/>
              </w:rPr>
              <w:fldChar w:fldCharType="begin"/>
            </w:r>
            <w:r>
              <w:rPr>
                <w:noProof/>
                <w:webHidden/>
              </w:rPr>
              <w:instrText xml:space="preserve"> PAGEREF _Toc473571059 \h </w:instrText>
            </w:r>
            <w:r>
              <w:rPr>
                <w:noProof/>
                <w:webHidden/>
              </w:rPr>
            </w:r>
            <w:r>
              <w:rPr>
                <w:noProof/>
                <w:webHidden/>
              </w:rPr>
              <w:fldChar w:fldCharType="separate"/>
            </w:r>
            <w:r>
              <w:rPr>
                <w:noProof/>
                <w:webHidden/>
              </w:rPr>
              <w:t>50</w:t>
            </w:r>
            <w:r>
              <w:rPr>
                <w:noProof/>
                <w:webHidden/>
              </w:rPr>
              <w:fldChar w:fldCharType="end"/>
            </w:r>
          </w:hyperlink>
        </w:p>
        <w:p w14:paraId="0D4BCCE9"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60" w:history="1">
            <w:r w:rsidRPr="00CC7806">
              <w:rPr>
                <w:rStyle w:val="Hyperlink"/>
                <w:noProof/>
              </w:rPr>
              <w:t>14.1.</w:t>
            </w:r>
            <w:r>
              <w:rPr>
                <w:rFonts w:eastAsiaTheme="minorEastAsia" w:cstheme="minorBidi"/>
                <w:b w:val="0"/>
                <w:bCs w:val="0"/>
                <w:noProof/>
                <w:kern w:val="0"/>
                <w:sz w:val="24"/>
                <w:szCs w:val="24"/>
              </w:rPr>
              <w:tab/>
            </w:r>
            <w:r w:rsidRPr="00CC7806">
              <w:rPr>
                <w:rStyle w:val="Hyperlink"/>
                <w:noProof/>
              </w:rPr>
              <w:t>Process local requests</w:t>
            </w:r>
            <w:r>
              <w:rPr>
                <w:noProof/>
                <w:webHidden/>
              </w:rPr>
              <w:tab/>
            </w:r>
            <w:r>
              <w:rPr>
                <w:noProof/>
                <w:webHidden/>
              </w:rPr>
              <w:fldChar w:fldCharType="begin"/>
            </w:r>
            <w:r>
              <w:rPr>
                <w:noProof/>
                <w:webHidden/>
              </w:rPr>
              <w:instrText xml:space="preserve"> PAGEREF _Toc473571060 \h </w:instrText>
            </w:r>
            <w:r>
              <w:rPr>
                <w:noProof/>
                <w:webHidden/>
              </w:rPr>
            </w:r>
            <w:r>
              <w:rPr>
                <w:noProof/>
                <w:webHidden/>
              </w:rPr>
              <w:fldChar w:fldCharType="separate"/>
            </w:r>
            <w:r>
              <w:rPr>
                <w:noProof/>
                <w:webHidden/>
              </w:rPr>
              <w:t>50</w:t>
            </w:r>
            <w:r>
              <w:rPr>
                <w:noProof/>
                <w:webHidden/>
              </w:rPr>
              <w:fldChar w:fldCharType="end"/>
            </w:r>
          </w:hyperlink>
        </w:p>
        <w:p w14:paraId="3000BC12"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61" w:history="1">
            <w:r w:rsidRPr="00CC7806">
              <w:rPr>
                <w:rStyle w:val="Hyperlink"/>
                <w:noProof/>
              </w:rPr>
              <w:t>14.2.</w:t>
            </w:r>
            <w:r>
              <w:rPr>
                <w:rFonts w:eastAsiaTheme="minorEastAsia" w:cstheme="minorBidi"/>
                <w:b w:val="0"/>
                <w:bCs w:val="0"/>
                <w:noProof/>
                <w:kern w:val="0"/>
                <w:sz w:val="24"/>
                <w:szCs w:val="24"/>
              </w:rPr>
              <w:tab/>
            </w:r>
            <w:r w:rsidRPr="00CC7806">
              <w:rPr>
                <w:rStyle w:val="Hyperlink"/>
                <w:noProof/>
              </w:rPr>
              <w:t>Process remote requests</w:t>
            </w:r>
            <w:r>
              <w:rPr>
                <w:noProof/>
                <w:webHidden/>
              </w:rPr>
              <w:tab/>
            </w:r>
            <w:r>
              <w:rPr>
                <w:noProof/>
                <w:webHidden/>
              </w:rPr>
              <w:fldChar w:fldCharType="begin"/>
            </w:r>
            <w:r>
              <w:rPr>
                <w:noProof/>
                <w:webHidden/>
              </w:rPr>
              <w:instrText xml:space="preserve"> PAGEREF _Toc473571061 \h </w:instrText>
            </w:r>
            <w:r>
              <w:rPr>
                <w:noProof/>
                <w:webHidden/>
              </w:rPr>
            </w:r>
            <w:r>
              <w:rPr>
                <w:noProof/>
                <w:webHidden/>
              </w:rPr>
              <w:fldChar w:fldCharType="separate"/>
            </w:r>
            <w:r>
              <w:rPr>
                <w:noProof/>
                <w:webHidden/>
              </w:rPr>
              <w:t>50</w:t>
            </w:r>
            <w:r>
              <w:rPr>
                <w:noProof/>
                <w:webHidden/>
              </w:rPr>
              <w:fldChar w:fldCharType="end"/>
            </w:r>
          </w:hyperlink>
        </w:p>
        <w:p w14:paraId="273BC593"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62" w:history="1">
            <w:r w:rsidRPr="00CC7806">
              <w:rPr>
                <w:rStyle w:val="Hyperlink"/>
                <w:noProof/>
              </w:rPr>
              <w:t>14.3.</w:t>
            </w:r>
            <w:r>
              <w:rPr>
                <w:rFonts w:eastAsiaTheme="minorEastAsia" w:cstheme="minorBidi"/>
                <w:b w:val="0"/>
                <w:bCs w:val="0"/>
                <w:noProof/>
                <w:kern w:val="0"/>
                <w:sz w:val="24"/>
                <w:szCs w:val="24"/>
              </w:rPr>
              <w:tab/>
            </w:r>
            <w:r w:rsidRPr="00CC7806">
              <w:rPr>
                <w:rStyle w:val="Hyperlink"/>
                <w:noProof/>
              </w:rPr>
              <w:t>Process data link availability reports</w:t>
            </w:r>
            <w:r>
              <w:rPr>
                <w:noProof/>
                <w:webHidden/>
              </w:rPr>
              <w:tab/>
            </w:r>
            <w:r>
              <w:rPr>
                <w:noProof/>
                <w:webHidden/>
              </w:rPr>
              <w:fldChar w:fldCharType="begin"/>
            </w:r>
            <w:r>
              <w:rPr>
                <w:noProof/>
                <w:webHidden/>
              </w:rPr>
              <w:instrText xml:space="preserve"> PAGEREF _Toc473571062 \h </w:instrText>
            </w:r>
            <w:r>
              <w:rPr>
                <w:noProof/>
                <w:webHidden/>
              </w:rPr>
            </w:r>
            <w:r>
              <w:rPr>
                <w:noProof/>
                <w:webHidden/>
              </w:rPr>
              <w:fldChar w:fldCharType="separate"/>
            </w:r>
            <w:r>
              <w:rPr>
                <w:noProof/>
                <w:webHidden/>
              </w:rPr>
              <w:t>50</w:t>
            </w:r>
            <w:r>
              <w:rPr>
                <w:noProof/>
                <w:webHidden/>
              </w:rPr>
              <w:fldChar w:fldCharType="end"/>
            </w:r>
          </w:hyperlink>
        </w:p>
        <w:p w14:paraId="3B17535F"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63" w:history="1">
            <w:r w:rsidRPr="00CC7806">
              <w:rPr>
                <w:rStyle w:val="Hyperlink"/>
                <w:noProof/>
              </w:rPr>
              <w:t>14.4.</w:t>
            </w:r>
            <w:r>
              <w:rPr>
                <w:rFonts w:eastAsiaTheme="minorEastAsia" w:cstheme="minorBidi"/>
                <w:b w:val="0"/>
                <w:bCs w:val="0"/>
                <w:noProof/>
                <w:kern w:val="0"/>
                <w:sz w:val="24"/>
                <w:szCs w:val="24"/>
              </w:rPr>
              <w:tab/>
            </w:r>
            <w:r w:rsidRPr="00CC7806">
              <w:rPr>
                <w:rStyle w:val="Hyperlink"/>
                <w:noProof/>
              </w:rPr>
              <w:t>Process service availability reports</w:t>
            </w:r>
            <w:r>
              <w:rPr>
                <w:noProof/>
                <w:webHidden/>
              </w:rPr>
              <w:tab/>
            </w:r>
            <w:r>
              <w:rPr>
                <w:noProof/>
                <w:webHidden/>
              </w:rPr>
              <w:fldChar w:fldCharType="begin"/>
            </w:r>
            <w:r>
              <w:rPr>
                <w:noProof/>
                <w:webHidden/>
              </w:rPr>
              <w:instrText xml:space="preserve"> PAGEREF _Toc473571063 \h </w:instrText>
            </w:r>
            <w:r>
              <w:rPr>
                <w:noProof/>
                <w:webHidden/>
              </w:rPr>
            </w:r>
            <w:r>
              <w:rPr>
                <w:noProof/>
                <w:webHidden/>
              </w:rPr>
              <w:fldChar w:fldCharType="separate"/>
            </w:r>
            <w:r>
              <w:rPr>
                <w:noProof/>
                <w:webHidden/>
              </w:rPr>
              <w:t>51</w:t>
            </w:r>
            <w:r>
              <w:rPr>
                <w:noProof/>
                <w:webHidden/>
              </w:rPr>
              <w:fldChar w:fldCharType="end"/>
            </w:r>
          </w:hyperlink>
        </w:p>
        <w:p w14:paraId="08E63B7B" w14:textId="77777777" w:rsidR="00E12AC5" w:rsidRDefault="00E12AC5">
          <w:pPr>
            <w:pStyle w:val="TOC1"/>
            <w:tabs>
              <w:tab w:val="left" w:pos="660"/>
              <w:tab w:val="right" w:leader="dot" w:pos="9350"/>
            </w:tabs>
            <w:rPr>
              <w:rFonts w:eastAsiaTheme="minorEastAsia" w:cstheme="minorBidi"/>
              <w:b w:val="0"/>
              <w:bCs w:val="0"/>
              <w:noProof/>
              <w:kern w:val="0"/>
            </w:rPr>
          </w:pPr>
          <w:hyperlink w:anchor="_Toc473571064" w:history="1">
            <w:r w:rsidRPr="00CC7806">
              <w:rPr>
                <w:rStyle w:val="Hyperlink"/>
                <w:noProof/>
              </w:rPr>
              <w:t>15.</w:t>
            </w:r>
            <w:r>
              <w:rPr>
                <w:rFonts w:eastAsiaTheme="minorEastAsia" w:cstheme="minorBidi"/>
                <w:b w:val="0"/>
                <w:bCs w:val="0"/>
                <w:noProof/>
                <w:kern w:val="0"/>
              </w:rPr>
              <w:tab/>
            </w:r>
            <w:r w:rsidRPr="00CC7806">
              <w:rPr>
                <w:rStyle w:val="Hyperlink"/>
                <w:noProof/>
              </w:rPr>
              <w:t>Data Link feature set</w:t>
            </w:r>
            <w:r>
              <w:rPr>
                <w:noProof/>
                <w:webHidden/>
              </w:rPr>
              <w:tab/>
            </w:r>
            <w:r>
              <w:rPr>
                <w:noProof/>
                <w:webHidden/>
              </w:rPr>
              <w:fldChar w:fldCharType="begin"/>
            </w:r>
            <w:r>
              <w:rPr>
                <w:noProof/>
                <w:webHidden/>
              </w:rPr>
              <w:instrText xml:space="preserve"> PAGEREF _Toc473571064 \h </w:instrText>
            </w:r>
            <w:r>
              <w:rPr>
                <w:noProof/>
                <w:webHidden/>
              </w:rPr>
            </w:r>
            <w:r>
              <w:rPr>
                <w:noProof/>
                <w:webHidden/>
              </w:rPr>
              <w:fldChar w:fldCharType="separate"/>
            </w:r>
            <w:r>
              <w:rPr>
                <w:noProof/>
                <w:webHidden/>
              </w:rPr>
              <w:t>51</w:t>
            </w:r>
            <w:r>
              <w:rPr>
                <w:noProof/>
                <w:webHidden/>
              </w:rPr>
              <w:fldChar w:fldCharType="end"/>
            </w:r>
          </w:hyperlink>
        </w:p>
        <w:p w14:paraId="03849A9B"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65" w:history="1">
            <w:r w:rsidRPr="00CC7806">
              <w:rPr>
                <w:rStyle w:val="Hyperlink"/>
                <w:noProof/>
              </w:rPr>
              <w:t>15.1.</w:t>
            </w:r>
            <w:r>
              <w:rPr>
                <w:rFonts w:eastAsiaTheme="minorEastAsia" w:cstheme="minorBidi"/>
                <w:b w:val="0"/>
                <w:bCs w:val="0"/>
                <w:noProof/>
                <w:kern w:val="0"/>
                <w:sz w:val="24"/>
                <w:szCs w:val="24"/>
              </w:rPr>
              <w:tab/>
            </w:r>
            <w:r w:rsidRPr="00CC7806">
              <w:rPr>
                <w:rStyle w:val="Hyperlink"/>
                <w:noProof/>
              </w:rPr>
              <w:t>Setup communication channel</w:t>
            </w:r>
            <w:r>
              <w:rPr>
                <w:noProof/>
                <w:webHidden/>
              </w:rPr>
              <w:tab/>
            </w:r>
            <w:r>
              <w:rPr>
                <w:noProof/>
                <w:webHidden/>
              </w:rPr>
              <w:fldChar w:fldCharType="begin"/>
            </w:r>
            <w:r>
              <w:rPr>
                <w:noProof/>
                <w:webHidden/>
              </w:rPr>
              <w:instrText xml:space="preserve"> PAGEREF _Toc473571065 \h </w:instrText>
            </w:r>
            <w:r>
              <w:rPr>
                <w:noProof/>
                <w:webHidden/>
              </w:rPr>
            </w:r>
            <w:r>
              <w:rPr>
                <w:noProof/>
                <w:webHidden/>
              </w:rPr>
              <w:fldChar w:fldCharType="separate"/>
            </w:r>
            <w:r>
              <w:rPr>
                <w:noProof/>
                <w:webHidden/>
              </w:rPr>
              <w:t>51</w:t>
            </w:r>
            <w:r>
              <w:rPr>
                <w:noProof/>
                <w:webHidden/>
              </w:rPr>
              <w:fldChar w:fldCharType="end"/>
            </w:r>
          </w:hyperlink>
        </w:p>
        <w:p w14:paraId="112BD346"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66" w:history="1">
            <w:r w:rsidRPr="00CC7806">
              <w:rPr>
                <w:rStyle w:val="Hyperlink"/>
                <w:noProof/>
              </w:rPr>
              <w:t>15.2.</w:t>
            </w:r>
            <w:r>
              <w:rPr>
                <w:rFonts w:eastAsiaTheme="minorEastAsia" w:cstheme="minorBidi"/>
                <w:b w:val="0"/>
                <w:bCs w:val="0"/>
                <w:noProof/>
                <w:kern w:val="0"/>
                <w:sz w:val="24"/>
                <w:szCs w:val="24"/>
              </w:rPr>
              <w:tab/>
            </w:r>
            <w:r w:rsidRPr="00CC7806">
              <w:rPr>
                <w:rStyle w:val="Hyperlink"/>
                <w:noProof/>
              </w:rPr>
              <w:t>Disconnect communication channel</w:t>
            </w:r>
            <w:r>
              <w:rPr>
                <w:noProof/>
                <w:webHidden/>
              </w:rPr>
              <w:tab/>
            </w:r>
            <w:r>
              <w:rPr>
                <w:noProof/>
                <w:webHidden/>
              </w:rPr>
              <w:fldChar w:fldCharType="begin"/>
            </w:r>
            <w:r>
              <w:rPr>
                <w:noProof/>
                <w:webHidden/>
              </w:rPr>
              <w:instrText xml:space="preserve"> PAGEREF _Toc473571066 \h </w:instrText>
            </w:r>
            <w:r>
              <w:rPr>
                <w:noProof/>
                <w:webHidden/>
              </w:rPr>
            </w:r>
            <w:r>
              <w:rPr>
                <w:noProof/>
                <w:webHidden/>
              </w:rPr>
              <w:fldChar w:fldCharType="separate"/>
            </w:r>
            <w:r>
              <w:rPr>
                <w:noProof/>
                <w:webHidden/>
              </w:rPr>
              <w:t>51</w:t>
            </w:r>
            <w:r>
              <w:rPr>
                <w:noProof/>
                <w:webHidden/>
              </w:rPr>
              <w:fldChar w:fldCharType="end"/>
            </w:r>
          </w:hyperlink>
        </w:p>
        <w:p w14:paraId="5954E94A"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67" w:history="1">
            <w:r w:rsidRPr="00CC7806">
              <w:rPr>
                <w:rStyle w:val="Hyperlink"/>
                <w:noProof/>
              </w:rPr>
              <w:t>15.3.</w:t>
            </w:r>
            <w:r>
              <w:rPr>
                <w:rFonts w:eastAsiaTheme="minorEastAsia" w:cstheme="minorBidi"/>
                <w:b w:val="0"/>
                <w:bCs w:val="0"/>
                <w:noProof/>
                <w:kern w:val="0"/>
                <w:sz w:val="24"/>
                <w:szCs w:val="24"/>
              </w:rPr>
              <w:tab/>
            </w:r>
            <w:r w:rsidRPr="00CC7806">
              <w:rPr>
                <w:rStyle w:val="Hyperlink"/>
                <w:noProof/>
              </w:rPr>
              <w:t>Transmit data payload</w:t>
            </w:r>
            <w:r>
              <w:rPr>
                <w:noProof/>
                <w:webHidden/>
              </w:rPr>
              <w:tab/>
            </w:r>
            <w:r>
              <w:rPr>
                <w:noProof/>
                <w:webHidden/>
              </w:rPr>
              <w:fldChar w:fldCharType="begin"/>
            </w:r>
            <w:r>
              <w:rPr>
                <w:noProof/>
                <w:webHidden/>
              </w:rPr>
              <w:instrText xml:space="preserve"> PAGEREF _Toc473571067 \h </w:instrText>
            </w:r>
            <w:r>
              <w:rPr>
                <w:noProof/>
                <w:webHidden/>
              </w:rPr>
            </w:r>
            <w:r>
              <w:rPr>
                <w:noProof/>
                <w:webHidden/>
              </w:rPr>
              <w:fldChar w:fldCharType="separate"/>
            </w:r>
            <w:r>
              <w:rPr>
                <w:noProof/>
                <w:webHidden/>
              </w:rPr>
              <w:t>51</w:t>
            </w:r>
            <w:r>
              <w:rPr>
                <w:noProof/>
                <w:webHidden/>
              </w:rPr>
              <w:fldChar w:fldCharType="end"/>
            </w:r>
          </w:hyperlink>
        </w:p>
        <w:p w14:paraId="298692F4"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68" w:history="1">
            <w:r w:rsidRPr="00CC7806">
              <w:rPr>
                <w:rStyle w:val="Hyperlink"/>
                <w:noProof/>
              </w:rPr>
              <w:t>15.4.</w:t>
            </w:r>
            <w:r>
              <w:rPr>
                <w:rFonts w:eastAsiaTheme="minorEastAsia" w:cstheme="minorBidi"/>
                <w:b w:val="0"/>
                <w:bCs w:val="0"/>
                <w:noProof/>
                <w:kern w:val="0"/>
                <w:sz w:val="24"/>
                <w:szCs w:val="24"/>
              </w:rPr>
              <w:tab/>
            </w:r>
            <w:r w:rsidRPr="00CC7806">
              <w:rPr>
                <w:rStyle w:val="Hyperlink"/>
                <w:noProof/>
              </w:rPr>
              <w:t>Receive data payload</w:t>
            </w:r>
            <w:r>
              <w:rPr>
                <w:noProof/>
                <w:webHidden/>
              </w:rPr>
              <w:tab/>
            </w:r>
            <w:r>
              <w:rPr>
                <w:noProof/>
                <w:webHidden/>
              </w:rPr>
              <w:fldChar w:fldCharType="begin"/>
            </w:r>
            <w:r>
              <w:rPr>
                <w:noProof/>
                <w:webHidden/>
              </w:rPr>
              <w:instrText xml:space="preserve"> PAGEREF _Toc473571068 \h </w:instrText>
            </w:r>
            <w:r>
              <w:rPr>
                <w:noProof/>
                <w:webHidden/>
              </w:rPr>
            </w:r>
            <w:r>
              <w:rPr>
                <w:noProof/>
                <w:webHidden/>
              </w:rPr>
              <w:fldChar w:fldCharType="separate"/>
            </w:r>
            <w:r>
              <w:rPr>
                <w:noProof/>
                <w:webHidden/>
              </w:rPr>
              <w:t>51</w:t>
            </w:r>
            <w:r>
              <w:rPr>
                <w:noProof/>
                <w:webHidden/>
              </w:rPr>
              <w:fldChar w:fldCharType="end"/>
            </w:r>
          </w:hyperlink>
        </w:p>
        <w:p w14:paraId="2AC050AA"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69" w:history="1">
            <w:r w:rsidRPr="00CC7806">
              <w:rPr>
                <w:rStyle w:val="Hyperlink"/>
                <w:noProof/>
              </w:rPr>
              <w:t>15.5.</w:t>
            </w:r>
            <w:r>
              <w:rPr>
                <w:rFonts w:eastAsiaTheme="minorEastAsia" w:cstheme="minorBidi"/>
                <w:b w:val="0"/>
                <w:bCs w:val="0"/>
                <w:noProof/>
                <w:kern w:val="0"/>
                <w:sz w:val="24"/>
                <w:szCs w:val="24"/>
              </w:rPr>
              <w:tab/>
            </w:r>
            <w:r w:rsidRPr="00CC7806">
              <w:rPr>
                <w:rStyle w:val="Hyperlink"/>
                <w:noProof/>
              </w:rPr>
              <w:t>Send node authorization</w:t>
            </w:r>
            <w:r>
              <w:rPr>
                <w:noProof/>
                <w:webHidden/>
              </w:rPr>
              <w:tab/>
            </w:r>
            <w:r>
              <w:rPr>
                <w:noProof/>
                <w:webHidden/>
              </w:rPr>
              <w:fldChar w:fldCharType="begin"/>
            </w:r>
            <w:r>
              <w:rPr>
                <w:noProof/>
                <w:webHidden/>
              </w:rPr>
              <w:instrText xml:space="preserve"> PAGEREF _Toc473571069 \h </w:instrText>
            </w:r>
            <w:r>
              <w:rPr>
                <w:noProof/>
                <w:webHidden/>
              </w:rPr>
            </w:r>
            <w:r>
              <w:rPr>
                <w:noProof/>
                <w:webHidden/>
              </w:rPr>
              <w:fldChar w:fldCharType="separate"/>
            </w:r>
            <w:r>
              <w:rPr>
                <w:noProof/>
                <w:webHidden/>
              </w:rPr>
              <w:t>51</w:t>
            </w:r>
            <w:r>
              <w:rPr>
                <w:noProof/>
                <w:webHidden/>
              </w:rPr>
              <w:fldChar w:fldCharType="end"/>
            </w:r>
          </w:hyperlink>
        </w:p>
        <w:p w14:paraId="2EE3622D"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70" w:history="1">
            <w:r w:rsidRPr="00CC7806">
              <w:rPr>
                <w:rStyle w:val="Hyperlink"/>
                <w:noProof/>
              </w:rPr>
              <w:t>15.6.</w:t>
            </w:r>
            <w:r>
              <w:rPr>
                <w:rFonts w:eastAsiaTheme="minorEastAsia" w:cstheme="minorBidi"/>
                <w:b w:val="0"/>
                <w:bCs w:val="0"/>
                <w:noProof/>
                <w:kern w:val="0"/>
                <w:sz w:val="24"/>
                <w:szCs w:val="24"/>
              </w:rPr>
              <w:tab/>
            </w:r>
            <w:r w:rsidRPr="00CC7806">
              <w:rPr>
                <w:rStyle w:val="Hyperlink"/>
                <w:noProof/>
              </w:rPr>
              <w:t>Receive remote Node authorization</w:t>
            </w:r>
            <w:r>
              <w:rPr>
                <w:noProof/>
                <w:webHidden/>
              </w:rPr>
              <w:tab/>
            </w:r>
            <w:r>
              <w:rPr>
                <w:noProof/>
                <w:webHidden/>
              </w:rPr>
              <w:fldChar w:fldCharType="begin"/>
            </w:r>
            <w:r>
              <w:rPr>
                <w:noProof/>
                <w:webHidden/>
              </w:rPr>
              <w:instrText xml:space="preserve"> PAGEREF _Toc473571070 \h </w:instrText>
            </w:r>
            <w:r>
              <w:rPr>
                <w:noProof/>
                <w:webHidden/>
              </w:rPr>
            </w:r>
            <w:r>
              <w:rPr>
                <w:noProof/>
                <w:webHidden/>
              </w:rPr>
              <w:fldChar w:fldCharType="separate"/>
            </w:r>
            <w:r>
              <w:rPr>
                <w:noProof/>
                <w:webHidden/>
              </w:rPr>
              <w:t>51</w:t>
            </w:r>
            <w:r>
              <w:rPr>
                <w:noProof/>
                <w:webHidden/>
              </w:rPr>
              <w:fldChar w:fldCharType="end"/>
            </w:r>
          </w:hyperlink>
        </w:p>
        <w:p w14:paraId="643A18B6"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71" w:history="1">
            <w:r w:rsidRPr="00CC7806">
              <w:rPr>
                <w:rStyle w:val="Hyperlink"/>
                <w:noProof/>
              </w:rPr>
              <w:t>15.7.</w:t>
            </w:r>
            <w:r>
              <w:rPr>
                <w:rFonts w:eastAsiaTheme="minorEastAsia" w:cstheme="minorBidi"/>
                <w:b w:val="0"/>
                <w:bCs w:val="0"/>
                <w:noProof/>
                <w:kern w:val="0"/>
                <w:sz w:val="24"/>
                <w:szCs w:val="24"/>
              </w:rPr>
              <w:tab/>
            </w:r>
            <w:r w:rsidRPr="00CC7806">
              <w:rPr>
                <w:rStyle w:val="Hyperlink"/>
                <w:noProof/>
              </w:rPr>
              <w:t>Send service announcement</w:t>
            </w:r>
            <w:r>
              <w:rPr>
                <w:noProof/>
                <w:webHidden/>
              </w:rPr>
              <w:tab/>
            </w:r>
            <w:r>
              <w:rPr>
                <w:noProof/>
                <w:webHidden/>
              </w:rPr>
              <w:fldChar w:fldCharType="begin"/>
            </w:r>
            <w:r>
              <w:rPr>
                <w:noProof/>
                <w:webHidden/>
              </w:rPr>
              <w:instrText xml:space="preserve"> PAGEREF _Toc473571071 \h </w:instrText>
            </w:r>
            <w:r>
              <w:rPr>
                <w:noProof/>
                <w:webHidden/>
              </w:rPr>
            </w:r>
            <w:r>
              <w:rPr>
                <w:noProof/>
                <w:webHidden/>
              </w:rPr>
              <w:fldChar w:fldCharType="separate"/>
            </w:r>
            <w:r>
              <w:rPr>
                <w:noProof/>
                <w:webHidden/>
              </w:rPr>
              <w:t>52</w:t>
            </w:r>
            <w:r>
              <w:rPr>
                <w:noProof/>
                <w:webHidden/>
              </w:rPr>
              <w:fldChar w:fldCharType="end"/>
            </w:r>
          </w:hyperlink>
        </w:p>
        <w:p w14:paraId="23D2D915"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72" w:history="1">
            <w:r w:rsidRPr="00CC7806">
              <w:rPr>
                <w:rStyle w:val="Hyperlink"/>
                <w:noProof/>
              </w:rPr>
              <w:t>15.8.</w:t>
            </w:r>
            <w:r>
              <w:rPr>
                <w:rFonts w:eastAsiaTheme="minorEastAsia" w:cstheme="minorBidi"/>
                <w:b w:val="0"/>
                <w:bCs w:val="0"/>
                <w:noProof/>
                <w:kern w:val="0"/>
                <w:sz w:val="24"/>
                <w:szCs w:val="24"/>
              </w:rPr>
              <w:tab/>
            </w:r>
            <w:r w:rsidRPr="00CC7806">
              <w:rPr>
                <w:rStyle w:val="Hyperlink"/>
                <w:noProof/>
              </w:rPr>
              <w:t>Receive service announcement</w:t>
            </w:r>
            <w:r>
              <w:rPr>
                <w:noProof/>
                <w:webHidden/>
              </w:rPr>
              <w:tab/>
            </w:r>
            <w:r>
              <w:rPr>
                <w:noProof/>
                <w:webHidden/>
              </w:rPr>
              <w:fldChar w:fldCharType="begin"/>
            </w:r>
            <w:r>
              <w:rPr>
                <w:noProof/>
                <w:webHidden/>
              </w:rPr>
              <w:instrText xml:space="preserve"> PAGEREF _Toc473571072 \h </w:instrText>
            </w:r>
            <w:r>
              <w:rPr>
                <w:noProof/>
                <w:webHidden/>
              </w:rPr>
            </w:r>
            <w:r>
              <w:rPr>
                <w:noProof/>
                <w:webHidden/>
              </w:rPr>
              <w:fldChar w:fldCharType="separate"/>
            </w:r>
            <w:r>
              <w:rPr>
                <w:noProof/>
                <w:webHidden/>
              </w:rPr>
              <w:t>52</w:t>
            </w:r>
            <w:r>
              <w:rPr>
                <w:noProof/>
                <w:webHidden/>
              </w:rPr>
              <w:fldChar w:fldCharType="end"/>
            </w:r>
          </w:hyperlink>
        </w:p>
        <w:p w14:paraId="6ADEC1BC"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73" w:history="1">
            <w:r w:rsidRPr="00CC7806">
              <w:rPr>
                <w:rStyle w:val="Hyperlink"/>
                <w:noProof/>
              </w:rPr>
              <w:t>15.9.</w:t>
            </w:r>
            <w:r>
              <w:rPr>
                <w:rFonts w:eastAsiaTheme="minorEastAsia" w:cstheme="minorBidi"/>
                <w:b w:val="0"/>
                <w:bCs w:val="0"/>
                <w:noProof/>
                <w:kern w:val="0"/>
                <w:sz w:val="24"/>
                <w:szCs w:val="24"/>
              </w:rPr>
              <w:tab/>
            </w:r>
            <w:r w:rsidRPr="00CC7806">
              <w:rPr>
                <w:rStyle w:val="Hyperlink"/>
                <w:noProof/>
              </w:rPr>
              <w:t>Report communication channel availability</w:t>
            </w:r>
            <w:r>
              <w:rPr>
                <w:noProof/>
                <w:webHidden/>
              </w:rPr>
              <w:tab/>
            </w:r>
            <w:r>
              <w:rPr>
                <w:noProof/>
                <w:webHidden/>
              </w:rPr>
              <w:fldChar w:fldCharType="begin"/>
            </w:r>
            <w:r>
              <w:rPr>
                <w:noProof/>
                <w:webHidden/>
              </w:rPr>
              <w:instrText xml:space="preserve"> PAGEREF _Toc473571073 \h </w:instrText>
            </w:r>
            <w:r>
              <w:rPr>
                <w:noProof/>
                <w:webHidden/>
              </w:rPr>
            </w:r>
            <w:r>
              <w:rPr>
                <w:noProof/>
                <w:webHidden/>
              </w:rPr>
              <w:fldChar w:fldCharType="separate"/>
            </w:r>
            <w:r>
              <w:rPr>
                <w:noProof/>
                <w:webHidden/>
              </w:rPr>
              <w:t>52</w:t>
            </w:r>
            <w:r>
              <w:rPr>
                <w:noProof/>
                <w:webHidden/>
              </w:rPr>
              <w:fldChar w:fldCharType="end"/>
            </w:r>
          </w:hyperlink>
        </w:p>
        <w:p w14:paraId="7EBB3198"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74" w:history="1">
            <w:r w:rsidRPr="00CC7806">
              <w:rPr>
                <w:rStyle w:val="Hyperlink"/>
                <w:noProof/>
              </w:rPr>
              <w:t>15.10.</w:t>
            </w:r>
            <w:r>
              <w:rPr>
                <w:rFonts w:eastAsiaTheme="minorEastAsia" w:cstheme="minorBidi"/>
                <w:b w:val="0"/>
                <w:bCs w:val="0"/>
                <w:noProof/>
                <w:kern w:val="0"/>
                <w:sz w:val="24"/>
                <w:szCs w:val="24"/>
              </w:rPr>
              <w:tab/>
            </w:r>
            <w:r w:rsidRPr="00CC7806">
              <w:rPr>
                <w:rStyle w:val="Hyperlink"/>
                <w:noProof/>
              </w:rPr>
              <w:t>Fragmentation</w:t>
            </w:r>
            <w:r>
              <w:rPr>
                <w:noProof/>
                <w:webHidden/>
              </w:rPr>
              <w:tab/>
            </w:r>
            <w:r>
              <w:rPr>
                <w:noProof/>
                <w:webHidden/>
              </w:rPr>
              <w:fldChar w:fldCharType="begin"/>
            </w:r>
            <w:r>
              <w:rPr>
                <w:noProof/>
                <w:webHidden/>
              </w:rPr>
              <w:instrText xml:space="preserve"> PAGEREF _Toc473571074 \h </w:instrText>
            </w:r>
            <w:r>
              <w:rPr>
                <w:noProof/>
                <w:webHidden/>
              </w:rPr>
            </w:r>
            <w:r>
              <w:rPr>
                <w:noProof/>
                <w:webHidden/>
              </w:rPr>
              <w:fldChar w:fldCharType="separate"/>
            </w:r>
            <w:r>
              <w:rPr>
                <w:noProof/>
                <w:webHidden/>
              </w:rPr>
              <w:t>52</w:t>
            </w:r>
            <w:r>
              <w:rPr>
                <w:noProof/>
                <w:webHidden/>
              </w:rPr>
              <w:fldChar w:fldCharType="end"/>
            </w:r>
          </w:hyperlink>
        </w:p>
        <w:p w14:paraId="6E6A8E6D" w14:textId="77777777" w:rsidR="00E12AC5" w:rsidRDefault="00E12AC5">
          <w:pPr>
            <w:pStyle w:val="TOC1"/>
            <w:tabs>
              <w:tab w:val="left" w:pos="660"/>
              <w:tab w:val="right" w:leader="dot" w:pos="9350"/>
            </w:tabs>
            <w:rPr>
              <w:rFonts w:eastAsiaTheme="minorEastAsia" w:cstheme="minorBidi"/>
              <w:b w:val="0"/>
              <w:bCs w:val="0"/>
              <w:noProof/>
              <w:kern w:val="0"/>
            </w:rPr>
          </w:pPr>
          <w:hyperlink w:anchor="_Toc473571075" w:history="1">
            <w:r w:rsidRPr="00CC7806">
              <w:rPr>
                <w:rStyle w:val="Hyperlink"/>
                <w:noProof/>
              </w:rPr>
              <w:t>16.</w:t>
            </w:r>
            <w:r>
              <w:rPr>
                <w:rFonts w:eastAsiaTheme="minorEastAsia" w:cstheme="minorBidi"/>
                <w:b w:val="0"/>
                <w:bCs w:val="0"/>
                <w:noProof/>
                <w:kern w:val="0"/>
              </w:rPr>
              <w:tab/>
            </w:r>
            <w:r w:rsidRPr="00CC7806">
              <w:rPr>
                <w:rStyle w:val="Hyperlink"/>
                <w:noProof/>
              </w:rPr>
              <w:t>Fragmentation</w:t>
            </w:r>
            <w:r>
              <w:rPr>
                <w:noProof/>
                <w:webHidden/>
              </w:rPr>
              <w:tab/>
            </w:r>
            <w:r>
              <w:rPr>
                <w:noProof/>
                <w:webHidden/>
              </w:rPr>
              <w:fldChar w:fldCharType="begin"/>
            </w:r>
            <w:r>
              <w:rPr>
                <w:noProof/>
                <w:webHidden/>
              </w:rPr>
              <w:instrText xml:space="preserve"> PAGEREF _Toc473571075 \h </w:instrText>
            </w:r>
            <w:r>
              <w:rPr>
                <w:noProof/>
                <w:webHidden/>
              </w:rPr>
            </w:r>
            <w:r>
              <w:rPr>
                <w:noProof/>
                <w:webHidden/>
              </w:rPr>
              <w:fldChar w:fldCharType="separate"/>
            </w:r>
            <w:r>
              <w:rPr>
                <w:noProof/>
                <w:webHidden/>
              </w:rPr>
              <w:t>52</w:t>
            </w:r>
            <w:r>
              <w:rPr>
                <w:noProof/>
                <w:webHidden/>
              </w:rPr>
              <w:fldChar w:fldCharType="end"/>
            </w:r>
          </w:hyperlink>
        </w:p>
        <w:p w14:paraId="08E6CF55"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76" w:history="1">
            <w:r w:rsidRPr="00CC7806">
              <w:rPr>
                <w:rStyle w:val="Hyperlink"/>
                <w:noProof/>
              </w:rPr>
              <w:t>16.1.</w:t>
            </w:r>
            <w:r>
              <w:rPr>
                <w:rFonts w:eastAsiaTheme="minorEastAsia" w:cstheme="minorBidi"/>
                <w:b w:val="0"/>
                <w:bCs w:val="0"/>
                <w:noProof/>
                <w:kern w:val="0"/>
                <w:sz w:val="24"/>
                <w:szCs w:val="24"/>
              </w:rPr>
              <w:tab/>
            </w:r>
            <w:r w:rsidRPr="00CC7806">
              <w:rPr>
                <w:rStyle w:val="Hyperlink"/>
                <w:noProof/>
              </w:rPr>
              <w:t>Operating principle</w:t>
            </w:r>
            <w:r>
              <w:rPr>
                <w:noProof/>
                <w:webHidden/>
              </w:rPr>
              <w:tab/>
            </w:r>
            <w:r>
              <w:rPr>
                <w:noProof/>
                <w:webHidden/>
              </w:rPr>
              <w:fldChar w:fldCharType="begin"/>
            </w:r>
            <w:r>
              <w:rPr>
                <w:noProof/>
                <w:webHidden/>
              </w:rPr>
              <w:instrText xml:space="preserve"> PAGEREF _Toc473571076 \h </w:instrText>
            </w:r>
            <w:r>
              <w:rPr>
                <w:noProof/>
                <w:webHidden/>
              </w:rPr>
            </w:r>
            <w:r>
              <w:rPr>
                <w:noProof/>
                <w:webHidden/>
              </w:rPr>
              <w:fldChar w:fldCharType="separate"/>
            </w:r>
            <w:r>
              <w:rPr>
                <w:noProof/>
                <w:webHidden/>
              </w:rPr>
              <w:t>53</w:t>
            </w:r>
            <w:r>
              <w:rPr>
                <w:noProof/>
                <w:webHidden/>
              </w:rPr>
              <w:fldChar w:fldCharType="end"/>
            </w:r>
          </w:hyperlink>
        </w:p>
        <w:p w14:paraId="19AC9A5E"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77" w:history="1">
            <w:r w:rsidRPr="00CC7806">
              <w:rPr>
                <w:rStyle w:val="Hyperlink"/>
                <w:noProof/>
              </w:rPr>
              <w:t>16.2.</w:t>
            </w:r>
            <w:r>
              <w:rPr>
                <w:rFonts w:eastAsiaTheme="minorEastAsia" w:cstheme="minorBidi"/>
                <w:b w:val="0"/>
                <w:bCs w:val="0"/>
                <w:noProof/>
                <w:kern w:val="0"/>
                <w:sz w:val="24"/>
                <w:szCs w:val="24"/>
              </w:rPr>
              <w:tab/>
            </w:r>
            <w:r w:rsidRPr="00CC7806">
              <w:rPr>
                <w:rStyle w:val="Hyperlink"/>
                <w:noProof/>
              </w:rPr>
              <w:t>Messages</w:t>
            </w:r>
            <w:r>
              <w:rPr>
                <w:noProof/>
                <w:webHidden/>
              </w:rPr>
              <w:tab/>
            </w:r>
            <w:r>
              <w:rPr>
                <w:noProof/>
                <w:webHidden/>
              </w:rPr>
              <w:fldChar w:fldCharType="begin"/>
            </w:r>
            <w:r>
              <w:rPr>
                <w:noProof/>
                <w:webHidden/>
              </w:rPr>
              <w:instrText xml:space="preserve"> PAGEREF _Toc473571077 \h </w:instrText>
            </w:r>
            <w:r>
              <w:rPr>
                <w:noProof/>
                <w:webHidden/>
              </w:rPr>
            </w:r>
            <w:r>
              <w:rPr>
                <w:noProof/>
                <w:webHidden/>
              </w:rPr>
              <w:fldChar w:fldCharType="separate"/>
            </w:r>
            <w:r>
              <w:rPr>
                <w:noProof/>
                <w:webHidden/>
              </w:rPr>
              <w:t>54</w:t>
            </w:r>
            <w:r>
              <w:rPr>
                <w:noProof/>
                <w:webHidden/>
              </w:rPr>
              <w:fldChar w:fldCharType="end"/>
            </w:r>
          </w:hyperlink>
        </w:p>
        <w:p w14:paraId="0DAABB41"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78" w:history="1">
            <w:r w:rsidRPr="00CC7806">
              <w:rPr>
                <w:rStyle w:val="Hyperlink"/>
                <w:noProof/>
              </w:rPr>
              <w:t>16.3.</w:t>
            </w:r>
            <w:r>
              <w:rPr>
                <w:rFonts w:eastAsiaTheme="minorEastAsia" w:cstheme="minorBidi"/>
                <w:b w:val="0"/>
                <w:bCs w:val="0"/>
                <w:noProof/>
                <w:kern w:val="0"/>
                <w:sz w:val="24"/>
                <w:szCs w:val="24"/>
              </w:rPr>
              <w:tab/>
            </w:r>
            <w:r w:rsidRPr="00CC7806">
              <w:rPr>
                <w:rStyle w:val="Hyperlink"/>
                <w:noProof/>
              </w:rPr>
              <w:t>Example</w:t>
            </w:r>
            <w:r>
              <w:rPr>
                <w:noProof/>
                <w:webHidden/>
              </w:rPr>
              <w:tab/>
            </w:r>
            <w:r>
              <w:rPr>
                <w:noProof/>
                <w:webHidden/>
              </w:rPr>
              <w:fldChar w:fldCharType="begin"/>
            </w:r>
            <w:r>
              <w:rPr>
                <w:noProof/>
                <w:webHidden/>
              </w:rPr>
              <w:instrText xml:space="preserve"> PAGEREF _Toc473571078 \h </w:instrText>
            </w:r>
            <w:r>
              <w:rPr>
                <w:noProof/>
                <w:webHidden/>
              </w:rPr>
            </w:r>
            <w:r>
              <w:rPr>
                <w:noProof/>
                <w:webHidden/>
              </w:rPr>
              <w:fldChar w:fldCharType="separate"/>
            </w:r>
            <w:r>
              <w:rPr>
                <w:noProof/>
                <w:webHidden/>
              </w:rPr>
              <w:t>55</w:t>
            </w:r>
            <w:r>
              <w:rPr>
                <w:noProof/>
                <w:webHidden/>
              </w:rPr>
              <w:fldChar w:fldCharType="end"/>
            </w:r>
          </w:hyperlink>
        </w:p>
        <w:p w14:paraId="69DE5B71" w14:textId="77777777" w:rsidR="00E12AC5" w:rsidRDefault="00E12AC5">
          <w:pPr>
            <w:pStyle w:val="TOC2"/>
            <w:tabs>
              <w:tab w:val="left" w:pos="1100"/>
              <w:tab w:val="right" w:leader="dot" w:pos="9350"/>
            </w:tabs>
            <w:rPr>
              <w:rFonts w:eastAsiaTheme="minorEastAsia" w:cstheme="minorBidi"/>
              <w:b w:val="0"/>
              <w:bCs w:val="0"/>
              <w:noProof/>
              <w:kern w:val="0"/>
              <w:sz w:val="24"/>
              <w:szCs w:val="24"/>
            </w:rPr>
          </w:pPr>
          <w:hyperlink w:anchor="_Toc473571079" w:history="1">
            <w:r w:rsidRPr="00CC7806">
              <w:rPr>
                <w:rStyle w:val="Hyperlink"/>
                <w:noProof/>
              </w:rPr>
              <w:t>16.4.</w:t>
            </w:r>
            <w:r>
              <w:rPr>
                <w:rFonts w:eastAsiaTheme="minorEastAsia" w:cstheme="minorBidi"/>
                <w:b w:val="0"/>
                <w:bCs w:val="0"/>
                <w:noProof/>
                <w:kern w:val="0"/>
                <w:sz w:val="24"/>
                <w:szCs w:val="24"/>
              </w:rPr>
              <w:tab/>
            </w:r>
            <w:r w:rsidRPr="00CC7806">
              <w:rPr>
                <w:rStyle w:val="Hyperlink"/>
                <w:noProof/>
              </w:rPr>
              <w:t>Minimal support</w:t>
            </w:r>
            <w:r>
              <w:rPr>
                <w:noProof/>
                <w:webHidden/>
              </w:rPr>
              <w:tab/>
            </w:r>
            <w:r>
              <w:rPr>
                <w:noProof/>
                <w:webHidden/>
              </w:rPr>
              <w:fldChar w:fldCharType="begin"/>
            </w:r>
            <w:r>
              <w:rPr>
                <w:noProof/>
                <w:webHidden/>
              </w:rPr>
              <w:instrText xml:space="preserve"> PAGEREF _Toc473571079 \h </w:instrText>
            </w:r>
            <w:r>
              <w:rPr>
                <w:noProof/>
                <w:webHidden/>
              </w:rPr>
            </w:r>
            <w:r>
              <w:rPr>
                <w:noProof/>
                <w:webHidden/>
              </w:rPr>
              <w:fldChar w:fldCharType="separate"/>
            </w:r>
            <w:r>
              <w:rPr>
                <w:noProof/>
                <w:webHidden/>
              </w:rPr>
              <w:t>55</w:t>
            </w:r>
            <w:r>
              <w:rPr>
                <w:noProof/>
                <w:webHidden/>
              </w:rPr>
              <w:fldChar w:fldCharType="end"/>
            </w:r>
          </w:hyperlink>
        </w:p>
        <w:p w14:paraId="4C2562E4" w14:textId="1266EC0C" w:rsidR="00E12AC5" w:rsidRDefault="00E12AC5">
          <w:r>
            <w:rPr>
              <w:b/>
              <w:bCs/>
              <w:noProof/>
            </w:rPr>
            <w:lastRenderedPageBreak/>
            <w:fldChar w:fldCharType="end"/>
          </w:r>
        </w:p>
      </w:sdtContent>
    </w:sdt>
    <w:p w14:paraId="15A9F11D" w14:textId="77777777" w:rsidR="00250D28" w:rsidRDefault="00250D28">
      <w:pPr>
        <w:pStyle w:val="Standard"/>
      </w:pPr>
    </w:p>
    <w:p w14:paraId="3393A291" w14:textId="77777777" w:rsidR="00250D28" w:rsidRDefault="003D16DA" w:rsidP="00822F27">
      <w:pPr>
        <w:pStyle w:val="Heading1"/>
      </w:pPr>
      <w:bookmarkStart w:id="3" w:name="_Toc472070574"/>
      <w:bookmarkStart w:id="4" w:name="_Toc473308457"/>
      <w:bookmarkStart w:id="5" w:name="_Toc473570947"/>
      <w:r>
        <w:t>References</w:t>
      </w:r>
      <w:bookmarkEnd w:id="3"/>
      <w:bookmarkEnd w:id="4"/>
      <w:bookmarkEnd w:id="5"/>
    </w:p>
    <w:tbl>
      <w:tblPr>
        <w:tblW w:w="9460" w:type="dxa"/>
        <w:tblInd w:w="-117" w:type="dxa"/>
        <w:tblLayout w:type="fixed"/>
        <w:tblCellMar>
          <w:left w:w="10" w:type="dxa"/>
          <w:right w:w="10" w:type="dxa"/>
        </w:tblCellMar>
        <w:tblLook w:val="0000" w:firstRow="0" w:lastRow="0" w:firstColumn="0" w:lastColumn="0" w:noHBand="0" w:noVBand="0"/>
      </w:tblPr>
      <w:tblGrid>
        <w:gridCol w:w="548"/>
        <w:gridCol w:w="3420"/>
        <w:gridCol w:w="5492"/>
      </w:tblGrid>
      <w:tr w:rsidR="00250D28" w14:paraId="556122C7" w14:textId="77777777">
        <w:tc>
          <w:tcPr>
            <w:tcW w:w="5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1D05946" w14:textId="77777777" w:rsidR="00250D28" w:rsidRDefault="003D16DA">
            <w:pPr>
              <w:pStyle w:val="Standard"/>
              <w:spacing w:line="240" w:lineRule="auto"/>
            </w:pPr>
            <w:r>
              <w:t>[1]</w:t>
            </w:r>
          </w:p>
        </w:tc>
        <w:tc>
          <w:tcPr>
            <w:tcW w:w="342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7" w:type="dxa"/>
              <w:bottom w:w="0" w:type="dxa"/>
              <w:right w:w="108" w:type="dxa"/>
            </w:tcMar>
          </w:tcPr>
          <w:p w14:paraId="70FDA449" w14:textId="77777777" w:rsidR="00250D28" w:rsidRDefault="003D16DA">
            <w:pPr>
              <w:pStyle w:val="Standard"/>
              <w:spacing w:line="240" w:lineRule="auto"/>
            </w:pPr>
            <w:r>
              <w:t>Google Protocol Buffers</w:t>
            </w:r>
          </w:p>
        </w:tc>
        <w:tc>
          <w:tcPr>
            <w:tcW w:w="549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D94828C" w14:textId="77777777" w:rsidR="00250D28" w:rsidRDefault="003D16DA">
            <w:pPr>
              <w:pStyle w:val="Standard"/>
              <w:spacing w:line="240" w:lineRule="auto"/>
            </w:pPr>
            <w:r>
              <w:t>https://code.google.com/p/protobuf/</w:t>
            </w:r>
          </w:p>
        </w:tc>
      </w:tr>
      <w:tr w:rsidR="00250D28" w14:paraId="49BCCABA" w14:textId="77777777">
        <w:tc>
          <w:tcPr>
            <w:tcW w:w="5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A80180B" w14:textId="77777777" w:rsidR="00250D28" w:rsidRDefault="003D16DA">
            <w:pPr>
              <w:pStyle w:val="Standard"/>
              <w:spacing w:line="240" w:lineRule="auto"/>
            </w:pPr>
            <w:r>
              <w:t>[2]</w:t>
            </w:r>
          </w:p>
        </w:tc>
        <w:tc>
          <w:tcPr>
            <w:tcW w:w="342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7" w:type="dxa"/>
              <w:bottom w:w="0" w:type="dxa"/>
              <w:right w:w="108" w:type="dxa"/>
            </w:tcMar>
          </w:tcPr>
          <w:p w14:paraId="6F27191D" w14:textId="77777777" w:rsidR="00250D28" w:rsidRDefault="003D16DA">
            <w:pPr>
              <w:pStyle w:val="Standard"/>
              <w:spacing w:line="240" w:lineRule="auto"/>
            </w:pPr>
            <w:r>
              <w:t>Requirement Specification</w:t>
            </w:r>
          </w:p>
        </w:tc>
        <w:tc>
          <w:tcPr>
            <w:tcW w:w="549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9FB5370" w14:textId="77777777" w:rsidR="00250D28" w:rsidRDefault="003D16DA">
            <w:pPr>
              <w:pStyle w:val="Standard"/>
              <w:spacing w:line="240" w:lineRule="auto"/>
            </w:pPr>
            <w:r>
              <w:t>TBD</w:t>
            </w:r>
          </w:p>
        </w:tc>
      </w:tr>
    </w:tbl>
    <w:p w14:paraId="6ABA0FA5" w14:textId="77777777" w:rsidR="00250D28" w:rsidRDefault="00250D28">
      <w:pPr>
        <w:pStyle w:val="Standard"/>
      </w:pPr>
    </w:p>
    <w:p w14:paraId="7EF7111E" w14:textId="77777777" w:rsidR="00250D28" w:rsidRDefault="00250D28">
      <w:pPr>
        <w:pStyle w:val="Standard"/>
      </w:pPr>
    </w:p>
    <w:p w14:paraId="6758A67B" w14:textId="77777777" w:rsidR="00250D28" w:rsidRDefault="003D16DA" w:rsidP="00822F27">
      <w:pPr>
        <w:pStyle w:val="Heading1"/>
      </w:pPr>
      <w:bookmarkStart w:id="6" w:name="_Toc472070575"/>
      <w:bookmarkStart w:id="7" w:name="_Toc473308458"/>
      <w:bookmarkStart w:id="8" w:name="_Toc473570948"/>
      <w:r>
        <w:t>Acronyms and definitions</w:t>
      </w:r>
      <w:bookmarkEnd w:id="6"/>
      <w:bookmarkEnd w:id="7"/>
      <w:bookmarkEnd w:id="8"/>
    </w:p>
    <w:tbl>
      <w:tblPr>
        <w:tblW w:w="7750" w:type="dxa"/>
        <w:tblInd w:w="-117" w:type="dxa"/>
        <w:tblLayout w:type="fixed"/>
        <w:tblCellMar>
          <w:left w:w="10" w:type="dxa"/>
          <w:right w:w="10" w:type="dxa"/>
        </w:tblCellMar>
        <w:tblLook w:val="0000" w:firstRow="0" w:lastRow="0" w:firstColumn="0" w:lastColumn="0" w:noHBand="0" w:noVBand="0"/>
      </w:tblPr>
      <w:tblGrid>
        <w:gridCol w:w="1539"/>
        <w:gridCol w:w="6211"/>
      </w:tblGrid>
      <w:tr w:rsidR="00250D28" w14:paraId="3B6F68E7" w14:textId="77777777">
        <w:tc>
          <w:tcPr>
            <w:tcW w:w="1539"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EF79CD1" w14:textId="77777777" w:rsidR="00250D28" w:rsidRDefault="003D16DA">
            <w:pPr>
              <w:pStyle w:val="Standard"/>
              <w:spacing w:line="240" w:lineRule="auto"/>
            </w:pPr>
            <w:r>
              <w:t>RVI</w:t>
            </w:r>
          </w:p>
        </w:tc>
        <w:tc>
          <w:tcPr>
            <w:tcW w:w="621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C47D97E" w14:textId="77777777" w:rsidR="00250D28" w:rsidRDefault="003D16DA">
            <w:pPr>
              <w:pStyle w:val="Standard"/>
              <w:spacing w:line="240" w:lineRule="auto"/>
            </w:pPr>
            <w:r>
              <w:t>Remote Vehicle Interface</w:t>
            </w:r>
          </w:p>
        </w:tc>
      </w:tr>
      <w:tr w:rsidR="00250D28" w14:paraId="61BEAB33" w14:textId="77777777">
        <w:tc>
          <w:tcPr>
            <w:tcW w:w="1539"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3C182D40" w14:textId="77777777" w:rsidR="00250D28" w:rsidRDefault="003D16DA">
            <w:pPr>
              <w:pStyle w:val="Standard"/>
              <w:spacing w:line="240" w:lineRule="auto"/>
            </w:pPr>
            <w:r>
              <w:t>SOTA</w:t>
            </w:r>
          </w:p>
        </w:tc>
        <w:tc>
          <w:tcPr>
            <w:tcW w:w="621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68CC719" w14:textId="77777777" w:rsidR="00250D28" w:rsidRDefault="003D16DA">
            <w:pPr>
              <w:pStyle w:val="Standard"/>
              <w:spacing w:line="240" w:lineRule="auto"/>
            </w:pPr>
            <w:r>
              <w:t>Software Over The Air</w:t>
            </w:r>
          </w:p>
        </w:tc>
      </w:tr>
      <w:tr w:rsidR="00250D28" w14:paraId="0BD2E5B8" w14:textId="77777777">
        <w:tc>
          <w:tcPr>
            <w:tcW w:w="1539"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6ABAA84E" w14:textId="77777777" w:rsidR="00250D28" w:rsidRDefault="003D16DA">
            <w:pPr>
              <w:pStyle w:val="Standard"/>
              <w:spacing w:line="240" w:lineRule="auto"/>
            </w:pPr>
            <w:r>
              <w:t>TSP</w:t>
            </w:r>
          </w:p>
        </w:tc>
        <w:tc>
          <w:tcPr>
            <w:tcW w:w="621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5D79DF1" w14:textId="77777777" w:rsidR="00250D28" w:rsidRDefault="003D16DA">
            <w:pPr>
              <w:pStyle w:val="Standard"/>
              <w:spacing w:line="240" w:lineRule="auto"/>
            </w:pPr>
            <w:r>
              <w:t>Telematics Service Provider</w:t>
            </w:r>
          </w:p>
        </w:tc>
      </w:tr>
      <w:tr w:rsidR="00250D28" w14:paraId="55E6D55E" w14:textId="77777777">
        <w:tc>
          <w:tcPr>
            <w:tcW w:w="1539"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34C37C0A" w14:textId="77777777" w:rsidR="00250D28" w:rsidRDefault="003D16DA">
            <w:pPr>
              <w:pStyle w:val="Standard"/>
              <w:spacing w:line="240" w:lineRule="auto"/>
            </w:pPr>
            <w:r>
              <w:t>RVAM</w:t>
            </w:r>
          </w:p>
        </w:tc>
        <w:tc>
          <w:tcPr>
            <w:tcW w:w="621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A7A6E50" w14:textId="77777777" w:rsidR="00250D28" w:rsidRDefault="003D16DA">
            <w:pPr>
              <w:pStyle w:val="Standard"/>
              <w:spacing w:line="240" w:lineRule="auto"/>
            </w:pPr>
            <w:r>
              <w:t>Remote Vehicle Access Manager</w:t>
            </w:r>
          </w:p>
        </w:tc>
      </w:tr>
      <w:tr w:rsidR="00250D28" w14:paraId="7ED81B05" w14:textId="77777777">
        <w:tc>
          <w:tcPr>
            <w:tcW w:w="1539"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3945CFB" w14:textId="77777777" w:rsidR="00250D28" w:rsidRDefault="003D16DA">
            <w:pPr>
              <w:pStyle w:val="Standard"/>
              <w:spacing w:line="240" w:lineRule="auto"/>
            </w:pPr>
            <w:r>
              <w:t>Node</w:t>
            </w:r>
          </w:p>
        </w:tc>
        <w:tc>
          <w:tcPr>
            <w:tcW w:w="621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3DBFB6E4" w14:textId="77777777" w:rsidR="00250D28" w:rsidRDefault="003D16DA">
            <w:pPr>
              <w:pStyle w:val="Standard"/>
              <w:spacing w:line="240" w:lineRule="auto"/>
            </w:pPr>
            <w:r>
              <w:t>A vehicle, mobile device, or backend server running RVI-integrated services</w:t>
            </w:r>
          </w:p>
        </w:tc>
      </w:tr>
      <w:tr w:rsidR="00250D28" w14:paraId="72048C41" w14:textId="77777777">
        <w:tc>
          <w:tcPr>
            <w:tcW w:w="1539"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39198FC" w14:textId="77777777" w:rsidR="00250D28" w:rsidRDefault="003D16DA">
            <w:pPr>
              <w:pStyle w:val="Standard"/>
              <w:spacing w:line="240" w:lineRule="auto"/>
            </w:pPr>
            <w:r>
              <w:t>Component</w:t>
            </w:r>
          </w:p>
        </w:tc>
        <w:tc>
          <w:tcPr>
            <w:tcW w:w="621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43A6D34A" w14:textId="77777777" w:rsidR="00250D28" w:rsidRDefault="003D16DA">
            <w:pPr>
              <w:pStyle w:val="Standard"/>
              <w:spacing w:line="240" w:lineRule="auto"/>
            </w:pPr>
            <w:r>
              <w:t>An internal service inside the RVI system</w:t>
            </w:r>
          </w:p>
        </w:tc>
      </w:tr>
      <w:tr w:rsidR="00250D28" w14:paraId="67AEAB0F" w14:textId="77777777">
        <w:tc>
          <w:tcPr>
            <w:tcW w:w="1539"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338599AB" w14:textId="77777777" w:rsidR="00250D28" w:rsidRDefault="003D16DA">
            <w:pPr>
              <w:pStyle w:val="Standard"/>
              <w:spacing w:line="240" w:lineRule="auto"/>
            </w:pPr>
            <w:r>
              <w:t>Manager</w:t>
            </w:r>
          </w:p>
        </w:tc>
        <w:tc>
          <w:tcPr>
            <w:tcW w:w="621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764F8EF" w14:textId="77777777" w:rsidR="00250D28" w:rsidRDefault="003D16DA">
            <w:pPr>
              <w:pStyle w:val="Standard"/>
              <w:spacing w:line="240" w:lineRule="auto"/>
            </w:pPr>
            <w:r>
              <w:t>A higher level component</w:t>
            </w:r>
          </w:p>
        </w:tc>
      </w:tr>
      <w:tr w:rsidR="00250D28" w14:paraId="3FE3290D" w14:textId="77777777">
        <w:tc>
          <w:tcPr>
            <w:tcW w:w="1539"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32E54E2B" w14:textId="77777777" w:rsidR="00250D28" w:rsidRDefault="003D16DA">
            <w:pPr>
              <w:pStyle w:val="Standard"/>
              <w:spacing w:line="240" w:lineRule="auto"/>
            </w:pPr>
            <w:r>
              <w:t>Service</w:t>
            </w:r>
          </w:p>
        </w:tc>
        <w:tc>
          <w:tcPr>
            <w:tcW w:w="621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1F49ACB" w14:textId="77777777" w:rsidR="00250D28" w:rsidRDefault="003D16DA">
            <w:pPr>
              <w:pStyle w:val="Standard"/>
              <w:spacing w:line="240" w:lineRule="auto"/>
            </w:pPr>
            <w:r>
              <w:t>An external application connected to the RVI system</w:t>
            </w:r>
          </w:p>
        </w:tc>
      </w:tr>
      <w:tr w:rsidR="00250D28" w14:paraId="71D7BA31" w14:textId="77777777">
        <w:tc>
          <w:tcPr>
            <w:tcW w:w="1539"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8AAA042" w14:textId="77777777" w:rsidR="00250D28" w:rsidRDefault="003D16DA">
            <w:pPr>
              <w:pStyle w:val="Standard"/>
              <w:spacing w:line="240" w:lineRule="auto"/>
            </w:pPr>
            <w:r>
              <w:t>Service Name</w:t>
            </w:r>
          </w:p>
        </w:tc>
        <w:tc>
          <w:tcPr>
            <w:tcW w:w="621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14D2B0DD" w14:textId="77777777" w:rsidR="00250D28" w:rsidRDefault="003D16DA">
            <w:pPr>
              <w:pStyle w:val="Standard"/>
              <w:spacing w:line="240" w:lineRule="auto"/>
            </w:pPr>
            <w:r>
              <w:t>A global registered name used to identify and locate a specific service.</w:t>
            </w:r>
          </w:p>
        </w:tc>
      </w:tr>
      <w:tr w:rsidR="00250D28" w14:paraId="296497E0" w14:textId="77777777">
        <w:tc>
          <w:tcPr>
            <w:tcW w:w="1539"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7C0ED492" w14:textId="77777777" w:rsidR="00250D28" w:rsidRDefault="003D16DA">
            <w:pPr>
              <w:pStyle w:val="Standard"/>
              <w:spacing w:line="240" w:lineRule="auto"/>
            </w:pPr>
            <w:r>
              <w:t>Network Address</w:t>
            </w:r>
          </w:p>
        </w:tc>
        <w:tc>
          <w:tcPr>
            <w:tcW w:w="621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FFDDF18" w14:textId="77777777" w:rsidR="00250D28" w:rsidRDefault="003D16DA">
            <w:pPr>
              <w:pStyle w:val="Standard"/>
              <w:spacing w:line="240" w:lineRule="auto"/>
            </w:pPr>
            <w:r>
              <w:t>An URL, IP address, MSISDN, or similar that a node can be reached at</w:t>
            </w:r>
          </w:p>
        </w:tc>
      </w:tr>
      <w:tr w:rsidR="00822F27" w14:paraId="52D7EE11" w14:textId="77777777">
        <w:tc>
          <w:tcPr>
            <w:tcW w:w="1539"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2A56B6DC" w14:textId="40D4D1FA" w:rsidR="00822F27" w:rsidRDefault="00822F27">
            <w:pPr>
              <w:pStyle w:val="Standard"/>
              <w:spacing w:line="240" w:lineRule="auto"/>
            </w:pPr>
            <w:r>
              <w:t>JWT</w:t>
            </w:r>
          </w:p>
        </w:tc>
        <w:tc>
          <w:tcPr>
            <w:tcW w:w="6211"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BB1E62B" w14:textId="3F882874" w:rsidR="00822F27" w:rsidRDefault="00822F27">
            <w:pPr>
              <w:pStyle w:val="Standard"/>
              <w:spacing w:line="240" w:lineRule="auto"/>
            </w:pPr>
            <w:r>
              <w:t>JSON Web Token</w:t>
            </w:r>
          </w:p>
        </w:tc>
      </w:tr>
    </w:tbl>
    <w:p w14:paraId="13234565" w14:textId="77777777" w:rsidR="00250D28" w:rsidRDefault="00250D28">
      <w:pPr>
        <w:pStyle w:val="Standard"/>
      </w:pPr>
    </w:p>
    <w:p w14:paraId="4B29DF13" w14:textId="77777777" w:rsidR="00250D28" w:rsidRDefault="00250D28">
      <w:pPr>
        <w:pStyle w:val="Standard"/>
      </w:pPr>
    </w:p>
    <w:p w14:paraId="205FBC43" w14:textId="77777777" w:rsidR="00250D28" w:rsidRDefault="003D16DA" w:rsidP="00822F27">
      <w:pPr>
        <w:pStyle w:val="Heading1"/>
      </w:pPr>
      <w:bookmarkStart w:id="9" w:name="h.tuydpvq1qzf1"/>
      <w:bookmarkStart w:id="10" w:name="_Toc472070576"/>
      <w:bookmarkStart w:id="11" w:name="_Toc473308459"/>
      <w:bookmarkStart w:id="12" w:name="_Toc473570949"/>
      <w:bookmarkEnd w:id="9"/>
      <w:r>
        <w:lastRenderedPageBreak/>
        <w:t>Introduction and Purpose</w:t>
      </w:r>
      <w:bookmarkEnd w:id="10"/>
      <w:bookmarkEnd w:id="11"/>
      <w:bookmarkEnd w:id="12"/>
    </w:p>
    <w:p w14:paraId="04972FF1" w14:textId="77777777" w:rsidR="00822F27" w:rsidRDefault="003D16DA">
      <w:pPr>
        <w:pStyle w:val="Standard"/>
        <w:rPr>
          <w:u w:val="single"/>
        </w:rPr>
      </w:pPr>
      <w:r>
        <w:t xml:space="preserve">This document introduces the Remote Vehicle Interaction (RVI) architecture on a high level, outlining its design, the components, and the core use cases.  It is intended for the reader who wants a comprehensive overview of </w:t>
      </w:r>
      <w:commentRangeStart w:id="13"/>
      <w:r>
        <w:t>RVI</w:t>
      </w:r>
      <w:commentRangeEnd w:id="13"/>
      <w:r>
        <w:commentReference w:id="13"/>
      </w:r>
      <w:r>
        <w:rPr>
          <w:u w:val="single"/>
        </w:rPr>
        <w:t xml:space="preserve"> and its inner workings</w:t>
      </w:r>
      <w:r w:rsidR="00822F27">
        <w:rPr>
          <w:u w:val="single"/>
        </w:rPr>
        <w:t>.</w:t>
      </w:r>
    </w:p>
    <w:p w14:paraId="13C62072" w14:textId="3F727F16" w:rsidR="00250D28" w:rsidRDefault="00250D28">
      <w:pPr>
        <w:pStyle w:val="Standard"/>
      </w:pPr>
    </w:p>
    <w:p w14:paraId="32D7818B" w14:textId="0DDE84FD" w:rsidR="00250D28" w:rsidRDefault="003D16DA">
      <w:pPr>
        <w:pStyle w:val="Standard"/>
      </w:pPr>
      <w:r>
        <w:t xml:space="preserve">The purpose of the RVI architecture is to enable vehicles, mobile devices, and backend servers to exchange today’s and tomorrow’s connected car services in a robust, secure, and versatile manner. </w:t>
      </w:r>
      <w:commentRangeStart w:id="14"/>
      <w:r>
        <w:t>RVI</w:t>
      </w:r>
      <w:commentRangeEnd w:id="14"/>
      <w:r>
        <w:commentReference w:id="14"/>
      </w:r>
      <w:r>
        <w:t xml:space="preserve"> will place a minimum number of requirements and restrictions of the services that use it, aiming at giving applications a maximum degree of freedom in their implementation. Examples of applications using RVI are remote door unlock, software upgrades (through the dealer, OTA and USB sticks), climate control from mobile device, syncing of media files between the cloud and the vehicle, geo fencing, etc.</w:t>
      </w:r>
    </w:p>
    <w:p w14:paraId="109179F4" w14:textId="77777777" w:rsidR="00250D28" w:rsidRDefault="00250D28">
      <w:pPr>
        <w:pStyle w:val="Standard"/>
      </w:pPr>
    </w:p>
    <w:p w14:paraId="380051EB" w14:textId="77777777" w:rsidR="00250D28" w:rsidRDefault="003D16DA">
      <w:pPr>
        <w:pStyle w:val="Standard"/>
      </w:pPr>
      <w:r>
        <w:t>The RVI architecture describes a set of components and services that form a distributed, sparsely connected, secure P2P network where vehicles, mobile devices, and backend servers can access each other.</w:t>
      </w:r>
    </w:p>
    <w:p w14:paraId="7F537AC3" w14:textId="77777777" w:rsidR="00250D28" w:rsidRDefault="00250D28">
      <w:pPr>
        <w:pStyle w:val="Standard"/>
      </w:pPr>
    </w:p>
    <w:p w14:paraId="4099753D" w14:textId="2CA093B6" w:rsidR="00250D28" w:rsidRDefault="003D16DA">
      <w:pPr>
        <w:pStyle w:val="Standard"/>
      </w:pPr>
      <w:r>
        <w:t xml:space="preserve">The complete set of RVI architecture documents will be used as the basis for a reference open source implementation of </w:t>
      </w:r>
      <w:commentRangeStart w:id="15"/>
      <w:r>
        <w:t>RVI</w:t>
      </w:r>
      <w:commentRangeEnd w:id="15"/>
      <w:r>
        <w:commentReference w:id="15"/>
      </w:r>
      <w:r>
        <w:t xml:space="preserve"> that will be released to the community.</w:t>
      </w:r>
    </w:p>
    <w:p w14:paraId="5A337C4D" w14:textId="77777777" w:rsidR="00250D28" w:rsidRDefault="00250D28">
      <w:pPr>
        <w:pStyle w:val="Standard"/>
      </w:pPr>
    </w:p>
    <w:p w14:paraId="04347955" w14:textId="77777777" w:rsidR="00250D28" w:rsidRDefault="003D16DA">
      <w:pPr>
        <w:pStyle w:val="Standard"/>
      </w:pPr>
      <w:r>
        <w:t>The philosophy behind the RVI effort is that the reference implementation drives the specification, and that any design issues resolved in the implementation flows down to the specification. Thus, if the implementation and the specification are in conflict with each other, the implementation takes priority. The feedback from the implementation will be used to refine the RVI architecture and specification itself.</w:t>
      </w:r>
    </w:p>
    <w:p w14:paraId="6C1F5FCF" w14:textId="77777777" w:rsidR="00250D28" w:rsidRDefault="00250D28">
      <w:pPr>
        <w:pStyle w:val="Standard"/>
      </w:pPr>
    </w:p>
    <w:p w14:paraId="0AAB6F4E" w14:textId="77777777" w:rsidR="00250D28" w:rsidRDefault="00250D28">
      <w:pPr>
        <w:pStyle w:val="Standard"/>
        <w:pageBreakBefore/>
      </w:pPr>
    </w:p>
    <w:p w14:paraId="6DD9B469" w14:textId="77777777" w:rsidR="00250D28" w:rsidRDefault="003D16DA" w:rsidP="00822F27">
      <w:pPr>
        <w:pStyle w:val="Heading2"/>
      </w:pPr>
      <w:bookmarkStart w:id="16" w:name="_Toc472070577"/>
      <w:bookmarkStart w:id="17" w:name="_Toc473308460"/>
      <w:bookmarkStart w:id="18" w:name="_Toc473570950"/>
      <w:r>
        <w:t>Document Structure and Reader Assumptions</w:t>
      </w:r>
      <w:bookmarkEnd w:id="16"/>
      <w:bookmarkEnd w:id="17"/>
      <w:bookmarkEnd w:id="18"/>
      <w:r>
        <w:br/>
      </w:r>
    </w:p>
    <w:p w14:paraId="53EB1F5F" w14:textId="770038AF" w:rsidR="00250D28" w:rsidRDefault="00202AE9">
      <w:pPr>
        <w:pStyle w:val="Standard"/>
      </w:pPr>
      <w:r>
        <w:t>The RVI architecture is</w:t>
      </w:r>
      <w:r w:rsidR="003D16DA">
        <w:t xml:space="preserve"> described in the following hierarchy of documents:</w:t>
      </w:r>
    </w:p>
    <w:p w14:paraId="7E1F69D5" w14:textId="77777777" w:rsidR="00250D28" w:rsidRDefault="00250D28">
      <w:pPr>
        <w:pStyle w:val="Standard"/>
        <w:rPr>
          <w:b/>
        </w:rPr>
      </w:pPr>
    </w:p>
    <w:p w14:paraId="321226A3" w14:textId="77777777" w:rsidR="00250D28" w:rsidRDefault="003D16DA">
      <w:pPr>
        <w:pStyle w:val="ListParagraph"/>
        <w:numPr>
          <w:ilvl w:val="0"/>
          <w:numId w:val="7"/>
        </w:numPr>
      </w:pPr>
      <w:r>
        <w:rPr>
          <w:b/>
        </w:rPr>
        <w:t>High Level Description (HLD) (this document)</w:t>
      </w:r>
      <w:r>
        <w:br/>
        <w:t>Goes through the overall schematics, its included components, and core use cases.</w:t>
      </w:r>
      <w:r>
        <w:br/>
      </w:r>
    </w:p>
    <w:p w14:paraId="7D60F6B4" w14:textId="1B770542" w:rsidR="00250D28" w:rsidRDefault="00CA28A2">
      <w:pPr>
        <w:pStyle w:val="ListParagraph"/>
        <w:numPr>
          <w:ilvl w:val="0"/>
          <w:numId w:val="7"/>
        </w:numPr>
      </w:pPr>
      <w:r>
        <w:rPr>
          <w:b/>
        </w:rPr>
        <w:t>RVI Requirements Specification</w:t>
      </w:r>
      <w:r w:rsidR="003D16DA">
        <w:br/>
      </w:r>
      <w:r>
        <w:t>Contains detailed requirements derived from, and explained in this document</w:t>
      </w:r>
      <w:r w:rsidR="003D16DA">
        <w:t>.</w:t>
      </w:r>
      <w:r w:rsidR="003D16DA">
        <w:br/>
      </w:r>
    </w:p>
    <w:p w14:paraId="0BE56023" w14:textId="77777777" w:rsidR="00250D28" w:rsidRDefault="003D16DA">
      <w:pPr>
        <w:pStyle w:val="Standard"/>
      </w:pPr>
      <w:r>
        <w:t>It is recommended that the documents are read in the order given above.</w:t>
      </w:r>
    </w:p>
    <w:p w14:paraId="79A5E538" w14:textId="77777777" w:rsidR="00250D28" w:rsidRDefault="00250D28">
      <w:pPr>
        <w:pStyle w:val="Standard"/>
      </w:pPr>
    </w:p>
    <w:p w14:paraId="6C57929F" w14:textId="77777777" w:rsidR="00250D28" w:rsidRDefault="003D16DA">
      <w:pPr>
        <w:pStyle w:val="Standard"/>
      </w:pPr>
      <w:r>
        <w:t>The reader of this HLD is assumed to be familiar with the following areas:</w:t>
      </w:r>
    </w:p>
    <w:p w14:paraId="76A0D292" w14:textId="77777777" w:rsidR="00250D28" w:rsidRDefault="00250D28">
      <w:pPr>
        <w:pStyle w:val="Standard"/>
      </w:pPr>
    </w:p>
    <w:p w14:paraId="7B75FEB7" w14:textId="77777777" w:rsidR="00CA28A2" w:rsidRDefault="003D16DA" w:rsidP="00603AFD">
      <w:pPr>
        <w:pStyle w:val="ListParagraph"/>
        <w:numPr>
          <w:ilvl w:val="0"/>
          <w:numId w:val="8"/>
        </w:numPr>
      </w:pPr>
      <w:r w:rsidRPr="00CA28A2">
        <w:rPr>
          <w:b/>
        </w:rPr>
        <w:t>Mobile terminology</w:t>
      </w:r>
      <w:r>
        <w:br/>
        <w:t>Terms such as 3G, handset, pppd, and mobile data links w</w:t>
      </w:r>
      <w:r w:rsidR="00CA28A2">
        <w:t>ill be used throughout the HLD.</w:t>
      </w:r>
    </w:p>
    <w:p w14:paraId="4AB46E72" w14:textId="77777777" w:rsidR="00CA28A2" w:rsidRDefault="003D16DA" w:rsidP="004C0EC6">
      <w:pPr>
        <w:pStyle w:val="ListParagraph"/>
        <w:numPr>
          <w:ilvl w:val="0"/>
          <w:numId w:val="8"/>
        </w:numPr>
      </w:pPr>
      <w:r w:rsidRPr="00CA28A2">
        <w:rPr>
          <w:b/>
        </w:rPr>
        <w:t>Automotive applications</w:t>
      </w:r>
      <w:r>
        <w:br/>
        <w:t>Media Players, door lock management, and other applica</w:t>
      </w:r>
      <w:r w:rsidR="00CA28A2">
        <w:t>tions will be used as examples.</w:t>
      </w:r>
    </w:p>
    <w:p w14:paraId="5449345D" w14:textId="06FDF418" w:rsidR="00250D28" w:rsidRDefault="003D16DA" w:rsidP="004C0EC6">
      <w:pPr>
        <w:pStyle w:val="ListParagraph"/>
        <w:numPr>
          <w:ilvl w:val="0"/>
          <w:numId w:val="8"/>
        </w:numPr>
      </w:pPr>
      <w:r w:rsidRPr="00CA28A2">
        <w:rPr>
          <w:b/>
        </w:rPr>
        <w:t>Networking</w:t>
      </w:r>
      <w:r>
        <w:br/>
        <w:t>Distributed system terminology, IP-terms, and web technologies such as JSON-RPC and HTTP will be used.</w:t>
      </w:r>
    </w:p>
    <w:p w14:paraId="75624476" w14:textId="77777777" w:rsidR="00250D28" w:rsidRDefault="00250D28">
      <w:pPr>
        <w:pStyle w:val="Standard"/>
        <w:rPr>
          <w:rFonts w:eastAsia="Trebuchet MS" w:cs="Trebuchet MS"/>
          <w:b/>
          <w:sz w:val="28"/>
        </w:rPr>
      </w:pPr>
    </w:p>
    <w:p w14:paraId="55E9682A" w14:textId="77777777" w:rsidR="00250D28" w:rsidRDefault="003D16DA" w:rsidP="00822F27">
      <w:pPr>
        <w:pStyle w:val="Heading2"/>
      </w:pPr>
      <w:bookmarkStart w:id="19" w:name="_Toc472070578"/>
      <w:bookmarkStart w:id="20" w:name="_Toc473308461"/>
      <w:bookmarkStart w:id="21" w:name="_Toc473570951"/>
      <w:r>
        <w:t>Issues</w:t>
      </w:r>
      <w:bookmarkEnd w:id="19"/>
      <w:bookmarkEnd w:id="20"/>
      <w:bookmarkEnd w:id="21"/>
    </w:p>
    <w:p w14:paraId="764DF27D" w14:textId="77777777" w:rsidR="00250D28" w:rsidRDefault="003D16DA">
      <w:pPr>
        <w:pStyle w:val="Standard"/>
      </w:pPr>
      <w:r>
        <w:t>This specification is not complete. Below is a list with currently identified issues and shortcomings that should be addressed.</w:t>
      </w:r>
    </w:p>
    <w:p w14:paraId="275CA072" w14:textId="77777777" w:rsidR="00250D28" w:rsidRDefault="00250D28">
      <w:pPr>
        <w:pStyle w:val="Standard"/>
      </w:pPr>
    </w:p>
    <w:p w14:paraId="2783F2C8" w14:textId="77777777" w:rsidR="00250D28" w:rsidRDefault="003D16DA" w:rsidP="00822F27">
      <w:pPr>
        <w:pStyle w:val="Heading3"/>
      </w:pPr>
      <w:bookmarkStart w:id="22" w:name="_Toc472070579"/>
      <w:bookmarkStart w:id="23" w:name="_Toc473308462"/>
      <w:bookmarkStart w:id="24" w:name="_Toc473570952"/>
      <w:r>
        <w:t>Data Link node discovery</w:t>
      </w:r>
      <w:bookmarkEnd w:id="22"/>
      <w:bookmarkEnd w:id="23"/>
      <w:bookmarkEnd w:id="24"/>
    </w:p>
    <w:p w14:paraId="328BC9C8" w14:textId="40117A36" w:rsidR="00250D28" w:rsidRDefault="003D16DA">
      <w:pPr>
        <w:pStyle w:val="Standard"/>
        <w:rPr>
          <w:b/>
          <w:sz w:val="32"/>
        </w:rPr>
      </w:pPr>
      <w:r>
        <w:t>There is no specification for how two nodes should find each other prior to running the authorize/announce use case. While this is technically in the domain of each Data Link implementation, best practices such as UDP broadcasts, connection attempt to well-known addresses, etc</w:t>
      </w:r>
      <w:r w:rsidR="00CA28A2">
        <w:t>.</w:t>
      </w:r>
      <w:r>
        <w:t>, should be documented</w:t>
      </w:r>
      <w:r w:rsidR="00B73B81">
        <w:t>, as well as related security implications.</w:t>
      </w:r>
      <w:r>
        <w:br/>
      </w:r>
    </w:p>
    <w:p w14:paraId="37C8D89F" w14:textId="77777777" w:rsidR="00250D28" w:rsidRDefault="003D16DA" w:rsidP="00822F27">
      <w:pPr>
        <w:pStyle w:val="Heading1"/>
      </w:pPr>
      <w:bookmarkStart w:id="25" w:name="_Ref389226087"/>
      <w:bookmarkStart w:id="26" w:name="_Toc472070582"/>
      <w:bookmarkStart w:id="27" w:name="_Toc473308465"/>
      <w:bookmarkStart w:id="28" w:name="_Toc473570953"/>
      <w:bookmarkEnd w:id="25"/>
      <w:r>
        <w:lastRenderedPageBreak/>
        <w:t>Requirements and Objectives</w:t>
      </w:r>
      <w:bookmarkEnd w:id="26"/>
      <w:bookmarkEnd w:id="27"/>
      <w:bookmarkEnd w:id="28"/>
    </w:p>
    <w:p w14:paraId="2F2B12DF" w14:textId="2A9DFA0A" w:rsidR="00250D28" w:rsidRDefault="003D16DA">
      <w:pPr>
        <w:pStyle w:val="Standard"/>
      </w:pPr>
      <w:r>
        <w:t xml:space="preserve">There are several objectives for </w:t>
      </w:r>
      <w:r w:rsidR="00202AE9">
        <w:t>the design of RVI</w:t>
      </w:r>
      <w:r>
        <w:t xml:space="preserve"> and its reference implementation.</w:t>
      </w:r>
    </w:p>
    <w:p w14:paraId="227FB6F3" w14:textId="77777777" w:rsidR="00250D28" w:rsidRDefault="00250D28">
      <w:pPr>
        <w:pStyle w:val="Standard"/>
      </w:pPr>
    </w:p>
    <w:p w14:paraId="75DCA52C" w14:textId="5789E6AD" w:rsidR="00250D28" w:rsidRDefault="003D16DA">
      <w:pPr>
        <w:pStyle w:val="Standard"/>
      </w:pPr>
      <w:r>
        <w:t xml:space="preserve">The core mission is to provide a specification and implementation that is easy to adopt for vendors and customers, who are either are starting from a blank page or want to integrate their existing solution into the RVI framework. </w:t>
      </w:r>
      <w:r>
        <w:br/>
      </w:r>
    </w:p>
    <w:p w14:paraId="2CB9860B" w14:textId="77777777" w:rsidR="00250D28" w:rsidRDefault="003D16DA">
      <w:pPr>
        <w:pStyle w:val="Standard"/>
      </w:pPr>
      <w:r>
        <w:t>The following chapters outline the high level requirements and objectives being pursued.</w:t>
      </w:r>
    </w:p>
    <w:p w14:paraId="16D8003B" w14:textId="77777777" w:rsidR="00B73B81" w:rsidRDefault="00B73B81">
      <w:pPr>
        <w:pStyle w:val="Standard"/>
      </w:pPr>
    </w:p>
    <w:p w14:paraId="64580D9D" w14:textId="77777777" w:rsidR="00250D28" w:rsidRDefault="003D16DA" w:rsidP="00822F27">
      <w:pPr>
        <w:pStyle w:val="Heading2"/>
      </w:pPr>
      <w:bookmarkStart w:id="29" w:name="_Toc472070583"/>
      <w:bookmarkStart w:id="30" w:name="_Toc473308466"/>
      <w:bookmarkStart w:id="31" w:name="_Toc473570954"/>
      <w:r>
        <w:t>Internet Connectivity Optional</w:t>
      </w:r>
      <w:bookmarkEnd w:id="29"/>
      <w:bookmarkEnd w:id="30"/>
      <w:bookmarkEnd w:id="31"/>
    </w:p>
    <w:p w14:paraId="210F3407" w14:textId="77777777" w:rsidR="00250D28" w:rsidRDefault="003D16DA">
      <w:pPr>
        <w:pStyle w:val="Standard"/>
      </w:pPr>
      <w:r>
        <w:t>If two nodes see each other over a communication link, their services must still be able to exchange traffic even if neither node has an Internet connection. The typical use case is an owner who wants to unlock and start a car in a garage using his/her mobile phone, and wants to do this even if there is no carrier signal. The access app on the mobile phone must be able to talk to the access service in the vehicle without having to authenticate toward a (non-reachable) central server.</w:t>
      </w:r>
    </w:p>
    <w:p w14:paraId="5F4BAAE9" w14:textId="77777777" w:rsidR="00250D28" w:rsidRDefault="003D16DA" w:rsidP="00822F27">
      <w:pPr>
        <w:pStyle w:val="Heading2"/>
      </w:pPr>
      <w:bookmarkStart w:id="32" w:name="_Toc472070584"/>
      <w:bookmarkStart w:id="33" w:name="_Toc473308467"/>
      <w:bookmarkStart w:id="34" w:name="_Toc473570955"/>
      <w:r>
        <w:t>Secure Communication</w:t>
      </w:r>
      <w:bookmarkEnd w:id="32"/>
      <w:bookmarkEnd w:id="33"/>
      <w:bookmarkEnd w:id="34"/>
    </w:p>
    <w:p w14:paraId="74E89996" w14:textId="77777777" w:rsidR="00250D28" w:rsidRDefault="003D16DA">
      <w:pPr>
        <w:pStyle w:val="Standard"/>
      </w:pPr>
      <w:r>
        <w:t>RVI must provide protection from eavesdropping, impersonation, privilege abuse, etc.</w:t>
      </w:r>
    </w:p>
    <w:p w14:paraId="1A5913BE" w14:textId="77777777" w:rsidR="00250D28" w:rsidRDefault="003D16DA" w:rsidP="00822F27">
      <w:pPr>
        <w:pStyle w:val="Heading2"/>
      </w:pPr>
      <w:bookmarkStart w:id="35" w:name="_Toc472070585"/>
      <w:bookmarkStart w:id="36" w:name="_Toc473308468"/>
      <w:bookmarkStart w:id="37" w:name="_Toc473570956"/>
      <w:r>
        <w:t>Zero Service Configuration</w:t>
      </w:r>
      <w:bookmarkEnd w:id="35"/>
      <w:bookmarkEnd w:id="36"/>
      <w:bookmarkEnd w:id="37"/>
    </w:p>
    <w:p w14:paraId="66572A6D" w14:textId="77777777" w:rsidR="00250D28" w:rsidRDefault="003D16DA">
      <w:pPr>
        <w:pStyle w:val="Standard"/>
      </w:pPr>
      <w:r>
        <w:t>Given the Internet requirement above, a new service, be it a mobile phone app, an in-vehicle HVAC controller, or a cloud-based traffic information service, must be able to register themselves without updating a central repository. A new service should only have to present correctly signed requests to the RVI system in order to register and access other, remote services.</w:t>
      </w:r>
    </w:p>
    <w:p w14:paraId="39037F99" w14:textId="77777777" w:rsidR="00250D28" w:rsidRDefault="00250D28">
      <w:pPr>
        <w:pStyle w:val="Standard"/>
      </w:pPr>
    </w:p>
    <w:p w14:paraId="5642EEEA" w14:textId="0962F56B" w:rsidR="00250D28" w:rsidRDefault="003D16DA">
      <w:pPr>
        <w:pStyle w:val="Standard"/>
      </w:pPr>
      <w:commentRangeStart w:id="38"/>
      <w:r>
        <w:t>Please note that nodes (hosting services) still need to be provisioned with addresses, protocols, and access rights, all expressed through certificates</w:t>
      </w:r>
      <w:r w:rsidR="00B73B81">
        <w:t xml:space="preserve"> and credentials</w:t>
      </w:r>
      <w:r>
        <w:t>.</w:t>
      </w:r>
      <w:commentRangeEnd w:id="38"/>
      <w:r>
        <w:commentReference w:id="38"/>
      </w:r>
    </w:p>
    <w:p w14:paraId="60D47B25" w14:textId="77777777" w:rsidR="00250D28" w:rsidRDefault="003D16DA" w:rsidP="00822F27">
      <w:pPr>
        <w:pStyle w:val="Heading2"/>
      </w:pPr>
      <w:bookmarkStart w:id="39" w:name="_Toc472070586"/>
      <w:bookmarkStart w:id="40" w:name="_Toc473308469"/>
      <w:bookmarkStart w:id="41" w:name="_Toc473570957"/>
      <w:r>
        <w:t>Decentralized Service Discovery</w:t>
      </w:r>
      <w:bookmarkEnd w:id="39"/>
      <w:bookmarkEnd w:id="40"/>
      <w:bookmarkEnd w:id="41"/>
    </w:p>
    <w:p w14:paraId="5285291C" w14:textId="77777777" w:rsidR="00250D28" w:rsidRDefault="003D16DA">
      <w:pPr>
        <w:pStyle w:val="Standard"/>
      </w:pPr>
      <w:r>
        <w:t>Nodes need to discover services on other nodes without involving a central repository so that two nodes without an Internet connection can explore each other’s available services. This is also true for when two nodes communicate with each other over non-IP based links such as Bluetooth, IR, or even USB sticks (software updates or content transfer).</w:t>
      </w:r>
    </w:p>
    <w:p w14:paraId="5986FBE0" w14:textId="77777777" w:rsidR="00250D28" w:rsidRDefault="003D16DA" w:rsidP="00822F27">
      <w:pPr>
        <w:pStyle w:val="Heading2"/>
      </w:pPr>
      <w:bookmarkStart w:id="42" w:name="_Toc472070587"/>
      <w:bookmarkStart w:id="43" w:name="_Toc473308470"/>
      <w:bookmarkStart w:id="44" w:name="_Toc473570958"/>
      <w:r>
        <w:lastRenderedPageBreak/>
        <w:t>Self-Carried Authorization</w:t>
      </w:r>
      <w:bookmarkEnd w:id="42"/>
      <w:bookmarkEnd w:id="43"/>
      <w:bookmarkEnd w:id="44"/>
    </w:p>
    <w:p w14:paraId="2A799F03" w14:textId="77777777" w:rsidR="00250D28" w:rsidRDefault="003D16DA">
      <w:pPr>
        <w:pStyle w:val="Standard"/>
      </w:pPr>
      <w:r>
        <w:t>When two nodes have discovered each other’s services, they need to authenticate their right to access them. With the optional internet connectivity requirement, these authorizations have to be made in a pure peer-to-peer fashion without third party involvement.</w:t>
      </w:r>
    </w:p>
    <w:p w14:paraId="16D5F961" w14:textId="77777777" w:rsidR="00250D28" w:rsidRDefault="003D16DA" w:rsidP="00822F27">
      <w:pPr>
        <w:pStyle w:val="Heading2"/>
      </w:pPr>
      <w:bookmarkStart w:id="45" w:name="_Toc472070588"/>
      <w:bookmarkStart w:id="46" w:name="_Toc473308471"/>
      <w:bookmarkStart w:id="47" w:name="_Toc473570959"/>
      <w:r>
        <w:t>Interoperability</w:t>
      </w:r>
      <w:bookmarkEnd w:id="45"/>
      <w:bookmarkEnd w:id="46"/>
      <w:bookmarkEnd w:id="47"/>
    </w:p>
    <w:p w14:paraId="29CCB610" w14:textId="027DAFEA" w:rsidR="00250D28" w:rsidRDefault="003D16DA">
      <w:pPr>
        <w:pStyle w:val="Standard"/>
      </w:pPr>
      <w:r>
        <w:t>An organization shall be able to implement individual components and drop them into an existing set of RVI components without compatibility issues, given that they use the API protocol (JSON-RPC, etc</w:t>
      </w:r>
      <w:r w:rsidR="00202AE9">
        <w:t>.)</w:t>
      </w:r>
    </w:p>
    <w:p w14:paraId="2D7143A7" w14:textId="77777777" w:rsidR="00250D28" w:rsidRDefault="003D16DA" w:rsidP="00822F27">
      <w:pPr>
        <w:pStyle w:val="Heading2"/>
      </w:pPr>
      <w:bookmarkStart w:id="48" w:name="_Toc472070589"/>
      <w:bookmarkStart w:id="49" w:name="_Toc473308472"/>
      <w:bookmarkStart w:id="50" w:name="_Toc473570960"/>
      <w:r>
        <w:t>Connectivity Awareness</w:t>
      </w:r>
      <w:bookmarkEnd w:id="48"/>
      <w:bookmarkEnd w:id="49"/>
      <w:bookmarkEnd w:id="50"/>
    </w:p>
    <w:p w14:paraId="6D3D2E37" w14:textId="77777777" w:rsidR="00250D28" w:rsidRDefault="003D16DA">
      <w:pPr>
        <w:pStyle w:val="Standard"/>
      </w:pPr>
      <w:r>
        <w:t>Both Services and individual RVI components need to know if a remote node and its services can currently be reached or not. This spans from a mobile device knowing if a peer-to-peer connection for a specific vehicle is available or not, to a cloud-based media server wanting to know the available bandwidth to a media player, to a vehicle wanting to know its currently available data channels.</w:t>
      </w:r>
    </w:p>
    <w:p w14:paraId="5F22D7EF" w14:textId="77777777" w:rsidR="00250D28" w:rsidRDefault="003D16DA" w:rsidP="00822F27">
      <w:pPr>
        <w:pStyle w:val="Heading2"/>
      </w:pPr>
      <w:bookmarkStart w:id="51" w:name="_Toc472070590"/>
      <w:bookmarkStart w:id="52" w:name="_Toc473308473"/>
      <w:bookmarkStart w:id="53" w:name="_Toc473570961"/>
      <w:r>
        <w:t>Sparse Connectivity Support</w:t>
      </w:r>
      <w:bookmarkEnd w:id="51"/>
      <w:bookmarkEnd w:id="52"/>
      <w:bookmarkEnd w:id="53"/>
    </w:p>
    <w:p w14:paraId="56C2D1A7" w14:textId="2CCAC247" w:rsidR="00250D28" w:rsidRDefault="003D16DA">
      <w:pPr>
        <w:pStyle w:val="Standard"/>
      </w:pPr>
      <w:r>
        <w:t>Since data links come and go, often with short notice, and services on two nodes may not see each other for weeks at the time</w:t>
      </w:r>
      <w:r w:rsidR="00202AE9">
        <w:t>, RVI</w:t>
      </w:r>
      <w:r>
        <w:t xml:space="preserve"> shall handle resend attempts, delivery validation, timeouts, and store &amp; forward for transactions in order to support sparse connectivity.</w:t>
      </w:r>
    </w:p>
    <w:p w14:paraId="0AF1C7BE" w14:textId="77777777" w:rsidR="00250D28" w:rsidRDefault="003D16DA" w:rsidP="00822F27">
      <w:pPr>
        <w:pStyle w:val="Heading2"/>
      </w:pPr>
      <w:bookmarkStart w:id="54" w:name="_Toc472070591"/>
      <w:bookmarkStart w:id="55" w:name="_Toc473308474"/>
      <w:bookmarkStart w:id="56" w:name="_Toc473570962"/>
      <w:r>
        <w:t>Hybrid Deployment Support</w:t>
      </w:r>
      <w:bookmarkEnd w:id="54"/>
      <w:bookmarkEnd w:id="55"/>
      <w:bookmarkEnd w:id="56"/>
    </w:p>
    <w:p w14:paraId="78886FDA" w14:textId="77777777" w:rsidR="00250D28" w:rsidRDefault="003D16DA">
      <w:pPr>
        <w:pStyle w:val="Standard"/>
      </w:pPr>
      <w:r>
        <w:t>RVI nodes will have to integrate with servers and vehicles using other designs and products. An RVI deployment must, with custom protocol implementations, be able to connect and interact with other telematics and M2M systems.</w:t>
      </w:r>
    </w:p>
    <w:p w14:paraId="2538085D" w14:textId="77777777" w:rsidR="00250D28" w:rsidRDefault="00250D28">
      <w:pPr>
        <w:pStyle w:val="Standard"/>
      </w:pPr>
    </w:p>
    <w:p w14:paraId="61D68604" w14:textId="77777777" w:rsidR="00CA28A2" w:rsidRDefault="00CA28A2">
      <w:pPr>
        <w:rPr>
          <w:rFonts w:ascii="Calibri" w:eastAsia="Calibri" w:hAnsi="Calibri" w:cs="Calibri"/>
          <w:b/>
          <w:color w:val="000000"/>
          <w:sz w:val="32"/>
          <w:szCs w:val="28"/>
        </w:rPr>
      </w:pPr>
      <w:bookmarkStart w:id="57" w:name="h.a8um6np4gd4h"/>
      <w:bookmarkStart w:id="58" w:name="_Toc472070592"/>
      <w:bookmarkStart w:id="59" w:name="_Toc473308475"/>
      <w:bookmarkEnd w:id="57"/>
      <w:r>
        <w:br w:type="page"/>
      </w:r>
    </w:p>
    <w:p w14:paraId="71A5AF86" w14:textId="60637042" w:rsidR="00250D28" w:rsidRDefault="003D16DA" w:rsidP="00822F27">
      <w:pPr>
        <w:pStyle w:val="Heading1"/>
      </w:pPr>
      <w:bookmarkStart w:id="60" w:name="_Toc473570963"/>
      <w:r>
        <w:lastRenderedPageBreak/>
        <w:t>Architecture Overview</w:t>
      </w:r>
      <w:bookmarkEnd w:id="58"/>
      <w:bookmarkEnd w:id="59"/>
      <w:bookmarkEnd w:id="60"/>
    </w:p>
    <w:p w14:paraId="7C4B9C6A" w14:textId="77777777" w:rsidR="00250D28" w:rsidRDefault="003D16DA">
      <w:pPr>
        <w:pStyle w:val="Standard"/>
      </w:pPr>
      <w:r>
        <w:t>Below is a layout of a typical RVI deployment, where the blue and green components form the core of the architecture.</w:t>
      </w:r>
      <w:r>
        <w:br/>
      </w:r>
    </w:p>
    <w:p w14:paraId="7BBC8EB5" w14:textId="77777777" w:rsidR="00250D28" w:rsidRDefault="00250D28">
      <w:pPr>
        <w:pStyle w:val="Standard"/>
        <w:keepNext/>
      </w:pPr>
    </w:p>
    <w:p w14:paraId="0BBBADDE" w14:textId="77777777" w:rsidR="00250D28" w:rsidRDefault="003D16DA">
      <w:pPr>
        <w:pStyle w:val="Standard"/>
        <w:keepNext/>
      </w:pPr>
      <w:r>
        <w:rPr>
          <w:noProof/>
        </w:rPr>
        <w:drawing>
          <wp:inline distT="0" distB="0" distL="0" distR="0" wp14:anchorId="2D833C75" wp14:editId="1EB3292D">
            <wp:extent cx="5901080" cy="3434029"/>
            <wp:effectExtent l="0" t="0" r="4420" b="0"/>
            <wp:docPr id="2"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901080" cy="3434029"/>
                    </a:xfrm>
                    <a:prstGeom prst="rect">
                      <a:avLst/>
                    </a:prstGeom>
                    <a:noFill/>
                    <a:ln>
                      <a:noFill/>
                      <a:prstDash/>
                    </a:ln>
                  </pic:spPr>
                </pic:pic>
              </a:graphicData>
            </a:graphic>
          </wp:inline>
        </w:drawing>
      </w:r>
    </w:p>
    <w:p w14:paraId="3A09D7B8" w14:textId="4C24DB4A" w:rsidR="00250D28" w:rsidRDefault="00205523" w:rsidP="00205523">
      <w:pPr>
        <w:pStyle w:val="Caption"/>
      </w:pPr>
      <w:r>
        <w:t xml:space="preserve">Figure </w:t>
      </w:r>
      <w:fldSimple w:instr=" STYLEREF 1 \s ">
        <w:r w:rsidR="00867CF3">
          <w:rPr>
            <w:noProof/>
          </w:rPr>
          <w:t>6</w:t>
        </w:r>
      </w:fldSimple>
      <w:r w:rsidR="00867CF3">
        <w:noBreakHyphen/>
      </w:r>
      <w:fldSimple w:instr=" SEQ Figure \* ARABIC \s 1 ">
        <w:r w:rsidR="00867CF3">
          <w:rPr>
            <w:noProof/>
          </w:rPr>
          <w:t>1</w:t>
        </w:r>
      </w:fldSimple>
      <w:r>
        <w:t xml:space="preserve"> – Architecture Overview</w:t>
      </w:r>
    </w:p>
    <w:p w14:paraId="26A57EEB" w14:textId="77777777" w:rsidR="00250D28" w:rsidRDefault="003D16DA">
      <w:pPr>
        <w:pStyle w:val="Standard"/>
      </w:pPr>
      <w:r>
        <w:t>Services can communicate peer-to-peer with each other, allowing, for example, a mobile device to interact directly with a vehicle, even if neither have an Internet connection to a Remote Access Vehicle Manager.</w:t>
      </w:r>
    </w:p>
    <w:p w14:paraId="3602C561" w14:textId="77777777" w:rsidR="00250D28" w:rsidRDefault="00250D28">
      <w:pPr>
        <w:pStyle w:val="Standard"/>
      </w:pPr>
    </w:p>
    <w:p w14:paraId="235AE312" w14:textId="77777777" w:rsidR="00250D28" w:rsidRDefault="003D16DA">
      <w:pPr>
        <w:pStyle w:val="Standard"/>
      </w:pPr>
      <w:r>
        <w:t>Not visible in the architecture diagram is the fundamental decision to base RVI on the TLS 2.0 security model, X.509 certificates and public/private encryption and signing. The implications of this will be described in more detail in relevant chapters. As TLS-based security is a broad and moving target, this document attempts to define as narrowly as possible which TLS aspects are used, and how. How to ensure safe handling of certificates and, especially, the certificate authorities used for signing, is up to each organization implementing RVI-based operations.</w:t>
      </w:r>
    </w:p>
    <w:p w14:paraId="70C5F24B" w14:textId="77777777" w:rsidR="00250D28" w:rsidRDefault="00250D28">
      <w:pPr>
        <w:pStyle w:val="Standard"/>
      </w:pPr>
    </w:p>
    <w:p w14:paraId="74ED0F65" w14:textId="77777777" w:rsidR="00250D28" w:rsidRDefault="003D16DA">
      <w:pPr>
        <w:pStyle w:val="Standard"/>
      </w:pPr>
      <w:r>
        <w:t>The components are described in the following chapters.</w:t>
      </w:r>
    </w:p>
    <w:p w14:paraId="4574821D" w14:textId="77777777" w:rsidR="00250D28" w:rsidRDefault="00250D28">
      <w:pPr>
        <w:pStyle w:val="Standard"/>
      </w:pPr>
    </w:p>
    <w:p w14:paraId="21B06615" w14:textId="77777777" w:rsidR="00250D28" w:rsidRDefault="00250D28">
      <w:pPr>
        <w:pStyle w:val="Standard"/>
        <w:pageBreakBefore/>
      </w:pPr>
    </w:p>
    <w:p w14:paraId="0748FB6A" w14:textId="77777777" w:rsidR="00250D28" w:rsidRDefault="003D16DA" w:rsidP="00822F27">
      <w:pPr>
        <w:pStyle w:val="Heading2"/>
      </w:pPr>
      <w:bookmarkStart w:id="61" w:name="_Toc472070593"/>
      <w:bookmarkStart w:id="62" w:name="_Toc473308476"/>
      <w:bookmarkStart w:id="63" w:name="_Toc473570964"/>
      <w:r>
        <w:t>Data Router</w:t>
      </w:r>
      <w:bookmarkEnd w:id="61"/>
      <w:bookmarkEnd w:id="62"/>
      <w:bookmarkEnd w:id="63"/>
    </w:p>
    <w:p w14:paraId="15E1C570" w14:textId="0EF48B5E" w:rsidR="00250D28" w:rsidRDefault="003D16DA">
      <w:pPr>
        <w:pStyle w:val="Standard"/>
      </w:pPr>
      <w:r>
        <w:t>A high-level aggregate of lower-level components that delivers transactions between services robustly and securely over sparsely connected networks. Different compositions of the data router execute inside the vehicle, on the backend server, and in mobile devices.</w:t>
      </w:r>
    </w:p>
    <w:p w14:paraId="11600872" w14:textId="77777777" w:rsidR="00250D28" w:rsidRDefault="00250D28">
      <w:pPr>
        <w:pStyle w:val="ListParagraph"/>
      </w:pPr>
    </w:p>
    <w:p w14:paraId="2C30BE14" w14:textId="77777777" w:rsidR="00250D28" w:rsidRDefault="003D16DA" w:rsidP="00822F27">
      <w:pPr>
        <w:pStyle w:val="Heading2"/>
      </w:pPr>
      <w:bookmarkStart w:id="64" w:name="_Toc472070594"/>
      <w:bookmarkStart w:id="65" w:name="_Toc473308477"/>
      <w:bookmarkStart w:id="66" w:name="_Toc473570965"/>
      <w:r>
        <w:t>Remote Vehicle Access Manager (RVAM)</w:t>
      </w:r>
      <w:bookmarkEnd w:id="64"/>
      <w:bookmarkEnd w:id="65"/>
      <w:bookmarkEnd w:id="66"/>
    </w:p>
    <w:p w14:paraId="64F8D5BD" w14:textId="77777777" w:rsidR="00250D28" w:rsidRDefault="003D16DA">
      <w:pPr>
        <w:pStyle w:val="Standard"/>
      </w:pPr>
      <w:r>
        <w:t xml:space="preserve">The server-side RVAM aggregates the Data Router, Billing &amp; Charging, Software Over The Air (SOTA), and Provisioning into a single server system that extends the service transaction routing with external device and software management, as well as billing, charging, and reconciliation. </w:t>
      </w:r>
      <w:r>
        <w:br/>
      </w:r>
    </w:p>
    <w:p w14:paraId="392C90A6" w14:textId="77777777" w:rsidR="00250D28" w:rsidRDefault="003D16DA" w:rsidP="00822F27">
      <w:pPr>
        <w:pStyle w:val="Heading2"/>
      </w:pPr>
      <w:bookmarkStart w:id="67" w:name="_Toc472070595"/>
      <w:bookmarkStart w:id="68" w:name="_Toc473308478"/>
      <w:bookmarkStart w:id="69" w:name="_Toc473570966"/>
      <w:r>
        <w:t>Service Edge</w:t>
      </w:r>
      <w:bookmarkEnd w:id="67"/>
      <w:bookmarkEnd w:id="68"/>
      <w:bookmarkEnd w:id="69"/>
    </w:p>
    <w:p w14:paraId="7DB5F3BD" w14:textId="77777777" w:rsidR="00250D28" w:rsidRDefault="003D16DA">
      <w:pPr>
        <w:pStyle w:val="Standard"/>
      </w:pPr>
      <w:r>
        <w:t>Service Edge, present inside the Data Router, acts as a service-facing API coordinating all traffic sent to and from local services. It is responsible for authorizing and routing requests to their targeted end points.</w:t>
      </w:r>
      <w:r>
        <w:br/>
      </w:r>
    </w:p>
    <w:p w14:paraId="485485C8" w14:textId="77777777" w:rsidR="00250D28" w:rsidRDefault="003D16DA" w:rsidP="00822F27">
      <w:pPr>
        <w:pStyle w:val="Heading2"/>
      </w:pPr>
      <w:bookmarkStart w:id="70" w:name="_Toc472070596"/>
      <w:bookmarkStart w:id="71" w:name="_Toc473308479"/>
      <w:bookmarkStart w:id="72" w:name="_Toc473570967"/>
      <w:r>
        <w:t>Schedule</w:t>
      </w:r>
      <w:bookmarkEnd w:id="70"/>
      <w:bookmarkEnd w:id="71"/>
      <w:bookmarkEnd w:id="72"/>
    </w:p>
    <w:p w14:paraId="6D9D27B0" w14:textId="77777777" w:rsidR="00250D28" w:rsidRDefault="003D16DA">
      <w:pPr>
        <w:pStyle w:val="Standard"/>
      </w:pPr>
      <w:r>
        <w:t>Schedule receives requests from Service Edge, and, in case the addressed service cannot be reached, stores the request until a data link to the service becomes available. It is also responsible for management communication channels to other nodes (and their services) through Data Link.</w:t>
      </w:r>
      <w:r>
        <w:br/>
      </w:r>
    </w:p>
    <w:p w14:paraId="41088991" w14:textId="77777777" w:rsidR="00250D28" w:rsidRDefault="003D16DA" w:rsidP="00822F27">
      <w:pPr>
        <w:pStyle w:val="Heading2"/>
      </w:pPr>
      <w:bookmarkStart w:id="73" w:name="_Toc472070597"/>
      <w:bookmarkStart w:id="74" w:name="_Toc473308480"/>
      <w:bookmarkStart w:id="75" w:name="_Toc473570968"/>
      <w:r>
        <w:t>Data Link</w:t>
      </w:r>
      <w:bookmarkEnd w:id="73"/>
      <w:bookmarkEnd w:id="74"/>
      <w:bookmarkEnd w:id="75"/>
    </w:p>
    <w:p w14:paraId="7F92589D" w14:textId="77777777" w:rsidR="00250D28" w:rsidRDefault="003D16DA">
      <w:pPr>
        <w:pStyle w:val="Standard"/>
      </w:pPr>
      <w:r>
        <w:t>Responsible for bringing up and tearing down data channels to remote nodes. Typical data links are WiFi, SMS, 3G, 4G (over PPP), Ethernet, and USB sticks containing requests. Data Link can be ordered by Store and Forward to setup or disconnect a data link, and will report to subscribing parties when link to a remote node becomes available or unavailable.</w:t>
      </w:r>
      <w:r>
        <w:br/>
      </w:r>
    </w:p>
    <w:p w14:paraId="2C5E702E" w14:textId="77777777" w:rsidR="00250D28" w:rsidRDefault="003D16DA" w:rsidP="00822F27">
      <w:pPr>
        <w:pStyle w:val="Heading2"/>
      </w:pPr>
      <w:bookmarkStart w:id="76" w:name="_Toc472070598"/>
      <w:bookmarkStart w:id="77" w:name="_Toc473308481"/>
      <w:bookmarkStart w:id="78" w:name="_Toc473570969"/>
      <w:r>
        <w:t>Service Discovery</w:t>
      </w:r>
      <w:bookmarkEnd w:id="76"/>
      <w:bookmarkEnd w:id="77"/>
      <w:bookmarkEnd w:id="78"/>
    </w:p>
    <w:p w14:paraId="3E0252FA" w14:textId="02656D1F" w:rsidR="00250D28" w:rsidRDefault="003D16DA">
      <w:pPr>
        <w:pStyle w:val="Standard"/>
      </w:pPr>
      <w:r>
        <w:t xml:space="preserve">Service Discovery tracks service </w:t>
      </w:r>
      <w:commentRangeStart w:id="79"/>
      <w:r>
        <w:t xml:space="preserve">availability </w:t>
      </w:r>
      <w:r w:rsidR="00202AE9">
        <w:t xml:space="preserve">on </w:t>
      </w:r>
      <w:r>
        <w:t>local</w:t>
      </w:r>
      <w:commentRangeEnd w:id="79"/>
      <w:r>
        <w:commentReference w:id="79"/>
      </w:r>
      <w:r>
        <w:t xml:space="preserve"> and remote nodes. The Service Edge queries Service Discovery in order to retrieve a target node address for a specific request.  Service Discovery can also relay service availability announcements to neighboring nodes with appropriate access privileges.</w:t>
      </w:r>
    </w:p>
    <w:p w14:paraId="7A36187C" w14:textId="77777777" w:rsidR="00250D28" w:rsidRDefault="003D16DA" w:rsidP="00822F27">
      <w:pPr>
        <w:pStyle w:val="Heading2"/>
      </w:pPr>
      <w:bookmarkStart w:id="80" w:name="_Toc472070599"/>
      <w:bookmarkStart w:id="81" w:name="_Toc473308482"/>
      <w:bookmarkStart w:id="82" w:name="_Toc473570970"/>
      <w:r>
        <w:lastRenderedPageBreak/>
        <w:t>Authorization Manager</w:t>
      </w:r>
      <w:bookmarkEnd w:id="80"/>
      <w:bookmarkEnd w:id="81"/>
      <w:bookmarkEnd w:id="82"/>
    </w:p>
    <w:p w14:paraId="08563AD2" w14:textId="77777777" w:rsidR="00250D28" w:rsidRDefault="003D16DA">
      <w:pPr>
        <w:pStyle w:val="Standard"/>
      </w:pPr>
      <w:r>
        <w:t>The authorization manager adds necessary signatures and certificates to outgoing transactions to remote nodes, allowing requests to be validated prior to execution by the targeted services. Authorization will also validate incoming requests from remote services before Service Edge sends them on to their local service destinations.</w:t>
      </w:r>
    </w:p>
    <w:p w14:paraId="6F1B41CF" w14:textId="77777777" w:rsidR="00250D28" w:rsidRDefault="003D16DA" w:rsidP="00822F27">
      <w:pPr>
        <w:pStyle w:val="Heading2"/>
      </w:pPr>
      <w:bookmarkStart w:id="83" w:name="_Ref388627492"/>
      <w:bookmarkStart w:id="84" w:name="_Toc472070600"/>
      <w:bookmarkStart w:id="85" w:name="_Toc473308483"/>
      <w:bookmarkStart w:id="86" w:name="_Toc473570971"/>
      <w:r>
        <w:t xml:space="preserve">Provisioning </w:t>
      </w:r>
      <w:bookmarkEnd w:id="83"/>
      <w:r>
        <w:t>Server</w:t>
      </w:r>
      <w:bookmarkEnd w:id="84"/>
      <w:bookmarkEnd w:id="85"/>
      <w:bookmarkEnd w:id="86"/>
    </w:p>
    <w:p w14:paraId="03B892E5" w14:textId="77777777" w:rsidR="00250D28" w:rsidRDefault="003D16DA">
      <w:pPr>
        <w:pStyle w:val="Standard"/>
      </w:pPr>
      <w:r>
        <w:t>The Provisioning server, a part of the RVAM, supports Service Discovery with information about nodes (mobile devices, vehicles, and servers) available in a RVI network, and how they can be reached. Provisioning also supports the Authorization Service with certificates used to sign outgoing requests to prove their authenticity.  In many instances, Provisioning is a gateway to one or more external provisioning services hosted by TSPs, Enterprise IT, and other organizations.</w:t>
      </w:r>
    </w:p>
    <w:p w14:paraId="5AE815DC" w14:textId="77777777" w:rsidR="00250D28" w:rsidRDefault="003D16DA" w:rsidP="00822F27">
      <w:pPr>
        <w:pStyle w:val="Heading2"/>
      </w:pPr>
      <w:bookmarkStart w:id="87" w:name="_Toc472070601"/>
      <w:bookmarkStart w:id="88" w:name="_Toc473308484"/>
      <w:bookmarkStart w:id="89" w:name="_Toc473570972"/>
      <w:r>
        <w:t>Software Over The Air (SOTA)</w:t>
      </w:r>
      <w:bookmarkEnd w:id="87"/>
      <w:bookmarkEnd w:id="88"/>
      <w:bookmarkEnd w:id="89"/>
    </w:p>
    <w:p w14:paraId="149B7B61" w14:textId="77777777" w:rsidR="00250D28" w:rsidRDefault="003D16DA">
      <w:pPr>
        <w:pStyle w:val="Standard"/>
      </w:pPr>
      <w:r>
        <w:t>Software Over The Air is, from a strict RVI perspective, a generic service with no special access to the internal RVAM / Data Router components. Since SOTA (and Firmware Over The Air) is so central to RVI, it has been included in the architecture as a specification and reference implementation. The SOTA server, however, can be replaced without modifying any other components apart from its SOTA Manager counterpart on the vehicle.</w:t>
      </w:r>
    </w:p>
    <w:p w14:paraId="2BD905A4" w14:textId="77777777" w:rsidR="00250D28" w:rsidRDefault="00250D28">
      <w:pPr>
        <w:pStyle w:val="Standard"/>
      </w:pPr>
      <w:bookmarkStart w:id="90" w:name="h.r2ciwemoqyay"/>
      <w:bookmarkEnd w:id="90"/>
    </w:p>
    <w:p w14:paraId="3FBA3068" w14:textId="77777777" w:rsidR="00250D28" w:rsidRDefault="003D16DA" w:rsidP="00822F27">
      <w:pPr>
        <w:pStyle w:val="Heading2"/>
      </w:pPr>
      <w:bookmarkStart w:id="91" w:name="_Toc472070602"/>
      <w:bookmarkStart w:id="92" w:name="_Toc473308485"/>
      <w:bookmarkStart w:id="93" w:name="_Toc473570973"/>
      <w:r>
        <w:t xml:space="preserve">Mobile Device Data Router </w:t>
      </w:r>
      <w:commentRangeStart w:id="94"/>
      <w:r>
        <w:t>[Future]</w:t>
      </w:r>
      <w:commentRangeEnd w:id="94"/>
      <w:r>
        <w:commentReference w:id="94"/>
      </w:r>
      <w:bookmarkEnd w:id="91"/>
      <w:bookmarkEnd w:id="92"/>
      <w:bookmarkEnd w:id="93"/>
    </w:p>
    <w:p w14:paraId="64DFD8BA" w14:textId="77777777" w:rsidR="00250D28" w:rsidRDefault="003D16DA">
      <w:pPr>
        <w:pStyle w:val="Standard"/>
      </w:pPr>
      <w:r>
        <w:t>Mobile devices, with their often constrained execution environment, can sometimes not be suitable for having a loosely coupled set of components forming the Data Router. Instead, these targets may need a monolithic service or library that presents a similar interface</w:t>
      </w:r>
    </w:p>
    <w:p w14:paraId="7A8A3454" w14:textId="77777777" w:rsidR="00250D28" w:rsidRDefault="00250D28">
      <w:pPr>
        <w:pStyle w:val="Standard"/>
      </w:pPr>
    </w:p>
    <w:p w14:paraId="230675C6" w14:textId="77777777" w:rsidR="00250D28" w:rsidRDefault="00250D28">
      <w:pPr>
        <w:pStyle w:val="Standard"/>
        <w:pageBreakBefore/>
      </w:pPr>
    </w:p>
    <w:p w14:paraId="49E0FF20" w14:textId="77777777" w:rsidR="00250D28" w:rsidRDefault="003D16DA" w:rsidP="00822F27">
      <w:pPr>
        <w:pStyle w:val="Heading1"/>
      </w:pPr>
      <w:bookmarkStart w:id="95" w:name="_Toc472070603"/>
      <w:bookmarkStart w:id="96" w:name="_Toc473308486"/>
      <w:bookmarkStart w:id="97" w:name="_Toc473570974"/>
      <w:r>
        <w:t>RVI-Wide Concepts</w:t>
      </w:r>
      <w:bookmarkEnd w:id="95"/>
      <w:bookmarkEnd w:id="96"/>
      <w:bookmarkEnd w:id="97"/>
    </w:p>
    <w:p w14:paraId="0229CCEA" w14:textId="1B4CC08F" w:rsidR="0083396E" w:rsidRDefault="00E965F6" w:rsidP="00822F27">
      <w:pPr>
        <w:pStyle w:val="Heading2"/>
      </w:pPr>
      <w:bookmarkStart w:id="98" w:name="_Toc473308487"/>
      <w:bookmarkStart w:id="99" w:name="_Toc473570975"/>
      <w:r>
        <w:t>Messages</w:t>
      </w:r>
      <w:bookmarkEnd w:id="98"/>
      <w:bookmarkEnd w:id="99"/>
    </w:p>
    <w:p w14:paraId="612D20B6" w14:textId="39FA13DA" w:rsidR="00E965F6" w:rsidRDefault="00E965F6" w:rsidP="00822F27">
      <w:pPr>
        <w:pStyle w:val="Standard"/>
      </w:pPr>
      <w:r>
        <w:t>The RVI inter-node protocol con</w:t>
      </w:r>
      <w:r w:rsidR="00A84256">
        <w:t>sists of the following messages, introduced here with references to more detailed descriptions.</w:t>
      </w:r>
      <w:r w:rsidR="00D916BE">
        <w:t xml:space="preserve"> Detailed descriptions can be found in chapter </w:t>
      </w:r>
      <w:r w:rsidR="00D916BE">
        <w:fldChar w:fldCharType="begin"/>
      </w:r>
      <w:r w:rsidR="00D916BE">
        <w:instrText xml:space="preserve"> REF _Ref473234208 \r \h </w:instrText>
      </w:r>
      <w:r w:rsidR="00D916BE">
        <w:fldChar w:fldCharType="separate"/>
      </w:r>
      <w:r w:rsidR="00D916BE">
        <w:t>11</w:t>
      </w:r>
      <w:r w:rsidR="00D916BE">
        <w:fldChar w:fldCharType="end"/>
      </w:r>
      <w:r w:rsidR="00D916BE">
        <w:t>.</w:t>
      </w:r>
    </w:p>
    <w:p w14:paraId="20B2A563" w14:textId="77777777" w:rsidR="006D739A" w:rsidRDefault="006D739A" w:rsidP="006D739A">
      <w:pPr>
        <w:pStyle w:val="Standard"/>
      </w:pPr>
    </w:p>
    <w:tbl>
      <w:tblPr>
        <w:tblStyle w:val="TableGrid"/>
        <w:tblW w:w="5000" w:type="pct"/>
        <w:tblLook w:val="04A0" w:firstRow="1" w:lastRow="0" w:firstColumn="1" w:lastColumn="0" w:noHBand="0" w:noVBand="1"/>
      </w:tblPr>
      <w:tblGrid>
        <w:gridCol w:w="2977"/>
        <w:gridCol w:w="6373"/>
      </w:tblGrid>
      <w:tr w:rsidR="006D739A" w14:paraId="3AF5CE97" w14:textId="77777777" w:rsidTr="00822F27">
        <w:tc>
          <w:tcPr>
            <w:tcW w:w="1592" w:type="pct"/>
          </w:tcPr>
          <w:p w14:paraId="007F8828" w14:textId="79E63F2E" w:rsidR="006D739A" w:rsidRPr="00A31E82" w:rsidRDefault="00576A5F" w:rsidP="00244C80">
            <w:pPr>
              <w:pStyle w:val="TableContents"/>
              <w:rPr>
                <w:b/>
              </w:rPr>
            </w:pPr>
            <w:r>
              <w:rPr>
                <w:b/>
              </w:rPr>
              <w:t>REQ-RVI-GEN-1</w:t>
            </w:r>
          </w:p>
        </w:tc>
        <w:tc>
          <w:tcPr>
            <w:tcW w:w="3408" w:type="pct"/>
          </w:tcPr>
          <w:p w14:paraId="37971B0F" w14:textId="4795973C" w:rsidR="006D739A" w:rsidRPr="00A31E82" w:rsidRDefault="00576A5F" w:rsidP="00822F27">
            <w:pPr>
              <w:pStyle w:val="TableContents"/>
              <w:rPr>
                <w:b/>
              </w:rPr>
            </w:pPr>
            <w:r>
              <w:rPr>
                <w:b/>
              </w:rPr>
              <w:t>Support all core RVI messages</w:t>
            </w:r>
          </w:p>
        </w:tc>
      </w:tr>
      <w:tr w:rsidR="006D739A" w14:paraId="044868C6" w14:textId="77777777" w:rsidTr="00822F27">
        <w:tc>
          <w:tcPr>
            <w:tcW w:w="1592" w:type="pct"/>
          </w:tcPr>
          <w:p w14:paraId="03034862" w14:textId="6D944CD5" w:rsidR="006D739A" w:rsidRPr="00A31E82" w:rsidRDefault="00576A5F" w:rsidP="00822F27">
            <w:pPr>
              <w:pStyle w:val="TableContents"/>
              <w:rPr>
                <w:b/>
              </w:rPr>
            </w:pPr>
            <w:r>
              <w:rPr>
                <w:b/>
              </w:rPr>
              <w:t>Mandatory</w:t>
            </w:r>
          </w:p>
        </w:tc>
        <w:tc>
          <w:tcPr>
            <w:tcW w:w="3408" w:type="pct"/>
          </w:tcPr>
          <w:p w14:paraId="2FFC7CB1" w14:textId="441AFCAA" w:rsidR="006D739A" w:rsidRPr="006D21C8" w:rsidRDefault="00576A5F" w:rsidP="00822F27">
            <w:pPr>
              <w:pStyle w:val="TableContents"/>
              <w:rPr>
                <w:i/>
              </w:rPr>
            </w:pPr>
            <w:r>
              <w:rPr>
                <w:i/>
              </w:rPr>
              <w:t>Fragmentation messages must at least be recognized</w:t>
            </w:r>
          </w:p>
        </w:tc>
      </w:tr>
    </w:tbl>
    <w:p w14:paraId="4B2A850D" w14:textId="77777777" w:rsidR="006D739A" w:rsidRDefault="006D739A" w:rsidP="00822F27">
      <w:pPr>
        <w:pStyle w:val="Standard"/>
      </w:pPr>
    </w:p>
    <w:p w14:paraId="21F5E502" w14:textId="14E1D3F3" w:rsidR="00E965F6" w:rsidRDefault="00E965F6" w:rsidP="00822F27">
      <w:pPr>
        <w:pStyle w:val="Heading3"/>
      </w:pPr>
      <w:bookmarkStart w:id="100" w:name="_Toc473308488"/>
      <w:bookmarkStart w:id="101" w:name="_Toc473570976"/>
      <w:r>
        <w:t>Authorization (“au”)</w:t>
      </w:r>
      <w:bookmarkEnd w:id="100"/>
      <w:bookmarkEnd w:id="101"/>
    </w:p>
    <w:p w14:paraId="4238B76E" w14:textId="33DBD41D" w:rsidR="00E965F6" w:rsidRDefault="00E30A4E" w:rsidP="00822F27">
      <w:pPr>
        <w:pStyle w:val="Standard"/>
      </w:pPr>
      <w:r>
        <w:t>Initial handshake message, exchanging access credentials and setting data link encoding</w:t>
      </w:r>
    </w:p>
    <w:p w14:paraId="368CD4B7" w14:textId="2A00D37F" w:rsidR="00E965F6" w:rsidRDefault="00E965F6" w:rsidP="00822F27">
      <w:pPr>
        <w:pStyle w:val="Heading3"/>
      </w:pPr>
      <w:bookmarkStart w:id="102" w:name="_Toc473308489"/>
      <w:bookmarkStart w:id="103" w:name="_Toc473570977"/>
      <w:r>
        <w:t>Service Announcement (“</w:t>
      </w:r>
      <w:r w:rsidR="00497D75">
        <w:t>sa</w:t>
      </w:r>
      <w:r>
        <w:t>”)</w:t>
      </w:r>
      <w:bookmarkEnd w:id="102"/>
      <w:bookmarkEnd w:id="103"/>
    </w:p>
    <w:p w14:paraId="32DCB1F5" w14:textId="7A67615A" w:rsidR="00E30A4E" w:rsidRDefault="00E30A4E" w:rsidP="00822F27">
      <w:pPr>
        <w:pStyle w:val="Standard"/>
      </w:pPr>
      <w:r>
        <w:t>Informs neighboring nodes about the availability of services</w:t>
      </w:r>
    </w:p>
    <w:p w14:paraId="57A3D84C" w14:textId="4BD17639" w:rsidR="00E30A4E" w:rsidRDefault="00E30A4E" w:rsidP="00822F27">
      <w:pPr>
        <w:pStyle w:val="Heading3"/>
      </w:pPr>
      <w:bookmarkStart w:id="104" w:name="_Toc473308490"/>
      <w:bookmarkStart w:id="105" w:name="_Toc473570978"/>
      <w:r>
        <w:t>Configuration Change (“cfg”)</w:t>
      </w:r>
      <w:bookmarkEnd w:id="104"/>
      <w:bookmarkEnd w:id="105"/>
    </w:p>
    <w:p w14:paraId="6A4870C2" w14:textId="00697EDD" w:rsidR="001544CB" w:rsidRDefault="001544CB" w:rsidP="00822F27">
      <w:pPr>
        <w:pStyle w:val="Standard"/>
      </w:pPr>
      <w:r>
        <w:t>Changes a characteristic of the present connection, e.g. the encoding.</w:t>
      </w:r>
    </w:p>
    <w:p w14:paraId="3DB14CD0" w14:textId="3FA5CEC4" w:rsidR="00E30A4E" w:rsidRDefault="001544CB" w:rsidP="00822F27">
      <w:pPr>
        <w:pStyle w:val="Heading3"/>
      </w:pPr>
      <w:bookmarkStart w:id="106" w:name="_Toc473308491"/>
      <w:bookmarkStart w:id="107" w:name="_Toc473570979"/>
      <w:r>
        <w:t>Service Invocation (“rcv”)</w:t>
      </w:r>
      <w:bookmarkEnd w:id="106"/>
      <w:bookmarkEnd w:id="107"/>
    </w:p>
    <w:p w14:paraId="20783C16" w14:textId="56FA0693" w:rsidR="001544CB" w:rsidRDefault="001544CB" w:rsidP="00822F27">
      <w:pPr>
        <w:pStyle w:val="Standard"/>
      </w:pPr>
      <w:r>
        <w:t>Calls a service either on the local node or a remote node.</w:t>
      </w:r>
    </w:p>
    <w:p w14:paraId="660D3A1E" w14:textId="276E5F4E" w:rsidR="001544CB" w:rsidRDefault="001544CB" w:rsidP="00822F27">
      <w:pPr>
        <w:pStyle w:val="Heading3"/>
      </w:pPr>
      <w:bookmarkStart w:id="108" w:name="_Toc473308492"/>
      <w:bookmarkStart w:id="109" w:name="_Toc473570980"/>
      <w:r>
        <w:t>Ping (“ping”)</w:t>
      </w:r>
      <w:bookmarkEnd w:id="108"/>
      <w:bookmarkEnd w:id="109"/>
    </w:p>
    <w:p w14:paraId="47415015" w14:textId="68F21847" w:rsidR="001544CB" w:rsidRDefault="001544CB" w:rsidP="00822F27">
      <w:pPr>
        <w:pStyle w:val="Standard"/>
      </w:pPr>
      <w:r>
        <w:t>Heartbeat message.</w:t>
      </w:r>
    </w:p>
    <w:p w14:paraId="504B0455" w14:textId="125AFADB" w:rsidR="001544CB" w:rsidRDefault="001544CB" w:rsidP="00822F27">
      <w:pPr>
        <w:pStyle w:val="Heading3"/>
      </w:pPr>
      <w:bookmarkStart w:id="110" w:name="_Toc473308493"/>
      <w:bookmarkStart w:id="111" w:name="_Toc473570981"/>
      <w:r>
        <w:t>Fragmentation messages (“frg”, “frg-get”, “frg-end”, “frg-err”)</w:t>
      </w:r>
      <w:bookmarkEnd w:id="110"/>
      <w:bookmarkEnd w:id="111"/>
    </w:p>
    <w:p w14:paraId="0D15A4AB" w14:textId="0287E389" w:rsidR="001544CB" w:rsidRPr="001544CB" w:rsidRDefault="001544CB" w:rsidP="00822F27">
      <w:pPr>
        <w:pStyle w:val="Standard"/>
      </w:pPr>
      <w:r>
        <w:t>Allows large messages to be split into smaller fragments and transmitted reliably.</w:t>
      </w:r>
      <w:r w:rsidR="00104394">
        <w:t xml:space="preserve"> See Chapter </w:t>
      </w:r>
      <w:r w:rsidR="00104394">
        <w:fldChar w:fldCharType="begin"/>
      </w:r>
      <w:r w:rsidR="00104394">
        <w:instrText xml:space="preserve"> REF _Ref473124426 \w \h </w:instrText>
      </w:r>
      <w:r w:rsidR="00104394">
        <w:fldChar w:fldCharType="separate"/>
      </w:r>
      <w:r w:rsidR="00104394">
        <w:t>16</w:t>
      </w:r>
      <w:r w:rsidR="00104394">
        <w:fldChar w:fldCharType="end"/>
      </w:r>
      <w:r w:rsidR="00104394">
        <w:t>.</w:t>
      </w:r>
    </w:p>
    <w:p w14:paraId="57A8526E" w14:textId="77777777" w:rsidR="00250D28" w:rsidRDefault="003D16DA" w:rsidP="00822F27">
      <w:pPr>
        <w:pStyle w:val="Heading2"/>
      </w:pPr>
      <w:bookmarkStart w:id="112" w:name="_Ref388960055"/>
      <w:bookmarkStart w:id="113" w:name="_Toc472070604"/>
      <w:bookmarkStart w:id="114" w:name="_Toc473308494"/>
      <w:bookmarkStart w:id="115" w:name="_Toc473570982"/>
      <w:bookmarkEnd w:id="112"/>
      <w:r>
        <w:t>Service Invocations</w:t>
      </w:r>
      <w:bookmarkEnd w:id="113"/>
      <w:bookmarkEnd w:id="114"/>
      <w:bookmarkEnd w:id="115"/>
    </w:p>
    <w:p w14:paraId="4D25395F" w14:textId="04B3C1A6" w:rsidR="00576A5F" w:rsidRDefault="003D16DA">
      <w:pPr>
        <w:pStyle w:val="Standard"/>
      </w:pPr>
      <w:r>
        <w:t>An RVI service or client can send requests to available services using the ‘recv’ message type. Requests are asynchronous by default, but can optionally be made synchronous.</w:t>
      </w:r>
    </w:p>
    <w:p w14:paraId="14D350C5" w14:textId="77777777" w:rsidR="00250D28" w:rsidRDefault="00250D28" w:rsidP="00822F27">
      <w:pPr>
        <w:pStyle w:val="Standard"/>
      </w:pPr>
      <w:bookmarkStart w:id="116" w:name="_Toc472070605"/>
      <w:bookmarkEnd w:id="116"/>
    </w:p>
    <w:p w14:paraId="49D4FCAB" w14:textId="77777777" w:rsidR="00250D28" w:rsidRDefault="003D16DA" w:rsidP="00822F27">
      <w:pPr>
        <w:pStyle w:val="Heading2"/>
      </w:pPr>
      <w:bookmarkStart w:id="117" w:name="_Toc473124041"/>
      <w:bookmarkStart w:id="118" w:name="_Toc473308495"/>
      <w:bookmarkStart w:id="119" w:name="_Toc473308628"/>
      <w:bookmarkStart w:id="120" w:name="__RefHeading___Toc7189_1491584643"/>
      <w:bookmarkStart w:id="121" w:name="__RefNumPara__7191_1491584643"/>
      <w:bookmarkStart w:id="122" w:name="_Toc472070606"/>
      <w:bookmarkStart w:id="123" w:name="_Toc473308496"/>
      <w:bookmarkStart w:id="124" w:name="_Toc473570983"/>
      <w:bookmarkEnd w:id="117"/>
      <w:bookmarkEnd w:id="118"/>
      <w:bookmarkEnd w:id="119"/>
      <w:r>
        <w:t>Service Names</w:t>
      </w:r>
      <w:bookmarkEnd w:id="120"/>
      <w:bookmarkEnd w:id="121"/>
      <w:bookmarkEnd w:id="122"/>
      <w:bookmarkEnd w:id="123"/>
      <w:bookmarkEnd w:id="124"/>
    </w:p>
    <w:p w14:paraId="0AEE0584" w14:textId="77777777" w:rsidR="00250D28" w:rsidRDefault="003D16DA">
      <w:pPr>
        <w:pStyle w:val="Standard"/>
      </w:pPr>
      <w:r>
        <w:t>A service, connected to an RVI node, is identified by a service name that is globally unique across all RVI nodes in a service name tree, meaning that a specific service name resolves globally to the same physical service instance for all nodes.</w:t>
      </w:r>
    </w:p>
    <w:p w14:paraId="685640D0" w14:textId="77777777" w:rsidR="00250D28" w:rsidRDefault="00250D28">
      <w:pPr>
        <w:pStyle w:val="Standard"/>
      </w:pPr>
    </w:p>
    <w:p w14:paraId="50015DAD" w14:textId="56124350" w:rsidR="00250D28" w:rsidRDefault="003D16DA">
      <w:pPr>
        <w:pStyle w:val="Standard"/>
      </w:pPr>
      <w:r>
        <w:t>The syntax of a service name is:</w:t>
      </w:r>
    </w:p>
    <w:p w14:paraId="5F73A830" w14:textId="77777777" w:rsidR="00250D28" w:rsidRDefault="003D16DA">
      <w:pPr>
        <w:pStyle w:val="Standard"/>
      </w:pPr>
      <w:r>
        <w:rPr>
          <w:noProof/>
        </w:rPr>
        <w:drawing>
          <wp:inline distT="0" distB="0" distL="0" distR="0" wp14:anchorId="5A3F6090" wp14:editId="4C685D83">
            <wp:extent cx="5699180" cy="383042"/>
            <wp:effectExtent l="0" t="0" r="0" b="0"/>
            <wp:docPr id="3" name="Picture 4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699180" cy="383042"/>
                    </a:xfrm>
                    <a:prstGeom prst="rect">
                      <a:avLst/>
                    </a:prstGeom>
                    <a:noFill/>
                    <a:ln>
                      <a:noFill/>
                      <a:prstDash/>
                    </a:ln>
                  </pic:spPr>
                </pic:pic>
              </a:graphicData>
            </a:graphic>
          </wp:inline>
        </w:drawing>
      </w:r>
    </w:p>
    <w:p w14:paraId="73081A51" w14:textId="4DD38BEB" w:rsidR="00250D28" w:rsidRDefault="003D16DA" w:rsidP="00D713F9">
      <w:pPr>
        <w:pStyle w:val="Caption"/>
      </w:pPr>
      <w:r>
        <w:t>.</w:t>
      </w:r>
      <w:r w:rsidR="00D713F9">
        <w:t xml:space="preserve">Figure </w:t>
      </w:r>
      <w:fldSimple w:instr=" STYLEREF 1 \s ">
        <w:r w:rsidR="00867CF3">
          <w:rPr>
            <w:noProof/>
          </w:rPr>
          <w:t>7</w:t>
        </w:r>
      </w:fldSimple>
      <w:r w:rsidR="00867CF3">
        <w:noBreakHyphen/>
      </w:r>
      <w:fldSimple w:instr=" SEQ Figure \* ARABIC \s 1 ">
        <w:r w:rsidR="00867CF3">
          <w:rPr>
            <w:noProof/>
          </w:rPr>
          <w:t>1</w:t>
        </w:r>
      </w:fldSimple>
      <w:r w:rsidR="00D713F9">
        <w:t xml:space="preserve"> – Service name syntax</w:t>
      </w:r>
    </w:p>
    <w:p w14:paraId="18E69050" w14:textId="77777777" w:rsidR="00250D28" w:rsidRDefault="003D16DA">
      <w:pPr>
        <w:pStyle w:val="Standard"/>
      </w:pPr>
      <w:r>
        <w:t>The components of the entry are as follows:</w:t>
      </w:r>
    </w:p>
    <w:p w14:paraId="603AFC57" w14:textId="77777777" w:rsidR="00250D28" w:rsidRDefault="003D16DA">
      <w:pPr>
        <w:pStyle w:val="Standard"/>
      </w:pPr>
      <w:r>
        <w:t xml:space="preserve"> </w:t>
      </w:r>
    </w:p>
    <w:p w14:paraId="51EF870C" w14:textId="67F5EE0B" w:rsidR="00250D28" w:rsidRDefault="003D16DA">
      <w:pPr>
        <w:pStyle w:val="ListParagraph"/>
        <w:numPr>
          <w:ilvl w:val="0"/>
          <w:numId w:val="30"/>
        </w:numPr>
      </w:pPr>
      <w:r>
        <w:rPr>
          <w:b/>
        </w:rPr>
        <w:t>[domain]</w:t>
      </w:r>
      <w:r>
        <w:br/>
        <w:t>A domain name describing the organization that hosts a sub-section of the root. All service paths under the domain name are managed by the given organization.</w:t>
      </w:r>
      <w:r w:rsidR="00576A5F">
        <w:br/>
      </w:r>
    </w:p>
    <w:p w14:paraId="6D1CB159" w14:textId="77777777" w:rsidR="00250D28" w:rsidRDefault="003D16DA">
      <w:pPr>
        <w:pStyle w:val="ListParagraph"/>
        <w:numPr>
          <w:ilvl w:val="0"/>
          <w:numId w:val="9"/>
        </w:numPr>
      </w:pPr>
      <w:r>
        <w:rPr>
          <w:rFonts w:ascii="Courier New" w:hAnsi="Courier New" w:cs="Courier New"/>
          <w:b/>
        </w:rPr>
        <w:t>[device type</w:t>
      </w:r>
      <w:r>
        <w:rPr>
          <w:b/>
        </w:rPr>
        <w:t>]</w:t>
      </w:r>
      <w:r>
        <w:rPr>
          <w:b/>
        </w:rPr>
        <w:br/>
      </w:r>
      <w:r>
        <w:t>Specifies the type of device in question. This is primarily of documentary value.</w:t>
      </w:r>
    </w:p>
    <w:p w14:paraId="00CC82F2" w14:textId="77777777" w:rsidR="00250D28" w:rsidRDefault="003D16DA">
      <w:pPr>
        <w:pStyle w:val="ListParagraph"/>
        <w:numPr>
          <w:ilvl w:val="0"/>
          <w:numId w:val="9"/>
        </w:numPr>
      </w:pPr>
      <w:r>
        <w:rPr>
          <w:b/>
        </w:rPr>
        <w:t>[UUID]</w:t>
      </w:r>
      <w:r>
        <w:rPr>
          <w:b/>
        </w:rPr>
        <w:br/>
      </w:r>
      <w:r>
        <w:t>A universally unique identifier (see RFC 4122</w:t>
      </w:r>
      <w:r>
        <w:rPr>
          <w:rStyle w:val="FootnoteReference"/>
        </w:rPr>
        <w:footnoteReference w:id="1"/>
      </w:r>
      <w:r>
        <w:t>). UUIDs are regarded as unique for practical purposes, especially if using a high-resolution clock and an IEEE 802.3 MAC address for node id. The ‘owner’ of each domain needs to ensure that the UUID is unique within the given domain.</w:t>
      </w:r>
    </w:p>
    <w:p w14:paraId="40C828B3" w14:textId="77777777" w:rsidR="00250D28" w:rsidRDefault="003D16DA">
      <w:pPr>
        <w:pStyle w:val="ListParagraph"/>
        <w:numPr>
          <w:ilvl w:val="0"/>
          <w:numId w:val="9"/>
        </w:numPr>
      </w:pPr>
      <w:r>
        <w:rPr>
          <w:rFonts w:ascii="Courier New" w:hAnsi="Courier New" w:cs="Courier New"/>
          <w:b/>
        </w:rPr>
        <w:t>[service name]</w:t>
      </w:r>
      <w:r>
        <w:rPr>
          <w:b/>
        </w:rPr>
        <w:br/>
      </w:r>
      <w:r>
        <w:t>A path describing the given service hosted by the organization. The path should be a hierarchical identifier going from more general to more specific. Name matching is case-insensitive, but it is strongly advised to stick to a single case, e.g. lowercase, throughout.</w:t>
      </w:r>
      <w:r>
        <w:br/>
      </w:r>
    </w:p>
    <w:p w14:paraId="59CE2A00" w14:textId="77777777" w:rsidR="00250D28" w:rsidRDefault="003D16DA">
      <w:pPr>
        <w:pStyle w:val="Standard"/>
      </w:pPr>
      <w:r>
        <w:t>Below is an example of a service name, with numbered components.</w:t>
      </w:r>
    </w:p>
    <w:p w14:paraId="552E3889" w14:textId="77777777" w:rsidR="00250D28" w:rsidRDefault="00250D28">
      <w:pPr>
        <w:pStyle w:val="Standard"/>
      </w:pPr>
    </w:p>
    <w:p w14:paraId="693BC73E" w14:textId="77777777" w:rsidR="00250D28" w:rsidRDefault="003D16DA">
      <w:pPr>
        <w:pStyle w:val="Standard"/>
        <w:keepNext/>
      </w:pPr>
      <w:r>
        <w:rPr>
          <w:noProof/>
        </w:rPr>
        <w:drawing>
          <wp:inline distT="0" distB="0" distL="0" distR="0" wp14:anchorId="5AD84554" wp14:editId="35E88015">
            <wp:extent cx="6315852" cy="690829"/>
            <wp:effectExtent l="0" t="0" r="8748" b="0"/>
            <wp:docPr id="4"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315852" cy="690829"/>
                    </a:xfrm>
                    <a:prstGeom prst="rect">
                      <a:avLst/>
                    </a:prstGeom>
                    <a:noFill/>
                    <a:ln>
                      <a:noFill/>
                      <a:prstDash/>
                    </a:ln>
                  </pic:spPr>
                </pic:pic>
              </a:graphicData>
            </a:graphic>
          </wp:inline>
        </w:drawing>
      </w:r>
    </w:p>
    <w:p w14:paraId="35578FCF" w14:textId="5DF4411E" w:rsidR="00250D28" w:rsidRDefault="00D713F9" w:rsidP="00D713F9">
      <w:pPr>
        <w:pStyle w:val="Caption"/>
      </w:pPr>
      <w:r>
        <w:t xml:space="preserve">Figure </w:t>
      </w:r>
      <w:fldSimple w:instr=" STYLEREF 1 \s ">
        <w:r w:rsidR="00867CF3">
          <w:rPr>
            <w:noProof/>
          </w:rPr>
          <w:t>7</w:t>
        </w:r>
      </w:fldSimple>
      <w:r w:rsidR="00867CF3">
        <w:noBreakHyphen/>
      </w:r>
      <w:fldSimple w:instr=" SEQ Figure \* ARABIC \s 1 ">
        <w:r w:rsidR="00867CF3">
          <w:rPr>
            <w:noProof/>
          </w:rPr>
          <w:t>2</w:t>
        </w:r>
      </w:fldSimple>
      <w:r>
        <w:t xml:space="preserve"> – Typical service entry</w:t>
      </w:r>
      <w:r w:rsidR="003D16DA">
        <w:br/>
      </w:r>
    </w:p>
    <w:p w14:paraId="7B34BC75" w14:textId="7EF80A5B" w:rsidR="00250D28" w:rsidRDefault="003D16DA">
      <w:pPr>
        <w:pStyle w:val="Standard"/>
      </w:pPr>
      <w:r>
        <w:t>Please note that components 1, 2 and 3 are standardized. The [service name] component can be anything that complies with the MQTT</w:t>
      </w:r>
      <w:r w:rsidR="009E16F4">
        <w:t xml:space="preserve"> topic name specification,</w:t>
      </w:r>
      <w:r w:rsidR="003F12C7">
        <w:t xml:space="preserve"> albeit with the following additional restrictions</w:t>
      </w:r>
      <w:r w:rsidR="009E16F4">
        <w:t xml:space="preserve"> on the Fully Qualified Service Name (FQSN)</w:t>
      </w:r>
      <w:r w:rsidR="003F12C7">
        <w:t>:</w:t>
      </w:r>
    </w:p>
    <w:p w14:paraId="71D613B6" w14:textId="30E9D0BF" w:rsidR="009E16F4" w:rsidRPr="009E16F4" w:rsidRDefault="009E16F4" w:rsidP="009E16F4">
      <w:pPr>
        <w:pStyle w:val="Standard"/>
        <w:numPr>
          <w:ilvl w:val="0"/>
          <w:numId w:val="46"/>
        </w:numPr>
      </w:pPr>
      <w:r>
        <w:t>The d</w:t>
      </w:r>
      <w:r w:rsidRPr="009E16F4">
        <w:t>omain portion must conform to RFC1035</w:t>
      </w:r>
      <w:r>
        <w:rPr>
          <w:rStyle w:val="FootnoteReference"/>
        </w:rPr>
        <w:footnoteReference w:id="2"/>
      </w:r>
    </w:p>
    <w:p w14:paraId="3CBF1A70" w14:textId="0F7E858F" w:rsidR="009E16F4" w:rsidRPr="009E16F4" w:rsidRDefault="009E16F4" w:rsidP="009E16F4">
      <w:pPr>
        <w:pStyle w:val="Standard"/>
        <w:numPr>
          <w:ilvl w:val="0"/>
          <w:numId w:val="46"/>
        </w:numPr>
      </w:pPr>
      <w:r>
        <w:t>Matching of the FQSN is c</w:t>
      </w:r>
      <w:r w:rsidRPr="009E16F4">
        <w:t>ase-</w:t>
      </w:r>
      <w:r w:rsidRPr="009E16F4">
        <w:rPr>
          <w:b/>
          <w:bCs/>
          <w:i/>
          <w:iCs/>
        </w:rPr>
        <w:t>in</w:t>
      </w:r>
      <w:r w:rsidRPr="009E16F4">
        <w:t>sensitive</w:t>
      </w:r>
    </w:p>
    <w:p w14:paraId="0A661521" w14:textId="389C88D7" w:rsidR="009E16F4" w:rsidRPr="009E16F4" w:rsidRDefault="009E16F4" w:rsidP="009E16F4">
      <w:pPr>
        <w:pStyle w:val="Standard"/>
        <w:numPr>
          <w:ilvl w:val="0"/>
          <w:numId w:val="46"/>
        </w:numPr>
      </w:pPr>
      <w:r>
        <w:lastRenderedPageBreak/>
        <w:t>FQSN length is limited</w:t>
      </w:r>
      <w:r w:rsidRPr="009E16F4">
        <w:t xml:space="preserve"> to 2048 </w:t>
      </w:r>
      <w:r>
        <w:t>bytes</w:t>
      </w:r>
    </w:p>
    <w:p w14:paraId="09454FAF" w14:textId="77777777" w:rsidR="009E16F4" w:rsidRPr="009E16F4" w:rsidRDefault="009E16F4" w:rsidP="009E16F4">
      <w:pPr>
        <w:pStyle w:val="Standard"/>
        <w:numPr>
          <w:ilvl w:val="0"/>
          <w:numId w:val="46"/>
        </w:numPr>
      </w:pPr>
      <w:r w:rsidRPr="009E16F4">
        <w:t>No leading forward slashes</w:t>
      </w:r>
    </w:p>
    <w:p w14:paraId="430EA4FF" w14:textId="74AD957D" w:rsidR="009E16F4" w:rsidRDefault="009E16F4" w:rsidP="009E16F4">
      <w:pPr>
        <w:pStyle w:val="Standard"/>
        <w:numPr>
          <w:ilvl w:val="0"/>
          <w:numId w:val="46"/>
        </w:numPr>
      </w:pPr>
      <w:r w:rsidRPr="009E16F4">
        <w:t>At least 4 topic</w:t>
      </w:r>
      <w:r w:rsidR="002B0D6B">
        <w:t xml:space="preserve"> level</w:t>
      </w:r>
      <w:r w:rsidRPr="009E16F4">
        <w:t xml:space="preserve">s </w:t>
      </w:r>
      <w:r w:rsidR="002B0D6B">
        <w:t xml:space="preserve">are </w:t>
      </w:r>
      <w:r w:rsidRPr="009E16F4">
        <w:t xml:space="preserve">required (domain, device_type, device_uuid, </w:t>
      </w:r>
      <w:r w:rsidR="008A33E5">
        <w:t>followed by at least one more level</w:t>
      </w:r>
      <w:r w:rsidRPr="009E16F4">
        <w:t>)</w:t>
      </w:r>
    </w:p>
    <w:p w14:paraId="427391A3" w14:textId="5CD0F29B" w:rsidR="00802B06" w:rsidRPr="009E16F4" w:rsidRDefault="008F69D8" w:rsidP="009E16F4">
      <w:pPr>
        <w:pStyle w:val="Standard"/>
        <w:numPr>
          <w:ilvl w:val="0"/>
          <w:numId w:val="46"/>
        </w:numPr>
      </w:pPr>
      <w:r>
        <w:t xml:space="preserve">RVI reserves “RVI” as a special sublevel following the uuid (note, however that name matching is case-insensitive). This is used for e.g. credential management services (see chapter </w:t>
      </w:r>
      <w:r>
        <w:fldChar w:fldCharType="begin"/>
      </w:r>
      <w:r>
        <w:instrText xml:space="preserve"> REF _Ref390185506 \r \h </w:instrText>
      </w:r>
      <w:r>
        <w:fldChar w:fldCharType="separate"/>
      </w:r>
      <w:r>
        <w:t>10</w:t>
      </w:r>
      <w:r>
        <w:fldChar w:fldCharType="end"/>
      </w:r>
      <w:r>
        <w:t>)</w:t>
      </w:r>
    </w:p>
    <w:p w14:paraId="23DC9BDC" w14:textId="77777777" w:rsidR="009E16F4" w:rsidRPr="009E16F4" w:rsidRDefault="009E16F4" w:rsidP="009E16F4">
      <w:pPr>
        <w:pStyle w:val="Standard"/>
        <w:numPr>
          <w:ilvl w:val="0"/>
          <w:numId w:val="46"/>
        </w:numPr>
      </w:pPr>
      <w:r w:rsidRPr="009E16F4">
        <w:t>Trailing wildcard matching with '#' only</w:t>
      </w:r>
    </w:p>
    <w:p w14:paraId="61541CDD" w14:textId="77777777" w:rsidR="009E16F4" w:rsidRPr="009E16F4" w:rsidRDefault="009E16F4" w:rsidP="009E16F4">
      <w:pPr>
        <w:pStyle w:val="Standard"/>
        <w:numPr>
          <w:ilvl w:val="0"/>
          <w:numId w:val="46"/>
        </w:numPr>
      </w:pPr>
      <w:r w:rsidRPr="009E16F4">
        <w:t>Single topic matching with '+'</w:t>
      </w:r>
    </w:p>
    <w:p w14:paraId="3741BAAA" w14:textId="77777777" w:rsidR="009E16F4" w:rsidRPr="009E16F4" w:rsidRDefault="009E16F4" w:rsidP="009E16F4">
      <w:pPr>
        <w:pStyle w:val="Standard"/>
        <w:numPr>
          <w:ilvl w:val="0"/>
          <w:numId w:val="46"/>
        </w:numPr>
      </w:pPr>
      <w:r w:rsidRPr="009E16F4">
        <w:t>Any characters acceptable except +, #, and null</w:t>
      </w:r>
    </w:p>
    <w:p w14:paraId="4735240A" w14:textId="54182389" w:rsidR="003F12C7" w:rsidRDefault="008A33E5" w:rsidP="00822F27">
      <w:pPr>
        <w:pStyle w:val="Standard"/>
        <w:numPr>
          <w:ilvl w:val="0"/>
          <w:numId w:val="46"/>
        </w:numPr>
      </w:pPr>
      <w:r>
        <w:t>Each t</w:t>
      </w:r>
      <w:r w:rsidR="009E16F4" w:rsidRPr="009E16F4">
        <w:t xml:space="preserve">opic </w:t>
      </w:r>
      <w:r>
        <w:t xml:space="preserve">level </w:t>
      </w:r>
      <w:r w:rsidR="003330A0">
        <w:t>must be at least one</w:t>
      </w:r>
      <w:r w:rsidR="009E16F4" w:rsidRPr="009E16F4">
        <w:t xml:space="preserve"> character long</w:t>
      </w:r>
    </w:p>
    <w:p w14:paraId="312EC08D" w14:textId="77777777" w:rsidR="00250D28" w:rsidRDefault="00250D28">
      <w:pPr>
        <w:pStyle w:val="Standard"/>
        <w:ind w:left="410"/>
      </w:pPr>
    </w:p>
    <w:p w14:paraId="6318D15C" w14:textId="77777777" w:rsidR="00576A5F" w:rsidRDefault="00576A5F">
      <w:pPr>
        <w:pStyle w:val="Standard"/>
      </w:pPr>
    </w:p>
    <w:p w14:paraId="4A249368" w14:textId="77777777" w:rsidR="00576A5F" w:rsidRDefault="00576A5F">
      <w:pPr>
        <w:pStyle w:val="Standard"/>
      </w:pPr>
    </w:p>
    <w:p w14:paraId="699DB85D" w14:textId="77777777" w:rsidR="00250D28" w:rsidRDefault="003D16DA">
      <w:pPr>
        <w:pStyle w:val="Standard"/>
      </w:pPr>
      <w:r>
        <w:t>Since a service name is system-wide unique, i.e. a service name resolves to the same specific service for all nodes in a network, the identity of a node that hosts the service is embedded into the service name.</w:t>
      </w:r>
    </w:p>
    <w:p w14:paraId="62B6AB23" w14:textId="77777777" w:rsidR="00250D28" w:rsidRDefault="00250D28">
      <w:pPr>
        <w:pStyle w:val="Standard"/>
      </w:pPr>
    </w:p>
    <w:p w14:paraId="14D05860" w14:textId="0EBC8DFD" w:rsidR="00250D28" w:rsidRDefault="003D16DA">
      <w:pPr>
        <w:pStyle w:val="Standard"/>
      </w:pPr>
      <w:r>
        <w:t>When a request is to be sent to the service using a service name, the service name will be resolved to a network address, which will then receive the request. See chapter “6.6” for a description of how a service name is translated to a network address.</w:t>
      </w:r>
    </w:p>
    <w:p w14:paraId="3CB1B98D" w14:textId="7B97842B" w:rsidR="00D95CF0" w:rsidRDefault="00CF09A0" w:rsidP="00822F27">
      <w:pPr>
        <w:pStyle w:val="Heading3"/>
      </w:pPr>
      <w:bookmarkStart w:id="125" w:name="_Toc473308497"/>
      <w:bookmarkStart w:id="126" w:name="_Toc473570984"/>
      <w:r>
        <w:t>Internal service names</w:t>
      </w:r>
      <w:bookmarkEnd w:id="125"/>
      <w:bookmarkEnd w:id="126"/>
    </w:p>
    <w:p w14:paraId="605A19AA" w14:textId="7EE079A3" w:rsidR="00CF09A0" w:rsidRDefault="00CF09A0">
      <w:pPr>
        <w:pStyle w:val="Standard"/>
      </w:pPr>
      <w:r>
        <w:t>RVI can create internal service points, e.g. to receive replies to synchronous requests. For security reasons, these service names must be node-specific, unique and not possible to call from the outside. Internal service names begin with the node service prefix preceded by a dollar sign (‘$’). For example,  the node id “</w:t>
      </w:r>
      <w:r w:rsidRPr="00CF09A0">
        <w:t>genivi.org/vehicle/f81d4fae-...1e6bf6</w:t>
      </w:r>
      <w:r>
        <w:t>” would correspond to the internal service name prefix “$</w:t>
      </w:r>
      <w:r w:rsidRPr="00CF09A0">
        <w:t>genivi.org/vehicle/f81d4fae-...1e6bf6</w:t>
      </w:r>
      <w:r>
        <w:t>”.</w:t>
      </w:r>
    </w:p>
    <w:p w14:paraId="6C6F24B7" w14:textId="77777777" w:rsidR="00CF09A0" w:rsidRDefault="00CF09A0">
      <w:pPr>
        <w:pStyle w:val="Standard"/>
      </w:pPr>
    </w:p>
    <w:p w14:paraId="04A7577B" w14:textId="630FC680" w:rsidR="00CF09A0" w:rsidRPr="00CF09A0" w:rsidRDefault="00CF09A0">
      <w:pPr>
        <w:pStyle w:val="Standard"/>
      </w:pPr>
      <w:r>
        <w:t>The Service Edge must reject any invocation attempt from the outside addressed to any service name starting with ‘$’.</w:t>
      </w:r>
    </w:p>
    <w:p w14:paraId="17DB1B9E" w14:textId="72649D7F" w:rsidR="00250D28" w:rsidRDefault="00250D28">
      <w:pPr>
        <w:pStyle w:val="Standard"/>
      </w:pPr>
    </w:p>
    <w:p w14:paraId="4BBF2D7A" w14:textId="77777777" w:rsidR="00250D28" w:rsidRDefault="003D16DA" w:rsidP="00822F27">
      <w:pPr>
        <w:pStyle w:val="Heading2"/>
      </w:pPr>
      <w:bookmarkStart w:id="127" w:name="_Toc472070607"/>
      <w:bookmarkStart w:id="128" w:name="_Ref472072693"/>
      <w:bookmarkStart w:id="129" w:name="_Toc473308498"/>
      <w:bookmarkStart w:id="130" w:name="_Toc473570985"/>
      <w:r>
        <w:t>Service Name Matching</w:t>
      </w:r>
      <w:bookmarkEnd w:id="127"/>
      <w:bookmarkEnd w:id="128"/>
      <w:bookmarkEnd w:id="129"/>
      <w:bookmarkEnd w:id="130"/>
    </w:p>
    <w:p w14:paraId="00407A31" w14:textId="77777777" w:rsidR="00250D28" w:rsidRDefault="003D16DA">
      <w:pPr>
        <w:pStyle w:val="Standard"/>
      </w:pPr>
      <w:r>
        <w:t>Access control in RVI is managed using self-carried privileges, associated to a particular node, contained in a JWT. Each JWT contains the device’s X.509 certificate (to match the one presented in a TLS connection) and is signed by the Provisioning Server (a trusted Certification Authority) to ensure integrity.</w:t>
      </w:r>
    </w:p>
    <w:p w14:paraId="449C473F" w14:textId="77777777" w:rsidR="00250D28" w:rsidRDefault="003D16DA">
      <w:pPr>
        <w:pStyle w:val="Standard"/>
      </w:pPr>
      <w:r>
        <w:t>In addition, the JWT contains a list of rights granted to that node. Each entry in that list follows the service name rules specified in 6.4 (Service Names), with the following modifications:</w:t>
      </w:r>
    </w:p>
    <w:p w14:paraId="3A66247D" w14:textId="77777777" w:rsidR="00250D28" w:rsidRDefault="00250D28">
      <w:pPr>
        <w:pStyle w:val="Standard"/>
      </w:pPr>
    </w:p>
    <w:p w14:paraId="7B92A726" w14:textId="77777777" w:rsidR="00250D28" w:rsidRDefault="003D16DA">
      <w:pPr>
        <w:pStyle w:val="Standard"/>
        <w:numPr>
          <w:ilvl w:val="0"/>
          <w:numId w:val="31"/>
        </w:numPr>
      </w:pPr>
      <w:r>
        <w:rPr>
          <w:b/>
          <w:bCs/>
        </w:rPr>
        <w:t>Single-Level Wildcard (‘+’)</w:t>
      </w:r>
      <w:r>
        <w:br/>
        <w:t xml:space="preserve">A single topic level can be wildcarded using the ‘+’ character. The single-level wildcard </w:t>
      </w:r>
      <w:r>
        <w:rPr>
          <w:b/>
          <w:bCs/>
        </w:rPr>
        <w:t>must</w:t>
      </w:r>
      <w:r>
        <w:t xml:space="preserve"> be bracketed by the topic divider ‘/’ on either side. The following are legal patterns:</w:t>
      </w:r>
      <w:r>
        <w:br/>
      </w:r>
      <w:r>
        <w:br/>
        <w:t>genivi.org/vehicle/+/control/#</w:t>
      </w:r>
      <w:r>
        <w:br/>
        <w:t>genivi.org/+/+/media/#</w:t>
      </w:r>
      <w:r>
        <w:br/>
      </w:r>
      <w:r>
        <w:br/>
        <w:t>The single-level wildcard ‘+’ can be used repeatedly in the same pattern. Each use corresponds to one topic level.</w:t>
      </w:r>
      <w:r>
        <w:br/>
      </w:r>
      <w:r>
        <w:br/>
        <w:t xml:space="preserve">The following </w:t>
      </w:r>
      <w:r>
        <w:rPr>
          <w:b/>
          <w:bCs/>
        </w:rPr>
        <w:t>are not</w:t>
      </w:r>
      <w:r>
        <w:t xml:space="preserve"> legal patterns:</w:t>
      </w:r>
      <w:r>
        <w:br/>
        <w:t>genivi+/vehicle/#</w:t>
      </w:r>
      <w:r>
        <w:br/>
        <w:t>+.org/#</w:t>
      </w:r>
    </w:p>
    <w:p w14:paraId="4423518B" w14:textId="77777777" w:rsidR="00250D28" w:rsidRDefault="00250D28">
      <w:pPr>
        <w:pStyle w:val="Standard"/>
      </w:pPr>
    </w:p>
    <w:p w14:paraId="19FC1B56" w14:textId="77777777" w:rsidR="00250D28" w:rsidRDefault="003D16DA">
      <w:pPr>
        <w:pStyle w:val="Standard"/>
        <w:numPr>
          <w:ilvl w:val="0"/>
          <w:numId w:val="31"/>
        </w:numPr>
        <w:rPr>
          <w:b/>
          <w:bCs/>
        </w:rPr>
      </w:pPr>
      <w:r>
        <w:rPr>
          <w:b/>
          <w:bCs/>
        </w:rPr>
        <w:t>Multi-Level Wildcard (‘#’)</w:t>
      </w:r>
      <w:r>
        <w:rPr>
          <w:b/>
          <w:bCs/>
        </w:rPr>
        <w:br/>
      </w:r>
      <w:r>
        <w:t>Patterns can include wildcards that match across an arbitrary number of service levels using the ‘#’ character. The multi-level wildcard may only be used at the end of a pattern, and must be the sole character specified in that topic.</w:t>
      </w:r>
      <w:r>
        <w:br/>
      </w:r>
      <w:r>
        <w:br/>
        <w:t>The following are legal patterns:</w:t>
      </w:r>
      <w:r>
        <w:br/>
      </w:r>
      <w:r>
        <w:br/>
        <w:t>genivi.org/#</w:t>
      </w:r>
      <w:r>
        <w:br/>
        <w:t>genivi.org/vehicle/+/control/#</w:t>
      </w:r>
      <w:r>
        <w:br/>
      </w:r>
      <w:r>
        <w:br/>
        <w:t xml:space="preserve">The following </w:t>
      </w:r>
      <w:r>
        <w:rPr>
          <w:b/>
          <w:bCs/>
        </w:rPr>
        <w:t xml:space="preserve">are not </w:t>
      </w:r>
      <w:r>
        <w:t>legal patterns:</w:t>
      </w:r>
      <w:r>
        <w:br/>
      </w:r>
      <w:r>
        <w:br/>
        <w:t>#/control</w:t>
      </w:r>
      <w:r>
        <w:br/>
        <w:t>genivi.org/vehicle#</w:t>
      </w:r>
    </w:p>
    <w:p w14:paraId="77B183E9" w14:textId="77777777" w:rsidR="00250D28" w:rsidRDefault="00250D28">
      <w:pPr>
        <w:pStyle w:val="Standard"/>
      </w:pPr>
    </w:p>
    <w:p w14:paraId="701E8165" w14:textId="77777777" w:rsidR="00250D28" w:rsidRDefault="003D16DA">
      <w:pPr>
        <w:pStyle w:val="Standard"/>
      </w:pPr>
      <w:r>
        <w:t xml:space="preserve">The details and use of privilege tokens are described in detail in “9 </w:t>
      </w:r>
      <w:fldSimple w:instr=" REF __RefHeading___Toc6730_896654992 ">
        <w:r>
          <w:t>Node and Service Provisioning [Future v0.4]</w:t>
        </w:r>
      </w:fldSimple>
      <w:r>
        <w:t>.”</w:t>
      </w:r>
      <w:bookmarkStart w:id="131" w:name="_Ref388777423"/>
    </w:p>
    <w:p w14:paraId="5D56F45A" w14:textId="77777777" w:rsidR="00250D28" w:rsidRDefault="003D16DA" w:rsidP="00822F27">
      <w:pPr>
        <w:pStyle w:val="Heading2"/>
      </w:pPr>
      <w:bookmarkStart w:id="132" w:name="_Ref390260937"/>
      <w:bookmarkStart w:id="133" w:name="__RefHeading___Toc8989_1491584643"/>
      <w:bookmarkStart w:id="134" w:name="_Toc472070608"/>
      <w:bookmarkStart w:id="135" w:name="_Toc473308499"/>
      <w:bookmarkStart w:id="136" w:name="_Toc473570986"/>
      <w:bookmarkEnd w:id="131"/>
      <w:bookmarkEnd w:id="132"/>
      <w:r>
        <w:t>Node addressing</w:t>
      </w:r>
      <w:bookmarkEnd w:id="133"/>
      <w:bookmarkEnd w:id="134"/>
      <w:bookmarkEnd w:id="135"/>
      <w:bookmarkEnd w:id="136"/>
    </w:p>
    <w:p w14:paraId="6BE919DA" w14:textId="77777777" w:rsidR="00250D28" w:rsidRDefault="003D16DA">
      <w:pPr>
        <w:pStyle w:val="Standard"/>
      </w:pPr>
      <w:r>
        <w:t>Nodes, setup in the Provisioning Server, are servers, vehicles, devices running the RVI and a number of services. Each node can communicate with one or more other nodes over various data links.</w:t>
      </w:r>
    </w:p>
    <w:p w14:paraId="6891B562" w14:textId="77777777" w:rsidR="00250D28" w:rsidRDefault="00250D28">
      <w:pPr>
        <w:pStyle w:val="Standard"/>
      </w:pPr>
    </w:p>
    <w:p w14:paraId="38E84DBD" w14:textId="77777777" w:rsidR="00250D28" w:rsidRDefault="003D16DA">
      <w:pPr>
        <w:pStyle w:val="Standard"/>
      </w:pPr>
      <w:r>
        <w:lastRenderedPageBreak/>
        <w:t>A service name is resolved to a network address by Service Edge, which will keep track in real time of how to reach all services known to it.</w:t>
      </w:r>
    </w:p>
    <w:p w14:paraId="42FB1D08" w14:textId="77777777" w:rsidR="00250D28" w:rsidRDefault="00250D28">
      <w:pPr>
        <w:pStyle w:val="Standard"/>
      </w:pPr>
    </w:p>
    <w:p w14:paraId="36959FC9" w14:textId="77777777" w:rsidR="00250D28" w:rsidRDefault="003D16DA">
      <w:pPr>
        <w:pStyle w:val="Standard"/>
      </w:pPr>
      <w:r>
        <w:t>Since it is up to Service Discovery to convert a service name to a network address, the exact procedure of converting a service name to a network address is implementation dependent.</w:t>
      </w:r>
    </w:p>
    <w:p w14:paraId="251FC0BB" w14:textId="77777777" w:rsidR="00250D28" w:rsidRDefault="00250D28">
      <w:pPr>
        <w:pStyle w:val="Standard"/>
      </w:pPr>
    </w:p>
    <w:p w14:paraId="4E319030" w14:textId="66F83B67" w:rsidR="00250D28" w:rsidRDefault="00AE44EA">
      <w:pPr>
        <w:pStyle w:val="Standard"/>
      </w:pPr>
      <w:r>
        <w:fldChar w:fldCharType="begin"/>
      </w:r>
      <w:r>
        <w:instrText xml:space="preserve"> REF _Ref472628269 \h </w:instrText>
      </w:r>
      <w:r>
        <w:fldChar w:fldCharType="separate"/>
      </w:r>
      <w:r>
        <w:t xml:space="preserve">Figure </w:t>
      </w:r>
      <w:r>
        <w:rPr>
          <w:noProof/>
        </w:rPr>
        <w:t>6</w:t>
      </w:r>
      <w:r>
        <w:noBreakHyphen/>
      </w:r>
      <w:r>
        <w:rPr>
          <w:noProof/>
        </w:rPr>
        <w:t>3</w:t>
      </w:r>
      <w:r>
        <w:fldChar w:fldCharType="end"/>
      </w:r>
      <w:r>
        <w:t xml:space="preserve"> </w:t>
      </w:r>
      <w:r w:rsidR="003D16DA">
        <w:t>below shows the high-level call flow for address resolving a service, identified by its name, to a network address.</w:t>
      </w:r>
    </w:p>
    <w:p w14:paraId="5E755B80" w14:textId="77777777" w:rsidR="00250D28" w:rsidRDefault="00250D28">
      <w:pPr>
        <w:pStyle w:val="Standard"/>
      </w:pPr>
    </w:p>
    <w:p w14:paraId="57442413" w14:textId="77777777" w:rsidR="00250D28" w:rsidRDefault="003D16DA">
      <w:pPr>
        <w:pStyle w:val="Standard"/>
        <w:keepNext/>
      </w:pPr>
      <w:r>
        <w:rPr>
          <w:noProof/>
        </w:rPr>
        <w:drawing>
          <wp:inline distT="0" distB="0" distL="0" distR="0" wp14:anchorId="338673EE" wp14:editId="481A442E">
            <wp:extent cx="5880232" cy="3540556"/>
            <wp:effectExtent l="0" t="0" r="6218" b="2744"/>
            <wp:docPr id="5"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880232" cy="3540556"/>
                    </a:xfrm>
                    <a:prstGeom prst="rect">
                      <a:avLst/>
                    </a:prstGeom>
                    <a:noFill/>
                    <a:ln>
                      <a:noFill/>
                      <a:prstDash/>
                    </a:ln>
                  </pic:spPr>
                </pic:pic>
              </a:graphicData>
            </a:graphic>
          </wp:inline>
        </w:drawing>
      </w:r>
    </w:p>
    <w:p w14:paraId="6C28E04A" w14:textId="4D050E25" w:rsidR="00250D28" w:rsidRDefault="00D713F9" w:rsidP="00D713F9">
      <w:pPr>
        <w:pStyle w:val="Caption"/>
      </w:pPr>
      <w:bookmarkStart w:id="137" w:name="_Ref472628269"/>
      <w:r>
        <w:t xml:space="preserve">Figure </w:t>
      </w:r>
      <w:fldSimple w:instr=" STYLEREF 1 \s ">
        <w:r w:rsidR="00867CF3">
          <w:rPr>
            <w:noProof/>
          </w:rPr>
          <w:t>7</w:t>
        </w:r>
      </w:fldSimple>
      <w:r w:rsidR="00867CF3">
        <w:noBreakHyphen/>
      </w:r>
      <w:fldSimple w:instr=" SEQ Figure \* ARABIC \s 1 ">
        <w:r w:rsidR="00867CF3">
          <w:rPr>
            <w:noProof/>
          </w:rPr>
          <w:t>3</w:t>
        </w:r>
      </w:fldSimple>
      <w:bookmarkEnd w:id="137"/>
      <w:r>
        <w:t xml:space="preserve"> – Node-to-network</w:t>
      </w:r>
      <w:r>
        <w:rPr>
          <w:noProof/>
        </w:rPr>
        <w:t xml:space="preserve"> address resolution</w:t>
      </w:r>
    </w:p>
    <w:p w14:paraId="77316C98" w14:textId="77777777" w:rsidR="00250D28" w:rsidRDefault="003D16DA">
      <w:pPr>
        <w:pStyle w:val="Standard"/>
      </w:pPr>
      <w:r>
        <w:t>The steps above are as follows.</w:t>
      </w:r>
      <w:r>
        <w:br/>
      </w:r>
    </w:p>
    <w:p w14:paraId="3E1FEAD8" w14:textId="77777777" w:rsidR="00250D28" w:rsidRDefault="003D16DA">
      <w:pPr>
        <w:pStyle w:val="ListParagraph"/>
        <w:numPr>
          <w:ilvl w:val="0"/>
          <w:numId w:val="32"/>
        </w:numPr>
      </w:pPr>
      <w:r>
        <w:rPr>
          <w:rFonts w:cs="Courier New"/>
          <w:b/>
        </w:rPr>
        <w:t>Send Request service edge</w:t>
      </w:r>
      <w:r>
        <w:rPr>
          <w:b/>
        </w:rPr>
        <w:br/>
      </w:r>
      <w:r>
        <w:t>The Media Server sends a request, to be forwarded to the vehicle with UUID 7d444840-9dc0-11d1-b245-5ffdce74fad2, to Service Edge.</w:t>
      </w:r>
      <w:r>
        <w:br/>
      </w:r>
    </w:p>
    <w:p w14:paraId="69814266" w14:textId="77777777" w:rsidR="00250D28" w:rsidRDefault="003D16DA">
      <w:pPr>
        <w:pStyle w:val="ListParagraph"/>
        <w:numPr>
          <w:ilvl w:val="0"/>
          <w:numId w:val="10"/>
        </w:numPr>
      </w:pPr>
      <w:r>
        <w:rPr>
          <w:b/>
        </w:rPr>
        <w:t>Authorize request</w:t>
      </w:r>
      <w:r>
        <w:rPr>
          <w:b/>
        </w:rPr>
        <w:br/>
      </w:r>
      <w:r>
        <w:t>The Service Edge checks with Authorization whether the client is allowed to call the service in question.</w:t>
      </w:r>
      <w:r>
        <w:br/>
      </w:r>
    </w:p>
    <w:p w14:paraId="1EDD2C68" w14:textId="77777777" w:rsidR="00250D28" w:rsidRDefault="003D16DA">
      <w:pPr>
        <w:pStyle w:val="ListParagraph"/>
        <w:numPr>
          <w:ilvl w:val="0"/>
          <w:numId w:val="10"/>
        </w:numPr>
      </w:pPr>
      <w:r>
        <w:rPr>
          <w:b/>
        </w:rPr>
        <w:lastRenderedPageBreak/>
        <w:t>Return authorization result</w:t>
      </w:r>
      <w:r>
        <w:br/>
        <w:t>If the initial authorization check fails, an error response is sent to the client. Otherwise, processing continues.</w:t>
      </w:r>
    </w:p>
    <w:p w14:paraId="25FD5418" w14:textId="77777777" w:rsidR="00250D28" w:rsidRDefault="00250D28">
      <w:pPr>
        <w:pStyle w:val="ListParagraph"/>
        <w:rPr>
          <w:b/>
        </w:rPr>
      </w:pPr>
    </w:p>
    <w:p w14:paraId="028FED0C" w14:textId="77777777" w:rsidR="00250D28" w:rsidRDefault="003D16DA">
      <w:pPr>
        <w:pStyle w:val="ListParagraph"/>
        <w:numPr>
          <w:ilvl w:val="0"/>
          <w:numId w:val="10"/>
        </w:numPr>
      </w:pPr>
      <w:r>
        <w:rPr>
          <w:rFonts w:cs="Courier New"/>
          <w:b/>
        </w:rPr>
        <w:t>Forward to Scheduler</w:t>
      </w:r>
      <w:r>
        <w:br/>
        <w:t>Service Edge forwards the request to Scheduler, which will manage data link setup and data transmission.</w:t>
      </w:r>
      <w:r>
        <w:br/>
      </w:r>
    </w:p>
    <w:p w14:paraId="66858E0B" w14:textId="77777777" w:rsidR="00250D28" w:rsidRDefault="003D16DA">
      <w:pPr>
        <w:pStyle w:val="ListParagraph"/>
        <w:numPr>
          <w:ilvl w:val="0"/>
          <w:numId w:val="10"/>
        </w:numPr>
      </w:pPr>
      <w:r>
        <w:rPr>
          <w:rFonts w:cs="Courier New"/>
          <w:b/>
        </w:rPr>
        <w:t>Lookup node address</w:t>
      </w:r>
      <w:r>
        <w:rPr>
          <w:rFonts w:cs="Courier New"/>
          <w:b/>
        </w:rPr>
        <w:br/>
      </w:r>
      <w:r>
        <w:rPr>
          <w:rFonts w:cs="Courier New"/>
        </w:rPr>
        <w:t>Scheduler sends a request to Service Discovery, providing the full service name, as received from Media Server, in order to retrieve the network address of the node (vehicle) that hosts the targeted service.</w:t>
      </w:r>
      <w:r>
        <w:rPr>
          <w:rFonts w:cs="Courier New"/>
        </w:rPr>
        <w:br/>
      </w:r>
    </w:p>
    <w:p w14:paraId="2CA72E0A" w14:textId="77777777" w:rsidR="00250D28" w:rsidRDefault="003D16DA">
      <w:pPr>
        <w:pStyle w:val="ListParagraph"/>
        <w:numPr>
          <w:ilvl w:val="0"/>
          <w:numId w:val="10"/>
        </w:numPr>
      </w:pPr>
      <w:r>
        <w:rPr>
          <w:rFonts w:cs="Courier New"/>
          <w:b/>
        </w:rPr>
        <w:t>Return network address</w:t>
      </w:r>
      <w:r>
        <w:rPr>
          <w:rFonts w:cs="Courier New"/>
          <w:b/>
        </w:rPr>
        <w:br/>
      </w:r>
      <w:r>
        <w:rPr>
          <w:rFonts w:cs="Courier New"/>
        </w:rPr>
        <w:t>Service Discovery, having matched the service name against its internal database, returns the network address, which in this case is a IP/Port pair, to Scheduler.</w:t>
      </w:r>
    </w:p>
    <w:p w14:paraId="249E11A6" w14:textId="77777777" w:rsidR="00250D28" w:rsidRDefault="00250D28">
      <w:pPr>
        <w:pStyle w:val="Standard"/>
        <w:rPr>
          <w:rFonts w:cs="Courier New"/>
        </w:rPr>
      </w:pPr>
    </w:p>
    <w:p w14:paraId="5F17C2E0" w14:textId="77777777" w:rsidR="00250D28" w:rsidRDefault="003D16DA">
      <w:pPr>
        <w:pStyle w:val="Standard"/>
      </w:pPr>
      <w:commentRangeStart w:id="138"/>
      <w:r>
        <w:rPr>
          <w:rFonts w:cs="Courier New"/>
        </w:rPr>
        <w:t>Please note that this is a simplified scenario since no data link types (3G, WiFi, SMS, etc), specifying the recommended delivery methods to the destination node, is returned by Service Discovery.</w:t>
      </w:r>
      <w:commentRangeEnd w:id="138"/>
      <w:r>
        <w:commentReference w:id="138"/>
      </w:r>
    </w:p>
    <w:p w14:paraId="2D9C06B5" w14:textId="77777777" w:rsidR="00250D28" w:rsidRDefault="00250D28">
      <w:pPr>
        <w:pStyle w:val="Standard"/>
      </w:pPr>
    </w:p>
    <w:p w14:paraId="55BA26D8" w14:textId="6F2D7955" w:rsidR="00250D28" w:rsidRDefault="0048572A" w:rsidP="00822F27">
      <w:pPr>
        <w:pStyle w:val="Heading2"/>
      </w:pPr>
      <w:bookmarkStart w:id="139" w:name="_Toc473308500"/>
      <w:bookmarkStart w:id="140" w:name="_Toc473570987"/>
      <w:r>
        <w:t>Data Link Encoding</w:t>
      </w:r>
      <w:bookmarkEnd w:id="139"/>
      <w:bookmarkEnd w:id="140"/>
    </w:p>
    <w:p w14:paraId="35A3FCFE" w14:textId="4810757A" w:rsidR="0048572A" w:rsidRDefault="0048572A">
      <w:pPr>
        <w:pStyle w:val="Standard"/>
      </w:pPr>
      <w:r>
        <w:t xml:space="preserve">At the highest level, RVI messages can be represented as JSON messages. When being prepared for transmission, they can be encoded using </w:t>
      </w:r>
      <w:r w:rsidR="00296C0F">
        <w:t xml:space="preserve">any compatible encoding supported and agreed upon by both sides. </w:t>
      </w:r>
      <w:r w:rsidR="00134E99">
        <w:t>Currently, RVI specifies two encodings: JSON and msgpack.</w:t>
      </w:r>
    </w:p>
    <w:p w14:paraId="1B091FAA" w14:textId="16352F06" w:rsidR="00134E99" w:rsidRDefault="00134E99" w:rsidP="00822F27">
      <w:pPr>
        <w:pStyle w:val="Heading3"/>
      </w:pPr>
      <w:bookmarkStart w:id="141" w:name="_Toc473308501"/>
      <w:bookmarkStart w:id="142" w:name="_Toc473570988"/>
      <w:r>
        <w:t>JSON Encoding</w:t>
      </w:r>
      <w:bookmarkEnd w:id="141"/>
      <w:bookmarkEnd w:id="142"/>
    </w:p>
    <w:p w14:paraId="577748EA" w14:textId="38BD1525" w:rsidR="00134E99" w:rsidRDefault="00134E99">
      <w:pPr>
        <w:pStyle w:val="Standard"/>
      </w:pPr>
      <w:r>
        <w:t>This encoding is trivial as it perfectly matches the abstract representation.</w:t>
      </w:r>
    </w:p>
    <w:p w14:paraId="1159AFE1" w14:textId="79A76B08" w:rsidR="00134E99" w:rsidRDefault="00134E99" w:rsidP="00822F27">
      <w:pPr>
        <w:pStyle w:val="Heading3"/>
      </w:pPr>
      <w:bookmarkStart w:id="143" w:name="_Toc473308502"/>
      <w:bookmarkStart w:id="144" w:name="_Toc473570989"/>
      <w:r>
        <w:t>Msgpack Encoding</w:t>
      </w:r>
      <w:bookmarkEnd w:id="143"/>
      <w:bookmarkEnd w:id="144"/>
    </w:p>
    <w:p w14:paraId="738969A9" w14:textId="20F57432" w:rsidR="00134E99" w:rsidRDefault="00134E99">
      <w:pPr>
        <w:pStyle w:val="Standard"/>
      </w:pPr>
      <w:r>
        <w:t>The msgpack encoding system is designed to support efficient encoding of JSON terms. However, a few details need to be determined:</w:t>
      </w:r>
    </w:p>
    <w:p w14:paraId="2B3B6744" w14:textId="01765FAC" w:rsidR="00134E99" w:rsidRDefault="00134E99" w:rsidP="00822F27">
      <w:pPr>
        <w:pStyle w:val="Standard"/>
        <w:numPr>
          <w:ilvl w:val="0"/>
          <w:numId w:val="56"/>
        </w:numPr>
      </w:pPr>
      <w:r>
        <w:t>All strings (including keys) are encoded as msgpack binaries</w:t>
      </w:r>
      <w:r w:rsidR="00E1057D">
        <w:t xml:space="preserve"> (utf8</w:t>
      </w:r>
      <w:r w:rsidR="00ED1B46">
        <w:t xml:space="preserve"> encoding)</w:t>
      </w:r>
    </w:p>
    <w:p w14:paraId="3B35265F" w14:textId="2687EC7E" w:rsidR="00134E99" w:rsidRPr="00134E99" w:rsidRDefault="00134E99" w:rsidP="00822F27">
      <w:pPr>
        <w:pStyle w:val="Standard"/>
        <w:numPr>
          <w:ilvl w:val="0"/>
          <w:numId w:val="56"/>
        </w:numPr>
      </w:pPr>
      <w:r>
        <w:t>Integers are limited to 64-bit integers</w:t>
      </w:r>
    </w:p>
    <w:p w14:paraId="6171052F" w14:textId="77777777" w:rsidR="00250D28" w:rsidRDefault="00250D28">
      <w:pPr>
        <w:pStyle w:val="Standard"/>
        <w:rPr>
          <w:rFonts w:eastAsia="Trebuchet MS" w:cs="Trebuchet MS"/>
          <w:b/>
          <w:sz w:val="28"/>
        </w:rPr>
      </w:pPr>
    </w:p>
    <w:p w14:paraId="1D0AADA8" w14:textId="77777777" w:rsidR="00CA28A2" w:rsidRDefault="00CA28A2">
      <w:pPr>
        <w:rPr>
          <w:rFonts w:ascii="Calibri" w:eastAsia="Trebuchet MS" w:hAnsi="Calibri" w:cs="Trebuchet MS"/>
          <w:b/>
          <w:color w:val="000000"/>
          <w:sz w:val="28"/>
          <w:szCs w:val="28"/>
        </w:rPr>
      </w:pPr>
      <w:bookmarkStart w:id="145" w:name="_Toc472070609"/>
      <w:bookmarkStart w:id="146" w:name="_Ref473219497"/>
      <w:bookmarkStart w:id="147" w:name="_Toc473308503"/>
      <w:r>
        <w:br w:type="page"/>
      </w:r>
    </w:p>
    <w:p w14:paraId="47E0B850" w14:textId="7DE032D2" w:rsidR="00250D28" w:rsidRDefault="003D16DA" w:rsidP="00822F27">
      <w:pPr>
        <w:pStyle w:val="Heading2"/>
      </w:pPr>
      <w:bookmarkStart w:id="148" w:name="_Toc473570990"/>
      <w:r>
        <w:lastRenderedPageBreak/>
        <w:t>RVI Security Scope</w:t>
      </w:r>
      <w:bookmarkEnd w:id="145"/>
      <w:bookmarkEnd w:id="146"/>
      <w:bookmarkEnd w:id="147"/>
      <w:bookmarkEnd w:id="148"/>
    </w:p>
    <w:p w14:paraId="130B9F8B" w14:textId="77777777" w:rsidR="00250D28" w:rsidRDefault="00250D28">
      <w:pPr>
        <w:pStyle w:val="Standard"/>
      </w:pPr>
    </w:p>
    <w:p w14:paraId="3FF4601A" w14:textId="77777777" w:rsidR="00250D28" w:rsidRDefault="003D16DA">
      <w:pPr>
        <w:pStyle w:val="Standard"/>
      </w:pPr>
      <w:r>
        <w:t>Security, in the context of this architecture, is the process of authenticating services and authorizing them to access other services in an RVI system.  A service should only be able to discover and access other services it has received authorization to from a provisioning system trusted by both the sending and receiving RVI nodes.</w:t>
      </w:r>
    </w:p>
    <w:p w14:paraId="1D179FA9" w14:textId="77777777" w:rsidR="00250D28" w:rsidRDefault="00250D28">
      <w:pPr>
        <w:pStyle w:val="Standard"/>
      </w:pPr>
    </w:p>
    <w:p w14:paraId="2E54E48C" w14:textId="77777777" w:rsidR="00250D28" w:rsidRDefault="003D16DA">
      <w:pPr>
        <w:pStyle w:val="Standard"/>
      </w:pPr>
      <w:r>
        <w:t>The constraints imposed by the sparse connectivity requirement means that each node, and its services, must be able to authenticate themselves toward other nodes without having to rely on a connection to a central provisioning server.</w:t>
      </w:r>
    </w:p>
    <w:p w14:paraId="09D093A6" w14:textId="77777777" w:rsidR="00250D28" w:rsidRDefault="00250D28">
      <w:pPr>
        <w:pStyle w:val="Standard"/>
      </w:pPr>
    </w:p>
    <w:p w14:paraId="21BCF10B" w14:textId="77777777" w:rsidR="00250D28" w:rsidRDefault="003D16DA">
      <w:pPr>
        <w:pStyle w:val="Standard"/>
      </w:pPr>
      <w:r>
        <w:t>The security management of the RVI architecture covers the following areas:</w:t>
      </w:r>
    </w:p>
    <w:p w14:paraId="6877ED23" w14:textId="77777777" w:rsidR="00250D28" w:rsidRDefault="00250D28">
      <w:pPr>
        <w:pStyle w:val="Standard"/>
      </w:pPr>
    </w:p>
    <w:p w14:paraId="5BD1561E" w14:textId="77777777" w:rsidR="00250D28" w:rsidRDefault="003D16DA">
      <w:pPr>
        <w:pStyle w:val="ListParagraph"/>
        <w:numPr>
          <w:ilvl w:val="0"/>
          <w:numId w:val="33"/>
        </w:numPr>
      </w:pPr>
      <w:r>
        <w:rPr>
          <w:b/>
        </w:rPr>
        <w:t>Certificate Generation</w:t>
      </w:r>
      <w:r>
        <w:rPr>
          <w:b/>
        </w:rPr>
        <w:br/>
      </w:r>
      <w:r>
        <w:t>The provisioning server must have support for generating and/or signing X.509 certificates for each RVI node. When connecting, each node validates the other node’s certificate and its trust chain. The certificates are also included in the generated credentials (see below) to ensure that they all represent the same entity.</w:t>
      </w:r>
    </w:p>
    <w:p w14:paraId="08E1A727" w14:textId="77777777" w:rsidR="00250D28" w:rsidRDefault="00250D28">
      <w:pPr>
        <w:pStyle w:val="ListParagraph"/>
      </w:pPr>
    </w:p>
    <w:p w14:paraId="53D62602" w14:textId="4344B4E0" w:rsidR="00250D28" w:rsidRDefault="003D16DA">
      <w:pPr>
        <w:pStyle w:val="ListParagraph"/>
        <w:numPr>
          <w:ilvl w:val="0"/>
          <w:numId w:val="14"/>
        </w:numPr>
      </w:pPr>
      <w:r>
        <w:rPr>
          <w:b/>
        </w:rPr>
        <w:t>Credential Generation</w:t>
      </w:r>
      <w:r>
        <w:br/>
        <w:t>The provisioning server has support for generating credentials granting access for a given node to one or more other services. See chapter</w:t>
      </w:r>
      <w:r w:rsidR="00AE5968">
        <w:t xml:space="preserve">s </w:t>
      </w:r>
      <w:r w:rsidR="00AE5968">
        <w:fldChar w:fldCharType="begin"/>
      </w:r>
      <w:r w:rsidR="00AE5968">
        <w:instrText xml:space="preserve"> REF _Ref472072475 \r \h </w:instrText>
      </w:r>
      <w:r w:rsidR="00AE5968">
        <w:fldChar w:fldCharType="separate"/>
      </w:r>
      <w:r w:rsidR="00AE5968">
        <w:t>7.2</w:t>
      </w:r>
      <w:r w:rsidR="00AE5968">
        <w:fldChar w:fldCharType="end"/>
      </w:r>
      <w:r w:rsidR="00AE5968">
        <w:t xml:space="preserve"> and </w:t>
      </w:r>
      <w:r w:rsidR="00AE5968">
        <w:fldChar w:fldCharType="begin"/>
      </w:r>
      <w:r w:rsidR="00AE5968">
        <w:instrText xml:space="preserve"> REF _Ref472072481 \r \h </w:instrText>
      </w:r>
      <w:r w:rsidR="00AE5968">
        <w:fldChar w:fldCharType="separate"/>
      </w:r>
      <w:r w:rsidR="00AE5968">
        <w:t>7.5</w:t>
      </w:r>
      <w:r w:rsidR="00AE5968">
        <w:fldChar w:fldCharType="end"/>
      </w:r>
      <w:r>
        <w:t xml:space="preserve"> </w:t>
      </w:r>
      <w:r w:rsidR="00AE5968">
        <w:t>for details.</w:t>
      </w:r>
    </w:p>
    <w:p w14:paraId="597D0653" w14:textId="77777777" w:rsidR="00250D28" w:rsidRDefault="003D16DA">
      <w:pPr>
        <w:pStyle w:val="ListParagraph"/>
        <w:numPr>
          <w:ilvl w:val="0"/>
          <w:numId w:val="14"/>
        </w:numPr>
      </w:pPr>
      <w:r>
        <w:rPr>
          <w:b/>
        </w:rPr>
        <w:t>Credential Distribution</w:t>
      </w:r>
      <w:r>
        <w:rPr>
          <w:b/>
        </w:rPr>
        <w:br/>
      </w:r>
      <w:r>
        <w:t>Once a credential has been generated by Provision Service, it has to be sent out to the node that the certificate was generated for. This transmission can be implemented through an RVI built-in credential service via the RVI protocol.</w:t>
      </w:r>
      <w:r>
        <w:rPr>
          <w:b/>
        </w:rPr>
        <w:br/>
      </w:r>
    </w:p>
    <w:p w14:paraId="2C6871B3" w14:textId="77777777" w:rsidR="00250D28" w:rsidRDefault="003D16DA">
      <w:pPr>
        <w:pStyle w:val="ListParagraph"/>
        <w:numPr>
          <w:ilvl w:val="0"/>
          <w:numId w:val="14"/>
        </w:numPr>
      </w:pPr>
      <w:r>
        <w:rPr>
          <w:b/>
        </w:rPr>
        <w:t>Certificate Revocation</w:t>
      </w:r>
      <w:r>
        <w:rPr>
          <w:b/>
        </w:rPr>
        <w:br/>
      </w:r>
      <w:r>
        <w:t>All certificates and credentials are specified with a time interval within which they are active. Sometimes, however, they need to be revoked prior to their expiration date. Such revocation can also be implemented through RVI services.</w:t>
      </w:r>
      <w:r>
        <w:br/>
      </w:r>
    </w:p>
    <w:p w14:paraId="3DDEA7CF" w14:textId="77777777" w:rsidR="00250D28" w:rsidRDefault="00250D28">
      <w:pPr>
        <w:pStyle w:val="ListParagraph"/>
        <w:pageBreakBefore/>
      </w:pPr>
    </w:p>
    <w:p w14:paraId="21D88A7D" w14:textId="77777777" w:rsidR="00250D28" w:rsidRDefault="003D16DA">
      <w:pPr>
        <w:pStyle w:val="Standard"/>
      </w:pPr>
      <w:r>
        <w:t xml:space="preserve">The security management of the RVI does </w:t>
      </w:r>
      <w:r>
        <w:rPr>
          <w:b/>
        </w:rPr>
        <w:t>not</w:t>
      </w:r>
      <w:r>
        <w:t xml:space="preserve"> cover the following areas.</w:t>
      </w:r>
    </w:p>
    <w:p w14:paraId="0B45B288" w14:textId="77777777" w:rsidR="00250D28" w:rsidRDefault="00250D28">
      <w:pPr>
        <w:pStyle w:val="ListParagraph"/>
      </w:pPr>
    </w:p>
    <w:p w14:paraId="0BDECC13" w14:textId="77777777" w:rsidR="00250D28" w:rsidRDefault="003D16DA">
      <w:pPr>
        <w:pStyle w:val="ListParagraph"/>
        <w:numPr>
          <w:ilvl w:val="0"/>
          <w:numId w:val="34"/>
        </w:numPr>
      </w:pPr>
      <w:r>
        <w:rPr>
          <w:b/>
        </w:rPr>
        <w:t>Provisioning Server Security</w:t>
      </w:r>
      <w:r>
        <w:rPr>
          <w:b/>
        </w:rPr>
        <w:br/>
      </w:r>
      <w:r>
        <w:t>The Provisioning Server’s method for validating users and determining which credentials to issue are beyond the scope of this document. The function of the Provisioning Server is described only so far as it relates to the interaction between the RVI node or user and the Provisioning Server.</w:t>
      </w:r>
      <w:r>
        <w:br/>
      </w:r>
    </w:p>
    <w:p w14:paraId="7D479F02" w14:textId="77777777" w:rsidR="00250D28" w:rsidRDefault="003D16DA">
      <w:pPr>
        <w:pStyle w:val="ListParagraph"/>
        <w:numPr>
          <w:ilvl w:val="0"/>
          <w:numId w:val="15"/>
        </w:numPr>
      </w:pPr>
      <w:r>
        <w:rPr>
          <w:b/>
        </w:rPr>
        <w:t>Node – Certificate linking</w:t>
      </w:r>
      <w:r>
        <w:rPr>
          <w:b/>
        </w:rPr>
        <w:br/>
      </w:r>
      <w:r>
        <w:t>Since the RVI will operate on many devices, platforms, and network protocols, there is no uniform way of linking a certificate to a specific device using a mac address, CPU ID, etc. As a consequence, there is no way for a node receiving a certificate to validate that the sending device is actually the owner of that certificate. If a device manages to steal a certificate, the private key and credentials from a node, the device will then be able to impersonate the node and hijack its traffic.</w:t>
      </w:r>
      <w:r>
        <w:rPr>
          <w:b/>
        </w:rPr>
        <w:br/>
      </w:r>
    </w:p>
    <w:p w14:paraId="3FAC1314" w14:textId="77777777" w:rsidR="00250D28" w:rsidRDefault="003D16DA">
      <w:pPr>
        <w:pStyle w:val="ListParagraph"/>
        <w:numPr>
          <w:ilvl w:val="0"/>
          <w:numId w:val="15"/>
        </w:numPr>
      </w:pPr>
      <w:r>
        <w:rPr>
          <w:b/>
        </w:rPr>
        <w:t>Node protection of certificates</w:t>
      </w:r>
      <w:r>
        <w:rPr>
          <w:b/>
        </w:rPr>
        <w:br/>
      </w:r>
      <w:r>
        <w:t>Another consequence of the unknown devices and platforms that will run RVI, is that the storage and protection of certificates and key pairs on a node is outside the scope of the RVI design and has to be addressed by the implementation of individual Authorization components.</w:t>
      </w:r>
      <w:r>
        <w:br/>
      </w:r>
    </w:p>
    <w:p w14:paraId="4764A9C7" w14:textId="77777777" w:rsidR="00250D28" w:rsidRDefault="003D16DA">
      <w:pPr>
        <w:pStyle w:val="ListParagraph"/>
        <w:numPr>
          <w:ilvl w:val="0"/>
          <w:numId w:val="15"/>
        </w:numPr>
      </w:pPr>
      <w:r>
        <w:rPr>
          <w:b/>
        </w:rPr>
        <w:t>Service – Service Edge Authentication and Authorization</w:t>
      </w:r>
      <w:r>
        <w:rPr>
          <w:b/>
        </w:rPr>
        <w:br/>
      </w:r>
      <w:r>
        <w:t>Services are implicitly trusted by the Service Edge and are expected to execute inside the trusted domain of a node. It is up to the implementation, deployment, and operations of an RVI system to ensure that no illicit services gain access to Service Edge.</w:t>
      </w:r>
    </w:p>
    <w:p w14:paraId="42F10DA8" w14:textId="77777777" w:rsidR="00250D28" w:rsidRDefault="00250D28">
      <w:pPr>
        <w:pStyle w:val="Standard"/>
        <w:rPr>
          <w:b/>
          <w:sz w:val="32"/>
        </w:rPr>
      </w:pPr>
    </w:p>
    <w:p w14:paraId="34A5B7C7" w14:textId="77777777" w:rsidR="00250D28" w:rsidRDefault="003D16DA" w:rsidP="00822F27">
      <w:pPr>
        <w:pStyle w:val="Heading1"/>
      </w:pPr>
      <w:bookmarkStart w:id="149" w:name="_Toc472070610"/>
      <w:bookmarkStart w:id="150" w:name="_Toc473308504"/>
      <w:bookmarkStart w:id="151" w:name="_Toc473570991"/>
      <w:r>
        <w:t>Service Management</w:t>
      </w:r>
      <w:bookmarkEnd w:id="149"/>
      <w:bookmarkEnd w:id="150"/>
      <w:bookmarkEnd w:id="151"/>
    </w:p>
    <w:p w14:paraId="54882DA6" w14:textId="77777777" w:rsidR="00250D28" w:rsidRDefault="003D16DA">
      <w:pPr>
        <w:pStyle w:val="Standard"/>
      </w:pPr>
      <w:r>
        <w:t>Service Management consists of a set of components, use cases and APIs that enables services to:</w:t>
      </w:r>
    </w:p>
    <w:p w14:paraId="074C29C7" w14:textId="77777777" w:rsidR="00250D28" w:rsidRDefault="00250D28">
      <w:pPr>
        <w:pStyle w:val="Standard"/>
      </w:pPr>
    </w:p>
    <w:p w14:paraId="0FEB5D0F" w14:textId="77777777" w:rsidR="00250D28" w:rsidRDefault="003D16DA">
      <w:pPr>
        <w:pStyle w:val="ListParagraph"/>
        <w:numPr>
          <w:ilvl w:val="0"/>
          <w:numId w:val="35"/>
        </w:numPr>
      </w:pPr>
      <w:r>
        <w:rPr>
          <w:b/>
        </w:rPr>
        <w:t xml:space="preserve">Register with </w:t>
      </w:r>
      <w:commentRangeStart w:id="152"/>
      <w:r>
        <w:rPr>
          <w:b/>
        </w:rPr>
        <w:t>RVI</w:t>
      </w:r>
      <w:commentRangeEnd w:id="152"/>
      <w:r>
        <w:commentReference w:id="152"/>
      </w:r>
      <w:r>
        <w:rPr>
          <w:b/>
        </w:rPr>
        <w:br/>
      </w:r>
      <w:r>
        <w:t>A service can connect to RVI (through Service Edge) and register itself.</w:t>
      </w:r>
      <w:r>
        <w:br/>
      </w:r>
    </w:p>
    <w:p w14:paraId="535DD0E7" w14:textId="77777777" w:rsidR="00250D28" w:rsidRDefault="003D16DA">
      <w:pPr>
        <w:pStyle w:val="ListParagraph"/>
        <w:numPr>
          <w:ilvl w:val="0"/>
          <w:numId w:val="11"/>
        </w:numPr>
      </w:pPr>
      <w:r>
        <w:rPr>
          <w:b/>
        </w:rPr>
        <w:t>Announce themselves</w:t>
      </w:r>
      <w:r>
        <w:rPr>
          <w:b/>
        </w:rPr>
        <w:br/>
      </w:r>
      <w:r>
        <w:t>A registered service can announce its availability not only to its current node, but also to other, remote nodes in the RVI network.</w:t>
      </w:r>
    </w:p>
    <w:p w14:paraId="5124208F" w14:textId="77777777" w:rsidR="00250D28" w:rsidRDefault="00250D28">
      <w:pPr>
        <w:pStyle w:val="ListParagraph"/>
        <w:rPr>
          <w:b/>
        </w:rPr>
      </w:pPr>
    </w:p>
    <w:p w14:paraId="7201E457" w14:textId="77777777" w:rsidR="00250D28" w:rsidRDefault="003D16DA">
      <w:pPr>
        <w:pStyle w:val="ListParagraph"/>
        <w:numPr>
          <w:ilvl w:val="0"/>
          <w:numId w:val="11"/>
        </w:numPr>
      </w:pPr>
      <w:r>
        <w:rPr>
          <w:b/>
        </w:rPr>
        <w:lastRenderedPageBreak/>
        <w:t>Discover other services</w:t>
      </w:r>
      <w:r>
        <w:rPr>
          <w:b/>
        </w:rPr>
        <w:br/>
      </w:r>
      <w:r>
        <w:t>A service can receive availability announcements from other services, with all information necessary to connect and send requests to them.</w:t>
      </w:r>
      <w:r>
        <w:rPr>
          <w:b/>
        </w:rPr>
        <w:br/>
      </w:r>
    </w:p>
    <w:p w14:paraId="4DA1C801" w14:textId="77777777" w:rsidR="00250D28" w:rsidRDefault="003D16DA">
      <w:pPr>
        <w:pStyle w:val="ListParagraph"/>
        <w:numPr>
          <w:ilvl w:val="0"/>
          <w:numId w:val="11"/>
        </w:numPr>
      </w:pPr>
      <w:r>
        <w:rPr>
          <w:b/>
        </w:rPr>
        <w:t>Invoke other services</w:t>
      </w:r>
      <w:r>
        <w:rPr>
          <w:b/>
        </w:rPr>
        <w:br/>
      </w:r>
      <w:r>
        <w:t>Once authorized, a service can send requests to other, remote  services, having them carry out tasks and send back the result.</w:t>
      </w:r>
    </w:p>
    <w:p w14:paraId="5282A581" w14:textId="77777777" w:rsidR="00250D28" w:rsidRDefault="00250D28">
      <w:pPr>
        <w:pStyle w:val="Standard"/>
      </w:pPr>
    </w:p>
    <w:p w14:paraId="79142937" w14:textId="77777777" w:rsidR="00250D28" w:rsidRDefault="003D16DA">
      <w:pPr>
        <w:pStyle w:val="Standard"/>
      </w:pPr>
      <w:r>
        <w:t>The following chapters describe the service management on a high level.</w:t>
      </w:r>
    </w:p>
    <w:p w14:paraId="2243DD65" w14:textId="77777777" w:rsidR="00250D28" w:rsidRDefault="00250D28">
      <w:pPr>
        <w:pStyle w:val="Standard"/>
        <w:rPr>
          <w:rFonts w:eastAsia="Trebuchet MS" w:cs="Trebuchet MS"/>
          <w:b/>
          <w:sz w:val="28"/>
        </w:rPr>
      </w:pPr>
    </w:p>
    <w:p w14:paraId="209123BD" w14:textId="77777777" w:rsidR="00250D28" w:rsidRDefault="003D16DA" w:rsidP="00822F27">
      <w:pPr>
        <w:pStyle w:val="Heading2"/>
      </w:pPr>
      <w:bookmarkStart w:id="153" w:name="_Ref389814348"/>
      <w:bookmarkStart w:id="154" w:name="_Ref390095099"/>
      <w:bookmarkStart w:id="155" w:name="_Ref389925881"/>
      <w:bookmarkStart w:id="156" w:name="_Toc472070611"/>
      <w:bookmarkStart w:id="157" w:name="_Ref473233608"/>
      <w:bookmarkStart w:id="158" w:name="_Toc473308505"/>
      <w:bookmarkStart w:id="159" w:name="_Toc473570992"/>
      <w:bookmarkEnd w:id="153"/>
      <w:bookmarkEnd w:id="154"/>
      <w:bookmarkEnd w:id="155"/>
      <w:r>
        <w:t>Service Registration</w:t>
      </w:r>
      <w:bookmarkEnd w:id="156"/>
      <w:bookmarkEnd w:id="157"/>
      <w:bookmarkEnd w:id="158"/>
      <w:bookmarkEnd w:id="159"/>
    </w:p>
    <w:p w14:paraId="7B14DE67" w14:textId="77777777" w:rsidR="00250D28" w:rsidRDefault="003D16DA">
      <w:pPr>
        <w:pStyle w:val="Standard"/>
      </w:pPr>
      <w:r>
        <w:t>A Service can register itself with RVI through Service Edge to set itself up for sending and receiving requests, as is shown below.</w:t>
      </w:r>
      <w:r>
        <w:br/>
      </w:r>
    </w:p>
    <w:p w14:paraId="6AA4FFF7" w14:textId="77777777" w:rsidR="00250D28" w:rsidRDefault="00250D28">
      <w:pPr>
        <w:pStyle w:val="Standard"/>
      </w:pPr>
    </w:p>
    <w:p w14:paraId="56FC8BF5" w14:textId="77777777" w:rsidR="00250D28" w:rsidRDefault="003D16DA">
      <w:pPr>
        <w:pStyle w:val="Standard"/>
        <w:keepNext/>
      </w:pPr>
      <w:r>
        <w:rPr>
          <w:noProof/>
        </w:rPr>
        <w:drawing>
          <wp:inline distT="0" distB="0" distL="0" distR="0" wp14:anchorId="32B686EE" wp14:editId="1F6339B8">
            <wp:extent cx="5252770" cy="3678448"/>
            <wp:effectExtent l="0" t="0" r="5030" b="0"/>
            <wp:docPr id="6"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252770" cy="3678448"/>
                    </a:xfrm>
                    <a:prstGeom prst="rect">
                      <a:avLst/>
                    </a:prstGeom>
                    <a:noFill/>
                    <a:ln>
                      <a:noFill/>
                      <a:prstDash/>
                    </a:ln>
                  </pic:spPr>
                </pic:pic>
              </a:graphicData>
            </a:graphic>
          </wp:inline>
        </w:drawing>
      </w:r>
    </w:p>
    <w:p w14:paraId="31921F0E" w14:textId="319CE434" w:rsidR="00250D28" w:rsidRDefault="00D713F9" w:rsidP="00D713F9">
      <w:pPr>
        <w:pStyle w:val="Caption"/>
      </w:pPr>
      <w:r>
        <w:t xml:space="preserve">Figure </w:t>
      </w:r>
      <w:fldSimple w:instr=" STYLEREF 1 \s ">
        <w:r w:rsidR="00867CF3">
          <w:rPr>
            <w:noProof/>
          </w:rPr>
          <w:t>8</w:t>
        </w:r>
      </w:fldSimple>
      <w:r w:rsidR="00867CF3">
        <w:noBreakHyphen/>
      </w:r>
      <w:fldSimple w:instr=" SEQ Figure \* ARABIC \s 1 ">
        <w:r w:rsidR="00867CF3">
          <w:rPr>
            <w:noProof/>
          </w:rPr>
          <w:t>1</w:t>
        </w:r>
      </w:fldSimple>
      <w:r>
        <w:t xml:space="preserve"> – Service authorization</w:t>
      </w:r>
    </w:p>
    <w:p w14:paraId="4DBE28E3" w14:textId="77777777" w:rsidR="00250D28" w:rsidRDefault="003D16DA">
      <w:pPr>
        <w:pStyle w:val="Standard"/>
      </w:pPr>
      <w:r>
        <w:t>The steps above are as follows.</w:t>
      </w:r>
      <w:r>
        <w:br/>
      </w:r>
    </w:p>
    <w:p w14:paraId="13336D46" w14:textId="77777777" w:rsidR="00250D28" w:rsidRDefault="003D16DA" w:rsidP="00822F27">
      <w:pPr>
        <w:pStyle w:val="Heading3"/>
      </w:pPr>
      <w:r>
        <w:lastRenderedPageBreak/>
        <w:t xml:space="preserve"> </w:t>
      </w:r>
      <w:bookmarkStart w:id="160" w:name="_Toc472070612"/>
      <w:bookmarkStart w:id="161" w:name="_Toc473308506"/>
      <w:bookmarkStart w:id="162" w:name="_Toc473570993"/>
      <w:r>
        <w:t>Step 1 - Register with Service Edge</w:t>
      </w:r>
      <w:bookmarkEnd w:id="160"/>
      <w:bookmarkEnd w:id="161"/>
      <w:bookmarkEnd w:id="162"/>
    </w:p>
    <w:p w14:paraId="36F3E3FB" w14:textId="77777777" w:rsidR="00250D28" w:rsidRDefault="003D16DA">
      <w:pPr>
        <w:pStyle w:val="Standard"/>
      </w:pPr>
      <w:r>
        <w:t>The Media Server sends a request to register itself with Service Edge.</w:t>
      </w:r>
    </w:p>
    <w:p w14:paraId="457DEDF3" w14:textId="77777777" w:rsidR="00250D28" w:rsidRDefault="003D16DA">
      <w:pPr>
        <w:pStyle w:val="Standard"/>
      </w:pPr>
      <w:r>
        <w:t>The request contains the following elements:</w:t>
      </w:r>
    </w:p>
    <w:p w14:paraId="0B1E4DFC" w14:textId="77777777" w:rsidR="00250D28" w:rsidRDefault="00250D28">
      <w:pPr>
        <w:pStyle w:val="Standard"/>
      </w:pPr>
    </w:p>
    <w:p w14:paraId="24A273B2" w14:textId="77777777" w:rsidR="00250D28" w:rsidRDefault="003D16DA">
      <w:pPr>
        <w:pStyle w:val="ListParagraph"/>
        <w:numPr>
          <w:ilvl w:val="0"/>
          <w:numId w:val="36"/>
        </w:numPr>
      </w:pPr>
      <w:r>
        <w:rPr>
          <w:b/>
        </w:rPr>
        <w:t>Service Name</w:t>
      </w:r>
      <w:r>
        <w:rPr>
          <w:b/>
        </w:rPr>
        <w:br/>
      </w:r>
      <w:r>
        <w:t>The service name to be registered with the node.</w:t>
      </w:r>
      <w:r>
        <w:br/>
      </w:r>
    </w:p>
    <w:p w14:paraId="073D4185" w14:textId="77777777" w:rsidR="00250D28" w:rsidRDefault="003D16DA">
      <w:pPr>
        <w:pStyle w:val="ListParagraph"/>
        <w:numPr>
          <w:ilvl w:val="0"/>
          <w:numId w:val="12"/>
        </w:numPr>
      </w:pPr>
      <w:r>
        <w:rPr>
          <w:b/>
        </w:rPr>
        <w:t>Service Address</w:t>
      </w:r>
      <w:r>
        <w:rPr>
          <w:b/>
        </w:rPr>
        <w:br/>
      </w:r>
      <w:r>
        <w:t>Specifies where to forward requests and replies targeting the service.</w:t>
      </w:r>
      <w:r>
        <w:br/>
      </w:r>
    </w:p>
    <w:p w14:paraId="3C8D66AD" w14:textId="77777777" w:rsidR="00250D28" w:rsidRDefault="003D16DA" w:rsidP="00822F27">
      <w:pPr>
        <w:pStyle w:val="Heading3"/>
      </w:pPr>
      <w:bookmarkStart w:id="163" w:name="_Toc472070613"/>
      <w:bookmarkStart w:id="164" w:name="_Toc473308507"/>
      <w:bookmarkStart w:id="165" w:name="_Toc473570994"/>
      <w:r>
        <w:t>Step 2 - Register with Service Discovery</w:t>
      </w:r>
      <w:bookmarkEnd w:id="163"/>
      <w:bookmarkEnd w:id="164"/>
      <w:bookmarkEnd w:id="165"/>
    </w:p>
    <w:p w14:paraId="17A8E0FA" w14:textId="77777777" w:rsidR="00250D28" w:rsidRDefault="003D16DA">
      <w:pPr>
        <w:pStyle w:val="Standard"/>
      </w:pPr>
      <w:r>
        <w:t>The service is forwarded by Service Edge to Service Discovery, who will announce it to all matching subscribers.  After this point, the service will be forwarded requests addressed to it.</w:t>
      </w:r>
    </w:p>
    <w:p w14:paraId="44CBA066" w14:textId="77777777" w:rsidR="00250D28" w:rsidRDefault="00250D28">
      <w:pPr>
        <w:pStyle w:val="Standard"/>
      </w:pPr>
    </w:p>
    <w:p w14:paraId="6913122C" w14:textId="77777777" w:rsidR="00E30A4E" w:rsidRDefault="003D16DA" w:rsidP="00822F27">
      <w:pPr>
        <w:pStyle w:val="Heading3"/>
      </w:pPr>
      <w:bookmarkStart w:id="166" w:name="_Toc473308508"/>
      <w:bookmarkStart w:id="167" w:name="_Toc472070614"/>
      <w:bookmarkStart w:id="168" w:name="_Toc473570995"/>
      <w:r>
        <w:t>Step 3- Confirm Service Discovery registration</w:t>
      </w:r>
      <w:bookmarkEnd w:id="166"/>
      <w:bookmarkEnd w:id="168"/>
    </w:p>
    <w:p w14:paraId="52D55121" w14:textId="33111505" w:rsidR="00250D28" w:rsidRDefault="003D16DA" w:rsidP="00822F27">
      <w:pPr>
        <w:pStyle w:val="Standard"/>
      </w:pPr>
      <w:r w:rsidRPr="00E30A4E">
        <w:t>Service Discovery confirms that the service has been registered and announced.</w:t>
      </w:r>
      <w:bookmarkEnd w:id="167"/>
      <w:r w:rsidRPr="00E30A4E">
        <w:br/>
      </w:r>
    </w:p>
    <w:p w14:paraId="49AAA556" w14:textId="230F35A2" w:rsidR="00E30A4E" w:rsidRPr="00822F27" w:rsidRDefault="003D16DA" w:rsidP="00822F27">
      <w:pPr>
        <w:pStyle w:val="Heading3"/>
      </w:pPr>
      <w:bookmarkStart w:id="169" w:name="_Toc473308509"/>
      <w:bookmarkStart w:id="170" w:name="_Toc472070615"/>
      <w:bookmarkStart w:id="171" w:name="_Toc473570996"/>
      <w:r>
        <w:t>Step 4 - Confirm Service Edge registration</w:t>
      </w:r>
      <w:bookmarkEnd w:id="169"/>
      <w:bookmarkEnd w:id="171"/>
    </w:p>
    <w:p w14:paraId="5C96444A" w14:textId="3295AB63" w:rsidR="00250D28" w:rsidRDefault="003D16DA" w:rsidP="00822F27">
      <w:pPr>
        <w:pStyle w:val="Standard"/>
      </w:pPr>
      <w:r>
        <w:t>Service Edge replies to Media Server service that the registration was successful, and that traffic is to be expected.</w:t>
      </w:r>
      <w:bookmarkEnd w:id="170"/>
      <w:r>
        <w:br/>
      </w:r>
    </w:p>
    <w:p w14:paraId="0BC6BAE7" w14:textId="77777777" w:rsidR="00250D28" w:rsidRDefault="00250D28">
      <w:pPr>
        <w:pStyle w:val="Standard"/>
        <w:rPr>
          <w:rFonts w:eastAsia="Trebuchet MS" w:cs="Trebuchet MS"/>
          <w:b/>
          <w:sz w:val="28"/>
        </w:rPr>
      </w:pPr>
      <w:bookmarkStart w:id="172" w:name="_Ref389747488"/>
      <w:bookmarkEnd w:id="172"/>
    </w:p>
    <w:p w14:paraId="61FCF899" w14:textId="77777777" w:rsidR="00250D28" w:rsidRDefault="003D16DA" w:rsidP="00822F27">
      <w:pPr>
        <w:pStyle w:val="Heading2"/>
      </w:pPr>
      <w:bookmarkStart w:id="173" w:name="_Toc472070616"/>
      <w:bookmarkStart w:id="174" w:name="_Ref472072475"/>
      <w:bookmarkStart w:id="175" w:name="_Ref473219363"/>
      <w:bookmarkStart w:id="176" w:name="_Ref473296992"/>
      <w:bookmarkStart w:id="177" w:name="_Ref473297323"/>
      <w:bookmarkStart w:id="178" w:name="_Toc473308510"/>
      <w:bookmarkStart w:id="179" w:name="_Toc473570997"/>
      <w:r>
        <w:t>Credentials</w:t>
      </w:r>
      <w:bookmarkEnd w:id="173"/>
      <w:bookmarkEnd w:id="174"/>
      <w:bookmarkEnd w:id="175"/>
      <w:bookmarkEnd w:id="176"/>
      <w:bookmarkEnd w:id="177"/>
      <w:bookmarkEnd w:id="178"/>
      <w:bookmarkEnd w:id="179"/>
    </w:p>
    <w:p w14:paraId="40D9E6C4" w14:textId="77777777" w:rsidR="00250D28" w:rsidRDefault="003D16DA">
      <w:pPr>
        <w:pStyle w:val="Standard"/>
      </w:pPr>
      <w:r>
        <w:t xml:space="preserve">Credentials are, in the RVI context, cryptographically signed JSON structures that prove the authenticity and authorization of one node to another.  </w:t>
      </w:r>
    </w:p>
    <w:p w14:paraId="0276B73D" w14:textId="77777777" w:rsidR="00250D28" w:rsidRDefault="00250D28">
      <w:pPr>
        <w:pStyle w:val="Standard"/>
      </w:pPr>
    </w:p>
    <w:p w14:paraId="1F603DF5" w14:textId="77777777" w:rsidR="00250D28" w:rsidRDefault="003D16DA">
      <w:pPr>
        <w:pStyle w:val="Standard"/>
      </w:pPr>
      <w:r>
        <w:t>Credentials are exchanged, peer-to-peer, between two nodes, and must be thoroughly parsed and validated by the receiving node. A faulty credential MUST result in the connection being terminated.</w:t>
      </w:r>
    </w:p>
    <w:p w14:paraId="4A35AC95" w14:textId="77777777" w:rsidR="00250D28" w:rsidRDefault="00250D28">
      <w:pPr>
        <w:pStyle w:val="Standard"/>
      </w:pPr>
    </w:p>
    <w:p w14:paraId="082AB30A" w14:textId="77777777" w:rsidR="00250D28" w:rsidRDefault="003D16DA">
      <w:pPr>
        <w:pStyle w:val="Standard"/>
      </w:pPr>
      <w:r>
        <w:t>An example of a credential is given below (with non JSON-compliant comments added for clarity):</w:t>
      </w:r>
    </w:p>
    <w:p w14:paraId="6923311D" w14:textId="77777777" w:rsidR="00250D28" w:rsidRDefault="00250D28">
      <w:pPr>
        <w:pStyle w:val="Standard"/>
      </w:pPr>
    </w:p>
    <w:p w14:paraId="33AABC18" w14:textId="77777777" w:rsidR="00D713F9" w:rsidRDefault="003D16DA">
      <w:pPr>
        <w:pStyle w:val="Standard"/>
      </w:pPr>
      <w:r>
        <w:rPr>
          <w:noProof/>
        </w:rPr>
        <w:lastRenderedPageBreak/>
        <w:drawing>
          <wp:inline distT="0" distB="0" distL="0" distR="0" wp14:anchorId="3CAA18D7" wp14:editId="5AC26706">
            <wp:extent cx="5007380" cy="4837998"/>
            <wp:effectExtent l="0" t="0" r="0" b="0"/>
            <wp:docPr id="7" name="Picture 4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07380" cy="4837998"/>
                    </a:xfrm>
                    <a:prstGeom prst="rect">
                      <a:avLst/>
                    </a:prstGeom>
                    <a:noFill/>
                    <a:ln>
                      <a:noFill/>
                      <a:prstDash/>
                    </a:ln>
                  </pic:spPr>
                </pic:pic>
              </a:graphicData>
            </a:graphic>
          </wp:inline>
        </w:drawing>
      </w:r>
    </w:p>
    <w:p w14:paraId="0620255E" w14:textId="3BA68960" w:rsidR="00250D28" w:rsidRDefault="00D713F9" w:rsidP="00822F27">
      <w:pPr>
        <w:pStyle w:val="Caption"/>
      </w:pPr>
      <w:r>
        <w:t xml:space="preserve">Figure </w:t>
      </w:r>
      <w:fldSimple w:instr=" STYLEREF 1 \s ">
        <w:r w:rsidR="00867CF3">
          <w:rPr>
            <w:noProof/>
          </w:rPr>
          <w:t>8</w:t>
        </w:r>
      </w:fldSimple>
      <w:r w:rsidR="00867CF3">
        <w:noBreakHyphen/>
      </w:r>
      <w:fldSimple w:instr=" SEQ Figure \* ARABIC \s 1 ">
        <w:r w:rsidR="00867CF3">
          <w:rPr>
            <w:noProof/>
          </w:rPr>
          <w:t>2</w:t>
        </w:r>
      </w:fldSimple>
      <w:r>
        <w:t xml:space="preserve"> – Credential example</w:t>
      </w:r>
      <w:r w:rsidR="003D16DA">
        <w:br/>
      </w:r>
    </w:p>
    <w:p w14:paraId="1A4635FB" w14:textId="77777777" w:rsidR="00250D28" w:rsidRDefault="003D16DA">
      <w:pPr>
        <w:pStyle w:val="Standard"/>
      </w:pPr>
      <w:r>
        <w:t>The following elements are included:</w:t>
      </w:r>
    </w:p>
    <w:p w14:paraId="1291A5D1" w14:textId="77777777" w:rsidR="00250D28" w:rsidRDefault="00250D28">
      <w:pPr>
        <w:pStyle w:val="Standard"/>
      </w:pPr>
    </w:p>
    <w:p w14:paraId="78930F46" w14:textId="77777777" w:rsidR="00250D28" w:rsidRDefault="003D16DA">
      <w:pPr>
        <w:pStyle w:val="ListParagraph"/>
        <w:numPr>
          <w:ilvl w:val="0"/>
          <w:numId w:val="16"/>
        </w:numPr>
      </w:pPr>
      <w:r>
        <w:rPr>
          <w:b/>
        </w:rPr>
        <w:t>sub (“Subject”)</w:t>
      </w:r>
      <w:commentRangeStart w:id="180"/>
      <w:r>
        <w:commentReference w:id="181"/>
      </w:r>
      <w:commentRangeEnd w:id="180"/>
      <w:r>
        <w:commentReference w:id="180"/>
      </w:r>
      <w:r>
        <w:rPr>
          <w:b/>
        </w:rPr>
        <w:br/>
        <w:t>The identifier for the subject of the privilege token, which is expected to be</w:t>
      </w:r>
      <w:r>
        <w:t xml:space="preserve"> the PEM-encoded X.509 certificate of the credential owner, included in the credential to ensure that the credential owner and the certificate owner are the same.</w:t>
      </w:r>
      <w:r>
        <w:br/>
      </w:r>
    </w:p>
    <w:p w14:paraId="3CBDF427" w14:textId="77777777" w:rsidR="00250D28" w:rsidRDefault="003D16DA">
      <w:pPr>
        <w:pStyle w:val="ListParagraph"/>
        <w:numPr>
          <w:ilvl w:val="0"/>
          <w:numId w:val="16"/>
        </w:numPr>
      </w:pPr>
      <w:r>
        <w:rPr>
          <w:b/>
        </w:rPr>
        <w:t>jti (JWT ID)</w:t>
      </w:r>
      <w:r>
        <w:commentReference w:id="182"/>
      </w:r>
      <w:r>
        <w:rPr>
          <w:b/>
        </w:rPr>
        <w:br/>
      </w:r>
      <w:r>
        <w:t>A system-wide unique identity of the credential. The responsibility for uniqueness lies with the Provisioning Server. Credentials should be regarded as Write-Once, in the sense that any updates should be made in the form of a new credential, revoking the old one. This is to avoid having multiple versions of the same credential floating around in the system.</w:t>
      </w:r>
    </w:p>
    <w:p w14:paraId="5E4C6298" w14:textId="77777777" w:rsidR="00250D28" w:rsidRDefault="00250D28">
      <w:pPr>
        <w:pStyle w:val="Standard"/>
        <w:rPr>
          <w:b/>
        </w:rPr>
      </w:pPr>
    </w:p>
    <w:p w14:paraId="336F46AC" w14:textId="77777777" w:rsidR="00250D28" w:rsidRDefault="003D16DA">
      <w:pPr>
        <w:pStyle w:val="ListParagraph"/>
        <w:numPr>
          <w:ilvl w:val="0"/>
          <w:numId w:val="16"/>
        </w:numPr>
      </w:pPr>
      <w:r>
        <w:rPr>
          <w:b/>
        </w:rPr>
        <w:t>iss</w:t>
      </w:r>
      <w:r>
        <w:br/>
        <w:t>The issuing organization. This item is not used by the core RVI system.</w:t>
      </w:r>
    </w:p>
    <w:p w14:paraId="4EF70C13" w14:textId="77777777" w:rsidR="00250D28" w:rsidRDefault="00250D28">
      <w:pPr>
        <w:pStyle w:val="Standard"/>
      </w:pPr>
    </w:p>
    <w:p w14:paraId="76971BB3" w14:textId="77777777" w:rsidR="00250D28" w:rsidRDefault="003D16DA">
      <w:pPr>
        <w:pStyle w:val="ListParagraph"/>
        <w:numPr>
          <w:ilvl w:val="0"/>
          <w:numId w:val="16"/>
        </w:numPr>
      </w:pPr>
      <w:r>
        <w:rPr>
          <w:b/>
        </w:rPr>
        <w:t>right_to_invoke</w:t>
      </w:r>
      <w:r>
        <w:rPr>
          <w:b/>
        </w:rPr>
        <w:br/>
      </w:r>
      <w:r>
        <w:t xml:space="preserve">The destination services which the credential authorizes the source service to access.  Specified as one or more service name prefixes, optionally using MQTT-style single-level wildcards (‘+’). During request authorization, the request is pattern- and prefix matched against the destination fields. This list will be installed in Authorization of credential-receiving nodes to be matched against requests received. It is also used by the credential owner to validate outgoing requests before passing them on. The ‘right_to_invoke’ option </w:t>
      </w:r>
      <w:commentRangeStart w:id="183"/>
      <w:commentRangeStart w:id="184"/>
      <w:r>
        <w:t>should</w:t>
      </w:r>
      <w:commentRangeEnd w:id="183"/>
      <w:r>
        <w:commentReference w:id="183"/>
      </w:r>
      <w:commentRangeEnd w:id="184"/>
      <w:r>
        <w:commentReference w:id="184"/>
      </w:r>
      <w:r>
        <w:t xml:space="preserve"> be omitted if ‘delegates’ is present.</w:t>
      </w:r>
    </w:p>
    <w:p w14:paraId="1E0EAA53" w14:textId="77777777" w:rsidR="00250D28" w:rsidRDefault="00250D28">
      <w:pPr>
        <w:pStyle w:val="Standard"/>
        <w:rPr>
          <w:b/>
        </w:rPr>
      </w:pPr>
    </w:p>
    <w:p w14:paraId="33A8F537" w14:textId="77777777" w:rsidR="00250D28" w:rsidRDefault="003D16DA">
      <w:pPr>
        <w:pStyle w:val="ListParagraph"/>
        <w:numPr>
          <w:ilvl w:val="0"/>
          <w:numId w:val="16"/>
        </w:numPr>
      </w:pPr>
      <w:r>
        <w:rPr>
          <w:b/>
        </w:rPr>
        <w:t>right_to_receive</w:t>
      </w:r>
      <w:r>
        <w:br/>
        <w:t xml:space="preserve">A list of service name prefixes for which the credential owner is authorized to process requests. This list will be installed in Authorization of credential-receiving nodes to be matched against outgoing requests. Even though nodes must reject requests that don’t match any of the ‘right_to_receive’ lists in their own credentials, other nodes must take responsibility not to send such requests in the first place. Credential owners also use ‘right_to_receive’ lists to filter outgoing service announcements. A node must refrain from announcing as available a service for which it is not allowed to receive requests. The ‘right_to_receive’ option </w:t>
      </w:r>
      <w:commentRangeStart w:id="185"/>
      <w:r>
        <w:t>should</w:t>
      </w:r>
      <w:commentRangeEnd w:id="185"/>
      <w:r>
        <w:commentReference w:id="185"/>
      </w:r>
      <w:r>
        <w:t xml:space="preserve"> be omitted if ‘delegates’ is present.</w:t>
      </w:r>
    </w:p>
    <w:p w14:paraId="73D40842" w14:textId="77777777" w:rsidR="00250D28" w:rsidRDefault="00250D28">
      <w:pPr>
        <w:pStyle w:val="Standard"/>
      </w:pPr>
    </w:p>
    <w:p w14:paraId="284DBE8B" w14:textId="77777777" w:rsidR="00250D28" w:rsidRDefault="003D16DA">
      <w:pPr>
        <w:pStyle w:val="ListParagraph"/>
        <w:numPr>
          <w:ilvl w:val="0"/>
          <w:numId w:val="16"/>
        </w:numPr>
      </w:pPr>
      <w:r>
        <w:rPr>
          <w:b/>
        </w:rPr>
        <w:t>delegates</w:t>
      </w:r>
      <w:r>
        <w:br/>
        <w:t xml:space="preserve">A list of ‘right_to_invoke’ and ‘right_to_receive’ pattern pairs which identify service subsets for which the credential owner can issue credentials for other users. The ‘delegates’ option </w:t>
      </w:r>
      <w:commentRangeStart w:id="186"/>
      <w:r>
        <w:t>should</w:t>
      </w:r>
      <w:commentRangeEnd w:id="186"/>
      <w:r>
        <w:commentReference w:id="186"/>
      </w:r>
      <w:r>
        <w:t xml:space="preserve"> be omitted if the ‘right_to_invoke’ and/or ‘right_to_receive’ options are present.</w:t>
      </w:r>
    </w:p>
    <w:p w14:paraId="4993A9FF" w14:textId="77777777" w:rsidR="00250D28" w:rsidRDefault="00250D28">
      <w:pPr>
        <w:pStyle w:val="Standard"/>
      </w:pPr>
    </w:p>
    <w:p w14:paraId="40ED6AC3" w14:textId="77777777" w:rsidR="00250D28" w:rsidRDefault="003D16DA">
      <w:pPr>
        <w:pStyle w:val="ListParagraph"/>
        <w:numPr>
          <w:ilvl w:val="0"/>
          <w:numId w:val="16"/>
        </w:numPr>
      </w:pPr>
      <w:r>
        <w:rPr>
          <w:b/>
        </w:rPr>
        <w:t>Delegate</w:t>
      </w:r>
      <w:r>
        <w:br/>
        <w:t>If present, identifies a credential used as for authority delegation. The delegate credential is expected to contain the PEM-encoded certificate (“device_cert”) used to sign the current credential, as well as “right_to_delegate” instructions limiting the permissible scope of the “right_to_invoke” and “right_to_receive” patterns in the current credential.</w:t>
      </w:r>
      <w:r>
        <w:br/>
      </w:r>
    </w:p>
    <w:p w14:paraId="6F258D7C" w14:textId="77777777" w:rsidR="00250D28" w:rsidRDefault="003D16DA">
      <w:pPr>
        <w:pStyle w:val="ListParagraph"/>
        <w:numPr>
          <w:ilvl w:val="0"/>
          <w:numId w:val="16"/>
        </w:numPr>
      </w:pPr>
      <w:r>
        <w:rPr>
          <w:b/>
        </w:rPr>
        <w:t>iat (“Issued At”)</w:t>
      </w:r>
      <w:r>
        <w:commentReference w:id="187"/>
      </w:r>
      <w:r>
        <w:rPr>
          <w:b/>
        </w:rPr>
        <w:br/>
      </w:r>
      <w:r>
        <w:t xml:space="preserve">Specifies the time, in UTC, when the credential was created. </w:t>
      </w:r>
      <w:r>
        <w:br/>
      </w:r>
    </w:p>
    <w:p w14:paraId="0EB1B54D" w14:textId="77777777" w:rsidR="00250D28" w:rsidRDefault="003D16DA">
      <w:pPr>
        <w:pStyle w:val="ListParagraph"/>
        <w:numPr>
          <w:ilvl w:val="0"/>
          <w:numId w:val="16"/>
        </w:numPr>
      </w:pPr>
      <w:r>
        <w:rPr>
          <w:b/>
        </w:rPr>
        <w:t>“nbf” (“Not Before”) and “exp” (Expiration Time)</w:t>
      </w:r>
      <w:r>
        <w:commentReference w:id="188"/>
      </w:r>
      <w:r>
        <w:rPr>
          <w:b/>
        </w:rPr>
        <w:br/>
      </w:r>
      <w:r>
        <w:t>The start and stop dates, specified as UTC, within which the credential is valid.</w:t>
      </w:r>
      <w:r>
        <w:br/>
      </w:r>
    </w:p>
    <w:p w14:paraId="52850A23" w14:textId="77777777" w:rsidR="00250D28" w:rsidRDefault="003D16DA">
      <w:pPr>
        <w:pStyle w:val="Standard"/>
      </w:pPr>
      <w:r>
        <w:lastRenderedPageBreak/>
        <w:t>See chapter “</w:t>
      </w:r>
      <w:fldSimple w:instr=" REF _Ref390185506 ">
        <w:r>
          <w:t>Node and Service Provisioning</w:t>
        </w:r>
      </w:fldSimple>
      <w:r>
        <w:t>” for details on how certificates are exchanged between nodes.</w:t>
      </w:r>
    </w:p>
    <w:p w14:paraId="54E2BF46" w14:textId="77777777" w:rsidR="00250D28" w:rsidRDefault="00250D28">
      <w:pPr>
        <w:pStyle w:val="Standard"/>
      </w:pPr>
    </w:p>
    <w:p w14:paraId="19D0C31D" w14:textId="77777777" w:rsidR="00250D28" w:rsidRDefault="003D16DA" w:rsidP="00822F27">
      <w:pPr>
        <w:pStyle w:val="Heading3"/>
      </w:pPr>
      <w:bookmarkStart w:id="189" w:name="_Toc472070617"/>
      <w:bookmarkStart w:id="190" w:name="_Toc473308511"/>
      <w:bookmarkStart w:id="191" w:name="_Toc473570998"/>
      <w:r>
        <w:t>Credential Encoding</w:t>
      </w:r>
      <w:bookmarkEnd w:id="189"/>
      <w:bookmarkEnd w:id="190"/>
      <w:bookmarkEnd w:id="191"/>
    </w:p>
    <w:p w14:paraId="78D9EB7A" w14:textId="77777777" w:rsidR="00250D28" w:rsidRDefault="003D16DA">
      <w:pPr>
        <w:pStyle w:val="Standard"/>
      </w:pPr>
      <w:r>
        <w:br/>
      </w:r>
      <w:bookmarkStart w:id="192" w:name="_Ref389837419"/>
      <w:r>
        <w:t>Credentials are encoded as JSON Web Tokens (JWT) – specifically as the sub-class JSON Web Signatures (JWS) with compact serialization, signed with the “RS256” algorithm using the private key of the Provisioning Server. Each node validates the signature using the corresponding public key.</w:t>
      </w:r>
    </w:p>
    <w:p w14:paraId="5B2B8D26" w14:textId="77777777" w:rsidR="00250D28" w:rsidRDefault="00250D28">
      <w:pPr>
        <w:pStyle w:val="Standard"/>
      </w:pPr>
    </w:p>
    <w:p w14:paraId="30D2BEF3" w14:textId="77777777" w:rsidR="00250D28" w:rsidRDefault="003D16DA">
      <w:pPr>
        <w:pStyle w:val="Standard"/>
      </w:pPr>
      <w:r>
        <w:rPr>
          <w:noProof/>
        </w:rPr>
        <w:drawing>
          <wp:inline distT="0" distB="0" distL="0" distR="0" wp14:anchorId="4A63632D" wp14:editId="61E0A417">
            <wp:extent cx="4858938" cy="690829"/>
            <wp:effectExtent l="0" t="0" r="0" b="0"/>
            <wp:docPr id="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858938" cy="690829"/>
                    </a:xfrm>
                    <a:prstGeom prst="rect">
                      <a:avLst/>
                    </a:prstGeom>
                    <a:noFill/>
                    <a:ln>
                      <a:noFill/>
                      <a:prstDash/>
                    </a:ln>
                  </pic:spPr>
                </pic:pic>
              </a:graphicData>
            </a:graphic>
          </wp:inline>
        </w:drawing>
      </w:r>
    </w:p>
    <w:p w14:paraId="1FF44972" w14:textId="7FC15BD6" w:rsidR="00250D28" w:rsidRDefault="00D713F9" w:rsidP="00822F27">
      <w:pPr>
        <w:pStyle w:val="Caption"/>
      </w:pPr>
      <w:r>
        <w:t xml:space="preserve">Figure </w:t>
      </w:r>
      <w:fldSimple w:instr=" STYLEREF 1 \s ">
        <w:r w:rsidR="00867CF3">
          <w:rPr>
            <w:noProof/>
          </w:rPr>
          <w:t>8</w:t>
        </w:r>
      </w:fldSimple>
      <w:r w:rsidR="00867CF3">
        <w:noBreakHyphen/>
      </w:r>
      <w:fldSimple w:instr=" SEQ Figure \* ARABIC \s 1 ">
        <w:r w:rsidR="00867CF3">
          <w:rPr>
            <w:noProof/>
          </w:rPr>
          <w:t>3</w:t>
        </w:r>
      </w:fldSimple>
      <w:r>
        <w:t xml:space="preserve"> – JSON Web Token (JWT) structure</w:t>
      </w:r>
      <w:r w:rsidR="003D16DA">
        <w:br/>
      </w:r>
    </w:p>
    <w:p w14:paraId="79B253BB" w14:textId="77777777" w:rsidR="00250D28" w:rsidRDefault="00250D28">
      <w:pPr>
        <w:pStyle w:val="Standard"/>
      </w:pPr>
    </w:p>
    <w:p w14:paraId="49432B6A" w14:textId="5E3EB74A" w:rsidR="00250D28" w:rsidRDefault="003D16DA">
      <w:pPr>
        <w:pStyle w:val="Standard"/>
      </w:pPr>
      <w:r>
        <w:t xml:space="preserve">For efficient processing, key information elements from the credential should be duplicated as claims in the JWS Protected Header. Specifically, the following </w:t>
      </w:r>
      <w:r w:rsidR="000039D2">
        <w:t>should be contained in the header</w:t>
      </w:r>
      <w:r>
        <w:t>:</w:t>
      </w:r>
    </w:p>
    <w:p w14:paraId="30E54C5D" w14:textId="77777777" w:rsidR="00250D28" w:rsidRDefault="00250D28">
      <w:pPr>
        <w:pStyle w:val="Standard"/>
      </w:pPr>
    </w:p>
    <w:p w14:paraId="67AF50DE" w14:textId="270A77B6" w:rsidR="00250D28" w:rsidRDefault="003D16DA">
      <w:pPr>
        <w:pStyle w:val="ListParagraph"/>
        <w:numPr>
          <w:ilvl w:val="0"/>
          <w:numId w:val="37"/>
        </w:numPr>
      </w:pPr>
      <w:r>
        <w:t>“jti” (JWT ID)</w:t>
      </w:r>
    </w:p>
    <w:p w14:paraId="4BBE409F" w14:textId="579F5530" w:rsidR="00250D28" w:rsidRDefault="003D16DA">
      <w:pPr>
        <w:pStyle w:val="ListParagraph"/>
        <w:numPr>
          <w:ilvl w:val="0"/>
          <w:numId w:val="27"/>
        </w:numPr>
      </w:pPr>
      <w:r>
        <w:t xml:space="preserve">“rviDel” </w:t>
      </w:r>
      <w:r w:rsidR="000039D2">
        <w:t>(</w:t>
      </w:r>
      <w:r>
        <w:t>element “delegate”, if present</w:t>
      </w:r>
      <w:r w:rsidR="000039D2">
        <w:t>)</w:t>
      </w:r>
    </w:p>
    <w:p w14:paraId="5CC1E3C9" w14:textId="1693E4A3" w:rsidR="00250D28" w:rsidRDefault="003D16DA">
      <w:pPr>
        <w:pStyle w:val="ListParagraph"/>
        <w:numPr>
          <w:ilvl w:val="0"/>
          <w:numId w:val="27"/>
        </w:numPr>
      </w:pPr>
      <w:r>
        <w:t>“exp” (Expiration Time) and “nbf” (Not Before)</w:t>
      </w:r>
    </w:p>
    <w:p w14:paraId="154C6F90" w14:textId="77777777" w:rsidR="00250D28" w:rsidRDefault="00250D28">
      <w:pPr>
        <w:pStyle w:val="Standard"/>
      </w:pPr>
    </w:p>
    <w:p w14:paraId="30609D1D" w14:textId="77777777" w:rsidR="00250D28" w:rsidRDefault="003D16DA">
      <w:pPr>
        <w:pStyle w:val="Standard"/>
      </w:pPr>
      <w:r>
        <w:t>Specifically, the “rviDel” claim identifies the identity of the delegating credential, which can be located via the “jti” element in the header. This allows for lazy processing of the JWTs, avoiding having to fully decode, parse and validate each JWT in order to find the right one.</w:t>
      </w:r>
    </w:p>
    <w:p w14:paraId="0578250D" w14:textId="77777777" w:rsidR="00250D28" w:rsidRDefault="00250D28">
      <w:pPr>
        <w:pStyle w:val="Standard"/>
      </w:pPr>
    </w:p>
    <w:p w14:paraId="6D320A15" w14:textId="77777777" w:rsidR="00250D28" w:rsidRDefault="003D16DA" w:rsidP="00822F27">
      <w:pPr>
        <w:pStyle w:val="Heading2"/>
      </w:pPr>
      <w:bookmarkStart w:id="193" w:name="_Ref389223347"/>
      <w:bookmarkStart w:id="194" w:name="_Ref388621109"/>
      <w:bookmarkStart w:id="195" w:name="_Toc472070618"/>
      <w:bookmarkStart w:id="196" w:name="_Toc473308512"/>
      <w:bookmarkStart w:id="197" w:name="_Toc473570999"/>
      <w:r>
        <w:t>Service Discovery</w:t>
      </w:r>
      <w:bookmarkEnd w:id="192"/>
      <w:bookmarkEnd w:id="193"/>
      <w:bookmarkEnd w:id="194"/>
      <w:bookmarkEnd w:id="195"/>
      <w:bookmarkEnd w:id="196"/>
      <w:bookmarkEnd w:id="197"/>
    </w:p>
    <w:p w14:paraId="33B9C7D5" w14:textId="327A1045" w:rsidR="00250D28" w:rsidRDefault="003D16DA">
      <w:pPr>
        <w:pStyle w:val="Standard"/>
      </w:pPr>
      <w:r>
        <w:t>Service discovery is the process in where the availability of services is announced between two or more nodes. In order to fulfill the decentralized service discovery, sparse connectivity, and zero service configuration requirements stated in “</w:t>
      </w:r>
      <w:r>
        <w:fldChar w:fldCharType="begin"/>
      </w:r>
      <w:r>
        <w:instrText xml:space="preserve"> REF _Ref389226087 </w:instrText>
      </w:r>
      <w:r>
        <w:fldChar w:fldCharType="end"/>
      </w:r>
      <w:r>
        <w:t>”, a somewhat different strategy was chosen for this process. This strategy breaks down into the following two tenets.</w:t>
      </w:r>
    </w:p>
    <w:p w14:paraId="7934081F" w14:textId="77777777" w:rsidR="00250D28" w:rsidRDefault="00250D28">
      <w:pPr>
        <w:pStyle w:val="Standard"/>
      </w:pPr>
    </w:p>
    <w:p w14:paraId="5C2893FB" w14:textId="77777777" w:rsidR="00250D28" w:rsidRDefault="003D16DA">
      <w:pPr>
        <w:pStyle w:val="ListParagraph"/>
        <w:numPr>
          <w:ilvl w:val="0"/>
          <w:numId w:val="38"/>
        </w:numPr>
        <w:rPr>
          <w:b/>
        </w:rPr>
      </w:pPr>
      <w:r>
        <w:rPr>
          <w:b/>
        </w:rPr>
        <w:t>Peer to Peer Service Announcements</w:t>
      </w:r>
    </w:p>
    <w:p w14:paraId="1BC1F4CE" w14:textId="77777777" w:rsidR="00250D28" w:rsidRDefault="003D16DA">
      <w:pPr>
        <w:pStyle w:val="ListParagraph"/>
      </w:pPr>
      <w:r>
        <w:t xml:space="preserve">Since two nodes exchanging service availability information may not have an internet connection to a backend server, the exchange must be purely P2P without relying on a trusted third party for </w:t>
      </w:r>
      <w:r>
        <w:lastRenderedPageBreak/>
        <w:t>validation.</w:t>
      </w:r>
      <w:r>
        <w:br/>
      </w:r>
    </w:p>
    <w:p w14:paraId="7AD93688" w14:textId="77777777" w:rsidR="00250D28" w:rsidRDefault="003D16DA">
      <w:pPr>
        <w:pStyle w:val="ListParagraph"/>
        <w:numPr>
          <w:ilvl w:val="0"/>
          <w:numId w:val="13"/>
        </w:numPr>
      </w:pPr>
      <w:r>
        <w:rPr>
          <w:b/>
        </w:rPr>
        <w:t>Pairing-based Service Discovery</w:t>
      </w:r>
      <w:r>
        <w:rPr>
          <w:b/>
        </w:rPr>
        <w:br/>
      </w:r>
      <w:r>
        <w:t>While traditional service discovery mechanisms are often broadcast information over a local network, the sparse connectivity environment of RVI makes that impossible. Instead two nodes exchange information on an opportunistic basis as soon as they see each other. A node keeps track of all other nodes it has ever seen together with the services that were available on each of these nodes when they were last seen. When two nodes see each other again, they exchange updated service information.</w:t>
      </w:r>
    </w:p>
    <w:p w14:paraId="7A0E0C58" w14:textId="77777777" w:rsidR="00250D28" w:rsidRDefault="00250D28">
      <w:pPr>
        <w:pStyle w:val="Standard"/>
      </w:pPr>
    </w:p>
    <w:p w14:paraId="07FC7F70" w14:textId="77777777" w:rsidR="00250D28" w:rsidRDefault="003D16DA">
      <w:pPr>
        <w:pStyle w:val="Standard"/>
      </w:pPr>
      <w:r>
        <w:t>A backend server/cloud node will see most of the other nodes as they connect in to the server and will, over time, form a complete picture of all other nodes (vehicles, mobile phones and other devices) and their available services. Services connected directly to the backend node will, through its Service Edge, have access to all other nodes and their services, as is shown below:</w:t>
      </w:r>
    </w:p>
    <w:p w14:paraId="7CB19BB7" w14:textId="77777777" w:rsidR="00250D28" w:rsidRDefault="00250D28">
      <w:pPr>
        <w:pStyle w:val="Standard"/>
      </w:pPr>
    </w:p>
    <w:p w14:paraId="44AFA5E1" w14:textId="77777777" w:rsidR="00250D28" w:rsidRDefault="003D16DA">
      <w:pPr>
        <w:pStyle w:val="Standard"/>
        <w:keepNext/>
      </w:pPr>
      <w:r>
        <w:rPr>
          <w:noProof/>
        </w:rPr>
        <w:drawing>
          <wp:inline distT="0" distB="0" distL="0" distR="0" wp14:anchorId="0203F208" wp14:editId="6C68D10E">
            <wp:extent cx="5369356" cy="4465838"/>
            <wp:effectExtent l="0" t="0" r="2744" b="0"/>
            <wp:docPr id="9"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369356" cy="4465838"/>
                    </a:xfrm>
                    <a:prstGeom prst="rect">
                      <a:avLst/>
                    </a:prstGeom>
                    <a:noFill/>
                    <a:ln>
                      <a:noFill/>
                      <a:prstDash/>
                    </a:ln>
                  </pic:spPr>
                </pic:pic>
              </a:graphicData>
            </a:graphic>
          </wp:inline>
        </w:drawing>
      </w:r>
    </w:p>
    <w:p w14:paraId="217B7FE2" w14:textId="779DA195" w:rsidR="00250D28" w:rsidRDefault="00D713F9" w:rsidP="00D713F9">
      <w:pPr>
        <w:pStyle w:val="Caption"/>
      </w:pPr>
      <w:r>
        <w:t xml:space="preserve">Figure </w:t>
      </w:r>
      <w:fldSimple w:instr=" STYLEREF 1 \s ">
        <w:r w:rsidR="00867CF3">
          <w:rPr>
            <w:noProof/>
          </w:rPr>
          <w:t>8</w:t>
        </w:r>
      </w:fldSimple>
      <w:r w:rsidR="00867CF3">
        <w:noBreakHyphen/>
      </w:r>
      <w:fldSimple w:instr=" SEQ Figure \* ARABIC \s 1 ">
        <w:r w:rsidR="00867CF3">
          <w:rPr>
            <w:noProof/>
          </w:rPr>
          <w:t>4</w:t>
        </w:r>
      </w:fldSimple>
      <w:r>
        <w:t xml:space="preserve"> – Service Discovery mechanics</w:t>
      </w:r>
    </w:p>
    <w:p w14:paraId="19E5BE19" w14:textId="77777777" w:rsidR="00250D28" w:rsidRDefault="003D16DA">
      <w:pPr>
        <w:pStyle w:val="Standard"/>
      </w:pPr>
      <w:r>
        <w:lastRenderedPageBreak/>
        <w:t>In the case above, Mobile and Vehicle1 exchange services directly with each other on sight, as well as with Cloud, while Vehicle2 only exchanges services with Cloud.</w:t>
      </w:r>
    </w:p>
    <w:p w14:paraId="1DBA7304" w14:textId="77777777" w:rsidR="00250D28" w:rsidRDefault="00250D28">
      <w:pPr>
        <w:pStyle w:val="Standard"/>
      </w:pPr>
    </w:p>
    <w:p w14:paraId="14DB2132" w14:textId="77777777" w:rsidR="00250D28" w:rsidRDefault="003D16DA">
      <w:pPr>
        <w:pStyle w:val="Standard"/>
      </w:pPr>
      <w:r>
        <w:t>The end result is that Mobile, having access to Vehicle1’s services can control its media player, HVAC, and door locks, whole at the same time having access to Cloud’s services. Meanwhile Vehicle2, having never seen Mobile, can only access Cloud’s services.</w:t>
      </w:r>
    </w:p>
    <w:p w14:paraId="35952C3E" w14:textId="77777777" w:rsidR="00250D28" w:rsidRDefault="00250D28">
      <w:pPr>
        <w:pStyle w:val="Standard"/>
      </w:pPr>
    </w:p>
    <w:p w14:paraId="42F40323" w14:textId="4C05FB3A" w:rsidR="00250D28" w:rsidRDefault="003D16DA">
      <w:pPr>
        <w:pStyle w:val="Standard"/>
      </w:pPr>
      <w:r>
        <w:t>The Service Discovery process between two nodes is described below.</w:t>
      </w:r>
    </w:p>
    <w:p w14:paraId="26293E51" w14:textId="77777777" w:rsidR="00250D28" w:rsidRDefault="00250D28">
      <w:pPr>
        <w:pStyle w:val="Standard"/>
        <w:rPr>
          <w:rFonts w:eastAsia="Trebuchet MS" w:cs="Trebuchet MS"/>
          <w:b/>
          <w:sz w:val="28"/>
        </w:rPr>
      </w:pPr>
    </w:p>
    <w:p w14:paraId="174872C9" w14:textId="77777777" w:rsidR="00250D28" w:rsidRDefault="003D16DA" w:rsidP="00822F27">
      <w:pPr>
        <w:pStyle w:val="Heading2"/>
      </w:pPr>
      <w:bookmarkStart w:id="198" w:name="_Toc472070619"/>
      <w:bookmarkStart w:id="199" w:name="_Toc473308513"/>
      <w:bookmarkStart w:id="200" w:name="_Toc473571000"/>
      <w:r>
        <w:t>Node Detection</w:t>
      </w:r>
      <w:bookmarkEnd w:id="198"/>
      <w:bookmarkEnd w:id="199"/>
      <w:bookmarkEnd w:id="200"/>
    </w:p>
    <w:p w14:paraId="516835D3" w14:textId="77777777" w:rsidR="00250D28" w:rsidRDefault="003D16DA">
      <w:pPr>
        <w:pStyle w:val="Standard"/>
      </w:pPr>
      <w:r>
        <w:t>When two or more nodes establish a communication channel, they need to detect the presence of each other before they can execute the Service Discovery process.</w:t>
      </w:r>
    </w:p>
    <w:p w14:paraId="25E5D152" w14:textId="77777777" w:rsidR="00250D28" w:rsidRDefault="003D16DA">
      <w:pPr>
        <w:pStyle w:val="Standard"/>
      </w:pPr>
      <w:r>
        <w:t>The exact means of how this is done is wholly dependent on the mechanics of the underlying network.  There are, however, a number of best practices that can be employed for standard network models, described in the following chapters.</w:t>
      </w:r>
    </w:p>
    <w:p w14:paraId="7C9BFF51" w14:textId="77777777" w:rsidR="00250D28" w:rsidRDefault="00250D28">
      <w:pPr>
        <w:pStyle w:val="Standard"/>
      </w:pPr>
    </w:p>
    <w:p w14:paraId="079EC00A" w14:textId="77777777" w:rsidR="00250D28" w:rsidRDefault="003D16DA" w:rsidP="00822F27">
      <w:pPr>
        <w:pStyle w:val="Heading3"/>
      </w:pPr>
      <w:bookmarkStart w:id="201" w:name="_Ref391634176"/>
      <w:bookmarkStart w:id="202" w:name="_Toc472070620"/>
      <w:bookmarkStart w:id="203" w:name="_Ref472072261"/>
      <w:bookmarkStart w:id="204" w:name="_Toc473308514"/>
      <w:bookmarkStart w:id="205" w:name="_Toc473571001"/>
      <w:bookmarkEnd w:id="201"/>
      <w:r>
        <w:t>Vehicle connection to well-known server</w:t>
      </w:r>
      <w:bookmarkEnd w:id="202"/>
      <w:bookmarkEnd w:id="203"/>
      <w:bookmarkEnd w:id="204"/>
      <w:bookmarkEnd w:id="205"/>
    </w:p>
    <w:p w14:paraId="7039EB9D" w14:textId="77777777" w:rsidR="00250D28" w:rsidRDefault="003D16DA">
      <w:pPr>
        <w:pStyle w:val="Standard"/>
      </w:pPr>
      <w:r>
        <w:t>When a vehicle’s Data Link is instructed to connect to a backend server, identified by a pre-provisioned URL or IP address, the Data Link can ping the server once the communication channel is up.</w:t>
      </w:r>
    </w:p>
    <w:p w14:paraId="7910D7C6" w14:textId="77777777" w:rsidR="00250D28" w:rsidRDefault="003D16DA">
      <w:pPr>
        <w:pStyle w:val="Standard"/>
      </w:pPr>
      <w:r>
        <w:t>The ping, which is a TCP/IP connection, does not have to transmit any information and can immediately be disconnected. The receiving server will ask the operating system for the peer address of the TCP connection to determine that there is a node at a given address that wants to execute Service Discovery.</w:t>
      </w:r>
    </w:p>
    <w:p w14:paraId="1632BCF2" w14:textId="77777777" w:rsidR="00250D28" w:rsidRDefault="00250D28">
      <w:pPr>
        <w:pStyle w:val="Standard"/>
      </w:pPr>
    </w:p>
    <w:p w14:paraId="338746B0" w14:textId="77777777" w:rsidR="00250D28" w:rsidRDefault="003D16DA">
      <w:pPr>
        <w:pStyle w:val="Standard"/>
      </w:pPr>
      <w:r>
        <w:t>If the protocol used to drive the Service Discovery process between two Data Links is connection based, the TCP connection can be used in the subsequent authorization and announce steps.</w:t>
      </w:r>
    </w:p>
    <w:p w14:paraId="67AF9F4F" w14:textId="77777777" w:rsidR="00250D28" w:rsidRDefault="00250D28">
      <w:pPr>
        <w:pStyle w:val="Standard"/>
      </w:pPr>
    </w:p>
    <w:p w14:paraId="577F7D94" w14:textId="77777777" w:rsidR="00250D28" w:rsidRDefault="003D16DA" w:rsidP="00822F27">
      <w:pPr>
        <w:pStyle w:val="Heading3"/>
      </w:pPr>
      <w:bookmarkStart w:id="206" w:name="_Toc472070621"/>
      <w:bookmarkStart w:id="207" w:name="_Toc473308515"/>
      <w:bookmarkStart w:id="208" w:name="_Toc473571002"/>
      <w:r>
        <w:t>WiFi network connections</w:t>
      </w:r>
      <w:bookmarkEnd w:id="206"/>
      <w:bookmarkEnd w:id="207"/>
      <w:bookmarkEnd w:id="208"/>
    </w:p>
    <w:p w14:paraId="51017579" w14:textId="77777777" w:rsidR="00250D28" w:rsidRDefault="003D16DA">
      <w:pPr>
        <w:pStyle w:val="Standard"/>
      </w:pPr>
      <w:r>
        <w:t>When a Data Link connects to a WiFi, LAN or CAN network, there may be a number of other nodes available to execute the Service Discovery process toward.</w:t>
      </w:r>
    </w:p>
    <w:p w14:paraId="40049393" w14:textId="77777777" w:rsidR="00250D28" w:rsidRDefault="00250D28">
      <w:pPr>
        <w:pStyle w:val="Standard"/>
      </w:pPr>
    </w:p>
    <w:p w14:paraId="0A9E4878" w14:textId="77777777" w:rsidR="00250D28" w:rsidRDefault="003D16DA">
      <w:pPr>
        <w:pStyle w:val="Standard"/>
      </w:pPr>
      <w:r>
        <w:t>In these cases, each connected Data Link can send out a UDP/IP broadcast or multicast packet to a well-known address and port that all Data Links listen to. The payload of the packet is irrelevant since the receiving Data Link can look at the peer address of the packet to retrieve the IP address of the remote Node, and then initiate the Service Discovery Process against that Node.</w:t>
      </w:r>
    </w:p>
    <w:p w14:paraId="754EE3CE" w14:textId="77777777" w:rsidR="00250D28" w:rsidRDefault="00250D28">
      <w:pPr>
        <w:pStyle w:val="Standard"/>
      </w:pPr>
    </w:p>
    <w:p w14:paraId="6E864939" w14:textId="77777777" w:rsidR="00250D28" w:rsidRDefault="003D16DA" w:rsidP="00822F27">
      <w:pPr>
        <w:pStyle w:val="Heading3"/>
      </w:pPr>
      <w:bookmarkStart w:id="209" w:name="_Toc472070622"/>
      <w:bookmarkStart w:id="210" w:name="_Toc473308516"/>
      <w:bookmarkStart w:id="211" w:name="_Toc473571003"/>
      <w:r>
        <w:lastRenderedPageBreak/>
        <w:t>P2P connections (Bluetooth, serial)</w:t>
      </w:r>
      <w:bookmarkEnd w:id="209"/>
      <w:bookmarkEnd w:id="210"/>
      <w:bookmarkEnd w:id="211"/>
    </w:p>
    <w:p w14:paraId="30B4056C" w14:textId="77777777" w:rsidR="00250D28" w:rsidRDefault="003D16DA">
      <w:pPr>
        <w:pStyle w:val="Standard"/>
      </w:pPr>
      <w:r>
        <w:t>In a strict P2P connection, where two Data Links are in direct connection with other, the Service Discovery process can be initiated directly toward the remote end.</w:t>
      </w:r>
      <w:r>
        <w:br/>
      </w:r>
    </w:p>
    <w:p w14:paraId="0540C180" w14:textId="77777777" w:rsidR="00250D28" w:rsidRDefault="00250D28">
      <w:pPr>
        <w:pStyle w:val="Standard"/>
        <w:rPr>
          <w:b/>
        </w:rPr>
      </w:pPr>
    </w:p>
    <w:p w14:paraId="204C06FF" w14:textId="77777777" w:rsidR="00250D28" w:rsidRDefault="003D16DA" w:rsidP="00822F27">
      <w:pPr>
        <w:pStyle w:val="Heading3"/>
      </w:pPr>
      <w:bookmarkStart w:id="212" w:name="_Toc472070623"/>
      <w:bookmarkStart w:id="213" w:name="_Toc473308517"/>
      <w:bookmarkStart w:id="214" w:name="_Toc473571004"/>
      <w:r>
        <w:t>SMS</w:t>
      </w:r>
      <w:bookmarkEnd w:id="212"/>
      <w:bookmarkEnd w:id="213"/>
      <w:bookmarkEnd w:id="214"/>
    </w:p>
    <w:p w14:paraId="1FB520A8" w14:textId="09E1C1B4" w:rsidR="00250D28" w:rsidRDefault="003D16DA">
      <w:pPr>
        <w:pStyle w:val="Standard"/>
      </w:pPr>
      <w:r>
        <w:t xml:space="preserve">SMS communication between a vehicle and a central backend server can be handled as a connection to a well-known server described in chapter </w:t>
      </w:r>
      <w:r w:rsidR="00AE5968">
        <w:fldChar w:fldCharType="begin"/>
      </w:r>
      <w:r w:rsidR="00AE5968">
        <w:instrText xml:space="preserve"> REF _Ref472072261 \r \h </w:instrText>
      </w:r>
      <w:r w:rsidR="00AE5968">
        <w:fldChar w:fldCharType="separate"/>
      </w:r>
      <w:r w:rsidR="00AE5968">
        <w:t>7.4.1</w:t>
      </w:r>
      <w:r w:rsidR="00AE5968">
        <w:fldChar w:fldCharType="end"/>
      </w:r>
      <w:r>
        <w:fldChar w:fldCharType="begin"/>
      </w:r>
      <w:r>
        <w:instrText xml:space="preserve"> REF _Ref391634176 </w:instrText>
      </w:r>
      <w:r>
        <w:fldChar w:fldCharType="end"/>
      </w:r>
      <w:r>
        <w:t>.</w:t>
      </w:r>
      <w:r>
        <w:br/>
      </w:r>
    </w:p>
    <w:p w14:paraId="02B29378" w14:textId="77777777" w:rsidR="00250D28" w:rsidRDefault="003D16DA">
      <w:pPr>
        <w:pStyle w:val="Standard"/>
      </w:pPr>
      <w:r>
        <w:t>SMS communication between two nodes requires the Data Link to know the target’s MSISDN (phone number) since all mobile terminals are addressable at all times. There is no way for an SMS-connected Node to determine if another SMS-connected node is currently online or not. Instead the sending Node initiates its Service Discovery process by submitting an SMS to the network, and then time out of there is no reply from the target node.</w:t>
      </w:r>
    </w:p>
    <w:p w14:paraId="690251D2" w14:textId="77777777" w:rsidR="00CB5B1A" w:rsidRDefault="00CB5B1A">
      <w:pPr>
        <w:pStyle w:val="Standard"/>
      </w:pPr>
    </w:p>
    <w:p w14:paraId="17D00C2F" w14:textId="77777777" w:rsidR="00250D28" w:rsidRDefault="003D16DA" w:rsidP="00822F27">
      <w:pPr>
        <w:pStyle w:val="Heading2"/>
      </w:pPr>
      <w:bookmarkStart w:id="215" w:name="_Ref390191403"/>
      <w:bookmarkStart w:id="216" w:name="_Toc472070624"/>
      <w:bookmarkStart w:id="217" w:name="_Ref472072481"/>
      <w:bookmarkStart w:id="218" w:name="_Toc473308518"/>
      <w:bookmarkStart w:id="219" w:name="_Toc473571005"/>
      <w:bookmarkEnd w:id="215"/>
      <w:r>
        <w:t>Authorization</w:t>
      </w:r>
      <w:bookmarkEnd w:id="216"/>
      <w:bookmarkEnd w:id="217"/>
      <w:bookmarkEnd w:id="218"/>
      <w:bookmarkEnd w:id="219"/>
    </w:p>
    <w:p w14:paraId="23701349" w14:textId="77777777" w:rsidR="00250D28" w:rsidRDefault="003D16DA">
      <w:pPr>
        <w:pStyle w:val="Standard"/>
      </w:pPr>
      <w:r>
        <w:t>When two nodes see each other, either for the first time, or on a recurring connection, they start by sending authorization information to their counterpart. In order to maintain the pairing paradigm, each node will send an Authorization package to each other node it sees.</w:t>
      </w:r>
    </w:p>
    <w:p w14:paraId="1DA0A872" w14:textId="77777777" w:rsidR="00250D28" w:rsidRDefault="00250D28">
      <w:pPr>
        <w:pStyle w:val="Standard"/>
      </w:pPr>
    </w:p>
    <w:p w14:paraId="376AD77C" w14:textId="77777777" w:rsidR="00250D28" w:rsidRDefault="003D16DA">
      <w:pPr>
        <w:pStyle w:val="Standard"/>
      </w:pPr>
      <w:r>
        <w:t>Although the RVI protocol is a peer-to-peer protocol, the handshake messages are initiated by the connecting node, or ‘client’. The accepting node will be referred to as ‘server’. If the transport protocol doesn’t allow for determination of a connecting and accepting node, the endpoint network address + port pairs are compared, and the lexically smallest one is designated ‘client’.</w:t>
      </w:r>
    </w:p>
    <w:p w14:paraId="18D9811F" w14:textId="77777777" w:rsidR="00250D28" w:rsidRDefault="00250D28">
      <w:pPr>
        <w:pStyle w:val="Standard"/>
      </w:pPr>
    </w:p>
    <w:p w14:paraId="6B3B4A44" w14:textId="77777777" w:rsidR="00250D28" w:rsidRDefault="003D16DA">
      <w:pPr>
        <w:pStyle w:val="Standard"/>
      </w:pPr>
      <w:r>
        <w:t>The client sends the first authorization message.</w:t>
      </w:r>
    </w:p>
    <w:p w14:paraId="5C9D01E5" w14:textId="77777777" w:rsidR="00250D28" w:rsidRDefault="00250D28">
      <w:pPr>
        <w:pStyle w:val="Standard"/>
      </w:pPr>
    </w:p>
    <w:p w14:paraId="0E5E9D50" w14:textId="77777777" w:rsidR="00250D28" w:rsidRDefault="003D16DA">
      <w:pPr>
        <w:pStyle w:val="Standard"/>
        <w:keepNext/>
      </w:pPr>
      <w:r>
        <w:rPr>
          <w:noProof/>
        </w:rPr>
        <w:lastRenderedPageBreak/>
        <w:drawing>
          <wp:inline distT="0" distB="0" distL="0" distR="0" wp14:anchorId="0C28F01E" wp14:editId="199053D7">
            <wp:extent cx="5688390" cy="3211189"/>
            <wp:effectExtent l="0" t="0" r="7560" b="8261"/>
            <wp:docPr id="10"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688390" cy="3211189"/>
                    </a:xfrm>
                    <a:prstGeom prst="rect">
                      <a:avLst/>
                    </a:prstGeom>
                    <a:noFill/>
                    <a:ln>
                      <a:noFill/>
                      <a:prstDash/>
                    </a:ln>
                  </pic:spPr>
                </pic:pic>
              </a:graphicData>
            </a:graphic>
          </wp:inline>
        </w:drawing>
      </w:r>
    </w:p>
    <w:p w14:paraId="5EC5C7D9" w14:textId="6F1E997A" w:rsidR="00250D28" w:rsidRDefault="00D713F9" w:rsidP="00D713F9">
      <w:pPr>
        <w:pStyle w:val="Caption"/>
      </w:pPr>
      <w:bookmarkStart w:id="220" w:name="_Ref472628341"/>
      <w:r>
        <w:t xml:space="preserve">Figure </w:t>
      </w:r>
      <w:fldSimple w:instr=" STYLEREF 1 \s ">
        <w:r w:rsidR="00867CF3">
          <w:rPr>
            <w:noProof/>
          </w:rPr>
          <w:t>8</w:t>
        </w:r>
      </w:fldSimple>
      <w:r w:rsidR="00867CF3">
        <w:noBreakHyphen/>
      </w:r>
      <w:fldSimple w:instr=" SEQ Figure \* ARABIC \s 1 ">
        <w:r w:rsidR="00867CF3">
          <w:rPr>
            <w:noProof/>
          </w:rPr>
          <w:t>5</w:t>
        </w:r>
      </w:fldSimple>
      <w:bookmarkEnd w:id="220"/>
      <w:r>
        <w:t xml:space="preserve"> – Mobile-to-vehicle authorization</w:t>
      </w:r>
    </w:p>
    <w:p w14:paraId="6490BC1A" w14:textId="2E88A08A" w:rsidR="00250D28" w:rsidRDefault="003D16DA">
      <w:pPr>
        <w:pStyle w:val="Standard"/>
      </w:pPr>
      <w:r>
        <w:t xml:space="preserve">The client sends the first authorization message (see example, </w:t>
      </w:r>
      <w:r w:rsidR="00AE44EA">
        <w:fldChar w:fldCharType="begin"/>
      </w:r>
      <w:r w:rsidR="00AE44EA">
        <w:instrText xml:space="preserve"> REF _Ref472628341 \h </w:instrText>
      </w:r>
      <w:r w:rsidR="00AE44EA">
        <w:fldChar w:fldCharType="separate"/>
      </w:r>
      <w:r w:rsidR="00AE44EA">
        <w:t xml:space="preserve">Figure </w:t>
      </w:r>
      <w:r w:rsidR="00AE44EA">
        <w:rPr>
          <w:noProof/>
        </w:rPr>
        <w:t>7</w:t>
      </w:r>
      <w:r w:rsidR="00AE44EA">
        <w:noBreakHyphen/>
      </w:r>
      <w:r w:rsidR="00AE44EA">
        <w:rPr>
          <w:noProof/>
        </w:rPr>
        <w:t>5</w:t>
      </w:r>
      <w:r w:rsidR="00AE44EA">
        <w:fldChar w:fldCharType="end"/>
      </w:r>
      <w:r>
        <w:t>) with the following information:</w:t>
      </w:r>
    </w:p>
    <w:p w14:paraId="1F8D1D58" w14:textId="77777777" w:rsidR="00250D28" w:rsidRDefault="00250D28">
      <w:pPr>
        <w:pStyle w:val="Standard"/>
      </w:pPr>
    </w:p>
    <w:p w14:paraId="03AB8207" w14:textId="78DD0DA7" w:rsidR="00250D28" w:rsidRDefault="003D16DA">
      <w:pPr>
        <w:pStyle w:val="ListParagraph"/>
        <w:numPr>
          <w:ilvl w:val="0"/>
          <w:numId w:val="39"/>
        </w:numPr>
      </w:pPr>
      <w:r>
        <w:rPr>
          <w:b/>
        </w:rPr>
        <w:t>Version (“ver”)</w:t>
      </w:r>
      <w:r>
        <w:rPr>
          <w:b/>
        </w:rPr>
        <w:br/>
      </w:r>
      <w:r>
        <w:t>Indicates the RVI protocol version.</w:t>
      </w:r>
      <w:r w:rsidR="0044540C">
        <w:t xml:space="preserve"> If the receiving side supports the offered protocol version, it must respond with a compatible version (ideally the same</w:t>
      </w:r>
      <w:r w:rsidR="008040A1">
        <w:t xml:space="preserve"> one</w:t>
      </w:r>
      <w:r w:rsidR="0044540C">
        <w:t xml:space="preserve">), and adhere to the corresponding protocol. </w:t>
      </w:r>
      <w:r>
        <w:t xml:space="preserve"> </w:t>
      </w:r>
      <w:commentRangeStart w:id="221"/>
      <w:commentRangeStart w:id="222"/>
      <w:r>
        <w:t xml:space="preserve">If </w:t>
      </w:r>
      <w:r w:rsidR="0044540C">
        <w:t>it</w:t>
      </w:r>
      <w:r>
        <w:t xml:space="preserve"> cannot use the offered version, it must disconnect.</w:t>
      </w:r>
      <w:commentRangeEnd w:id="221"/>
      <w:r>
        <w:commentReference w:id="221"/>
      </w:r>
      <w:commentRangeEnd w:id="222"/>
      <w:r>
        <w:commentReference w:id="222"/>
      </w:r>
      <w:r>
        <w:t xml:space="preserve"> The format of the version indicator is “X.Y”, where X is the major version and Y the minor version.</w:t>
      </w:r>
      <w:r w:rsidR="008040A1">
        <w:t xml:space="preserve"> Differences in minor version number indicate compatibility in essentials, allowing for differences in optional features.</w:t>
      </w:r>
      <w:r>
        <w:br/>
      </w:r>
    </w:p>
    <w:p w14:paraId="65A7FDD7" w14:textId="77777777" w:rsidR="00250D28" w:rsidRDefault="003D16DA">
      <w:pPr>
        <w:pStyle w:val="ListParagraph"/>
        <w:numPr>
          <w:ilvl w:val="0"/>
          <w:numId w:val="17"/>
        </w:numPr>
      </w:pPr>
      <w:r>
        <w:rPr>
          <w:b/>
        </w:rPr>
        <w:t>Transaction id (“tid”)</w:t>
      </w:r>
      <w:r>
        <w:rPr>
          <w:b/>
        </w:rPr>
        <w:br/>
      </w:r>
      <w:r>
        <w:t xml:space="preserve">A message counter which increases for each message sent. </w:t>
      </w:r>
      <w:r>
        <w:br/>
      </w:r>
    </w:p>
    <w:p w14:paraId="78C1FCE4" w14:textId="77777777" w:rsidR="00250D28" w:rsidRDefault="003D16DA">
      <w:pPr>
        <w:pStyle w:val="ListParagraph"/>
        <w:numPr>
          <w:ilvl w:val="0"/>
          <w:numId w:val="17"/>
        </w:numPr>
      </w:pPr>
      <w:r>
        <w:rPr>
          <w:b/>
        </w:rPr>
        <w:t>Node ID (“id”)</w:t>
      </w:r>
      <w:r>
        <w:br/>
        <w:t>The node service prefix of the sending node, on the form &lt;domain&gt;/&lt;type&gt;/&lt;uuid&gt;. In the example given, the phone number is used as a ‘UUID’ component. The domain owner is responsible for ensuring that whatever is used is unique for the given domain and type. Note also that “+” is not a valid character for use in service names.</w:t>
      </w:r>
      <w:r>
        <w:br/>
      </w:r>
    </w:p>
    <w:p w14:paraId="450FA439" w14:textId="77777777" w:rsidR="00250D28" w:rsidRDefault="003D16DA">
      <w:pPr>
        <w:pStyle w:val="ListParagraph"/>
        <w:numPr>
          <w:ilvl w:val="0"/>
          <w:numId w:val="17"/>
        </w:numPr>
      </w:pPr>
      <w:r>
        <w:rPr>
          <w:b/>
        </w:rPr>
        <w:lastRenderedPageBreak/>
        <w:t>Encoding (“enc”)</w:t>
      </w:r>
      <w:r>
        <w:br/>
        <w:t xml:space="preserve">A list (array in JSON) of preferred encodings. Every node must support at least “json”, but should include all encodings that it supports, in order of preference. Encodings currently supported by RVI Core are “json” and “msgp” (for messagepack). The highest-ranking encoding in the client’s list which is also in the server’s list will be the chosen encoding. Upon receipt of the client’s “au” message, the server must send its “au” message in the current encoding, then switch to the newly chosen encoding. The client receives the server’s “au” message using the current encoding, then switches to the newly chosen encoding. </w:t>
      </w:r>
      <w:r>
        <w:br/>
      </w:r>
    </w:p>
    <w:p w14:paraId="041C000B" w14:textId="77777777" w:rsidR="00250D28" w:rsidRDefault="003D16DA">
      <w:pPr>
        <w:pStyle w:val="ListParagraph"/>
        <w:numPr>
          <w:ilvl w:val="0"/>
          <w:numId w:val="17"/>
        </w:numPr>
      </w:pPr>
      <w:r>
        <w:rPr>
          <w:b/>
        </w:rPr>
        <w:t>Delegates (“dels”)</w:t>
      </w:r>
      <w:r>
        <w:rPr>
          <w:b/>
        </w:rPr>
        <w:br/>
      </w:r>
      <w:r>
        <w:t>A list of credentials used as delegates when authorizing and signing some of the credentials included in “creds”. A credential will be considered invalid if it either hasn’t been signed by a trusted Provisioning Server, or has been signed using a valid delegate. To be safe, any credential signed by a delegate should always be sent along with the delegate needed to validate it. Do not assume that the receiving node has cached the delegate from previous interactions.</w:t>
      </w:r>
      <w:r>
        <w:br/>
      </w:r>
    </w:p>
    <w:p w14:paraId="413A5799" w14:textId="77777777" w:rsidR="00250D28" w:rsidRDefault="003D16DA">
      <w:pPr>
        <w:pStyle w:val="ListParagraph"/>
        <w:numPr>
          <w:ilvl w:val="0"/>
          <w:numId w:val="17"/>
        </w:numPr>
      </w:pPr>
      <w:r>
        <w:rPr>
          <w:b/>
        </w:rPr>
        <w:t>Credentials (“creds”)</w:t>
      </w:r>
      <w:r>
        <w:rPr>
          <w:b/>
        </w:rPr>
        <w:br/>
      </w:r>
      <w:r>
        <w:t>A list of credentials representing the access privileges of the sending node. Each credential is encoded as a JSON Web Token (JWT).</w:t>
      </w:r>
    </w:p>
    <w:p w14:paraId="763F6BDC" w14:textId="77777777" w:rsidR="00250D28" w:rsidRDefault="00250D28">
      <w:pPr>
        <w:pStyle w:val="Standard"/>
      </w:pPr>
    </w:p>
    <w:p w14:paraId="7A19CA9C" w14:textId="77777777" w:rsidR="00250D28" w:rsidRDefault="003D16DA">
      <w:pPr>
        <w:pStyle w:val="Standard"/>
      </w:pPr>
      <w:r>
        <w:t>The steps of authorization process are as follow:</w:t>
      </w:r>
    </w:p>
    <w:p w14:paraId="4A7EADE5" w14:textId="77777777" w:rsidR="00250D28" w:rsidRDefault="00250D28">
      <w:pPr>
        <w:pStyle w:val="Standard"/>
      </w:pPr>
    </w:p>
    <w:p w14:paraId="78E20154" w14:textId="7EF50206" w:rsidR="00250D28" w:rsidRDefault="00AC2520" w:rsidP="00CB5B1A">
      <w:pPr>
        <w:pStyle w:val="Heading3"/>
      </w:pPr>
      <w:bookmarkStart w:id="223" w:name="_Toc473571006"/>
      <w:r>
        <w:t>Client r</w:t>
      </w:r>
      <w:r w:rsidR="003D16DA">
        <w:t>equest</w:t>
      </w:r>
      <w:r>
        <w:t>s</w:t>
      </w:r>
      <w:r w:rsidR="003D16DA">
        <w:t xml:space="preserve"> credentials (and potentially delegates) from local Authorization</w:t>
      </w:r>
      <w:bookmarkEnd w:id="223"/>
    </w:p>
    <w:p w14:paraId="1159FD3D" w14:textId="5AC6F72B" w:rsidR="00250D28" w:rsidRDefault="003D16DA" w:rsidP="00CB5B1A">
      <w:pPr>
        <w:pStyle w:val="Standard"/>
      </w:pPr>
      <w:r>
        <w:t xml:space="preserve">These are included in the “au” message generated. </w:t>
      </w:r>
    </w:p>
    <w:p w14:paraId="75DBC545" w14:textId="77777777" w:rsidR="00CB5B1A" w:rsidRPr="00CB5B1A" w:rsidRDefault="00AC2520" w:rsidP="00CB5B1A">
      <w:pPr>
        <w:pStyle w:val="Heading3"/>
      </w:pPr>
      <w:bookmarkStart w:id="224" w:name="_Toc473571007"/>
      <w:r>
        <w:t>Client t</w:t>
      </w:r>
      <w:r w:rsidR="003D16DA">
        <w:t>ransmit</w:t>
      </w:r>
      <w:r>
        <w:t>s</w:t>
      </w:r>
      <w:r w:rsidR="003D16DA">
        <w:t xml:space="preserve"> authorization package to </w:t>
      </w:r>
      <w:r>
        <w:t xml:space="preserve">vehicle </w:t>
      </w:r>
      <w:r w:rsidR="003D16DA">
        <w:t>node</w:t>
      </w:r>
      <w:bookmarkEnd w:id="224"/>
    </w:p>
    <w:p w14:paraId="4454BB3E" w14:textId="1E0506FD" w:rsidR="00250D28" w:rsidRDefault="003D16DA" w:rsidP="00CB5B1A">
      <w:pPr>
        <w:pStyle w:val="Standard"/>
      </w:pPr>
      <w:r>
        <w:t>The “au” message is always JSON-encoded. If another encoding is negotiated, this is activated after the “au” message.</w:t>
      </w:r>
    </w:p>
    <w:p w14:paraId="191AD477" w14:textId="77777777" w:rsidR="00CB5B1A" w:rsidRPr="00CB5B1A" w:rsidRDefault="00AC2520" w:rsidP="00CB5B1A">
      <w:pPr>
        <w:pStyle w:val="Heading3"/>
      </w:pPr>
      <w:bookmarkStart w:id="225" w:name="_Toc473571008"/>
      <w:r>
        <w:t>Vehicle</w:t>
      </w:r>
      <w:r w:rsidR="005C353F">
        <w:t xml:space="preserve"> node asks </w:t>
      </w:r>
      <w:r w:rsidR="003D16DA">
        <w:t>Authorization to validate incoming authorization package</w:t>
      </w:r>
      <w:bookmarkEnd w:id="225"/>
      <w:r w:rsidR="003D16DA">
        <w:t xml:space="preserve"> </w:t>
      </w:r>
    </w:p>
    <w:p w14:paraId="6DF475F3" w14:textId="355595A0" w:rsidR="00AC2520" w:rsidRDefault="003D16DA" w:rsidP="00CB5B1A">
      <w:pPr>
        <w:pStyle w:val="Standard"/>
      </w:pPr>
      <w:r>
        <w:t>Validation includes</w:t>
      </w:r>
    </w:p>
    <w:p w14:paraId="7E2A46B5" w14:textId="0AEA4392" w:rsidR="00AC2520" w:rsidRDefault="00AC2520" w:rsidP="00CB5B1A">
      <w:pPr>
        <w:pStyle w:val="ListParagraph"/>
        <w:numPr>
          <w:ilvl w:val="0"/>
          <w:numId w:val="63"/>
        </w:numPr>
      </w:pPr>
      <w:r>
        <w:t>checking protocol version</w:t>
      </w:r>
    </w:p>
    <w:p w14:paraId="001B1031" w14:textId="582EE645" w:rsidR="00AC2520" w:rsidRDefault="00AC2520" w:rsidP="00CB5B1A">
      <w:pPr>
        <w:pStyle w:val="ListParagraph"/>
        <w:numPr>
          <w:ilvl w:val="0"/>
          <w:numId w:val="63"/>
        </w:numPr>
      </w:pPr>
      <w:r>
        <w:t>checking supported encodings</w:t>
      </w:r>
    </w:p>
    <w:p w14:paraId="2B1F5BAD" w14:textId="1A44C1AE" w:rsidR="00AC2520" w:rsidRPr="00CB5B1A" w:rsidRDefault="00AC2520" w:rsidP="00CB5B1A">
      <w:pPr>
        <w:pStyle w:val="ListParagraph"/>
        <w:numPr>
          <w:ilvl w:val="0"/>
          <w:numId w:val="63"/>
        </w:numPr>
        <w:rPr>
          <w:b/>
        </w:rPr>
      </w:pPr>
      <w:r>
        <w:t>validating and storing each credential</w:t>
      </w:r>
    </w:p>
    <w:p w14:paraId="5F36C82F" w14:textId="77777777" w:rsidR="00250D28" w:rsidRDefault="00250D28">
      <w:pPr>
        <w:pStyle w:val="Standard"/>
      </w:pPr>
    </w:p>
    <w:p w14:paraId="53AAA1BE" w14:textId="77777777" w:rsidR="00250D28" w:rsidRDefault="003D16DA">
      <w:pPr>
        <w:pStyle w:val="Standard"/>
      </w:pPr>
      <w:r>
        <w:t>Once completed, the service name prefix(es) are added together with the network address in the address table of Service Discovery.</w:t>
      </w:r>
    </w:p>
    <w:p w14:paraId="540BDABA" w14:textId="77777777" w:rsidR="00250D28" w:rsidRDefault="00250D28">
      <w:pPr>
        <w:pStyle w:val="Standard"/>
      </w:pPr>
    </w:p>
    <w:p w14:paraId="422D6051" w14:textId="77777777" w:rsidR="00250D28" w:rsidRDefault="003D16DA">
      <w:pPr>
        <w:pStyle w:val="Standard"/>
      </w:pPr>
      <w:r>
        <w:lastRenderedPageBreak/>
        <w:t>The Vehicle device sends a similar authorization package to the mobile device, as is shown below.</w:t>
      </w:r>
    </w:p>
    <w:p w14:paraId="61D4E9A0" w14:textId="77777777" w:rsidR="00250D28" w:rsidRDefault="00250D28">
      <w:pPr>
        <w:pStyle w:val="Standard"/>
        <w:keepNext/>
      </w:pPr>
    </w:p>
    <w:p w14:paraId="40139609" w14:textId="77777777" w:rsidR="00250D28" w:rsidRDefault="003D16DA">
      <w:pPr>
        <w:pStyle w:val="Standard"/>
        <w:keepNext/>
      </w:pPr>
      <w:r>
        <w:rPr>
          <w:noProof/>
        </w:rPr>
        <w:drawing>
          <wp:inline distT="0" distB="0" distL="0" distR="0" wp14:anchorId="50ED27A3" wp14:editId="35166B76">
            <wp:extent cx="5890290" cy="3179551"/>
            <wp:effectExtent l="0" t="0" r="0" b="1799"/>
            <wp:docPr id="11"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890290" cy="3179551"/>
                    </a:xfrm>
                    <a:prstGeom prst="rect">
                      <a:avLst/>
                    </a:prstGeom>
                    <a:noFill/>
                    <a:ln>
                      <a:noFill/>
                      <a:prstDash/>
                    </a:ln>
                  </pic:spPr>
                </pic:pic>
              </a:graphicData>
            </a:graphic>
          </wp:inline>
        </w:drawing>
      </w:r>
    </w:p>
    <w:p w14:paraId="4A6FBB39" w14:textId="7EC71056" w:rsidR="00250D28" w:rsidRDefault="00D713F9" w:rsidP="00D713F9">
      <w:pPr>
        <w:pStyle w:val="Caption"/>
      </w:pPr>
      <w:r>
        <w:t xml:space="preserve">Figure </w:t>
      </w:r>
      <w:fldSimple w:instr=" STYLEREF 1 \s ">
        <w:r w:rsidR="00867CF3">
          <w:rPr>
            <w:noProof/>
          </w:rPr>
          <w:t>8</w:t>
        </w:r>
      </w:fldSimple>
      <w:r w:rsidR="00867CF3">
        <w:noBreakHyphen/>
      </w:r>
      <w:fldSimple w:instr=" SEQ Figure \* ARABIC \s 1 ">
        <w:r w:rsidR="00867CF3">
          <w:rPr>
            <w:noProof/>
          </w:rPr>
          <w:t>6</w:t>
        </w:r>
      </w:fldSimple>
      <w:r>
        <w:t xml:space="preserve"> – Vehicle-to-mobile authorization</w:t>
      </w:r>
    </w:p>
    <w:p w14:paraId="3B6E5F63" w14:textId="77777777" w:rsidR="00250D28" w:rsidRDefault="00250D28">
      <w:pPr>
        <w:pStyle w:val="Standard"/>
      </w:pPr>
    </w:p>
    <w:p w14:paraId="144E1F1A" w14:textId="77777777" w:rsidR="00250D28" w:rsidRDefault="003D16DA">
      <w:pPr>
        <w:pStyle w:val="Standard"/>
      </w:pPr>
      <w:r>
        <w:t>Once authorization packages have been exchanged between two nodes, they know their counterpart’s address, and which service requests that should be forwarded to it.</w:t>
      </w:r>
    </w:p>
    <w:p w14:paraId="140BDC86" w14:textId="77777777" w:rsidR="00250D28" w:rsidRDefault="00250D28">
      <w:pPr>
        <w:pStyle w:val="Standard"/>
      </w:pPr>
    </w:p>
    <w:p w14:paraId="2617BD60" w14:textId="77777777" w:rsidR="00250D28" w:rsidRDefault="003D16DA">
      <w:pPr>
        <w:pStyle w:val="Standard"/>
      </w:pPr>
      <w:r>
        <w:t>The prefix element will be matched against the “right_to_receive” element of the credential to ensure that a node does not try to serve traffic it is not authorized to handle.</w:t>
      </w:r>
    </w:p>
    <w:p w14:paraId="77C8C44B" w14:textId="77777777" w:rsidR="00250D28" w:rsidRDefault="00250D28">
      <w:pPr>
        <w:pStyle w:val="Standard"/>
      </w:pPr>
    </w:p>
    <w:p w14:paraId="6C1F68D4" w14:textId="77777777" w:rsidR="00250D28" w:rsidRDefault="003D16DA">
      <w:pPr>
        <w:pStyle w:val="Standard"/>
      </w:pPr>
      <w:r>
        <w:t>The authorization is valid on the receiving node until credentials expire or are revoked (in later change messages).</w:t>
      </w:r>
    </w:p>
    <w:p w14:paraId="0C058953" w14:textId="77777777" w:rsidR="00250D28" w:rsidRDefault="00250D28">
      <w:pPr>
        <w:pStyle w:val="Standard"/>
      </w:pPr>
    </w:p>
    <w:p w14:paraId="4B71F5D1" w14:textId="77777777" w:rsidR="00250D28" w:rsidRDefault="00250D28">
      <w:pPr>
        <w:pStyle w:val="Standard"/>
        <w:pageBreakBefore/>
      </w:pPr>
    </w:p>
    <w:p w14:paraId="6DF02365" w14:textId="77777777" w:rsidR="00250D28" w:rsidRDefault="003D16DA" w:rsidP="00822F27">
      <w:pPr>
        <w:pStyle w:val="Heading2"/>
      </w:pPr>
      <w:bookmarkStart w:id="226" w:name="_Ref389837645"/>
      <w:bookmarkStart w:id="227" w:name="_Toc472070625"/>
      <w:bookmarkStart w:id="228" w:name="_Toc473308519"/>
      <w:bookmarkStart w:id="229" w:name="_Toc473571009"/>
      <w:bookmarkEnd w:id="226"/>
      <w:r>
        <w:t>Service Announcement</w:t>
      </w:r>
      <w:bookmarkEnd w:id="227"/>
      <w:bookmarkEnd w:id="228"/>
      <w:bookmarkEnd w:id="229"/>
    </w:p>
    <w:p w14:paraId="308ADD0B" w14:textId="686A9FEF" w:rsidR="00250D28" w:rsidRDefault="003D16DA">
      <w:pPr>
        <w:pStyle w:val="Standard"/>
      </w:pPr>
      <w:r>
        <w:t>When a node has sent its authorization message to another node, the receiving node uses the sending node’s credentials to determine which services the receiving node should announce to the sender. By pattern</w:t>
      </w:r>
      <w:r w:rsidR="00202AE9">
        <w:t>-</w:t>
      </w:r>
      <w:r>
        <w:t>matching all available services against a received credential’s “right_to_invoke” element, it can filter out those services eligible for announcement. Each node must also ensure that services to be announced match the own node’s “right_to_receive” patterns, so that no services are announced that the announcing node is not authorized to handle.</w:t>
      </w:r>
      <w:r w:rsidR="00AE5968">
        <w:t xml:space="preserve"> Pattern matches are handled according to Chapter </w:t>
      </w:r>
      <w:r w:rsidR="00AE5968">
        <w:fldChar w:fldCharType="begin"/>
      </w:r>
      <w:r w:rsidR="00AE5968">
        <w:instrText xml:space="preserve"> REF _Ref472072693 \r \h </w:instrText>
      </w:r>
      <w:r w:rsidR="00AE5968">
        <w:fldChar w:fldCharType="separate"/>
      </w:r>
      <w:r w:rsidR="00AE5968">
        <w:t>6.3</w:t>
      </w:r>
      <w:r w:rsidR="00AE5968">
        <w:fldChar w:fldCharType="end"/>
      </w:r>
      <w:r w:rsidR="00AE5968">
        <w:t>.</w:t>
      </w:r>
    </w:p>
    <w:p w14:paraId="70E1F863" w14:textId="77777777" w:rsidR="002861C2" w:rsidRDefault="002861C2">
      <w:pPr>
        <w:pStyle w:val="Standard"/>
      </w:pPr>
    </w:p>
    <w:p w14:paraId="342558B6" w14:textId="26363605" w:rsidR="002861C2" w:rsidRDefault="003A7D91" w:rsidP="002861C2">
      <w:pPr>
        <w:pStyle w:val="Standard"/>
      </w:pPr>
      <w:r>
        <w:t>A</w:t>
      </w:r>
      <w:r w:rsidR="002861C2">
        <w:t xml:space="preserve"> node can relay service announcements to neighboring nodes authorized to invoke those services. In other words, the same filtering logic is used when deciding whether to relay a service availability status, as when deciding to advertise a local service to a neighboring node.</w:t>
      </w:r>
    </w:p>
    <w:p w14:paraId="17C909F3" w14:textId="77777777" w:rsidR="002861C2" w:rsidRDefault="002861C2" w:rsidP="002861C2">
      <w:pPr>
        <w:pStyle w:val="Standard"/>
      </w:pPr>
    </w:p>
    <w:p w14:paraId="422F859B" w14:textId="68BF36B6" w:rsidR="002861C2" w:rsidRPr="00822F27" w:rsidRDefault="002861C2">
      <w:pPr>
        <w:pStyle w:val="Standard"/>
        <w:rPr>
          <w:b/>
        </w:rPr>
      </w:pPr>
      <w:r>
        <w:t>In order to avoid service announcement loops, the relaying node prepends its own identity to a “route” list. The receiving node checks the “route” list for its own identity; if it finds itself in the list, it must ignore the message. A maximum length of the “route” list can be specified using a hop count limit (“hops”.)</w:t>
      </w:r>
    </w:p>
    <w:p w14:paraId="5A4EB281" w14:textId="77777777" w:rsidR="00250D28" w:rsidRDefault="00250D28">
      <w:pPr>
        <w:pStyle w:val="Standard"/>
      </w:pPr>
    </w:p>
    <w:p w14:paraId="1822F1F5" w14:textId="77777777" w:rsidR="00250D28" w:rsidRDefault="003D16DA">
      <w:pPr>
        <w:pStyle w:val="Standard"/>
      </w:pPr>
      <w:r>
        <w:t>The announcement is carried out as follows:</w:t>
      </w:r>
    </w:p>
    <w:p w14:paraId="0FA8F77C" w14:textId="77777777" w:rsidR="00250D28" w:rsidRDefault="00250D28">
      <w:pPr>
        <w:pStyle w:val="Standard"/>
      </w:pPr>
    </w:p>
    <w:p w14:paraId="602AFB5B" w14:textId="77777777" w:rsidR="00250D28" w:rsidRDefault="003D16DA">
      <w:pPr>
        <w:pStyle w:val="Standard"/>
      </w:pPr>
      <w:r>
        <w:rPr>
          <w:noProof/>
        </w:rPr>
        <w:drawing>
          <wp:inline distT="0" distB="0" distL="0" distR="0" wp14:anchorId="38256024" wp14:editId="382095C2">
            <wp:extent cx="5698099" cy="3274557"/>
            <wp:effectExtent l="0" t="0" r="0" b="2540"/>
            <wp:docPr id="12"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98099" cy="3274557"/>
                    </a:xfrm>
                    <a:prstGeom prst="rect">
                      <a:avLst/>
                    </a:prstGeom>
                    <a:noFill/>
                    <a:ln>
                      <a:noFill/>
                      <a:prstDash/>
                    </a:ln>
                  </pic:spPr>
                </pic:pic>
              </a:graphicData>
            </a:graphic>
          </wp:inline>
        </w:drawing>
      </w:r>
    </w:p>
    <w:p w14:paraId="6BF9AB72" w14:textId="2FC2C5AE" w:rsidR="00250D28" w:rsidRDefault="00D713F9" w:rsidP="00D713F9">
      <w:pPr>
        <w:pStyle w:val="Caption"/>
      </w:pPr>
      <w:r>
        <w:lastRenderedPageBreak/>
        <w:t xml:space="preserve">Figure </w:t>
      </w:r>
      <w:fldSimple w:instr=" STYLEREF 1 \s ">
        <w:r w:rsidR="00867CF3">
          <w:rPr>
            <w:noProof/>
          </w:rPr>
          <w:t>8</w:t>
        </w:r>
      </w:fldSimple>
      <w:r w:rsidR="00867CF3">
        <w:noBreakHyphen/>
      </w:r>
      <w:fldSimple w:instr=" SEQ Figure \* ARABIC \s 1 ">
        <w:r w:rsidR="00867CF3">
          <w:rPr>
            <w:noProof/>
          </w:rPr>
          <w:t>7</w:t>
        </w:r>
      </w:fldSimple>
      <w:r>
        <w:t xml:space="preserve"> – Mobile Device service announcement</w:t>
      </w:r>
      <w:r w:rsidR="003D16DA">
        <w:br/>
      </w:r>
    </w:p>
    <w:p w14:paraId="38105F7D" w14:textId="0C4EF0AF" w:rsidR="009471EF" w:rsidRDefault="003D16DA">
      <w:pPr>
        <w:pStyle w:val="Standard"/>
      </w:pPr>
      <w:r>
        <w:t xml:space="preserve">The “service announce” </w:t>
      </w:r>
      <w:r w:rsidR="009471EF">
        <w:t>(“</w:t>
      </w:r>
      <w:r w:rsidR="00497D75">
        <w:t>sa</w:t>
      </w:r>
      <w:r w:rsidR="009471EF">
        <w:t xml:space="preserve">”) message </w:t>
      </w:r>
      <w:r>
        <w:t xml:space="preserve">contains </w:t>
      </w:r>
      <w:r w:rsidR="009471EF">
        <w:t>the following elements:</w:t>
      </w:r>
    </w:p>
    <w:p w14:paraId="0AA2E5F9" w14:textId="77777777" w:rsidR="002861C2" w:rsidRDefault="009471EF" w:rsidP="00822F27">
      <w:pPr>
        <w:pStyle w:val="Heading3"/>
      </w:pPr>
      <w:bookmarkStart w:id="230" w:name="_Toc473308520"/>
      <w:bookmarkStart w:id="231" w:name="_Toc473571010"/>
      <w:r>
        <w:t>Transaction id (“tid”)</w:t>
      </w:r>
      <w:bookmarkEnd w:id="230"/>
      <w:bookmarkEnd w:id="231"/>
    </w:p>
    <w:p w14:paraId="27C22C10" w14:textId="5F8574DA" w:rsidR="009471EF" w:rsidRDefault="009471EF">
      <w:pPr>
        <w:pStyle w:val="Standard"/>
      </w:pPr>
      <w:r>
        <w:t>A message counter which increases for each message sent.</w:t>
      </w:r>
    </w:p>
    <w:p w14:paraId="4E4035C3" w14:textId="77777777" w:rsidR="002861C2" w:rsidRDefault="009471EF" w:rsidP="00822F27">
      <w:pPr>
        <w:pStyle w:val="Heading3"/>
      </w:pPr>
      <w:bookmarkStart w:id="232" w:name="_Toc473308521"/>
      <w:bookmarkStart w:id="233" w:name="_Toc473571011"/>
      <w:r w:rsidRPr="002861C2">
        <w:t>Availability status</w:t>
      </w:r>
      <w:r>
        <w:t xml:space="preserve"> (“avail”)</w:t>
      </w:r>
      <w:bookmarkEnd w:id="232"/>
      <w:bookmarkEnd w:id="233"/>
    </w:p>
    <w:p w14:paraId="20470B6B" w14:textId="105B4CDD" w:rsidR="009471EF" w:rsidRDefault="009471EF">
      <w:pPr>
        <w:pStyle w:val="Standard"/>
      </w:pPr>
      <w:r>
        <w:t>A boolean indicating whether the listed services are available (true) or unavailable (false)</w:t>
      </w:r>
    </w:p>
    <w:p w14:paraId="7B22132C" w14:textId="77777777" w:rsidR="002861C2" w:rsidRDefault="009471EF" w:rsidP="00822F27">
      <w:pPr>
        <w:pStyle w:val="Heading3"/>
      </w:pPr>
      <w:bookmarkStart w:id="234" w:name="_Toc473308522"/>
      <w:bookmarkStart w:id="235" w:name="_Toc473571012"/>
      <w:r>
        <w:t>Hop count limit (“hops”)</w:t>
      </w:r>
      <w:bookmarkEnd w:id="234"/>
      <w:bookmarkEnd w:id="235"/>
    </w:p>
    <w:p w14:paraId="2041E88A" w14:textId="77777777" w:rsidR="001A1D96" w:rsidRDefault="002861C2" w:rsidP="001A1D96">
      <w:pPr>
        <w:pStyle w:val="Standard"/>
      </w:pPr>
      <w:r>
        <w:t xml:space="preserve"> </w:t>
      </w:r>
      <w:r w:rsidR="003D16DA">
        <w:t>one or more services that the receiving node can invoke on the sending node.</w:t>
      </w:r>
      <w:r w:rsidR="001A1D96">
        <w:t xml:space="preserve"> The value must be a non-negative integer, with the following interpretation</w:t>
      </w:r>
    </w:p>
    <w:p w14:paraId="1B82B586" w14:textId="77777777" w:rsidR="001A1D96" w:rsidRDefault="001A1D96" w:rsidP="001A1D96">
      <w:pPr>
        <w:pStyle w:val="Standard"/>
        <w:numPr>
          <w:ilvl w:val="0"/>
          <w:numId w:val="54"/>
        </w:numPr>
      </w:pPr>
      <w:r>
        <w:t>1 is the default, and means at most one hop – i.e. the announcement goes to the immediate neighbors only, and must not be relayed further.</w:t>
      </w:r>
    </w:p>
    <w:p w14:paraId="007AA2C9" w14:textId="77777777" w:rsidR="001A1D96" w:rsidRDefault="001A1D96" w:rsidP="001A1D96">
      <w:pPr>
        <w:pStyle w:val="Standard"/>
        <w:numPr>
          <w:ilvl w:val="0"/>
          <w:numId w:val="54"/>
        </w:numPr>
      </w:pPr>
      <w:r>
        <w:t>N, for any value &gt; 1, sets a maximum length of the “route” list.</w:t>
      </w:r>
    </w:p>
    <w:p w14:paraId="7BC3A8F8" w14:textId="77777777" w:rsidR="001A1D96" w:rsidRPr="009471EF" w:rsidRDefault="001A1D96" w:rsidP="001A1D96">
      <w:pPr>
        <w:pStyle w:val="Standard"/>
        <w:numPr>
          <w:ilvl w:val="0"/>
          <w:numId w:val="54"/>
        </w:numPr>
      </w:pPr>
      <w:r>
        <w:t>0 means “no limit”</w:t>
      </w:r>
    </w:p>
    <w:p w14:paraId="59C14641" w14:textId="15A63F2B" w:rsidR="002861C2" w:rsidRDefault="002861C2" w:rsidP="00822F27">
      <w:pPr>
        <w:pStyle w:val="Heading3"/>
      </w:pPr>
      <w:bookmarkStart w:id="236" w:name="_Toc473308523"/>
      <w:bookmarkStart w:id="237" w:name="_Toc473571013"/>
      <w:r>
        <w:t>Route list (“route”)</w:t>
      </w:r>
      <w:bookmarkEnd w:id="236"/>
      <w:bookmarkEnd w:id="237"/>
    </w:p>
    <w:p w14:paraId="7B62BAD4" w14:textId="07955254" w:rsidR="002861C2" w:rsidRPr="002861C2" w:rsidRDefault="002861C2">
      <w:pPr>
        <w:pStyle w:val="Standard"/>
      </w:pPr>
      <w:r>
        <w:t>A list (array) of node identifiers</w:t>
      </w:r>
      <w:r w:rsidR="00C32B94">
        <w:t>, in reverse order, of all nodes that have sent or relayed the announcement.</w:t>
      </w:r>
    </w:p>
    <w:p w14:paraId="19B8D71E" w14:textId="77777777" w:rsidR="00250D28" w:rsidRDefault="00250D28">
      <w:pPr>
        <w:pStyle w:val="Standard"/>
        <w:rPr>
          <w:b/>
        </w:rPr>
      </w:pPr>
    </w:p>
    <w:p w14:paraId="632165E0" w14:textId="06840396" w:rsidR="00250D28" w:rsidRDefault="003D16DA">
      <w:pPr>
        <w:pStyle w:val="Standard"/>
      </w:pPr>
      <w:r>
        <w:t>The steps of announcement process are as follow</w:t>
      </w:r>
      <w:r w:rsidR="00C32B94">
        <w:t>s</w:t>
      </w:r>
      <w:r>
        <w:t>:</w:t>
      </w:r>
    </w:p>
    <w:p w14:paraId="134E2343" w14:textId="77777777" w:rsidR="00250D28" w:rsidRDefault="00250D28">
      <w:pPr>
        <w:pStyle w:val="Standard"/>
      </w:pPr>
    </w:p>
    <w:p w14:paraId="07245D5E" w14:textId="17515001" w:rsidR="009471EF" w:rsidRDefault="003D16DA" w:rsidP="00822F27">
      <w:pPr>
        <w:pStyle w:val="ListParagraph"/>
        <w:numPr>
          <w:ilvl w:val="0"/>
          <w:numId w:val="19"/>
        </w:numPr>
      </w:pPr>
      <w:r>
        <w:rPr>
          <w:b/>
        </w:rPr>
        <w:t>Filter available services</w:t>
      </w:r>
      <w:r w:rsidR="009471EF">
        <w:rPr>
          <w:b/>
        </w:rPr>
        <w:br/>
      </w:r>
      <w:r>
        <w:t>The services currently available on the sending node are filtered against the credentials of the receiving node.</w:t>
      </w:r>
      <w:r w:rsidR="00D929D6">
        <w:t xml:space="preserve"> Specifically, </w:t>
      </w:r>
      <w:r w:rsidR="009471EF">
        <w:t>only services for which the receiving node can invoke and the sending node can receive must be announced.</w:t>
      </w:r>
      <w:r w:rsidR="009471EF">
        <w:br/>
      </w:r>
    </w:p>
    <w:p w14:paraId="09E28D4A" w14:textId="77777777" w:rsidR="00250D28" w:rsidRDefault="003D16DA" w:rsidP="00822F27">
      <w:pPr>
        <w:pStyle w:val="ListParagraph"/>
        <w:numPr>
          <w:ilvl w:val="0"/>
          <w:numId w:val="19"/>
        </w:numPr>
      </w:pPr>
      <w:r w:rsidRPr="00822F27">
        <w:rPr>
          <w:b/>
        </w:rPr>
        <w:t>Encode and transmit announcement message</w:t>
      </w:r>
      <w:r>
        <w:br/>
        <w:t>The package contains all services that the Mobile can invoke on Vehicle. The “route” element is set to a list containing the sending node id.</w:t>
      </w:r>
    </w:p>
    <w:p w14:paraId="64344C02" w14:textId="77777777" w:rsidR="00250D28" w:rsidRDefault="00250D28" w:rsidP="00822F27">
      <w:pPr>
        <w:pStyle w:val="ListParagraph"/>
        <w:rPr>
          <w:b/>
        </w:rPr>
      </w:pPr>
    </w:p>
    <w:p w14:paraId="118A4545" w14:textId="36717328" w:rsidR="00C32B94" w:rsidRDefault="00C32B94">
      <w:pPr>
        <w:pStyle w:val="Standard"/>
      </w:pPr>
      <w:r>
        <w:t>The receiving node performs the following steps:</w:t>
      </w:r>
    </w:p>
    <w:p w14:paraId="00902F41" w14:textId="77777777" w:rsidR="00C32B94" w:rsidRDefault="00C32B94">
      <w:pPr>
        <w:pStyle w:val="Standard"/>
      </w:pPr>
    </w:p>
    <w:p w14:paraId="20E4C671" w14:textId="6BC69996" w:rsidR="00C32B94" w:rsidRDefault="00C32B94" w:rsidP="00822F27">
      <w:pPr>
        <w:pStyle w:val="Standard"/>
        <w:numPr>
          <w:ilvl w:val="0"/>
          <w:numId w:val="55"/>
        </w:numPr>
      </w:pPr>
      <w:r>
        <w:t>Check whether the own node Id is present in the “route” list. If so, ignore the message.</w:t>
      </w:r>
    </w:p>
    <w:p w14:paraId="43DF6230" w14:textId="59F5D3AC" w:rsidR="00C32B94" w:rsidRDefault="00C32B94" w:rsidP="00822F27">
      <w:pPr>
        <w:pStyle w:val="Standard"/>
        <w:numPr>
          <w:ilvl w:val="0"/>
          <w:numId w:val="55"/>
        </w:numPr>
      </w:pPr>
      <w:r>
        <w:t>Check whether the “hops” value, if present and non-zero, is smaller than the length of the “</w:t>
      </w:r>
      <w:r w:rsidR="001B5619">
        <w:t>route</w:t>
      </w:r>
      <w:r>
        <w:t>” list. If so, ignore the message.</w:t>
      </w:r>
    </w:p>
    <w:p w14:paraId="4CE920CA" w14:textId="693F6829" w:rsidR="007A10A9" w:rsidRDefault="001B5619" w:rsidP="00822F27">
      <w:pPr>
        <w:pStyle w:val="Standard"/>
        <w:numPr>
          <w:ilvl w:val="0"/>
          <w:numId w:val="55"/>
        </w:numPr>
      </w:pPr>
      <w:r>
        <w:lastRenderedPageBreak/>
        <w:t>Pass on service availability information to Service Discovery.</w:t>
      </w:r>
      <w:r w:rsidR="000501B5">
        <w:t xml:space="preserve"> Note that the “route” list needs to be kept, and linked to the current connection; if the connection goes down, all services announced via that link must be removed. There may be multiple different routes to the same remote service name.</w:t>
      </w:r>
    </w:p>
    <w:p w14:paraId="46A47543" w14:textId="7206762A" w:rsidR="001B5619" w:rsidRDefault="001B5619" w:rsidP="00822F27">
      <w:pPr>
        <w:pStyle w:val="Standard"/>
        <w:numPr>
          <w:ilvl w:val="0"/>
          <w:numId w:val="55"/>
        </w:numPr>
      </w:pPr>
      <w:r>
        <w:t>If the “hops” value is greater than the length of the “route” list, proceed to check whether any services should be relayed to neighboring nodes:</w:t>
      </w:r>
    </w:p>
    <w:p w14:paraId="00E87CC0" w14:textId="0F8FBA35" w:rsidR="001B5619" w:rsidRDefault="001B5619" w:rsidP="00822F27">
      <w:pPr>
        <w:pStyle w:val="Standard"/>
        <w:numPr>
          <w:ilvl w:val="1"/>
          <w:numId w:val="55"/>
        </w:numPr>
      </w:pPr>
      <w:r>
        <w:t>Filter the “services” list against the own node’s “right_to_receive” patterns. Only services for which the node can receive invocations can be relayed.</w:t>
      </w:r>
    </w:p>
    <w:p w14:paraId="50134D77" w14:textId="3BAADE86" w:rsidR="001B5619" w:rsidRDefault="001B5619" w:rsidP="00822F27">
      <w:pPr>
        <w:pStyle w:val="Standard"/>
        <w:numPr>
          <w:ilvl w:val="1"/>
          <w:numId w:val="55"/>
        </w:numPr>
      </w:pPr>
      <w:r>
        <w:t>For each connected node not in the “route” list, filter the “services” list against the node’s “right_to_invoke” patterns. If this results in a non-empty list, send a relay message containing the matching service names.</w:t>
      </w:r>
    </w:p>
    <w:p w14:paraId="0718822B" w14:textId="6022644F" w:rsidR="001A1D96" w:rsidRDefault="001A1D96" w:rsidP="00822F27">
      <w:pPr>
        <w:pStyle w:val="Standard"/>
        <w:numPr>
          <w:ilvl w:val="1"/>
          <w:numId w:val="55"/>
        </w:numPr>
      </w:pPr>
      <w:r>
        <w:t>When sending the relayed announcement, prepend the own node Id to the “route” list, substitute the list of matching service names for the original list of services, and update the transaction Id.</w:t>
      </w:r>
    </w:p>
    <w:p w14:paraId="47EFAA92" w14:textId="77777777" w:rsidR="001A1D96" w:rsidRDefault="001A1D96" w:rsidP="001A1D96">
      <w:pPr>
        <w:pStyle w:val="Standard"/>
      </w:pPr>
    </w:p>
    <w:p w14:paraId="4554D838" w14:textId="77777777" w:rsidR="00250D28" w:rsidRDefault="003D16DA">
      <w:pPr>
        <w:pStyle w:val="Standard"/>
      </w:pPr>
      <w:r>
        <w:t>Once the process has completed, all services announced by the mobile device are stored in the service table of Service Discovery on the vehicle side.</w:t>
      </w:r>
      <w:r>
        <w:rPr>
          <w:b/>
        </w:rPr>
        <w:br/>
      </w:r>
    </w:p>
    <w:p w14:paraId="62F7C0F8" w14:textId="77777777" w:rsidR="00250D28" w:rsidRDefault="003D16DA">
      <w:pPr>
        <w:pStyle w:val="Standard"/>
      </w:pPr>
      <w:r>
        <w:t>The Vehicle goes through the same process of service announcement:</w:t>
      </w:r>
    </w:p>
    <w:p w14:paraId="55B2E81F" w14:textId="77777777" w:rsidR="00250D28" w:rsidRDefault="00250D28">
      <w:pPr>
        <w:pStyle w:val="Standard"/>
      </w:pPr>
    </w:p>
    <w:p w14:paraId="4B7FDB08" w14:textId="77777777" w:rsidR="00250D28" w:rsidRDefault="003D16DA">
      <w:pPr>
        <w:pStyle w:val="Standard"/>
        <w:keepNext/>
      </w:pPr>
      <w:r>
        <w:rPr>
          <w:noProof/>
        </w:rPr>
        <w:drawing>
          <wp:inline distT="0" distB="0" distL="0" distR="0" wp14:anchorId="7006D407" wp14:editId="59B513D4">
            <wp:extent cx="5684757" cy="3285347"/>
            <wp:effectExtent l="0" t="0" r="5080" b="0"/>
            <wp:docPr id="13" name="Pictur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84757" cy="3285347"/>
                    </a:xfrm>
                    <a:prstGeom prst="rect">
                      <a:avLst/>
                    </a:prstGeom>
                    <a:noFill/>
                    <a:ln>
                      <a:noFill/>
                      <a:prstDash/>
                    </a:ln>
                  </pic:spPr>
                </pic:pic>
              </a:graphicData>
            </a:graphic>
          </wp:inline>
        </w:drawing>
      </w:r>
    </w:p>
    <w:p w14:paraId="03029FB8" w14:textId="1CA58BF7" w:rsidR="00250D28" w:rsidRDefault="00D713F9" w:rsidP="00D713F9">
      <w:pPr>
        <w:pStyle w:val="Caption"/>
      </w:pPr>
      <w:r>
        <w:t xml:space="preserve">Figure </w:t>
      </w:r>
      <w:fldSimple w:instr=" STYLEREF 1 \s ">
        <w:r w:rsidR="00867CF3">
          <w:rPr>
            <w:noProof/>
          </w:rPr>
          <w:t>8</w:t>
        </w:r>
      </w:fldSimple>
      <w:r w:rsidR="00867CF3">
        <w:noBreakHyphen/>
      </w:r>
      <w:fldSimple w:instr=" SEQ Figure \* ARABIC \s 1 ">
        <w:r w:rsidR="00867CF3">
          <w:rPr>
            <w:noProof/>
          </w:rPr>
          <w:t>8</w:t>
        </w:r>
      </w:fldSimple>
      <w:r>
        <w:t xml:space="preserve"> – Vehicle service announcement</w:t>
      </w:r>
    </w:p>
    <w:p w14:paraId="16B61935" w14:textId="77777777" w:rsidR="00250D28" w:rsidRDefault="00250D28">
      <w:pPr>
        <w:pStyle w:val="Standard"/>
      </w:pPr>
    </w:p>
    <w:p w14:paraId="62F1C50B" w14:textId="77777777" w:rsidR="00250D28" w:rsidRDefault="003D16DA">
      <w:pPr>
        <w:pStyle w:val="Standard"/>
      </w:pPr>
      <w:r>
        <w:t xml:space="preserve">New service announcements are issued if </w:t>
      </w:r>
      <w:r w:rsidRPr="00822F27">
        <w:rPr>
          <w:rStyle w:val="IntenseEmphasis"/>
        </w:rPr>
        <w:t>credentials</w:t>
      </w:r>
      <w:r>
        <w:t xml:space="preserve"> are revoked or added, if services are registered or unregistered.</w:t>
      </w:r>
    </w:p>
    <w:p w14:paraId="41E9CDA2" w14:textId="77777777" w:rsidR="00CB5B1A" w:rsidRDefault="00CB5B1A">
      <w:pPr>
        <w:pStyle w:val="Standard"/>
      </w:pPr>
    </w:p>
    <w:p w14:paraId="2DA8FF50" w14:textId="77777777" w:rsidR="00250D28" w:rsidRDefault="003D16DA" w:rsidP="00822F27">
      <w:pPr>
        <w:pStyle w:val="Heading1"/>
      </w:pPr>
      <w:bookmarkStart w:id="238" w:name="_Ref390540155"/>
      <w:bookmarkStart w:id="239" w:name="_Ref390540090"/>
      <w:bookmarkStart w:id="240" w:name="_Toc472070627"/>
      <w:bookmarkStart w:id="241" w:name="_Toc473308524"/>
      <w:bookmarkStart w:id="242" w:name="_Toc473571014"/>
      <w:bookmarkEnd w:id="238"/>
      <w:bookmarkEnd w:id="239"/>
      <w:r>
        <w:t>Request Routing</w:t>
      </w:r>
      <w:bookmarkEnd w:id="240"/>
      <w:bookmarkEnd w:id="241"/>
      <w:bookmarkEnd w:id="242"/>
    </w:p>
    <w:p w14:paraId="475764EC" w14:textId="77777777" w:rsidR="00250D28" w:rsidRDefault="003D16DA">
      <w:pPr>
        <w:pStyle w:val="Standard"/>
      </w:pPr>
      <w:r>
        <w:t>A request sent by one service to another goes through several steps. The following chapters describe a use case where a vehicle-based media player requests a song to be played from a cloud-based media server. The involved components are shown below.</w:t>
      </w:r>
    </w:p>
    <w:p w14:paraId="7EC788CC" w14:textId="77777777" w:rsidR="00250D28" w:rsidRDefault="00250D28">
      <w:pPr>
        <w:pStyle w:val="Standard"/>
      </w:pPr>
    </w:p>
    <w:p w14:paraId="47D7FCDC" w14:textId="77777777" w:rsidR="00250D28" w:rsidRDefault="003D16DA">
      <w:pPr>
        <w:pStyle w:val="Standard"/>
        <w:keepNext/>
      </w:pPr>
      <w:r>
        <w:rPr>
          <w:noProof/>
        </w:rPr>
        <w:drawing>
          <wp:inline distT="0" distB="0" distL="0" distR="0" wp14:anchorId="2F42D446" wp14:editId="31D65DE4">
            <wp:extent cx="5199461" cy="2179838"/>
            <wp:effectExtent l="0" t="0" r="1189" b="0"/>
            <wp:docPr id="14"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199461" cy="2179838"/>
                    </a:xfrm>
                    <a:prstGeom prst="rect">
                      <a:avLst/>
                    </a:prstGeom>
                    <a:noFill/>
                    <a:ln>
                      <a:noFill/>
                      <a:prstDash/>
                    </a:ln>
                  </pic:spPr>
                </pic:pic>
              </a:graphicData>
            </a:graphic>
          </wp:inline>
        </w:drawing>
      </w:r>
    </w:p>
    <w:p w14:paraId="440C5C6A" w14:textId="435D0F6F" w:rsidR="00250D28" w:rsidRDefault="00D713F9" w:rsidP="00D713F9">
      <w:pPr>
        <w:pStyle w:val="Caption"/>
      </w:pPr>
      <w:r>
        <w:t xml:space="preserve">Figure </w:t>
      </w:r>
      <w:fldSimple w:instr=" STYLEREF 1 \s ">
        <w:r w:rsidR="00867CF3">
          <w:rPr>
            <w:noProof/>
          </w:rPr>
          <w:t>9</w:t>
        </w:r>
      </w:fldSimple>
      <w:r w:rsidR="00867CF3">
        <w:noBreakHyphen/>
      </w:r>
      <w:fldSimple w:instr=" SEQ Figure \* ARABIC \s 1 ">
        <w:r w:rsidR="00867CF3">
          <w:rPr>
            <w:noProof/>
          </w:rPr>
          <w:t>1</w:t>
        </w:r>
      </w:fldSimple>
      <w:r>
        <w:t xml:space="preserve"> – Request Routing setup</w:t>
      </w:r>
    </w:p>
    <w:p w14:paraId="294215D7" w14:textId="77777777" w:rsidR="00250D28" w:rsidRDefault="003D16DA">
      <w:pPr>
        <w:pStyle w:val="Standard"/>
      </w:pPr>
      <w:r>
        <w:br/>
        <w:t>At the start of the request routing, the following preconditions are met:</w:t>
      </w:r>
    </w:p>
    <w:p w14:paraId="674CAFF2" w14:textId="77777777" w:rsidR="00250D28" w:rsidRDefault="00250D28">
      <w:pPr>
        <w:pStyle w:val="ListParagraph"/>
        <w:rPr>
          <w:b/>
        </w:rPr>
      </w:pPr>
    </w:p>
    <w:p w14:paraId="0406C4C3" w14:textId="35EEF25F" w:rsidR="00250D28" w:rsidRDefault="003D16DA">
      <w:pPr>
        <w:pStyle w:val="ListParagraph"/>
        <w:numPr>
          <w:ilvl w:val="0"/>
          <w:numId w:val="40"/>
        </w:numPr>
      </w:pPr>
      <w:r>
        <w:rPr>
          <w:b/>
        </w:rPr>
        <w:t>Services are registered</w:t>
      </w:r>
      <w:r>
        <w:rPr>
          <w:b/>
        </w:rPr>
        <w:br/>
      </w:r>
      <w:r>
        <w:t xml:space="preserve">The Media Player and Media Server are both registered with their Service Edge, as described in chapter </w:t>
      </w:r>
      <w:r w:rsidR="00D916BE">
        <w:fldChar w:fldCharType="begin"/>
      </w:r>
      <w:r w:rsidR="00D916BE">
        <w:instrText xml:space="preserve"> REF _Ref473233608 \r \h </w:instrText>
      </w:r>
      <w:r w:rsidR="00D916BE">
        <w:fldChar w:fldCharType="separate"/>
      </w:r>
      <w:r w:rsidR="00D916BE">
        <w:t>8.1</w:t>
      </w:r>
      <w:r w:rsidR="00D916BE">
        <w:fldChar w:fldCharType="end"/>
      </w:r>
      <w:r w:rsidR="00D916BE">
        <w:t>.</w:t>
      </w:r>
    </w:p>
    <w:p w14:paraId="12B72B42" w14:textId="7AD03524" w:rsidR="00250D28" w:rsidRDefault="00D916BE">
      <w:pPr>
        <w:pStyle w:val="ListParagraph"/>
        <w:numPr>
          <w:ilvl w:val="0"/>
          <w:numId w:val="20"/>
        </w:numPr>
      </w:pPr>
      <w:r>
        <w:rPr>
          <w:b/>
        </w:rPr>
        <w:t>Credentials have been exchanged</w:t>
      </w:r>
      <w:r w:rsidR="003D16DA">
        <w:rPr>
          <w:b/>
        </w:rPr>
        <w:br/>
      </w:r>
      <w:r w:rsidR="003D16DA">
        <w:t xml:space="preserve">The Vehicle </w:t>
      </w:r>
      <w:r>
        <w:t>and</w:t>
      </w:r>
      <w:r w:rsidR="003D16DA">
        <w:t xml:space="preserve"> Cloud</w:t>
      </w:r>
      <w:r>
        <w:t xml:space="preserve"> nodes have connected before and exchanged credentials.</w:t>
      </w:r>
    </w:p>
    <w:p w14:paraId="18034238" w14:textId="4F7C18B6" w:rsidR="00250D28" w:rsidRDefault="003D16DA">
      <w:pPr>
        <w:pStyle w:val="ListParagraph"/>
        <w:numPr>
          <w:ilvl w:val="0"/>
          <w:numId w:val="20"/>
        </w:numPr>
      </w:pPr>
      <w:r>
        <w:rPr>
          <w:b/>
        </w:rPr>
        <w:t>No connection</w:t>
      </w:r>
      <w:r>
        <w:rPr>
          <w:b/>
        </w:rPr>
        <w:br/>
      </w:r>
      <w:r>
        <w:t xml:space="preserve">The mobile connection between the cloud and the vehicle </w:t>
      </w:r>
      <w:r w:rsidR="00D916BE">
        <w:t>is not currently active</w:t>
      </w:r>
      <w:r>
        <w:t>.</w:t>
      </w:r>
    </w:p>
    <w:p w14:paraId="50101D82" w14:textId="77777777" w:rsidR="00250D28" w:rsidRDefault="00250D28">
      <w:pPr>
        <w:pStyle w:val="Standard"/>
        <w:rPr>
          <w:b/>
        </w:rPr>
      </w:pPr>
    </w:p>
    <w:p w14:paraId="1548E2CA" w14:textId="77777777" w:rsidR="00250D28" w:rsidRDefault="00250D28">
      <w:pPr>
        <w:pStyle w:val="Standard"/>
        <w:rPr>
          <w:b/>
        </w:rPr>
      </w:pPr>
    </w:p>
    <w:p w14:paraId="2093AD2D" w14:textId="77777777" w:rsidR="00CB5B1A" w:rsidRDefault="00CB5B1A">
      <w:pPr>
        <w:pStyle w:val="Standard"/>
        <w:rPr>
          <w:b/>
        </w:rPr>
      </w:pPr>
    </w:p>
    <w:p w14:paraId="7F008454" w14:textId="77777777" w:rsidR="00250D28" w:rsidRDefault="003D16DA" w:rsidP="00822F27">
      <w:pPr>
        <w:pStyle w:val="Heading2"/>
      </w:pPr>
      <w:bookmarkStart w:id="243" w:name="_Ref390170145"/>
      <w:bookmarkStart w:id="244" w:name="_Toc472070628"/>
      <w:bookmarkStart w:id="245" w:name="_Toc473308525"/>
      <w:bookmarkStart w:id="246" w:name="_Toc473571015"/>
      <w:bookmarkEnd w:id="243"/>
      <w:r>
        <w:lastRenderedPageBreak/>
        <w:t>Step 1 [Vehicle] - Submit request to Service Edge</w:t>
      </w:r>
      <w:bookmarkEnd w:id="244"/>
      <w:bookmarkEnd w:id="245"/>
      <w:bookmarkEnd w:id="246"/>
    </w:p>
    <w:p w14:paraId="51E196B5" w14:textId="77777777" w:rsidR="00250D28" w:rsidRDefault="003D16DA">
      <w:pPr>
        <w:pStyle w:val="Standard"/>
      </w:pPr>
      <w:r>
        <w:t>The transaction is initiated when the Media Player on the vehicle sends a play request, addressed to the Media Server in the Cloud, to its local Service Edge.</w:t>
      </w:r>
    </w:p>
    <w:p w14:paraId="26A15DB9" w14:textId="77777777" w:rsidR="00250D28" w:rsidRDefault="003D16DA">
      <w:pPr>
        <w:pStyle w:val="Standard"/>
        <w:keepNext/>
      </w:pPr>
      <w:r>
        <w:rPr>
          <w:noProof/>
        </w:rPr>
        <w:drawing>
          <wp:inline distT="0" distB="0" distL="0" distR="0" wp14:anchorId="07DCD337" wp14:editId="40A9F291">
            <wp:extent cx="5199461" cy="4087497"/>
            <wp:effectExtent l="0" t="0" r="7620" b="1905"/>
            <wp:docPr id="15" name="Pictur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199461" cy="4087497"/>
                    </a:xfrm>
                    <a:prstGeom prst="rect">
                      <a:avLst/>
                    </a:prstGeom>
                    <a:noFill/>
                    <a:ln>
                      <a:noFill/>
                      <a:prstDash/>
                    </a:ln>
                  </pic:spPr>
                </pic:pic>
              </a:graphicData>
            </a:graphic>
          </wp:inline>
        </w:drawing>
      </w:r>
    </w:p>
    <w:p w14:paraId="17953B88" w14:textId="6AAFC52C" w:rsidR="00250D28" w:rsidRDefault="00D713F9" w:rsidP="00D713F9">
      <w:pPr>
        <w:pStyle w:val="Caption"/>
      </w:pPr>
      <w:r>
        <w:t xml:space="preserve">Figure </w:t>
      </w:r>
      <w:fldSimple w:instr=" STYLEREF 1 \s ">
        <w:r w:rsidR="00867CF3">
          <w:rPr>
            <w:noProof/>
          </w:rPr>
          <w:t>9</w:t>
        </w:r>
      </w:fldSimple>
      <w:r w:rsidR="00867CF3">
        <w:noBreakHyphen/>
      </w:r>
      <w:fldSimple w:instr=" SEQ Figure \* ARABIC \s 1 ">
        <w:r w:rsidR="00867CF3">
          <w:rPr>
            <w:noProof/>
          </w:rPr>
          <w:t>2</w:t>
        </w:r>
      </w:fldSimple>
      <w:r>
        <w:t xml:space="preserve"> – Initial request submit</w:t>
      </w:r>
    </w:p>
    <w:p w14:paraId="14A329C0" w14:textId="1FAF20B7" w:rsidR="00250D28" w:rsidRDefault="003D16DA">
      <w:pPr>
        <w:pStyle w:val="Standard"/>
      </w:pPr>
      <w:r>
        <w:t xml:space="preserve">The request </w:t>
      </w:r>
      <w:r w:rsidR="00CB5B1A">
        <w:t>contains the following elements</w:t>
      </w:r>
    </w:p>
    <w:p w14:paraId="52856FD5" w14:textId="77777777" w:rsidR="00250D28" w:rsidRDefault="003D16DA">
      <w:pPr>
        <w:pStyle w:val="ListParagraph"/>
        <w:numPr>
          <w:ilvl w:val="0"/>
          <w:numId w:val="41"/>
        </w:numPr>
      </w:pPr>
      <w:r>
        <w:rPr>
          <w:b/>
        </w:rPr>
        <w:t>method</w:t>
      </w:r>
    </w:p>
    <w:p w14:paraId="64202A59" w14:textId="6FE831B4" w:rsidR="00250D28" w:rsidRDefault="003D16DA">
      <w:pPr>
        <w:pStyle w:val="ListParagraph"/>
      </w:pPr>
      <w:r>
        <w:t>Always “</w:t>
      </w:r>
      <w:r w:rsidR="00B60FD8">
        <w:t>message</w:t>
      </w:r>
      <w:r>
        <w:t xml:space="preserve">”. </w:t>
      </w:r>
    </w:p>
    <w:p w14:paraId="3066C3CF" w14:textId="77777777" w:rsidR="00CB5B1A" w:rsidRDefault="003D16DA" w:rsidP="00CB5B1A">
      <w:pPr>
        <w:pStyle w:val="ListParagraph"/>
        <w:numPr>
          <w:ilvl w:val="0"/>
          <w:numId w:val="21"/>
        </w:numPr>
      </w:pPr>
      <w:r>
        <w:rPr>
          <w:b/>
        </w:rPr>
        <w:t>timeout</w:t>
      </w:r>
      <w:r>
        <w:rPr>
          <w:b/>
        </w:rPr>
        <w:br/>
      </w:r>
      <w:r>
        <w:t>Specifies the time stamp, as</w:t>
      </w:r>
      <w:r w:rsidR="00B60FD8">
        <w:t xml:space="preserve"> a</w:t>
      </w:r>
      <w:r>
        <w:t xml:space="preserve"> </w:t>
      </w:r>
      <w:r w:rsidR="00B60FD8">
        <w:t>UNIX timestamp (ms)</w:t>
      </w:r>
      <w:r>
        <w:t xml:space="preserve">, by which the reply for this request has to be returned to the Media  Player in order </w:t>
      </w:r>
      <w:r w:rsidR="00CB5B1A">
        <w:t>not to trigger a timeout error.</w:t>
      </w:r>
    </w:p>
    <w:p w14:paraId="740C179F" w14:textId="77777777" w:rsidR="00867CF3" w:rsidRPr="00867CF3" w:rsidRDefault="00B60FD8" w:rsidP="00250BBC">
      <w:pPr>
        <w:pStyle w:val="ListParagraph"/>
        <w:numPr>
          <w:ilvl w:val="0"/>
          <w:numId w:val="21"/>
        </w:numPr>
        <w:rPr>
          <w:b/>
        </w:rPr>
      </w:pPr>
      <w:r w:rsidRPr="00867CF3">
        <w:rPr>
          <w:b/>
        </w:rPr>
        <w:t>service_name</w:t>
      </w:r>
      <w:r w:rsidR="003D16DA" w:rsidRPr="00867CF3">
        <w:rPr>
          <w:b/>
        </w:rPr>
        <w:br/>
      </w:r>
      <w:r w:rsidR="003D16DA">
        <w:t>Specifies where the request is to be sent</w:t>
      </w:r>
      <w:r>
        <w:t xml:space="preserve"> as a fully qualified service name. After checking the access privileges of the local node, the node Id part of the service name</w:t>
      </w:r>
      <w:r w:rsidR="003D16DA">
        <w:t xml:space="preserve"> will be resolved to a network</w:t>
      </w:r>
      <w:r w:rsidR="00867CF3">
        <w:t xml:space="preserve"> address by Service Discovery. </w:t>
      </w:r>
    </w:p>
    <w:p w14:paraId="3F96C035" w14:textId="0EF312AD" w:rsidR="00250D28" w:rsidRPr="00867CF3" w:rsidRDefault="003D16DA" w:rsidP="00250BBC">
      <w:pPr>
        <w:pStyle w:val="ListParagraph"/>
        <w:numPr>
          <w:ilvl w:val="0"/>
          <w:numId w:val="21"/>
        </w:numPr>
        <w:rPr>
          <w:b/>
        </w:rPr>
      </w:pPr>
      <w:r w:rsidRPr="00867CF3">
        <w:rPr>
          <w:b/>
        </w:rPr>
        <w:t>parameters</w:t>
      </w:r>
    </w:p>
    <w:p w14:paraId="15588B19" w14:textId="77777777" w:rsidR="00250D28" w:rsidRDefault="003D16DA">
      <w:pPr>
        <w:pStyle w:val="ListParagraph"/>
      </w:pPr>
      <w:r>
        <w:t>Provides additional, arbitrary data to deliver to the target service.</w:t>
      </w:r>
    </w:p>
    <w:p w14:paraId="00DCE965" w14:textId="77777777" w:rsidR="00250D28" w:rsidRDefault="00250D28">
      <w:pPr>
        <w:pStyle w:val="ListParagraph"/>
      </w:pPr>
    </w:p>
    <w:p w14:paraId="5C9490C1" w14:textId="52B51D43" w:rsidR="00250D28" w:rsidRDefault="003D16DA" w:rsidP="00822F27">
      <w:pPr>
        <w:pStyle w:val="Heading2"/>
      </w:pPr>
      <w:bookmarkStart w:id="247" w:name="_Ref390183604"/>
      <w:bookmarkStart w:id="248" w:name="_Toc472070629"/>
      <w:bookmarkStart w:id="249" w:name="_Toc473308526"/>
      <w:bookmarkStart w:id="250" w:name="_Toc473571016"/>
      <w:bookmarkEnd w:id="247"/>
      <w:r>
        <w:lastRenderedPageBreak/>
        <w:t>Step 2</w:t>
      </w:r>
      <w:r w:rsidR="00CF5DCE">
        <w:t>-9</w:t>
      </w:r>
      <w:r>
        <w:t xml:space="preserve"> [Vehicle] </w:t>
      </w:r>
      <w:r w:rsidR="00CF5DCE">
        <w:t>–</w:t>
      </w:r>
      <w:r>
        <w:t xml:space="preserve"> </w:t>
      </w:r>
      <w:bookmarkEnd w:id="248"/>
      <w:r w:rsidR="00CF5DCE">
        <w:t>Validate and route message</w:t>
      </w:r>
      <w:bookmarkEnd w:id="249"/>
      <w:bookmarkEnd w:id="250"/>
    </w:p>
    <w:p w14:paraId="74884833" w14:textId="53FB4CC5" w:rsidR="00CF5DCE" w:rsidRDefault="00CF5DCE">
      <w:pPr>
        <w:pStyle w:val="Standard"/>
      </w:pPr>
      <w:r>
        <w:rPr>
          <w:noProof/>
        </w:rPr>
        <w:drawing>
          <wp:inline distT="0" distB="0" distL="0" distR="0" wp14:anchorId="6ABCFBC7" wp14:editId="72B6339F">
            <wp:extent cx="5880735" cy="338834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7-01-25 17.47.4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12531" cy="3406666"/>
                    </a:xfrm>
                    <a:prstGeom prst="rect">
                      <a:avLst/>
                    </a:prstGeom>
                  </pic:spPr>
                </pic:pic>
              </a:graphicData>
            </a:graphic>
          </wp:inline>
        </w:drawing>
      </w:r>
    </w:p>
    <w:p w14:paraId="1E203E42" w14:textId="5AD35E3A" w:rsidR="00867CF3" w:rsidRDefault="00867CF3" w:rsidP="00867CF3">
      <w:pPr>
        <w:pStyle w:val="Caption"/>
      </w:pPr>
      <w:r>
        <w:t xml:space="preserve">Figure </w:t>
      </w:r>
      <w:fldSimple w:instr=" STYLEREF 1 \s ">
        <w:r>
          <w:rPr>
            <w:noProof/>
          </w:rPr>
          <w:t>9</w:t>
        </w:r>
      </w:fldSimple>
      <w:r>
        <w:noBreakHyphen/>
      </w:r>
      <w:fldSimple w:instr=" SEQ Figure \* ARABIC \s 1 ">
        <w:r>
          <w:rPr>
            <w:noProof/>
          </w:rPr>
          <w:t>3</w:t>
        </w:r>
      </w:fldSimple>
      <w:r>
        <w:t xml:space="preserve"> – Validation and routing</w:t>
      </w:r>
    </w:p>
    <w:p w14:paraId="4A822670" w14:textId="77777777" w:rsidR="00250D28" w:rsidRDefault="003D16DA">
      <w:pPr>
        <w:pStyle w:val="Standard"/>
      </w:pPr>
      <w:r>
        <w:t>Service Edge forwards the request it received from the Media Player to Authorization to be validated.</w:t>
      </w:r>
    </w:p>
    <w:p w14:paraId="7E0966DB" w14:textId="77777777" w:rsidR="00250D28" w:rsidRDefault="00250D28">
      <w:pPr>
        <w:pStyle w:val="Standard"/>
      </w:pPr>
    </w:p>
    <w:p w14:paraId="259398E5" w14:textId="5FD777A8" w:rsidR="00CF5DCE" w:rsidRDefault="00CF5DCE">
      <w:pPr>
        <w:pStyle w:val="Standard"/>
      </w:pPr>
      <w:r>
        <w:t>The validation and routing process involves the following steps:</w:t>
      </w:r>
    </w:p>
    <w:p w14:paraId="08EBF9B6" w14:textId="0DBA8C72" w:rsidR="00CF5DCE" w:rsidRDefault="00CF5DCE" w:rsidP="00822F27">
      <w:pPr>
        <w:pStyle w:val="Heading3"/>
      </w:pPr>
      <w:bookmarkStart w:id="251" w:name="_Toc473308527"/>
      <w:bookmarkStart w:id="252" w:name="_Toc473571017"/>
      <w:r>
        <w:t>2-3 – Authorize invocation</w:t>
      </w:r>
      <w:bookmarkEnd w:id="251"/>
      <w:bookmarkEnd w:id="252"/>
    </w:p>
    <w:p w14:paraId="68165F3D" w14:textId="4BB5B0C7" w:rsidR="00CF5DCE" w:rsidRDefault="00CF5DCE">
      <w:pPr>
        <w:pStyle w:val="Standard"/>
      </w:pPr>
      <w:r>
        <w:t>The service name is passed to Authorization for a</w:t>
      </w:r>
      <w:r w:rsidR="00B92DE9">
        <w:t>ccess control. In order to pass, the service name must match some pattern for “right_to_invoke” in one of the credentials for the local node. Given that the service is remote (as evident by the first three parts of the service name, or by asking Service Discovery), a matching “right_to_receive” pattern must also be found.</w:t>
      </w:r>
    </w:p>
    <w:p w14:paraId="0EF79903" w14:textId="77777777" w:rsidR="00B92DE9" w:rsidRDefault="00B92DE9">
      <w:pPr>
        <w:pStyle w:val="Standard"/>
      </w:pPr>
    </w:p>
    <w:p w14:paraId="54D9103C" w14:textId="6D690A72" w:rsidR="00B92DE9" w:rsidRDefault="00B92DE9">
      <w:pPr>
        <w:pStyle w:val="Standard"/>
      </w:pPr>
      <w:r>
        <w:t>If the Authorization subsystem rejects the request, processing must be aborted, and an error message be returned to the client.</w:t>
      </w:r>
    </w:p>
    <w:p w14:paraId="48AA9767" w14:textId="6A6F4434" w:rsidR="00CF5DCE" w:rsidRDefault="00CF5DCE" w:rsidP="00822F27">
      <w:pPr>
        <w:pStyle w:val="Heading3"/>
      </w:pPr>
      <w:bookmarkStart w:id="253" w:name="_Ref473219022"/>
      <w:bookmarkStart w:id="254" w:name="_Toc473308528"/>
      <w:bookmarkStart w:id="255" w:name="_Toc473571018"/>
      <w:r>
        <w:t>4-5 – Schedule message for delivery</w:t>
      </w:r>
      <w:bookmarkEnd w:id="253"/>
      <w:bookmarkEnd w:id="254"/>
      <w:bookmarkEnd w:id="255"/>
    </w:p>
    <w:p w14:paraId="1DE655AC" w14:textId="10743184" w:rsidR="00B92DE9" w:rsidRDefault="00B92DE9">
      <w:pPr>
        <w:pStyle w:val="Standard"/>
      </w:pPr>
      <w:r>
        <w:t xml:space="preserve">Following successful authorization, and given that the service is remote, the message, after being annotated by Service Edge, is passed to Schedule. The Schedule subsystem </w:t>
      </w:r>
      <w:r w:rsidR="00835173">
        <w:t>first generates a Transaction Id and returns to Service Edge. At this point, the Service Edge can return the Transaction Id to the client, provided that the request is not marked synchronous.</w:t>
      </w:r>
    </w:p>
    <w:p w14:paraId="549C4AC0" w14:textId="7104E0EA" w:rsidR="00835173" w:rsidRDefault="00835173" w:rsidP="00822F27">
      <w:pPr>
        <w:pStyle w:val="Heading3"/>
      </w:pPr>
      <w:bookmarkStart w:id="256" w:name="_Ref473219056"/>
      <w:bookmarkStart w:id="257" w:name="_Toc473308529"/>
      <w:bookmarkStart w:id="258" w:name="_Toc473571019"/>
      <w:r>
        <w:lastRenderedPageBreak/>
        <w:t>6-7 – Resolve address if possible</w:t>
      </w:r>
      <w:bookmarkEnd w:id="256"/>
      <w:bookmarkEnd w:id="257"/>
      <w:bookmarkEnd w:id="258"/>
    </w:p>
    <w:p w14:paraId="1A98BFDA" w14:textId="498EEF04" w:rsidR="00835173" w:rsidRDefault="00835173">
      <w:pPr>
        <w:pStyle w:val="Standard"/>
      </w:pPr>
      <w:r>
        <w:t>Schedule checks with the Service Discovery system if a connection to the target node is available. If so, the message is routed immediately. Otherwise, if the node is configured to connect on demand to the destination node, a request to connect is issued, and the message is queued for later dispatch. If no auto-connect is possible, the message is simply queued. A timer needs to be set to ensure that the message is not queued indefinitely.</w:t>
      </w:r>
    </w:p>
    <w:p w14:paraId="250FF48F" w14:textId="77777777" w:rsidR="00446995" w:rsidRDefault="00446995">
      <w:pPr>
        <w:pStyle w:val="Standard"/>
      </w:pPr>
    </w:p>
    <w:p w14:paraId="44D3480E" w14:textId="38D7EB3C" w:rsidR="00446995" w:rsidRDefault="00446995">
      <w:pPr>
        <w:pStyle w:val="Standard"/>
      </w:pPr>
      <w:r>
        <w:t xml:space="preserve">Strictly speaking, what </w:t>
      </w:r>
      <w:r w:rsidR="000501B5">
        <w:t>needs to be done is to check alternative routes for the given service name (a route is included in each service announcement (“sa”) message.) Any route where the next hop is unavailable can be discarded. Among the remaining routes, the “best” route is chosen. Unless some more sophisticated notion of “best” exists, any one of the shortest routes is the recommended choice.</w:t>
      </w:r>
    </w:p>
    <w:p w14:paraId="7DCD56FC" w14:textId="3F4D1484" w:rsidR="00835173" w:rsidRDefault="00835173" w:rsidP="00822F27">
      <w:pPr>
        <w:pStyle w:val="Heading3"/>
      </w:pPr>
      <w:bookmarkStart w:id="259" w:name="_Ref473219083"/>
      <w:bookmarkStart w:id="260" w:name="_Toc473308530"/>
      <w:bookmarkStart w:id="261" w:name="_Toc473571020"/>
      <w:r>
        <w:t>8-9 – Send to remote node</w:t>
      </w:r>
      <w:bookmarkEnd w:id="259"/>
      <w:bookmarkEnd w:id="260"/>
      <w:bookmarkEnd w:id="261"/>
    </w:p>
    <w:p w14:paraId="5A02FA67" w14:textId="6DC29611" w:rsidR="00835173" w:rsidRPr="00835173" w:rsidRDefault="00835173">
      <w:pPr>
        <w:pStyle w:val="Standard"/>
      </w:pPr>
      <w:r>
        <w:t>Once a connection to the remote node has been found, or becomes active, after successful authorization handshake, queued messages are dispatched, in order, to Data Link for transmission to the remote node. The Data Link subsystem takes care of encoding the messa</w:t>
      </w:r>
      <w:r w:rsidR="007716A2">
        <w:t>ge</w:t>
      </w:r>
      <w:r w:rsidR="00121B63">
        <w:t xml:space="preserve"> as a “rcv” RVI message</w:t>
      </w:r>
      <w:r w:rsidR="007716A2">
        <w:t>, and possibly using the fragmentation protocol if the encoded message is larger than the maximum packet size.</w:t>
      </w:r>
    </w:p>
    <w:p w14:paraId="4542DF42" w14:textId="77777777" w:rsidR="00250D28" w:rsidRDefault="00250D28">
      <w:pPr>
        <w:pStyle w:val="Standard"/>
        <w:rPr>
          <w:rFonts w:eastAsia="Trebuchet MS" w:cs="Trebuchet MS"/>
          <w:b/>
          <w:sz w:val="28"/>
        </w:rPr>
      </w:pPr>
    </w:p>
    <w:p w14:paraId="75A31479" w14:textId="77777777" w:rsidR="00867CF3" w:rsidRDefault="00867CF3">
      <w:pPr>
        <w:rPr>
          <w:rFonts w:ascii="Calibri" w:eastAsia="Trebuchet MS" w:hAnsi="Calibri" w:cs="Trebuchet MS"/>
          <w:b/>
          <w:color w:val="000000"/>
          <w:sz w:val="28"/>
          <w:szCs w:val="28"/>
        </w:rPr>
      </w:pPr>
      <w:bookmarkStart w:id="262" w:name="_Toc472070630"/>
      <w:bookmarkStart w:id="263" w:name="_Toc473308531"/>
      <w:r>
        <w:br w:type="page"/>
      </w:r>
    </w:p>
    <w:p w14:paraId="317BB8E0" w14:textId="431E1F49" w:rsidR="00250D28" w:rsidRDefault="003D16DA" w:rsidP="00822F27">
      <w:pPr>
        <w:pStyle w:val="Heading2"/>
      </w:pPr>
      <w:bookmarkStart w:id="264" w:name="_Toc473571021"/>
      <w:r>
        <w:lastRenderedPageBreak/>
        <w:t xml:space="preserve">Step </w:t>
      </w:r>
      <w:r w:rsidR="00121B63">
        <w:t>10-14</w:t>
      </w:r>
      <w:r>
        <w:t xml:space="preserve"> [</w:t>
      </w:r>
      <w:r w:rsidR="00121B63">
        <w:t>Server</w:t>
      </w:r>
      <w:r>
        <w:t xml:space="preserve">] </w:t>
      </w:r>
      <w:r w:rsidR="00121B63">
        <w:t>–</w:t>
      </w:r>
      <w:r>
        <w:t xml:space="preserve"> </w:t>
      </w:r>
      <w:bookmarkEnd w:id="262"/>
      <w:r w:rsidR="00121B63">
        <w:t>Remote-node processing</w:t>
      </w:r>
      <w:bookmarkEnd w:id="263"/>
      <w:bookmarkEnd w:id="264"/>
    </w:p>
    <w:p w14:paraId="7270314E" w14:textId="4C355184" w:rsidR="00250D28" w:rsidRDefault="00121B63">
      <w:pPr>
        <w:pStyle w:val="Standard"/>
      </w:pPr>
      <w:r>
        <w:t>When the message arrives at the remote node, the following steps complete the invocation</w:t>
      </w:r>
      <w:r w:rsidR="003D16DA">
        <w:t>.</w:t>
      </w:r>
      <w:r w:rsidR="00856088">
        <w:t xml:space="preserve"> For an asynchronous service invocation, any error in processing (e.g. a failed authorization) will lead to the message being silently dropped.</w:t>
      </w:r>
    </w:p>
    <w:p w14:paraId="2DF7CE9E" w14:textId="77777777" w:rsidR="00121B63" w:rsidRPr="00121B63" w:rsidRDefault="00121B63" w:rsidP="00856088">
      <w:pPr>
        <w:pStyle w:val="Standard"/>
      </w:pPr>
    </w:p>
    <w:p w14:paraId="56E51243" w14:textId="77777777" w:rsidR="00250D28" w:rsidRDefault="003D16DA">
      <w:pPr>
        <w:pStyle w:val="Standard"/>
        <w:keepNext/>
      </w:pPr>
      <w:r>
        <w:rPr>
          <w:noProof/>
        </w:rPr>
        <w:drawing>
          <wp:inline distT="0" distB="0" distL="0" distR="0" wp14:anchorId="5FB6459B" wp14:editId="6E7F2798">
            <wp:extent cx="5880735" cy="3356919"/>
            <wp:effectExtent l="0" t="0" r="12065" b="0"/>
            <wp:docPr id="17" name="Pictur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96035" cy="3365653"/>
                    </a:xfrm>
                    <a:prstGeom prst="rect">
                      <a:avLst/>
                    </a:prstGeom>
                    <a:noFill/>
                    <a:ln>
                      <a:noFill/>
                      <a:prstDash/>
                    </a:ln>
                  </pic:spPr>
                </pic:pic>
              </a:graphicData>
            </a:graphic>
          </wp:inline>
        </w:drawing>
      </w:r>
    </w:p>
    <w:p w14:paraId="2CFA8316" w14:textId="3CEC2646" w:rsidR="00250D28" w:rsidRDefault="00D713F9" w:rsidP="00D713F9">
      <w:pPr>
        <w:pStyle w:val="Caption"/>
      </w:pPr>
      <w:r>
        <w:t xml:space="preserve">Figure </w:t>
      </w:r>
      <w:fldSimple w:instr=" STYLEREF 1 \s ">
        <w:r w:rsidR="00867CF3">
          <w:rPr>
            <w:noProof/>
          </w:rPr>
          <w:t>9</w:t>
        </w:r>
      </w:fldSimple>
      <w:r w:rsidR="00867CF3">
        <w:noBreakHyphen/>
      </w:r>
      <w:fldSimple w:instr=" SEQ Figure \* ARABIC \s 1 ">
        <w:r w:rsidR="00867CF3">
          <w:rPr>
            <w:noProof/>
          </w:rPr>
          <w:t>4</w:t>
        </w:r>
      </w:fldSimple>
      <w:r>
        <w:t xml:space="preserve"> – </w:t>
      </w:r>
      <w:r w:rsidR="00121B63">
        <w:t>Server-side processing</w:t>
      </w:r>
    </w:p>
    <w:p w14:paraId="62909614" w14:textId="77777777" w:rsidR="00856088" w:rsidRDefault="00856088" w:rsidP="00856088">
      <w:pPr>
        <w:pStyle w:val="Heading3"/>
      </w:pPr>
      <w:bookmarkStart w:id="265" w:name="_Ref473218881"/>
      <w:bookmarkStart w:id="266" w:name="_Toc473308532"/>
      <w:bookmarkStart w:id="267" w:name="_Toc473571022"/>
      <w:r>
        <w:t>10 – Data Link receives message</w:t>
      </w:r>
      <w:bookmarkEnd w:id="265"/>
      <w:bookmarkEnd w:id="266"/>
      <w:bookmarkEnd w:id="267"/>
    </w:p>
    <w:p w14:paraId="5FDA5C7F" w14:textId="48D2105D" w:rsidR="00856088" w:rsidRDefault="00856088" w:rsidP="00856088">
      <w:pPr>
        <w:pStyle w:val="Standard"/>
      </w:pPr>
      <w:r>
        <w:t>The Data Link layer receives and decodes the message, possibly via the fragmentation subsystem. Once the message is recognized as a “rcv” message, i.e. a remote service invocation, it hands it off to the Service Edge.</w:t>
      </w:r>
    </w:p>
    <w:p w14:paraId="571B6F2B" w14:textId="77777777" w:rsidR="00856088" w:rsidRDefault="00856088" w:rsidP="00856088">
      <w:pPr>
        <w:pStyle w:val="Heading3"/>
      </w:pPr>
      <w:bookmarkStart w:id="268" w:name="_Ref473218947"/>
      <w:bookmarkStart w:id="269" w:name="_Toc473308533"/>
      <w:bookmarkStart w:id="270" w:name="_Toc473571023"/>
      <w:r>
        <w:t>11-12 – Authorization</w:t>
      </w:r>
      <w:bookmarkEnd w:id="268"/>
      <w:bookmarkEnd w:id="269"/>
      <w:bookmarkEnd w:id="270"/>
    </w:p>
    <w:p w14:paraId="5284A833" w14:textId="299805FC" w:rsidR="00856088" w:rsidRDefault="00522E5E" w:rsidP="00856088">
      <w:pPr>
        <w:pStyle w:val="Standard"/>
      </w:pPr>
      <w:r>
        <w:t>The Service Edge first checks whether the service is available (not illustrated), then</w:t>
      </w:r>
      <w:r w:rsidR="00856088">
        <w:t xml:space="preserve"> asks Authorization to check access rights, finding the originating node’s credentials e.g. via the active connection. In order to pass, the service name must match a “right_to_invoke” pattern for the sending node and a “right_to_receive” pattern for the receiving node.</w:t>
      </w:r>
    </w:p>
    <w:p w14:paraId="463595BA" w14:textId="575DF5D9" w:rsidR="00856088" w:rsidRDefault="00856088" w:rsidP="00822F27">
      <w:pPr>
        <w:pStyle w:val="Heading3"/>
      </w:pPr>
      <w:bookmarkStart w:id="271" w:name="_Toc473308534"/>
      <w:bookmarkStart w:id="272" w:name="_Toc473571024"/>
      <w:r>
        <w:t>13 – Dispatch to service</w:t>
      </w:r>
      <w:bookmarkEnd w:id="271"/>
      <w:bookmarkEnd w:id="272"/>
    </w:p>
    <w:p w14:paraId="14A34A16" w14:textId="0493B721" w:rsidR="00856088" w:rsidRPr="00856088" w:rsidRDefault="00856088">
      <w:pPr>
        <w:pStyle w:val="Standard"/>
      </w:pPr>
      <w:r>
        <w:t>Once authorized, the Service Edge dispatches the message to the service. For an asynchronous service invocation, any return value from the service is ignored.</w:t>
      </w:r>
    </w:p>
    <w:p w14:paraId="0D3BA4C0" w14:textId="77777777" w:rsidR="00522E5E" w:rsidRDefault="00522E5E" w:rsidP="00822F27">
      <w:pPr>
        <w:pStyle w:val="Heading2"/>
      </w:pPr>
      <w:bookmarkStart w:id="273" w:name="_Toc473308535"/>
      <w:bookmarkStart w:id="274" w:name="_Toc473571025"/>
      <w:r>
        <w:lastRenderedPageBreak/>
        <w:t>Invocation relay</w:t>
      </w:r>
      <w:bookmarkEnd w:id="273"/>
      <w:bookmarkEnd w:id="274"/>
    </w:p>
    <w:p w14:paraId="7B362878" w14:textId="238A2451" w:rsidR="00522E5E" w:rsidRDefault="00522E5E">
      <w:pPr>
        <w:pStyle w:val="Standard"/>
      </w:pPr>
      <w:r>
        <w:t xml:space="preserve">In case there is a relay node between the sending and the receiving node, the processing flow in the relay node will look like </w:t>
      </w:r>
      <w:r w:rsidR="0097079D">
        <w:t xml:space="preserve"> </w:t>
      </w:r>
      <w:r w:rsidR="0097079D">
        <w:fldChar w:fldCharType="begin"/>
      </w:r>
      <w:r w:rsidR="0097079D">
        <w:instrText xml:space="preserve"> REF _Ref473299379 \h </w:instrText>
      </w:r>
      <w:r w:rsidR="0097079D">
        <w:fldChar w:fldCharType="separate"/>
      </w:r>
      <w:r w:rsidR="0097079D">
        <w:t xml:space="preserve">Figure </w:t>
      </w:r>
      <w:r w:rsidR="0097079D">
        <w:rPr>
          <w:noProof/>
        </w:rPr>
        <w:t>9</w:t>
      </w:r>
      <w:r w:rsidR="0097079D">
        <w:noBreakHyphen/>
      </w:r>
      <w:r w:rsidR="0097079D">
        <w:rPr>
          <w:noProof/>
        </w:rPr>
        <w:t>4</w:t>
      </w:r>
      <w:r w:rsidR="0097079D">
        <w:fldChar w:fldCharType="end"/>
      </w:r>
      <w:r w:rsidR="0097079D">
        <w:t>.</w:t>
      </w:r>
    </w:p>
    <w:p w14:paraId="1FFB3803" w14:textId="77777777" w:rsidR="00522E5E" w:rsidRDefault="00522E5E">
      <w:pPr>
        <w:pStyle w:val="Standard"/>
      </w:pPr>
    </w:p>
    <w:p w14:paraId="40A19C68" w14:textId="77777777" w:rsidR="00522E5E" w:rsidRDefault="00522E5E">
      <w:pPr>
        <w:pStyle w:val="Standard"/>
      </w:pPr>
      <w:r>
        <w:rPr>
          <w:noProof/>
        </w:rPr>
        <w:drawing>
          <wp:inline distT="0" distB="0" distL="0" distR="0" wp14:anchorId="5710CE90" wp14:editId="3A6B8D9B">
            <wp:extent cx="5943600" cy="3327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17-01-26 18.25.0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27400"/>
                    </a:xfrm>
                    <a:prstGeom prst="rect">
                      <a:avLst/>
                    </a:prstGeom>
                  </pic:spPr>
                </pic:pic>
              </a:graphicData>
            </a:graphic>
          </wp:inline>
        </w:drawing>
      </w:r>
    </w:p>
    <w:p w14:paraId="63C408EC" w14:textId="02425849" w:rsidR="0097079D" w:rsidRPr="00822F27" w:rsidRDefault="00731316" w:rsidP="00822F27">
      <w:pPr>
        <w:pStyle w:val="Caption"/>
      </w:pPr>
      <w:bookmarkStart w:id="275" w:name="_Ref473299379"/>
      <w:r>
        <w:t xml:space="preserve">Figure </w:t>
      </w:r>
      <w:fldSimple w:instr=" STYLEREF 1 \s ">
        <w:r w:rsidR="00867CF3">
          <w:rPr>
            <w:noProof/>
          </w:rPr>
          <w:t>9</w:t>
        </w:r>
      </w:fldSimple>
      <w:r w:rsidR="00867CF3">
        <w:noBreakHyphen/>
      </w:r>
      <w:fldSimple w:instr=" SEQ Figure \* ARABIC \s 1 ">
        <w:r w:rsidR="00867CF3">
          <w:rPr>
            <w:noProof/>
          </w:rPr>
          <w:t>5</w:t>
        </w:r>
      </w:fldSimple>
      <w:bookmarkEnd w:id="275"/>
      <w:r>
        <w:t xml:space="preserve"> – Service invocation processing in relay node</w:t>
      </w:r>
    </w:p>
    <w:p w14:paraId="26074991" w14:textId="77777777" w:rsidR="00522E5E" w:rsidRDefault="00522E5E" w:rsidP="00822F27">
      <w:pPr>
        <w:pStyle w:val="Heading3"/>
      </w:pPr>
      <w:bookmarkStart w:id="276" w:name="_Toc473308536"/>
      <w:bookmarkStart w:id="277" w:name="_Toc473571026"/>
      <w:r>
        <w:t>1 – Data Link receives message</w:t>
      </w:r>
      <w:bookmarkEnd w:id="276"/>
      <w:bookmarkEnd w:id="277"/>
    </w:p>
    <w:p w14:paraId="482A4B65" w14:textId="199A80DC" w:rsidR="00522E5E" w:rsidRPr="00522E5E" w:rsidRDefault="00522E5E">
      <w:pPr>
        <w:pStyle w:val="Standard"/>
      </w:pPr>
      <w:r>
        <w:t xml:space="preserve">Identical to chapter </w:t>
      </w:r>
      <w:r>
        <w:fldChar w:fldCharType="begin"/>
      </w:r>
      <w:r>
        <w:instrText xml:space="preserve"> REF _Ref473218881 \r \h </w:instrText>
      </w:r>
      <w:r>
        <w:fldChar w:fldCharType="separate"/>
      </w:r>
      <w:r>
        <w:t>9.3.1</w:t>
      </w:r>
      <w:r>
        <w:fldChar w:fldCharType="end"/>
      </w:r>
    </w:p>
    <w:p w14:paraId="5D18CBDB" w14:textId="77777777" w:rsidR="00522E5E" w:rsidRDefault="00522E5E" w:rsidP="00822F27">
      <w:pPr>
        <w:pStyle w:val="Heading3"/>
      </w:pPr>
      <w:bookmarkStart w:id="278" w:name="_Toc473308537"/>
      <w:bookmarkStart w:id="279" w:name="_Toc473571027"/>
      <w:r>
        <w:t>2-3 – Authorize</w:t>
      </w:r>
      <w:bookmarkEnd w:id="278"/>
      <w:bookmarkEnd w:id="279"/>
    </w:p>
    <w:p w14:paraId="2708F0A9" w14:textId="5229B86A" w:rsidR="0097079D" w:rsidRDefault="00522E5E">
      <w:pPr>
        <w:pStyle w:val="Standard"/>
      </w:pPr>
      <w:r>
        <w:t xml:space="preserve">Identical to chapter </w:t>
      </w:r>
      <w:r>
        <w:fldChar w:fldCharType="begin"/>
      </w:r>
      <w:r>
        <w:instrText xml:space="preserve"> REF _Ref473218947 \r \h </w:instrText>
      </w:r>
      <w:r>
        <w:fldChar w:fldCharType="separate"/>
      </w:r>
      <w:r>
        <w:t>9.3.2</w:t>
      </w:r>
      <w:r>
        <w:fldChar w:fldCharType="end"/>
      </w:r>
      <w:r>
        <w:t>, except Service Edge determines that the service name represents a remote service.</w:t>
      </w:r>
    </w:p>
    <w:p w14:paraId="21FAA839" w14:textId="77777777" w:rsidR="00522E5E" w:rsidRDefault="00522E5E" w:rsidP="00822F27">
      <w:pPr>
        <w:pStyle w:val="Heading3"/>
      </w:pPr>
      <w:bookmarkStart w:id="280" w:name="_Toc473308538"/>
      <w:bookmarkStart w:id="281" w:name="_Toc473571028"/>
      <w:r>
        <w:t>4-5 – Schedule message for delivery</w:t>
      </w:r>
      <w:bookmarkEnd w:id="280"/>
      <w:bookmarkEnd w:id="281"/>
    </w:p>
    <w:p w14:paraId="0CBCBFEB" w14:textId="00D996FB" w:rsidR="00522E5E" w:rsidRPr="00522E5E" w:rsidRDefault="00522E5E">
      <w:pPr>
        <w:pStyle w:val="Standard"/>
      </w:pPr>
      <w:r>
        <w:t xml:space="preserve">Identical to chapter </w:t>
      </w:r>
      <w:r>
        <w:fldChar w:fldCharType="begin"/>
      </w:r>
      <w:r>
        <w:instrText xml:space="preserve"> REF _Ref473219022 \r \h </w:instrText>
      </w:r>
      <w:r>
        <w:fldChar w:fldCharType="separate"/>
      </w:r>
      <w:r>
        <w:t>9.2.2</w:t>
      </w:r>
      <w:r>
        <w:fldChar w:fldCharType="end"/>
      </w:r>
    </w:p>
    <w:p w14:paraId="2EFD31EB" w14:textId="77777777" w:rsidR="00522E5E" w:rsidRDefault="00522E5E" w:rsidP="00822F27">
      <w:pPr>
        <w:pStyle w:val="Heading3"/>
      </w:pPr>
      <w:bookmarkStart w:id="282" w:name="_Toc473308539"/>
      <w:bookmarkStart w:id="283" w:name="_Toc473571029"/>
      <w:r>
        <w:t>6-7 – Resolve address if possible</w:t>
      </w:r>
      <w:bookmarkEnd w:id="282"/>
      <w:bookmarkEnd w:id="283"/>
    </w:p>
    <w:p w14:paraId="0B969A59" w14:textId="27D4B367" w:rsidR="00522E5E" w:rsidRPr="00522E5E" w:rsidRDefault="00522E5E">
      <w:pPr>
        <w:pStyle w:val="Standard"/>
      </w:pPr>
      <w:r>
        <w:t xml:space="preserve">Identical to chapter </w:t>
      </w:r>
      <w:r>
        <w:fldChar w:fldCharType="begin"/>
      </w:r>
      <w:r>
        <w:instrText xml:space="preserve"> REF _Ref473219056 \r \h </w:instrText>
      </w:r>
      <w:r>
        <w:fldChar w:fldCharType="separate"/>
      </w:r>
      <w:r>
        <w:t>9.2.3</w:t>
      </w:r>
      <w:r>
        <w:fldChar w:fldCharType="end"/>
      </w:r>
    </w:p>
    <w:p w14:paraId="1D4E87FF" w14:textId="77777777" w:rsidR="00522E5E" w:rsidRDefault="00522E5E" w:rsidP="00822F27">
      <w:pPr>
        <w:pStyle w:val="Heading3"/>
      </w:pPr>
      <w:bookmarkStart w:id="284" w:name="_Toc473308540"/>
      <w:bookmarkStart w:id="285" w:name="_Toc473571030"/>
      <w:r>
        <w:t>8 – Send to remote node</w:t>
      </w:r>
      <w:bookmarkEnd w:id="284"/>
      <w:bookmarkEnd w:id="285"/>
    </w:p>
    <w:p w14:paraId="2594AAAD" w14:textId="5260FF2B" w:rsidR="0097079D" w:rsidRDefault="00522E5E">
      <w:pPr>
        <w:pStyle w:val="Standard"/>
      </w:pPr>
      <w:r>
        <w:t xml:space="preserve">Identical to chapter </w:t>
      </w:r>
      <w:r>
        <w:fldChar w:fldCharType="begin"/>
      </w:r>
      <w:r>
        <w:instrText xml:space="preserve"> REF _Ref473219083 \r \h </w:instrText>
      </w:r>
      <w:r>
        <w:fldChar w:fldCharType="separate"/>
      </w:r>
      <w:r>
        <w:t>9.2.4</w:t>
      </w:r>
      <w:r>
        <w:fldChar w:fldCharType="end"/>
      </w:r>
    </w:p>
    <w:p w14:paraId="53648577" w14:textId="5D2BEE51" w:rsidR="0097079D" w:rsidRDefault="0097079D" w:rsidP="00822F27">
      <w:pPr>
        <w:pStyle w:val="Heading3"/>
      </w:pPr>
      <w:bookmarkStart w:id="286" w:name="_Toc473308541"/>
      <w:bookmarkStart w:id="287" w:name="_Toc473571031"/>
      <w:r>
        <w:lastRenderedPageBreak/>
        <w:t>Security considerations</w:t>
      </w:r>
      <w:bookmarkEnd w:id="286"/>
      <w:bookmarkEnd w:id="287"/>
    </w:p>
    <w:p w14:paraId="6E2A05C3" w14:textId="2707F85B" w:rsidR="0097079D" w:rsidRPr="0097079D" w:rsidRDefault="0097079D">
      <w:pPr>
        <w:pStyle w:val="Standard"/>
      </w:pPr>
      <w:r>
        <w:t>The node receiving a relayed request must implicitly trust that the relay nodes have not tampered, or even forged, the message. This may be a consideration leading to a decision to limit announcement- and invocation relay to well-known and implicitly trusted nodes.</w:t>
      </w:r>
    </w:p>
    <w:p w14:paraId="7A0DBD90" w14:textId="77777777" w:rsidR="00250D28" w:rsidRDefault="00250D28">
      <w:pPr>
        <w:pStyle w:val="Standard"/>
        <w:rPr>
          <w:b/>
        </w:rPr>
      </w:pPr>
    </w:p>
    <w:p w14:paraId="0735E38F" w14:textId="77777777" w:rsidR="00317F22" w:rsidRDefault="00317F22" w:rsidP="00822F27">
      <w:pPr>
        <w:pStyle w:val="Heading2"/>
      </w:pPr>
      <w:bookmarkStart w:id="288" w:name="_Toc473308542"/>
      <w:bookmarkStart w:id="289" w:name="_Toc472070631"/>
      <w:bookmarkStart w:id="290" w:name="_Toc473571032"/>
      <w:r>
        <w:t>Synchronous service invocation</w:t>
      </w:r>
      <w:bookmarkEnd w:id="288"/>
      <w:bookmarkEnd w:id="290"/>
    </w:p>
    <w:p w14:paraId="4C2277C9" w14:textId="207E0877" w:rsidR="000C4AFE" w:rsidRDefault="000C4AFE">
      <w:pPr>
        <w:pStyle w:val="Standard"/>
      </w:pPr>
      <w:r>
        <w:t xml:space="preserve">A client can instruct the Service Edge to wait for a reply from the called service to be delivered before returning, making the invocation a proper Remote Procedure Call (RPC). This is done by adding </w:t>
      </w:r>
      <w:r w:rsidRPr="00822F27">
        <w:rPr>
          <w:rFonts w:ascii="Andale Mono" w:hAnsi="Andale Mono"/>
        </w:rPr>
        <w:t>“synch”:</w:t>
      </w:r>
      <w:r w:rsidRPr="000C4AFE">
        <w:t xml:space="preserve"> </w:t>
      </w:r>
      <w:r w:rsidRPr="00822F27">
        <w:rPr>
          <w:rFonts w:ascii="Andale Mono" w:hAnsi="Andale Mono"/>
        </w:rPr>
        <w:t>true</w:t>
      </w:r>
      <w:r>
        <w:t xml:space="preserve"> to the “message” request. This affects processing in </w:t>
      </w:r>
      <w:r w:rsidR="00997190">
        <w:t>the following</w:t>
      </w:r>
      <w:r>
        <w:t xml:space="preserve"> ways, at a minimum:</w:t>
      </w:r>
    </w:p>
    <w:p w14:paraId="5C00168B" w14:textId="77777777" w:rsidR="000C4AFE" w:rsidRDefault="000C4AFE">
      <w:pPr>
        <w:pStyle w:val="Standard"/>
      </w:pPr>
    </w:p>
    <w:p w14:paraId="4EFDC520" w14:textId="77777777" w:rsidR="00997190" w:rsidRDefault="000C4AFE" w:rsidP="00822F27">
      <w:pPr>
        <w:pStyle w:val="Standard"/>
        <w:numPr>
          <w:ilvl w:val="0"/>
          <w:numId w:val="62"/>
        </w:numPr>
      </w:pPr>
      <w:r>
        <w:t xml:space="preserve">The </w:t>
      </w:r>
      <w:r w:rsidR="00997190">
        <w:t>Service</w:t>
      </w:r>
      <w:r>
        <w:t xml:space="preserve"> </w:t>
      </w:r>
      <w:r w:rsidR="00997190">
        <w:t>Edge</w:t>
      </w:r>
      <w:r>
        <w:t xml:space="preserve"> on the </w:t>
      </w:r>
      <w:r w:rsidR="00997190">
        <w:t xml:space="preserve">sending node performs Authorization validation as usual, then creates an Internal Service Point (ISP, see below) and adds an element, </w:t>
      </w:r>
      <w:r w:rsidR="00997190" w:rsidRPr="00822F27">
        <w:rPr>
          <w:rFonts w:ascii="Andale Mono" w:hAnsi="Andale Mono"/>
        </w:rPr>
        <w:t>“reply_id”: &lt;ISP&gt;</w:t>
      </w:r>
      <w:r w:rsidR="00997190">
        <w:t>, to the message.</w:t>
      </w:r>
    </w:p>
    <w:p w14:paraId="3814EEB9" w14:textId="77777777" w:rsidR="00997190" w:rsidRDefault="00997190" w:rsidP="00822F27">
      <w:pPr>
        <w:pStyle w:val="Standard"/>
        <w:numPr>
          <w:ilvl w:val="0"/>
          <w:numId w:val="62"/>
        </w:numPr>
      </w:pPr>
      <w:r>
        <w:t>The Service Edge on the receiving node notes the “reply” and “reply_id” values, captures the reply from the service dispatch, and packs it into a “rcv” RVI message addressed to the ISP.</w:t>
      </w:r>
    </w:p>
    <w:p w14:paraId="72460469" w14:textId="1D02913C" w:rsidR="00AA0F01" w:rsidRDefault="00AA0F01" w:rsidP="00822F27">
      <w:pPr>
        <w:pStyle w:val="Standard"/>
        <w:numPr>
          <w:ilvl w:val="0"/>
          <w:numId w:val="62"/>
        </w:numPr>
      </w:pPr>
      <w:r>
        <w:t>A “rcv” message addressed to an ISP bypasses Authorization on all nodes.</w:t>
      </w:r>
    </w:p>
    <w:p w14:paraId="59F34A8A" w14:textId="54CBD0A9" w:rsidR="00974FE6" w:rsidRDefault="00974FE6" w:rsidP="00822F27">
      <w:pPr>
        <w:pStyle w:val="Standard"/>
        <w:numPr>
          <w:ilvl w:val="0"/>
          <w:numId w:val="62"/>
        </w:numPr>
      </w:pPr>
      <w:r>
        <w:t>The Schedule subsystem must recognize internal service names, peel off the ‘$’ and route on the node Id.</w:t>
      </w:r>
    </w:p>
    <w:p w14:paraId="01A81243" w14:textId="08BC7E48" w:rsidR="00997190" w:rsidRDefault="00997190" w:rsidP="00822F27">
      <w:pPr>
        <w:pStyle w:val="Standard"/>
        <w:numPr>
          <w:ilvl w:val="0"/>
          <w:numId w:val="62"/>
        </w:numPr>
      </w:pPr>
      <w:r>
        <w:t>The ISP, when receiving the reply, needs to format and deliver a reply message to the client.</w:t>
      </w:r>
    </w:p>
    <w:p w14:paraId="2A10BC30" w14:textId="463FC0F1" w:rsidR="00974FE6" w:rsidRDefault="00974FE6" w:rsidP="00822F27">
      <w:pPr>
        <w:pStyle w:val="Standard"/>
        <w:numPr>
          <w:ilvl w:val="0"/>
          <w:numId w:val="62"/>
        </w:numPr>
      </w:pPr>
      <w:r>
        <w:t>If no matching ISP exists on the node matching the ISP’s node Id, the message must be discarded.</w:t>
      </w:r>
    </w:p>
    <w:p w14:paraId="1E178E58" w14:textId="2004BF1A" w:rsidR="00997190" w:rsidRDefault="00997190" w:rsidP="00822F27">
      <w:pPr>
        <w:pStyle w:val="Standard"/>
        <w:numPr>
          <w:ilvl w:val="0"/>
          <w:numId w:val="62"/>
        </w:numPr>
      </w:pPr>
      <w:r>
        <w:t>At a minimum, if the processing flow fails, the ISP must respect the “timeout” value of the request and deliver a timeout message.</w:t>
      </w:r>
    </w:p>
    <w:p w14:paraId="052CBABE" w14:textId="45D66E41" w:rsidR="00997190" w:rsidRDefault="00997190" w:rsidP="00822F27">
      <w:pPr>
        <w:pStyle w:val="Standard"/>
        <w:numPr>
          <w:ilvl w:val="0"/>
          <w:numId w:val="62"/>
        </w:numPr>
      </w:pPr>
      <w:r>
        <w:t>Each RVI node should note the “reply” status and deliver an error reply as soon as possible if processing is aborted.</w:t>
      </w:r>
    </w:p>
    <w:p w14:paraId="103E6C89" w14:textId="76D51634" w:rsidR="00997190" w:rsidRDefault="00AA0F01" w:rsidP="00822F27">
      <w:pPr>
        <w:pStyle w:val="Heading3"/>
      </w:pPr>
      <w:bookmarkStart w:id="291" w:name="_Toc473308543"/>
      <w:bookmarkStart w:id="292" w:name="_Toc473571033"/>
      <w:r>
        <w:t>Internal Service Point</w:t>
      </w:r>
      <w:bookmarkEnd w:id="291"/>
      <w:bookmarkEnd w:id="292"/>
    </w:p>
    <w:p w14:paraId="6A02571E" w14:textId="024631DB" w:rsidR="00AA0F01" w:rsidRDefault="00AA0F01">
      <w:pPr>
        <w:pStyle w:val="Standard"/>
      </w:pPr>
      <w:r>
        <w:t>An Internal Service Point needs to be a unique internal service name for security purposes. This is achieved by prepending a ‘$’ to the node Id, and adding an ephemeral service name part (e.g. a unique serial number).</w:t>
      </w:r>
      <w:r w:rsidR="00974FE6">
        <w:t xml:space="preserve"> See example in </w:t>
      </w:r>
      <w:r w:rsidR="00974FE6">
        <w:fldChar w:fldCharType="begin"/>
      </w:r>
      <w:r w:rsidR="00974FE6">
        <w:instrText xml:space="preserve"> REF _Ref473308227 \h </w:instrText>
      </w:r>
      <w:r w:rsidR="00974FE6">
        <w:fldChar w:fldCharType="separate"/>
      </w:r>
      <w:r w:rsidR="00974FE6">
        <w:t xml:space="preserve">Figure </w:t>
      </w:r>
      <w:r w:rsidR="00974FE6">
        <w:rPr>
          <w:noProof/>
        </w:rPr>
        <w:t>9</w:t>
      </w:r>
      <w:r w:rsidR="00974FE6">
        <w:noBreakHyphen/>
      </w:r>
      <w:r w:rsidR="00974FE6">
        <w:rPr>
          <w:noProof/>
        </w:rPr>
        <w:t>5</w:t>
      </w:r>
      <w:r w:rsidR="00974FE6">
        <w:fldChar w:fldCharType="end"/>
      </w:r>
      <w:r w:rsidR="00974FE6">
        <w:t>.</w:t>
      </w:r>
    </w:p>
    <w:p w14:paraId="1DB356D8" w14:textId="77777777" w:rsidR="00974FE6" w:rsidRDefault="00974FE6">
      <w:pPr>
        <w:pStyle w:val="Standard"/>
      </w:pPr>
    </w:p>
    <w:p w14:paraId="04176694" w14:textId="38C6E6DD" w:rsidR="00974FE6" w:rsidRDefault="00974FE6">
      <w:pPr>
        <w:pStyle w:val="Standard"/>
      </w:pPr>
      <w:r>
        <w:rPr>
          <w:noProof/>
        </w:rPr>
        <w:lastRenderedPageBreak/>
        <w:drawing>
          <wp:inline distT="0" distB="0" distL="0" distR="0" wp14:anchorId="41937890" wp14:editId="16432587">
            <wp:extent cx="5943600" cy="1480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7-01-27 19.20.36.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480185"/>
                    </a:xfrm>
                    <a:prstGeom prst="rect">
                      <a:avLst/>
                    </a:prstGeom>
                  </pic:spPr>
                </pic:pic>
              </a:graphicData>
            </a:graphic>
          </wp:inline>
        </w:drawing>
      </w:r>
    </w:p>
    <w:p w14:paraId="2903691C" w14:textId="68AC4E63" w:rsidR="00974FE6" w:rsidRDefault="00974FE6" w:rsidP="00822F27">
      <w:pPr>
        <w:pStyle w:val="Caption"/>
      </w:pPr>
      <w:bookmarkStart w:id="293" w:name="_Ref473308227"/>
      <w:r>
        <w:t xml:space="preserve">Figure </w:t>
      </w:r>
      <w:fldSimple w:instr=" STYLEREF 1 \s ">
        <w:r w:rsidR="00867CF3">
          <w:rPr>
            <w:noProof/>
          </w:rPr>
          <w:t>9</w:t>
        </w:r>
      </w:fldSimple>
      <w:r w:rsidR="00867CF3">
        <w:noBreakHyphen/>
      </w:r>
      <w:fldSimple w:instr=" SEQ Figure \* ARABIC \s 1 ">
        <w:r w:rsidR="00867CF3">
          <w:rPr>
            <w:noProof/>
          </w:rPr>
          <w:t>6</w:t>
        </w:r>
      </w:fldSimple>
      <w:bookmarkEnd w:id="293"/>
      <w:r>
        <w:t xml:space="preserve"> – Generating an Internal Service Point</w:t>
      </w:r>
    </w:p>
    <w:p w14:paraId="354291EA" w14:textId="77777777" w:rsidR="00AA0F01" w:rsidRDefault="00AA0F01">
      <w:pPr>
        <w:pStyle w:val="Standard"/>
      </w:pPr>
    </w:p>
    <w:p w14:paraId="3AFEAFE5" w14:textId="1E36C824" w:rsidR="00AA0F01" w:rsidRDefault="00AA0F01" w:rsidP="00822F27">
      <w:pPr>
        <w:pStyle w:val="Heading3"/>
      </w:pPr>
      <w:bookmarkStart w:id="294" w:name="_Toc473308544"/>
      <w:bookmarkStart w:id="295" w:name="_Toc473571034"/>
      <w:r>
        <w:t>Security considerations</w:t>
      </w:r>
      <w:bookmarkEnd w:id="294"/>
      <w:bookmarkEnd w:id="295"/>
    </w:p>
    <w:p w14:paraId="1A1E79E3" w14:textId="27B4E71D" w:rsidR="00AA0F01" w:rsidRPr="00AA0F01" w:rsidRDefault="00AA0F01">
      <w:pPr>
        <w:pStyle w:val="Standard"/>
      </w:pPr>
      <w:r>
        <w:t>When sending or receiving a “rcv” message addressed to an ISP, as noted in item 3 above, no authorization check is performed. While this means that security is somewhat weakened, the Service Edge is responsible for rejecting any messages from outside, addressed to RVI service names, and ISPs are ephemeral and created on demand.</w:t>
      </w:r>
    </w:p>
    <w:p w14:paraId="41B636D4" w14:textId="77777777" w:rsidR="002B5929" w:rsidRDefault="002B5929" w:rsidP="00997190">
      <w:pPr>
        <w:pStyle w:val="Standard"/>
      </w:pPr>
    </w:p>
    <w:p w14:paraId="6C5B23B0" w14:textId="77777777" w:rsidR="007B3A04" w:rsidRDefault="007B3A04" w:rsidP="00822F27">
      <w:pPr>
        <w:pStyle w:val="Heading2"/>
      </w:pPr>
      <w:bookmarkStart w:id="296" w:name="_Toc473571035"/>
      <w:r>
        <w:t>Handling attachments</w:t>
      </w:r>
      <w:bookmarkEnd w:id="296"/>
    </w:p>
    <w:p w14:paraId="22ECF2FA" w14:textId="77777777" w:rsidR="007B3A04" w:rsidRDefault="007B3A04">
      <w:pPr>
        <w:pStyle w:val="Standard"/>
      </w:pPr>
      <w:r>
        <w:t>When sending large data objects, protocols like JSON-RPC over HTTP are often insufficient. This chapter will not deal with how to send or receive attachments via the Service Edge, but rather specify how they are represtented within RVI.</w:t>
      </w:r>
    </w:p>
    <w:p w14:paraId="5ABC9130" w14:textId="77777777" w:rsidR="007B3A04" w:rsidRDefault="007B3A04">
      <w:pPr>
        <w:pStyle w:val="Standard"/>
      </w:pPr>
    </w:p>
    <w:p w14:paraId="51A0F53E" w14:textId="77777777" w:rsidR="004F38E1" w:rsidRDefault="007B3A04">
      <w:pPr>
        <w:pStyle w:val="Standard"/>
      </w:pPr>
      <w:r>
        <w:t xml:space="preserve">The “rcv” message supports a </w:t>
      </w:r>
      <w:r w:rsidRPr="00822F27">
        <w:rPr>
          <w:rFonts w:ascii="Andale Mono" w:hAnsi="Andale Mono"/>
        </w:rPr>
        <w:t>“files”</w:t>
      </w:r>
      <w:r>
        <w:t xml:space="preserve"> element, where the value is a list of </w:t>
      </w:r>
      <w:r w:rsidR="00B94568">
        <w:t>objects</w:t>
      </w:r>
      <w:r w:rsidR="004F38E1">
        <w:t xml:space="preserve"> on the form:</w:t>
      </w:r>
    </w:p>
    <w:p w14:paraId="7FE05B9C" w14:textId="77777777" w:rsidR="004F38E1" w:rsidRDefault="004F38E1">
      <w:pPr>
        <w:pStyle w:val="Standard"/>
        <w:rPr>
          <w:rFonts w:ascii="Andale Mono" w:hAnsi="Andale Mono"/>
        </w:rPr>
      </w:pPr>
      <w:r w:rsidRPr="00822F27">
        <w:rPr>
          <w:rFonts w:ascii="Andale Mono" w:hAnsi="Andale Mono"/>
        </w:rPr>
        <w:t>{</w:t>
      </w:r>
      <w:r>
        <w:rPr>
          <w:rFonts w:ascii="Andale Mono" w:hAnsi="Andale Mono"/>
        </w:rPr>
        <w:t xml:space="preserve"> </w:t>
      </w:r>
      <w:r w:rsidRPr="00822F27">
        <w:rPr>
          <w:rFonts w:ascii="Andale Mono" w:hAnsi="Andale Mono"/>
        </w:rPr>
        <w:t>“cid”: &lt;content id&gt;,</w:t>
      </w:r>
      <w:r w:rsidRPr="00822F27">
        <w:rPr>
          <w:rFonts w:ascii="Andale Mono" w:hAnsi="Andale Mono"/>
        </w:rPr>
        <w:br/>
      </w:r>
      <w:r>
        <w:rPr>
          <w:rFonts w:ascii="Andale Mono" w:hAnsi="Andale Mono"/>
        </w:rPr>
        <w:t xml:space="preserve">  </w:t>
      </w:r>
      <w:r w:rsidRPr="00822F27">
        <w:rPr>
          <w:rFonts w:ascii="Andale Mono" w:hAnsi="Andale Mono"/>
        </w:rPr>
        <w:t>“hdrs”: [&lt;http header&gt;],</w:t>
      </w:r>
      <w:r w:rsidRPr="00822F27">
        <w:rPr>
          <w:rFonts w:ascii="Andale Mono" w:hAnsi="Andale Mono"/>
        </w:rPr>
        <w:br/>
      </w:r>
      <w:r>
        <w:rPr>
          <w:rFonts w:ascii="Andale Mono" w:hAnsi="Andale Mono"/>
        </w:rPr>
        <w:t xml:space="preserve">  </w:t>
      </w:r>
      <w:r w:rsidRPr="00822F27">
        <w:rPr>
          <w:rFonts w:ascii="Andale Mono" w:hAnsi="Andale Mono"/>
        </w:rPr>
        <w:t>“data”: &lt;data&gt;</w:t>
      </w:r>
      <w:r w:rsidRPr="004F38E1">
        <w:rPr>
          <w:rFonts w:ascii="Andale Mono" w:hAnsi="Andale Mono"/>
        </w:rPr>
        <w:t xml:space="preserve"> </w:t>
      </w:r>
      <w:r w:rsidRPr="00822F27">
        <w:rPr>
          <w:rFonts w:ascii="Andale Mono" w:hAnsi="Andale Mono"/>
        </w:rPr>
        <w:t>}</w:t>
      </w:r>
    </w:p>
    <w:p w14:paraId="4DF2EB00" w14:textId="77777777" w:rsidR="004F38E1" w:rsidRDefault="004F38E1">
      <w:pPr>
        <w:pStyle w:val="Standard"/>
      </w:pPr>
    </w:p>
    <w:p w14:paraId="62A43E8E" w14:textId="2473F765" w:rsidR="00214348" w:rsidRDefault="00214348">
      <w:pPr>
        <w:pStyle w:val="Standard"/>
      </w:pPr>
      <w:r>
        <w:t xml:space="preserve">where &lt;http header&gt; is an object, </w:t>
      </w:r>
      <w:r w:rsidRPr="00822F27">
        <w:rPr>
          <w:rFonts w:ascii="Andale Mono" w:hAnsi="Andale Mono"/>
        </w:rPr>
        <w:t>{K: V}</w:t>
      </w:r>
      <w:r>
        <w:t>, i.e. the HTTP header encoded as a JSON object.</w:t>
      </w:r>
    </w:p>
    <w:p w14:paraId="7079F8B0" w14:textId="5A26A817" w:rsidR="00250D28" w:rsidRDefault="004F38E1">
      <w:pPr>
        <w:pStyle w:val="Standard"/>
        <w:rPr>
          <w:b/>
          <w:sz w:val="32"/>
        </w:rPr>
      </w:pPr>
      <w:r>
        <w:t xml:space="preserve">The payload of a given attachment can be referenced from within the request parameters as </w:t>
      </w:r>
      <w:r w:rsidRPr="00822F27">
        <w:rPr>
          <w:rFonts w:ascii="Andale Mono" w:hAnsi="Andale Mono"/>
        </w:rPr>
        <w:t>“file:&lt;content id&gt;”</w:t>
      </w:r>
      <w:r>
        <w:t xml:space="preserve">. The </w:t>
      </w:r>
      <w:r w:rsidRPr="00822F27">
        <w:rPr>
          <w:rFonts w:ascii="Andale Mono" w:hAnsi="Andale Mono"/>
        </w:rPr>
        <w:t>“hdrs”</w:t>
      </w:r>
      <w:r>
        <w:t xml:space="preserve"> element is optional – depending on how the request entered the system, now headers may have existed in the first place. If the request arrived via HTTP (e.g. using a combination of JSON-RPC and multipart POST, the headers should be preserved, and reused if the final service dispatch uses HTTP as well. If the service does not use HTTP, the </w:t>
      </w:r>
      <w:r w:rsidRPr="00822F27">
        <w:rPr>
          <w:rFonts w:ascii="Andale Mono" w:hAnsi="Andale Mono"/>
        </w:rPr>
        <w:t>“files”</w:t>
      </w:r>
      <w:r>
        <w:t xml:space="preserve"> element should be included as-is. </w:t>
      </w:r>
      <w:bookmarkStart w:id="297" w:name="_Ref390540012"/>
      <w:bookmarkStart w:id="298" w:name="_Ref390170761"/>
      <w:bookmarkEnd w:id="289"/>
      <w:bookmarkEnd w:id="297"/>
      <w:bookmarkEnd w:id="298"/>
    </w:p>
    <w:p w14:paraId="1246627D" w14:textId="180B6522" w:rsidR="00250D28" w:rsidRDefault="003D16DA" w:rsidP="00822F27">
      <w:pPr>
        <w:pStyle w:val="Heading1"/>
      </w:pPr>
      <w:bookmarkStart w:id="299" w:name="_Ref390185506"/>
      <w:bookmarkStart w:id="300" w:name="_Toc473308545"/>
      <w:bookmarkStart w:id="301" w:name="__RefHeading___Toc6730_896654992"/>
      <w:bookmarkStart w:id="302" w:name="_Toc472070650"/>
      <w:bookmarkStart w:id="303" w:name="_Toc473571036"/>
      <w:r>
        <w:lastRenderedPageBreak/>
        <w:t>Node and Service Provisioning</w:t>
      </w:r>
      <w:bookmarkEnd w:id="299"/>
      <w:bookmarkEnd w:id="300"/>
      <w:bookmarkEnd w:id="301"/>
      <w:bookmarkEnd w:id="302"/>
      <w:bookmarkEnd w:id="303"/>
    </w:p>
    <w:p w14:paraId="313D1447" w14:textId="4EC1BE67" w:rsidR="00250D28" w:rsidRDefault="003D16DA">
      <w:pPr>
        <w:pStyle w:val="Standard"/>
      </w:pPr>
      <w:r>
        <w:t>Before a Node, and its locally connected services, can access remote services on other Nodes, it needs to be provisioned with a certificate specifying its access rights, public keys, and other information. See chapter</w:t>
      </w:r>
      <w:r w:rsidR="00522E5E">
        <w:t xml:space="preserve">s </w:t>
      </w:r>
      <w:r w:rsidR="00522E5E">
        <w:fldChar w:fldCharType="begin"/>
      </w:r>
      <w:r w:rsidR="00522E5E">
        <w:instrText xml:space="preserve"> REF _Ref473219497 \r \h </w:instrText>
      </w:r>
      <w:r w:rsidR="00522E5E">
        <w:fldChar w:fldCharType="separate"/>
      </w:r>
      <w:r w:rsidR="00522E5E">
        <w:t>7.7</w:t>
      </w:r>
      <w:r w:rsidR="00522E5E">
        <w:fldChar w:fldCharType="end"/>
      </w:r>
      <w:r w:rsidR="00E052AA">
        <w:t xml:space="preserve"> and</w:t>
      </w:r>
      <w:r w:rsidR="00522E5E">
        <w:t xml:space="preserve"> </w:t>
      </w:r>
      <w:r w:rsidR="00522E5E">
        <w:fldChar w:fldCharType="begin"/>
      </w:r>
      <w:r w:rsidR="00522E5E">
        <w:instrText xml:space="preserve"> REF _Ref473219363 \r \h </w:instrText>
      </w:r>
      <w:r w:rsidR="00522E5E">
        <w:fldChar w:fldCharType="separate"/>
      </w:r>
      <w:r w:rsidR="00522E5E">
        <w:t>8.2</w:t>
      </w:r>
      <w:r w:rsidR="00522E5E">
        <w:fldChar w:fldCharType="end"/>
      </w:r>
      <w:r>
        <w:t xml:space="preserve"> for details.</w:t>
      </w:r>
    </w:p>
    <w:p w14:paraId="0F3FAA7C" w14:textId="77777777" w:rsidR="00250D28" w:rsidRDefault="00250D28">
      <w:pPr>
        <w:pStyle w:val="Standard"/>
      </w:pPr>
    </w:p>
    <w:p w14:paraId="187BFD7D" w14:textId="79B24AE8" w:rsidR="00250D28" w:rsidRDefault="003D16DA">
      <w:pPr>
        <w:pStyle w:val="Standard"/>
      </w:pPr>
      <w:r>
        <w:t xml:space="preserve">All certificates in an RVI system are signed by the private key of a provisioning server. The public counterpart of that key is installed in all </w:t>
      </w:r>
      <w:r w:rsidR="00377414">
        <w:t>n</w:t>
      </w:r>
      <w:r>
        <w:t xml:space="preserve">odes’ Authorization as a part of the RVI software install and setup process.  </w:t>
      </w:r>
    </w:p>
    <w:p w14:paraId="28EFCFB0" w14:textId="12FF4E49" w:rsidR="00C50611" w:rsidRDefault="00C50611" w:rsidP="00822F27">
      <w:pPr>
        <w:pStyle w:val="Heading2"/>
      </w:pPr>
      <w:bookmarkStart w:id="304" w:name="_Toc473308546"/>
      <w:bookmarkStart w:id="305" w:name="_Toc473571037"/>
      <w:r>
        <w:t>Provisioning flow</w:t>
      </w:r>
      <w:bookmarkEnd w:id="304"/>
      <w:bookmarkEnd w:id="305"/>
    </w:p>
    <w:p w14:paraId="6E22356C" w14:textId="77777777" w:rsidR="00377414" w:rsidRDefault="00377414">
      <w:pPr>
        <w:pStyle w:val="Standard"/>
      </w:pPr>
    </w:p>
    <w:p w14:paraId="31685E15" w14:textId="4243A0A9" w:rsidR="00377414" w:rsidRDefault="00B42781">
      <w:pPr>
        <w:pStyle w:val="Standard"/>
      </w:pPr>
      <w:r w:rsidRPr="00B42781">
        <w:rPr>
          <w:noProof/>
        </w:rPr>
        <w:drawing>
          <wp:inline distT="0" distB="0" distL="0" distR="0" wp14:anchorId="37774A9D" wp14:editId="1C25F6A5">
            <wp:extent cx="5756133" cy="3187700"/>
            <wp:effectExtent l="0" t="0" r="1016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56133" cy="3187700"/>
                    </a:xfrm>
                    <a:prstGeom prst="rect">
                      <a:avLst/>
                    </a:prstGeom>
                  </pic:spPr>
                </pic:pic>
              </a:graphicData>
            </a:graphic>
          </wp:inline>
        </w:drawing>
      </w:r>
    </w:p>
    <w:p w14:paraId="184BC7B8" w14:textId="15EFC05E" w:rsidR="00ED7173" w:rsidRDefault="00ED7173" w:rsidP="00822F27">
      <w:pPr>
        <w:pStyle w:val="Caption"/>
      </w:pPr>
      <w:bookmarkStart w:id="306" w:name="_Ref473224009"/>
      <w:r>
        <w:t xml:space="preserve">Figure </w:t>
      </w:r>
      <w:fldSimple w:instr=" STYLEREF 1 \s ">
        <w:r w:rsidR="00867CF3">
          <w:rPr>
            <w:noProof/>
          </w:rPr>
          <w:t>10</w:t>
        </w:r>
      </w:fldSimple>
      <w:r w:rsidR="00867CF3">
        <w:noBreakHyphen/>
      </w:r>
      <w:fldSimple w:instr=" SEQ Figure \* ARABIC \s 1 ">
        <w:r w:rsidR="00867CF3">
          <w:rPr>
            <w:noProof/>
          </w:rPr>
          <w:t>1</w:t>
        </w:r>
      </w:fldSimple>
      <w:bookmarkEnd w:id="306"/>
      <w:r>
        <w:t xml:space="preserve"> – Provisioning flow</w:t>
      </w:r>
    </w:p>
    <w:p w14:paraId="1BD94CCB" w14:textId="307A68D6" w:rsidR="00ED7173" w:rsidRDefault="00ED7173">
      <w:pPr>
        <w:pStyle w:val="Standard"/>
      </w:pPr>
      <w:r>
        <w:fldChar w:fldCharType="begin"/>
      </w:r>
      <w:r>
        <w:instrText xml:space="preserve"> REF _Ref473224009 \h </w:instrText>
      </w:r>
      <w:r>
        <w:fldChar w:fldCharType="separate"/>
      </w:r>
      <w:r>
        <w:t xml:space="preserve">Figure </w:t>
      </w:r>
      <w:r>
        <w:rPr>
          <w:noProof/>
        </w:rPr>
        <w:t>10</w:t>
      </w:r>
      <w:r>
        <w:noBreakHyphen/>
      </w:r>
      <w:r>
        <w:rPr>
          <w:noProof/>
        </w:rPr>
        <w:t>1</w:t>
      </w:r>
      <w:r>
        <w:fldChar w:fldCharType="end"/>
      </w:r>
      <w:r>
        <w:t xml:space="preserve"> illustrates a skeleton provisioning flow:</w:t>
      </w:r>
    </w:p>
    <w:p w14:paraId="63398399" w14:textId="77777777" w:rsidR="00ED7173" w:rsidRDefault="00ED7173">
      <w:pPr>
        <w:pStyle w:val="Standard"/>
      </w:pPr>
    </w:p>
    <w:p w14:paraId="154F3468" w14:textId="77777777" w:rsidR="00ED7173" w:rsidRPr="00ED7173" w:rsidRDefault="00ED7173" w:rsidP="00ED7173">
      <w:pPr>
        <w:pStyle w:val="Standard"/>
        <w:numPr>
          <w:ilvl w:val="0"/>
          <w:numId w:val="57"/>
        </w:numPr>
      </w:pPr>
      <w:r w:rsidRPr="00ED7173">
        <w:t>Guest creates an unsigned X.509 certificate</w:t>
      </w:r>
    </w:p>
    <w:p w14:paraId="1A9A23BE" w14:textId="77777777" w:rsidR="00ED7173" w:rsidRPr="00ED7173" w:rsidRDefault="00ED7173" w:rsidP="00ED7173">
      <w:pPr>
        <w:pStyle w:val="Standard"/>
        <w:numPr>
          <w:ilvl w:val="0"/>
          <w:numId w:val="57"/>
        </w:numPr>
      </w:pPr>
      <w:r w:rsidRPr="00ED7173">
        <w:t>Guest sends a Certificate Signing Request (CSR) to the Provisioning Server (PS), passing the unsigned cert for signing. PS returns the cert, signed with its private key, and also creates and signs a credential file authorizing Guest to fetch further credentials from PS via the RVI protocol.</w:t>
      </w:r>
    </w:p>
    <w:p w14:paraId="2659FF13" w14:textId="77777777" w:rsidR="00ED7173" w:rsidRPr="00ED7173" w:rsidRDefault="00ED7173" w:rsidP="00ED7173">
      <w:pPr>
        <w:pStyle w:val="Standard"/>
        <w:numPr>
          <w:ilvl w:val="0"/>
          <w:numId w:val="57"/>
        </w:numPr>
      </w:pPr>
      <w:r w:rsidRPr="00ED7173">
        <w:t>Guest is now able to connect to any device that recognizes PS as Root CA, but is not yet authorized to do anything except fetch more credentials.</w:t>
      </w:r>
    </w:p>
    <w:p w14:paraId="659B4794" w14:textId="77777777" w:rsidR="00ED7173" w:rsidRPr="00ED7173" w:rsidRDefault="00ED7173" w:rsidP="00ED7173">
      <w:pPr>
        <w:pStyle w:val="Standard"/>
        <w:numPr>
          <w:ilvl w:val="0"/>
          <w:numId w:val="57"/>
        </w:numPr>
      </w:pPr>
      <w:r w:rsidRPr="00ED7173">
        <w:lastRenderedPageBreak/>
        <w:t>Vehicle (owner) authorizes Guest to access certain services. (if supported, and so configured, PS could in the future push credentials to Guest)</w:t>
      </w:r>
    </w:p>
    <w:p w14:paraId="1115E424" w14:textId="77777777" w:rsidR="00ED7173" w:rsidRPr="00ED7173" w:rsidRDefault="00ED7173" w:rsidP="00ED7173">
      <w:pPr>
        <w:pStyle w:val="Standard"/>
        <w:numPr>
          <w:ilvl w:val="0"/>
          <w:numId w:val="57"/>
        </w:numPr>
      </w:pPr>
      <w:r w:rsidRPr="00ED7173">
        <w:t>Guest connects to PS using RVI, authenticating itself with the newly signed certificate</w:t>
      </w:r>
    </w:p>
    <w:p w14:paraId="0FDDF7B9" w14:textId="77777777" w:rsidR="00ED7173" w:rsidRPr="00ED7173" w:rsidRDefault="00ED7173" w:rsidP="00ED7173">
      <w:pPr>
        <w:pStyle w:val="Standard"/>
        <w:numPr>
          <w:ilvl w:val="0"/>
          <w:numId w:val="57"/>
        </w:numPr>
      </w:pPr>
      <w:r w:rsidRPr="00ED7173">
        <w:t>Since PS is authorized to use the Guest/creds service, Guest announces its availability.</w:t>
      </w:r>
    </w:p>
    <w:p w14:paraId="517521FD" w14:textId="4C9490FB" w:rsidR="00ED7173" w:rsidRPr="00ED7173" w:rsidRDefault="00ED7173" w:rsidP="00ED7173">
      <w:pPr>
        <w:pStyle w:val="Standard"/>
        <w:numPr>
          <w:ilvl w:val="0"/>
          <w:numId w:val="57"/>
        </w:numPr>
      </w:pPr>
      <w:r w:rsidRPr="00ED7173">
        <w:t>Since Guest has been authorized to use the PS/get_cred</w:t>
      </w:r>
      <w:r w:rsidR="00630995">
        <w:t>ential</w:t>
      </w:r>
      <w:r w:rsidRPr="00ED7173">
        <w:t>s service, PS announces its availability.</w:t>
      </w:r>
    </w:p>
    <w:p w14:paraId="15A5C014" w14:textId="3A97509E" w:rsidR="00ED7173" w:rsidRPr="00ED7173" w:rsidRDefault="00630995" w:rsidP="00ED7173">
      <w:pPr>
        <w:pStyle w:val="Standard"/>
        <w:numPr>
          <w:ilvl w:val="0"/>
          <w:numId w:val="57"/>
        </w:numPr>
      </w:pPr>
      <w:r>
        <w:t>Guest calls PS/get_credentials</w:t>
      </w:r>
      <w:r w:rsidR="00ED7173" w:rsidRPr="00ED7173">
        <w:t>, asking for new credentials.</w:t>
      </w:r>
    </w:p>
    <w:p w14:paraId="12C67897" w14:textId="495CDB2E" w:rsidR="00ED7173" w:rsidRPr="00ED7173" w:rsidRDefault="00ED7173" w:rsidP="00ED7173">
      <w:pPr>
        <w:pStyle w:val="Standard"/>
        <w:numPr>
          <w:ilvl w:val="0"/>
          <w:numId w:val="57"/>
        </w:numPr>
      </w:pPr>
      <w:r w:rsidRPr="00ED7173">
        <w:t>PS calls Guest/</w:t>
      </w:r>
      <w:r w:rsidR="00630995">
        <w:t>add_</w:t>
      </w:r>
      <w:r w:rsidRPr="00ED7173">
        <w:t>cred</w:t>
      </w:r>
      <w:r w:rsidR="00630995">
        <w:t>entials</w:t>
      </w:r>
      <w:r w:rsidRPr="00ED7173">
        <w:t>s, passing found credentials for Guest.</w:t>
      </w:r>
    </w:p>
    <w:p w14:paraId="630CEA9B" w14:textId="77777777" w:rsidR="00ED7173" w:rsidRPr="00ED7173" w:rsidRDefault="00ED7173" w:rsidP="00ED7173">
      <w:pPr>
        <w:pStyle w:val="Standard"/>
        <w:numPr>
          <w:ilvl w:val="0"/>
          <w:numId w:val="57"/>
        </w:numPr>
      </w:pPr>
      <w:r w:rsidRPr="00ED7173">
        <w:t>Guest can now connect to Vehicle and use the authorized services.</w:t>
      </w:r>
    </w:p>
    <w:p w14:paraId="01912D88" w14:textId="77777777" w:rsidR="00ED7173" w:rsidRPr="00ED7173" w:rsidRDefault="00ED7173" w:rsidP="00ED7173">
      <w:pPr>
        <w:pStyle w:val="Standard"/>
        <w:numPr>
          <w:ilvl w:val="0"/>
          <w:numId w:val="57"/>
        </w:numPr>
      </w:pPr>
      <w:r w:rsidRPr="00ED7173">
        <w:t>Guest connects to vehicle ...</w:t>
      </w:r>
    </w:p>
    <w:p w14:paraId="33F81230" w14:textId="2D0DC929" w:rsidR="00ED7173" w:rsidRDefault="00ED7173" w:rsidP="00ED7173">
      <w:pPr>
        <w:pStyle w:val="Standard"/>
      </w:pPr>
    </w:p>
    <w:p w14:paraId="04EB02FD" w14:textId="0C7E1D2A" w:rsidR="00ED7173" w:rsidRDefault="00ED7173" w:rsidP="00ED7173">
      <w:pPr>
        <w:pStyle w:val="Standard"/>
      </w:pPr>
      <w:r>
        <w:t>Note that step 2 above, where the Provisioning Server responds to the Certificate Signing Request, would involve authentication and authorization of Guest. The RVI architecture does not address this problem. Instead, it is the responsibility of the designer/maintainer of the Provisioning Server to choose and implement a strategy.</w:t>
      </w:r>
    </w:p>
    <w:p w14:paraId="609B13EC" w14:textId="77777777" w:rsidR="00C50611" w:rsidRDefault="00C50611" w:rsidP="00ED7173">
      <w:pPr>
        <w:pStyle w:val="Standard"/>
      </w:pPr>
    </w:p>
    <w:p w14:paraId="3858277E" w14:textId="0D3686A0" w:rsidR="00C50611" w:rsidRDefault="00C50611" w:rsidP="00822F27">
      <w:pPr>
        <w:pStyle w:val="Heading3"/>
      </w:pPr>
      <w:bookmarkStart w:id="307" w:name="_Toc473308547"/>
      <w:bookmarkStart w:id="308" w:name="_Toc473571038"/>
      <w:r>
        <w:t>RVI credential handling services</w:t>
      </w:r>
      <w:bookmarkEnd w:id="307"/>
      <w:bookmarkEnd w:id="308"/>
    </w:p>
    <w:p w14:paraId="676AF499" w14:textId="4751E0F8" w:rsidR="00C50611" w:rsidRDefault="00C50611">
      <w:pPr>
        <w:pStyle w:val="Standard"/>
        <w:rPr>
          <w:b/>
        </w:rPr>
      </w:pPr>
      <w:r>
        <w:t>The provisioning flow above assumes the presence of internal RVI services that respond to requests for credentials (Provisioning Server side) and receive new credentials and credential revocation instructions (client side).</w:t>
      </w:r>
      <w:r w:rsidR="008F69D8">
        <w:t xml:space="preserve"> The services reside under the service name tree </w:t>
      </w:r>
      <w:r w:rsidR="008F69D8" w:rsidRPr="00822F27">
        <w:rPr>
          <w:b/>
        </w:rPr>
        <w:t>&lt;domain&gt;/&lt;type&gt;/&lt;uuid&gt;/RVI/</w:t>
      </w:r>
      <w:r w:rsidR="002403FE" w:rsidRPr="00822F27">
        <w:rPr>
          <w:b/>
        </w:rPr>
        <w:t>provisioning/</w:t>
      </w:r>
    </w:p>
    <w:p w14:paraId="0083833C" w14:textId="77777777" w:rsidR="002403FE" w:rsidRDefault="002403FE">
      <w:pPr>
        <w:pStyle w:val="Standard"/>
      </w:pPr>
    </w:p>
    <w:p w14:paraId="556DD914" w14:textId="21962521" w:rsidR="002403FE" w:rsidRPr="002403FE" w:rsidRDefault="002403FE">
      <w:pPr>
        <w:pStyle w:val="Standard"/>
      </w:pPr>
      <w:r>
        <w:t>Note that initial credentials must be installed that allow access to these services. For the Guest node, these credentials are provided in step 2 above.</w:t>
      </w:r>
    </w:p>
    <w:p w14:paraId="0249C6FC" w14:textId="77777777" w:rsidR="00C50611" w:rsidRDefault="00C50611">
      <w:pPr>
        <w:pStyle w:val="Standard"/>
      </w:pPr>
    </w:p>
    <w:p w14:paraId="788BD8D0" w14:textId="2F1A1686" w:rsidR="00C50611" w:rsidRDefault="002403FE" w:rsidP="00822F27">
      <w:pPr>
        <w:pStyle w:val="Heading3"/>
      </w:pPr>
      <w:bookmarkStart w:id="309" w:name="_Toc473308548"/>
      <w:bookmarkStart w:id="310" w:name="_Toc473571039"/>
      <w:r>
        <w:t>get_credentials service</w:t>
      </w:r>
      <w:bookmarkEnd w:id="309"/>
      <w:bookmarkEnd w:id="310"/>
    </w:p>
    <w:p w14:paraId="788C07F4" w14:textId="179A0661" w:rsidR="002403FE" w:rsidRDefault="002403FE">
      <w:pPr>
        <w:pStyle w:val="Standard"/>
      </w:pPr>
      <w:r>
        <w:t>This service runs on the Provisioning Server</w:t>
      </w:r>
      <w:r w:rsidR="00810ADE">
        <w:t>. Example request:</w:t>
      </w:r>
    </w:p>
    <w:p w14:paraId="1AE9D4EB" w14:textId="77777777" w:rsidR="00810ADE" w:rsidRDefault="00810ADE">
      <w:pPr>
        <w:pStyle w:val="Standard"/>
      </w:pPr>
    </w:p>
    <w:p w14:paraId="75F1D90E" w14:textId="08462527" w:rsidR="003D59C4" w:rsidRDefault="008779E5">
      <w:pPr>
        <w:pStyle w:val="Standard"/>
      </w:pPr>
      <w:r>
        <w:rPr>
          <w:noProof/>
        </w:rPr>
        <w:drawing>
          <wp:inline distT="0" distB="0" distL="0" distR="0" wp14:anchorId="060BFC93" wp14:editId="467CC29F">
            <wp:extent cx="5232400" cy="1638300"/>
            <wp:effectExtent l="0" t="0" r="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17-01-27 16.05.05.png"/>
                    <pic:cNvPicPr/>
                  </pic:nvPicPr>
                  <pic:blipFill>
                    <a:blip r:embed="rId31">
                      <a:extLst>
                        <a:ext uri="{28A0092B-C50C-407E-A947-70E740481C1C}">
                          <a14:useLocalDpi xmlns:a14="http://schemas.microsoft.com/office/drawing/2010/main" val="0"/>
                        </a:ext>
                      </a:extLst>
                    </a:blip>
                    <a:stretch>
                      <a:fillRect/>
                    </a:stretch>
                  </pic:blipFill>
                  <pic:spPr>
                    <a:xfrm>
                      <a:off x="0" y="0"/>
                      <a:ext cx="5232400" cy="1638300"/>
                    </a:xfrm>
                    <a:prstGeom prst="rect">
                      <a:avLst/>
                    </a:prstGeom>
                  </pic:spPr>
                </pic:pic>
              </a:graphicData>
            </a:graphic>
          </wp:inline>
        </w:drawing>
      </w:r>
    </w:p>
    <w:p w14:paraId="3B431D09" w14:textId="2C9AE864" w:rsidR="008779E5" w:rsidRDefault="008779E5" w:rsidP="00822F27">
      <w:pPr>
        <w:pStyle w:val="Caption"/>
      </w:pPr>
      <w:r>
        <w:t xml:space="preserve">Figure </w:t>
      </w:r>
      <w:fldSimple w:instr=" STYLEREF 1 \s ">
        <w:r w:rsidR="00867CF3">
          <w:rPr>
            <w:noProof/>
          </w:rPr>
          <w:t>10</w:t>
        </w:r>
      </w:fldSimple>
      <w:r w:rsidR="00867CF3">
        <w:noBreakHyphen/>
      </w:r>
      <w:fldSimple w:instr=" SEQ Figure \* ARABIC \s 1 ">
        <w:r w:rsidR="00867CF3">
          <w:rPr>
            <w:noProof/>
          </w:rPr>
          <w:t>2</w:t>
        </w:r>
      </w:fldSimple>
      <w:r>
        <w:t xml:space="preserve"> – Example credential request</w:t>
      </w:r>
    </w:p>
    <w:p w14:paraId="2011BBF7" w14:textId="08641E12" w:rsidR="008779E5" w:rsidRDefault="008779E5">
      <w:pPr>
        <w:pStyle w:val="Standard"/>
      </w:pPr>
      <w:r>
        <w:lastRenderedPageBreak/>
        <w:t>The guest does not need to identify itself, since the Provisioning Server would not be able to take the guest’s word for it, anyway. The identity of the guest is determined by the authorization process of the connection handshake. Security is ensured further by validating the request against the access control information in the signed credentials.</w:t>
      </w:r>
    </w:p>
    <w:p w14:paraId="0F94D8F3" w14:textId="77777777" w:rsidR="00E812EE" w:rsidRDefault="00E812EE">
      <w:pPr>
        <w:pStyle w:val="Standard"/>
      </w:pPr>
    </w:p>
    <w:p w14:paraId="4BDDF481" w14:textId="385FA631" w:rsidR="00E812EE" w:rsidRDefault="00E812EE">
      <w:pPr>
        <w:pStyle w:val="Standard"/>
      </w:pPr>
      <w:r>
        <w:t>Parameters: none</w:t>
      </w:r>
    </w:p>
    <w:p w14:paraId="1CF9DB52" w14:textId="77777777" w:rsidR="00E812EE" w:rsidRDefault="00E812EE">
      <w:pPr>
        <w:pStyle w:val="Standard"/>
      </w:pPr>
    </w:p>
    <w:p w14:paraId="487771A1" w14:textId="4F028579" w:rsidR="00E812EE" w:rsidRDefault="00E812EE">
      <w:pPr>
        <w:pStyle w:val="Standard"/>
      </w:pPr>
      <w:r>
        <w:t xml:space="preserve">The Provisioning Server must not respond if the validation process fails, but must respond with a “add_credentials” service invocation, even if it contains no credentials. </w:t>
      </w:r>
    </w:p>
    <w:p w14:paraId="75AEF3C6" w14:textId="751D9AF2" w:rsidR="008779E5" w:rsidRDefault="008779E5" w:rsidP="00822F27">
      <w:pPr>
        <w:pStyle w:val="Heading3"/>
      </w:pPr>
      <w:bookmarkStart w:id="311" w:name="_Toc473308549"/>
      <w:bookmarkStart w:id="312" w:name="_Toc473571040"/>
      <w:r>
        <w:t>add_credentials service</w:t>
      </w:r>
      <w:bookmarkEnd w:id="311"/>
      <w:bookmarkEnd w:id="312"/>
    </w:p>
    <w:p w14:paraId="0BCE306D" w14:textId="48D0DC00" w:rsidR="008779E5" w:rsidRDefault="008779E5">
      <w:pPr>
        <w:pStyle w:val="Standard"/>
      </w:pPr>
      <w:r>
        <w:t>This service is run on the guest/client node and is used to introduce new credentials. As above, the Provisioning Server’s identity is derived from the authorization process of the connection handshake, and the right of the Provisioning Server to send us credentials is guaranteed through the credentials.</w:t>
      </w:r>
    </w:p>
    <w:p w14:paraId="1736482E" w14:textId="77777777" w:rsidR="008779E5" w:rsidRDefault="008779E5">
      <w:pPr>
        <w:pStyle w:val="Standard"/>
      </w:pPr>
    </w:p>
    <w:p w14:paraId="187BD0C0" w14:textId="0E677478" w:rsidR="008779E5" w:rsidRDefault="008779E5">
      <w:pPr>
        <w:pStyle w:val="Standard"/>
      </w:pPr>
      <w:r>
        <w:t xml:space="preserve">Parameters: A list of JWT-encoded credentials (see chapter </w:t>
      </w:r>
      <w:r>
        <w:fldChar w:fldCharType="begin"/>
      </w:r>
      <w:r>
        <w:instrText xml:space="preserve"> REF _Ref473296992 \r \h </w:instrText>
      </w:r>
      <w:r>
        <w:fldChar w:fldCharType="separate"/>
      </w:r>
      <w:r>
        <w:t>8.2</w:t>
      </w:r>
      <w:r>
        <w:fldChar w:fldCharType="end"/>
      </w:r>
      <w:r>
        <w:t>)</w:t>
      </w:r>
    </w:p>
    <w:p w14:paraId="2EC75018" w14:textId="77777777" w:rsidR="008E75C0" w:rsidRDefault="008E75C0">
      <w:pPr>
        <w:pStyle w:val="Standard"/>
      </w:pPr>
    </w:p>
    <w:p w14:paraId="6152E481" w14:textId="4233B15B" w:rsidR="008E75C0" w:rsidRDefault="008E75C0">
      <w:pPr>
        <w:pStyle w:val="Standard"/>
      </w:pPr>
      <w:r>
        <w:t>The Provisioning Server must invoke this service in response to a valid “get_credentials” request. It should also invoke this service any time when there are new credentials to deliver.</w:t>
      </w:r>
    </w:p>
    <w:p w14:paraId="3D90A3B5" w14:textId="77777777" w:rsidR="008779E5" w:rsidRDefault="008779E5">
      <w:pPr>
        <w:pStyle w:val="Standard"/>
      </w:pPr>
    </w:p>
    <w:p w14:paraId="211EE492" w14:textId="38A5276D" w:rsidR="008779E5" w:rsidRDefault="008779E5" w:rsidP="00822F27">
      <w:pPr>
        <w:pStyle w:val="Heading3"/>
      </w:pPr>
      <w:bookmarkStart w:id="313" w:name="_Toc473308550"/>
      <w:bookmarkStart w:id="314" w:name="_Toc473571041"/>
      <w:r>
        <w:t>del_credentials service</w:t>
      </w:r>
      <w:bookmarkEnd w:id="313"/>
      <w:bookmarkEnd w:id="314"/>
    </w:p>
    <w:p w14:paraId="32E6490E" w14:textId="450C8E72" w:rsidR="008779E5" w:rsidRDefault="008779E5">
      <w:pPr>
        <w:pStyle w:val="Standard"/>
      </w:pPr>
      <w:r>
        <w:t>This is the corresponding request to remove existing credentials</w:t>
      </w:r>
      <w:r w:rsidR="00E812EE">
        <w:t>.</w:t>
      </w:r>
    </w:p>
    <w:p w14:paraId="6DADF13C" w14:textId="77777777" w:rsidR="00E812EE" w:rsidRDefault="00E812EE">
      <w:pPr>
        <w:pStyle w:val="Standard"/>
      </w:pPr>
    </w:p>
    <w:p w14:paraId="1300C5D2" w14:textId="06D57453" w:rsidR="00E812EE" w:rsidRDefault="00E812EE">
      <w:pPr>
        <w:pStyle w:val="Standard"/>
      </w:pPr>
      <w:r>
        <w:t xml:space="preserve">Parameters: A list of “jti” (JWT ID) values (see chapter </w:t>
      </w:r>
      <w:r>
        <w:fldChar w:fldCharType="begin"/>
      </w:r>
      <w:r>
        <w:instrText xml:space="preserve"> REF _Ref473297323 \r \h </w:instrText>
      </w:r>
      <w:r>
        <w:fldChar w:fldCharType="separate"/>
      </w:r>
      <w:r>
        <w:t>8.2</w:t>
      </w:r>
      <w:r>
        <w:fldChar w:fldCharType="end"/>
      </w:r>
      <w:r>
        <w:t>), identifying the credentials to remove.</w:t>
      </w:r>
    </w:p>
    <w:p w14:paraId="59BBA187" w14:textId="77777777" w:rsidR="008E75C0" w:rsidRDefault="008E75C0">
      <w:pPr>
        <w:pStyle w:val="Standard"/>
      </w:pPr>
    </w:p>
    <w:p w14:paraId="47ED3CE1" w14:textId="6C269647" w:rsidR="008E75C0" w:rsidRPr="008779E5" w:rsidRDefault="008E75C0">
      <w:pPr>
        <w:pStyle w:val="Standard"/>
      </w:pPr>
      <w:r>
        <w:t>The Provisioning Server should invoke this service as soon as possible when there are credentials that need to be removed.</w:t>
      </w:r>
    </w:p>
    <w:p w14:paraId="7E22ADDE" w14:textId="77777777" w:rsidR="00250D28" w:rsidRDefault="00250D28">
      <w:pPr>
        <w:pStyle w:val="Standard"/>
      </w:pPr>
      <w:bookmarkStart w:id="315" w:name="_Ref390351043"/>
      <w:bookmarkEnd w:id="315"/>
    </w:p>
    <w:p w14:paraId="1375116A" w14:textId="77777777" w:rsidR="00250D28" w:rsidRDefault="003D16DA" w:rsidP="00822F27">
      <w:pPr>
        <w:pStyle w:val="Heading2"/>
      </w:pPr>
      <w:bookmarkStart w:id="316" w:name="_Toc472070656"/>
      <w:bookmarkStart w:id="317" w:name="_Toc473308551"/>
      <w:bookmarkStart w:id="318" w:name="_Toc473571042"/>
      <w:r>
        <w:t>P2P Access Granting</w:t>
      </w:r>
      <w:bookmarkEnd w:id="316"/>
      <w:bookmarkEnd w:id="317"/>
      <w:bookmarkEnd w:id="318"/>
    </w:p>
    <w:p w14:paraId="0D29DB6A" w14:textId="79A1DBBE" w:rsidR="00250D28" w:rsidRDefault="003D16DA">
      <w:pPr>
        <w:pStyle w:val="Standard"/>
      </w:pPr>
      <w:r>
        <w:t>If a node wants to grant another specific node access to its services without having to invoke a remote provisioning server, the granting node (which will give out access rights) can issue a P2P certificate with specified access rights to the given services. This certificate follow</w:t>
      </w:r>
      <w:r w:rsidR="00A0713F">
        <w:t>s</w:t>
      </w:r>
      <w:r>
        <w:t xml:space="preserve"> the same specification and use cases as regular certificates, with the single exception that it is signed by a private key owned by the granting node.</w:t>
      </w:r>
    </w:p>
    <w:p w14:paraId="19D32510" w14:textId="77777777" w:rsidR="00250D28" w:rsidRDefault="00250D28">
      <w:pPr>
        <w:pStyle w:val="Standard"/>
      </w:pPr>
    </w:p>
    <w:p w14:paraId="54418917" w14:textId="77777777" w:rsidR="00250D28" w:rsidRDefault="003D16DA">
      <w:pPr>
        <w:pStyle w:val="Standard"/>
      </w:pPr>
      <w:r>
        <w:t>Once created, the granting node distributes the certificate to the granted node (which will receive access rights) as described in chapter “</w:t>
      </w:r>
      <w:r>
        <w:fldChar w:fldCharType="begin"/>
      </w:r>
      <w:r>
        <w:instrText xml:space="preserve"> REF _Ref390351043 </w:instrText>
      </w:r>
      <w:r>
        <w:fldChar w:fldCharType="end"/>
      </w:r>
      <w:r>
        <w:t>” and subsequent chapters.</w:t>
      </w:r>
    </w:p>
    <w:p w14:paraId="71350C9F" w14:textId="77777777" w:rsidR="00250D28" w:rsidRDefault="00250D28">
      <w:pPr>
        <w:pStyle w:val="Standard"/>
      </w:pPr>
    </w:p>
    <w:p w14:paraId="1B3224BA" w14:textId="77777777" w:rsidR="00250D28" w:rsidRDefault="003D16DA">
      <w:pPr>
        <w:pStyle w:val="Standard"/>
      </w:pPr>
      <w:r>
        <w:t>The granted node can then use the certificate to sign its requests to the granting node, which will use the public key of the certificate to validate the request.</w:t>
      </w:r>
    </w:p>
    <w:p w14:paraId="6DB7BBE0" w14:textId="77777777" w:rsidR="00250D28" w:rsidRDefault="00250D28">
      <w:pPr>
        <w:pStyle w:val="Standard"/>
      </w:pPr>
    </w:p>
    <w:p w14:paraId="3CAF6514" w14:textId="77777777" w:rsidR="00250D28" w:rsidRDefault="003D16DA">
      <w:pPr>
        <w:pStyle w:val="Standard"/>
      </w:pPr>
      <w:r>
        <w:t>The created P2P certificate is only useable between the two given nodes since it explicitly gives access to the granted node (through the certificate’s “sources” element), and has been signed by the granting node.  The granted node cannot use the certificate anywhere else since no other node has the certificate’s public key to validate the request.</w:t>
      </w:r>
    </w:p>
    <w:p w14:paraId="4907F734" w14:textId="77777777" w:rsidR="00250D28" w:rsidRDefault="00250D28">
      <w:pPr>
        <w:pStyle w:val="Standard"/>
      </w:pPr>
    </w:p>
    <w:p w14:paraId="0443131C" w14:textId="77777777" w:rsidR="00250D28" w:rsidRDefault="003D16DA" w:rsidP="00822F27">
      <w:pPr>
        <w:pStyle w:val="Heading1"/>
      </w:pPr>
      <w:bookmarkStart w:id="319" w:name="_Toc473308552"/>
      <w:bookmarkStart w:id="320" w:name="_Toc473308685"/>
      <w:bookmarkStart w:id="321" w:name="_Toc472070657"/>
      <w:bookmarkStart w:id="322" w:name="_Toc473308553"/>
      <w:bookmarkStart w:id="323" w:name="_Toc473571043"/>
      <w:bookmarkEnd w:id="319"/>
      <w:bookmarkEnd w:id="320"/>
      <w:r>
        <w:t>Service Edge feature set</w:t>
      </w:r>
      <w:bookmarkEnd w:id="321"/>
      <w:bookmarkEnd w:id="322"/>
      <w:bookmarkEnd w:id="323"/>
    </w:p>
    <w:p w14:paraId="1C40C35C" w14:textId="77777777" w:rsidR="00250D28" w:rsidRDefault="003D16DA">
      <w:pPr>
        <w:pStyle w:val="Standard"/>
      </w:pPr>
      <w:r>
        <w:t>Service Edge supports a number of operations toward connected services, Authorization, and Service Discovery.</w:t>
      </w:r>
    </w:p>
    <w:p w14:paraId="7B935E02" w14:textId="77777777" w:rsidR="00250D28" w:rsidRDefault="003D16DA" w:rsidP="00822F27">
      <w:pPr>
        <w:pStyle w:val="Heading2"/>
      </w:pPr>
      <w:bookmarkStart w:id="324" w:name="_Toc472070658"/>
      <w:bookmarkStart w:id="325" w:name="_Toc473308554"/>
      <w:bookmarkStart w:id="326" w:name="_Toc473571044"/>
      <w:r>
        <w:t>Local Service Registration</w:t>
      </w:r>
      <w:bookmarkEnd w:id="324"/>
      <w:bookmarkEnd w:id="325"/>
      <w:bookmarkEnd w:id="326"/>
    </w:p>
    <w:p w14:paraId="5F8A7EC4" w14:textId="77777777" w:rsidR="00250D28" w:rsidRDefault="003D16DA">
      <w:pPr>
        <w:pStyle w:val="Standard"/>
      </w:pPr>
      <w:r>
        <w:t>A local service will be able to connect to Service Edge and register itself as described in chapter “</w:t>
      </w:r>
      <w:r>
        <w:fldChar w:fldCharType="begin"/>
      </w:r>
      <w:r>
        <w:instrText xml:space="preserve"> REF _Ref390095099 </w:instrText>
      </w:r>
      <w:r>
        <w:fldChar w:fldCharType="end"/>
      </w:r>
      <w:r>
        <w:t>”.  Once successfully registered the local service shall be able to send and receive requests, as well as subscribe to and receive service availability reports from Service Edge.</w:t>
      </w:r>
    </w:p>
    <w:p w14:paraId="5F2E11C6" w14:textId="77777777" w:rsidR="00250D28" w:rsidRDefault="00250D28">
      <w:pPr>
        <w:pStyle w:val="Standard"/>
      </w:pPr>
    </w:p>
    <w:p w14:paraId="056CBA57" w14:textId="77777777" w:rsidR="00250D28" w:rsidRDefault="003D16DA" w:rsidP="00822F27">
      <w:pPr>
        <w:pStyle w:val="Heading2"/>
      </w:pPr>
      <w:bookmarkStart w:id="327" w:name="_Toc472070659"/>
      <w:bookmarkStart w:id="328" w:name="_Toc473308555"/>
      <w:bookmarkStart w:id="329" w:name="_Toc473571045"/>
      <w:r>
        <w:t>Service availability reporting</w:t>
      </w:r>
      <w:bookmarkEnd w:id="327"/>
      <w:bookmarkEnd w:id="328"/>
      <w:bookmarkEnd w:id="329"/>
    </w:p>
    <w:p w14:paraId="3735542D" w14:textId="77777777" w:rsidR="00250D28" w:rsidRDefault="003D16DA">
      <w:pPr>
        <w:pStyle w:val="Standard"/>
      </w:pPr>
      <w:r>
        <w:t>When a remote or local service becomes available, other services, as well as Service Discovery, shall have the option of being informed of the event.</w:t>
      </w:r>
    </w:p>
    <w:p w14:paraId="13EB2182" w14:textId="77777777" w:rsidR="00250D28" w:rsidRDefault="00250D28">
      <w:pPr>
        <w:pStyle w:val="Standard"/>
      </w:pPr>
    </w:p>
    <w:p w14:paraId="3E7145ED" w14:textId="77777777" w:rsidR="00250D28" w:rsidRDefault="003D16DA">
      <w:pPr>
        <w:pStyle w:val="Standard"/>
      </w:pPr>
      <w:r>
        <w:t xml:space="preserve">A subscription command sent to Service Edge will contain a service name prefix for which any matching services shall be reported.  </w:t>
      </w:r>
    </w:p>
    <w:p w14:paraId="1A947CCD" w14:textId="77777777" w:rsidR="00250D28" w:rsidRDefault="00250D28">
      <w:pPr>
        <w:pStyle w:val="Standard"/>
      </w:pPr>
    </w:p>
    <w:p w14:paraId="4D8486EF" w14:textId="77777777" w:rsidR="00250D28" w:rsidRDefault="003D16DA">
      <w:pPr>
        <w:pStyle w:val="Standard"/>
      </w:pPr>
      <w:r>
        <w:t>There are two events that can trigger a service availability report to a locally connected service or Service Discovery.</w:t>
      </w:r>
    </w:p>
    <w:p w14:paraId="70395D15" w14:textId="77777777" w:rsidR="00250D28" w:rsidRDefault="00250D28">
      <w:pPr>
        <w:pStyle w:val="Standard"/>
      </w:pPr>
    </w:p>
    <w:p w14:paraId="63B4DBCC" w14:textId="77777777" w:rsidR="00250D28" w:rsidRDefault="003D16DA">
      <w:pPr>
        <w:pStyle w:val="Standard"/>
      </w:pPr>
      <w:r>
        <w:t>First, a service availability report may be sent by Service Discovery as a reaction to a received service announcement from Data Link, which means that there is now a data link available to a remote service that matches the subscribed-to service name prefix. In these cases a locally connected service will be informed that a remote service is available.</w:t>
      </w:r>
    </w:p>
    <w:p w14:paraId="2C6113FA" w14:textId="77777777" w:rsidR="00250D28" w:rsidRDefault="00250D28">
      <w:pPr>
        <w:pStyle w:val="Standard"/>
      </w:pPr>
    </w:p>
    <w:p w14:paraId="234822C2" w14:textId="77777777" w:rsidR="00250D28" w:rsidRDefault="003D16DA">
      <w:pPr>
        <w:pStyle w:val="Standard"/>
      </w:pPr>
      <w:r>
        <w:t>Second, a local service may register directly with Service Edge, thus making the service available for locally and remotely originated requests. In these cases, Service Edge will report the event to Service Discovery, a service availability subscriber who in its turn will forward it to relevant remote nodes.</w:t>
      </w:r>
    </w:p>
    <w:p w14:paraId="7FF99E11" w14:textId="77777777" w:rsidR="00250D28" w:rsidRDefault="003D16DA" w:rsidP="00822F27">
      <w:pPr>
        <w:pStyle w:val="Heading2"/>
      </w:pPr>
      <w:bookmarkStart w:id="330" w:name="_Toc472070660"/>
      <w:bookmarkStart w:id="331" w:name="_Toc473308556"/>
      <w:bookmarkStart w:id="332" w:name="_Toc473571046"/>
      <w:r>
        <w:lastRenderedPageBreak/>
        <w:t>Process requests from local services</w:t>
      </w:r>
      <w:bookmarkEnd w:id="330"/>
      <w:bookmarkEnd w:id="331"/>
      <w:bookmarkEnd w:id="332"/>
    </w:p>
    <w:p w14:paraId="2631F155" w14:textId="77777777" w:rsidR="00250D28" w:rsidRDefault="003D16DA">
      <w:pPr>
        <w:pStyle w:val="Standard"/>
      </w:pPr>
      <w:r>
        <w:t>A locally connected service may send requests (RPCs, replies, messages, and metrics) to Service Edge for processing and forwarding to its target service. See chapter “</w:t>
      </w:r>
      <w:r>
        <w:fldChar w:fldCharType="begin"/>
      </w:r>
      <w:r>
        <w:instrText xml:space="preserve"> REF _Ref390540155 </w:instrText>
      </w:r>
      <w:r>
        <w:fldChar w:fldCharType="end"/>
      </w:r>
      <w:r>
        <w:t>” for details.</w:t>
      </w:r>
    </w:p>
    <w:p w14:paraId="650406CB" w14:textId="77777777" w:rsidR="00250D28" w:rsidRDefault="003D16DA" w:rsidP="00822F27">
      <w:pPr>
        <w:pStyle w:val="Heading2"/>
      </w:pPr>
      <w:bookmarkStart w:id="333" w:name="_Toc472070661"/>
      <w:bookmarkStart w:id="334" w:name="_Toc473308557"/>
      <w:bookmarkStart w:id="335" w:name="_Toc473571047"/>
      <w:r>
        <w:t>Process requests from remote services</w:t>
      </w:r>
      <w:bookmarkEnd w:id="333"/>
      <w:bookmarkEnd w:id="334"/>
      <w:bookmarkEnd w:id="335"/>
    </w:p>
    <w:p w14:paraId="66858D6F" w14:textId="77777777" w:rsidR="00250D28" w:rsidRDefault="003D16DA">
      <w:pPr>
        <w:pStyle w:val="Standard"/>
      </w:pPr>
      <w:r>
        <w:t>Service Edge can also receive incoming requests from Protocol, which are to be forwarded to a locally connected service. Service Edge will use Service Discovery to map</w:t>
      </w:r>
    </w:p>
    <w:p w14:paraId="2C8FC68C" w14:textId="77777777" w:rsidR="00250D28" w:rsidRDefault="00250D28">
      <w:pPr>
        <w:pStyle w:val="Standard"/>
      </w:pPr>
    </w:p>
    <w:p w14:paraId="4B65D23B" w14:textId="77777777" w:rsidR="00867CF3" w:rsidRDefault="00867CF3">
      <w:pPr>
        <w:pStyle w:val="Standard"/>
      </w:pPr>
    </w:p>
    <w:p w14:paraId="22C0BFEE" w14:textId="77777777" w:rsidR="00250D28" w:rsidRDefault="003D16DA" w:rsidP="00822F27">
      <w:pPr>
        <w:pStyle w:val="Heading1"/>
      </w:pPr>
      <w:bookmarkStart w:id="336" w:name="_Ref388951820"/>
      <w:bookmarkStart w:id="337" w:name="_Toc472070662"/>
      <w:bookmarkStart w:id="338" w:name="_Toc473308558"/>
      <w:bookmarkStart w:id="339" w:name="_Toc473571048"/>
      <w:bookmarkEnd w:id="336"/>
      <w:r>
        <w:t>Service Discovery feature set</w:t>
      </w:r>
      <w:bookmarkEnd w:id="337"/>
      <w:bookmarkEnd w:id="338"/>
      <w:bookmarkEnd w:id="339"/>
    </w:p>
    <w:p w14:paraId="578FC37C" w14:textId="77777777" w:rsidR="00250D28" w:rsidRDefault="003D16DA" w:rsidP="00822F27">
      <w:pPr>
        <w:pStyle w:val="Heading2"/>
      </w:pPr>
      <w:bookmarkStart w:id="340" w:name="_Toc472070663"/>
      <w:bookmarkStart w:id="341" w:name="_Toc473308559"/>
      <w:bookmarkStart w:id="342" w:name="_Toc473571049"/>
      <w:r>
        <w:t>Register local services</w:t>
      </w:r>
      <w:bookmarkEnd w:id="340"/>
      <w:bookmarkEnd w:id="341"/>
      <w:bookmarkEnd w:id="342"/>
    </w:p>
    <w:p w14:paraId="414B4476" w14:textId="77777777" w:rsidR="00250D28" w:rsidRDefault="003D16DA">
      <w:pPr>
        <w:pStyle w:val="Standard"/>
      </w:pPr>
      <w:r>
        <w:t>Service Edge shall register locally connected services with Service Discovery, specifying their network address and their service names to match incoming requests against. The received information will be used to resolve the targeted service name to the network address of the locally connected service that can handle the request.</w:t>
      </w:r>
    </w:p>
    <w:p w14:paraId="7F8E4997" w14:textId="77777777" w:rsidR="00250D28" w:rsidRDefault="003D16DA" w:rsidP="00822F27">
      <w:pPr>
        <w:pStyle w:val="Heading2"/>
      </w:pPr>
      <w:bookmarkStart w:id="343" w:name="_Toc472070664"/>
      <w:bookmarkStart w:id="344" w:name="_Toc473308560"/>
      <w:bookmarkStart w:id="345" w:name="_Toc473571050"/>
      <w:r>
        <w:t>Register node to network address mappings</w:t>
      </w:r>
      <w:bookmarkEnd w:id="343"/>
      <w:bookmarkEnd w:id="344"/>
      <w:bookmarkEnd w:id="345"/>
    </w:p>
    <w:p w14:paraId="10AA272F" w14:textId="77777777" w:rsidR="00250D28" w:rsidRDefault="003D16DA">
      <w:pPr>
        <w:pStyle w:val="Standard"/>
      </w:pPr>
      <w:r>
        <w:t>Service Discovery will also receive information about remotely available services from Data Link. Such services will be stored, with their corresponding network address, in Service Discovery. When the communication channel supporting the remote service communication disappears, Service Discovery will be informed.</w:t>
      </w:r>
    </w:p>
    <w:p w14:paraId="6AADFD54" w14:textId="77777777" w:rsidR="00250D28" w:rsidRDefault="00250D28">
      <w:pPr>
        <w:pStyle w:val="Standard"/>
      </w:pPr>
    </w:p>
    <w:p w14:paraId="2FDC75C1" w14:textId="64C1968D" w:rsidR="00250D28" w:rsidRDefault="003D16DA">
      <w:pPr>
        <w:pStyle w:val="Standard"/>
      </w:pPr>
      <w:r>
        <w:t>Any subscribers to remote service availability will be informed of remote services becoming available and unavailable, as long as the service name matches the pattern provided with the subscription request.</w:t>
      </w:r>
    </w:p>
    <w:p w14:paraId="379E38B7" w14:textId="77777777" w:rsidR="00250D28" w:rsidRDefault="003D16DA" w:rsidP="00822F27">
      <w:pPr>
        <w:pStyle w:val="Heading2"/>
      </w:pPr>
      <w:bookmarkStart w:id="346" w:name="_Toc472070665"/>
      <w:bookmarkStart w:id="347" w:name="_Toc473308561"/>
      <w:bookmarkStart w:id="348" w:name="_Toc473571051"/>
      <w:r>
        <w:t>Resolve service to network address</w:t>
      </w:r>
      <w:bookmarkEnd w:id="346"/>
      <w:bookmarkEnd w:id="347"/>
      <w:bookmarkEnd w:id="348"/>
    </w:p>
    <w:p w14:paraId="4BF2A8E2" w14:textId="77777777" w:rsidR="00250D28" w:rsidRDefault="003D16DA">
      <w:pPr>
        <w:pStyle w:val="Standard"/>
      </w:pPr>
      <w:r>
        <w:t>Service Discovery will be able to map a name, describing a service, to a network address that requests can be sent to. Information about the service name-to-network address mapping is provided by the two authorize and announce stages described in chapter “</w:t>
      </w:r>
      <w:r>
        <w:fldChar w:fldCharType="begin"/>
      </w:r>
      <w:r>
        <w:instrText xml:space="preserve"> REF _Ref390095099 </w:instrText>
      </w:r>
      <w:r>
        <w:fldChar w:fldCharType="end"/>
      </w:r>
      <w:r>
        <w:t>”.</w:t>
      </w:r>
    </w:p>
    <w:p w14:paraId="3745CF3A" w14:textId="77777777" w:rsidR="00250D28" w:rsidRDefault="003D16DA" w:rsidP="00822F27">
      <w:pPr>
        <w:pStyle w:val="Heading2"/>
      </w:pPr>
      <w:bookmarkStart w:id="349" w:name="_Toc472070666"/>
      <w:bookmarkStart w:id="350" w:name="_Toc473308562"/>
      <w:bookmarkStart w:id="351" w:name="_Toc473571052"/>
      <w:r>
        <w:t>Process incoming service announcements</w:t>
      </w:r>
      <w:bookmarkEnd w:id="349"/>
      <w:bookmarkEnd w:id="350"/>
      <w:bookmarkEnd w:id="351"/>
    </w:p>
    <w:p w14:paraId="0C2BB7D8" w14:textId="77777777" w:rsidR="00250D28" w:rsidRDefault="003D16DA">
      <w:pPr>
        <w:pStyle w:val="Standard"/>
      </w:pPr>
      <w:r>
        <w:t xml:space="preserve">Data Link will, during its authorize and announce stage, receive service announcements from other nodes with information about network addresses, and services. The remote service information is </w:t>
      </w:r>
      <w:r>
        <w:lastRenderedPageBreak/>
        <w:t>forwarded by Data Link to Service Discovery, which will match the reported services against its subscription tables and send out reports. Service Edge is a typical such subscriber and will, in its turn, forward the information to its locally connected services.</w:t>
      </w:r>
    </w:p>
    <w:p w14:paraId="04388FCC" w14:textId="77777777" w:rsidR="00250D28" w:rsidRDefault="003D16DA" w:rsidP="00822F27">
      <w:pPr>
        <w:pStyle w:val="Heading2"/>
      </w:pPr>
      <w:bookmarkStart w:id="352" w:name="_Toc472070667"/>
      <w:bookmarkStart w:id="353" w:name="_Toc473308563"/>
      <w:bookmarkStart w:id="354" w:name="_Toc473571053"/>
      <w:r>
        <w:t>Send outgoing service announcement</w:t>
      </w:r>
      <w:bookmarkEnd w:id="352"/>
      <w:bookmarkEnd w:id="353"/>
      <w:bookmarkEnd w:id="354"/>
    </w:p>
    <w:p w14:paraId="08F12CAD" w14:textId="77777777" w:rsidR="00250D28" w:rsidRDefault="003D16DA">
      <w:pPr>
        <w:pStyle w:val="Standard"/>
      </w:pPr>
      <w:r>
        <w:t>When Data Link reports that a remote node is available for communication through its authorization step, Service Discovery will be informed.</w:t>
      </w:r>
    </w:p>
    <w:p w14:paraId="274B98BB" w14:textId="77777777" w:rsidR="00250D28" w:rsidRDefault="00250D28">
      <w:pPr>
        <w:pStyle w:val="Standard"/>
      </w:pPr>
    </w:p>
    <w:p w14:paraId="1A2EF409" w14:textId="77777777" w:rsidR="00250D28" w:rsidRDefault="003D16DA">
      <w:pPr>
        <w:pStyle w:val="Standard"/>
      </w:pPr>
      <w:r>
        <w:t>Service Discovery will respond by filtering all available locally connected services through the “destinations” element of the certificate provided by the remote node. See chapter “</w:t>
      </w:r>
      <w:fldSimple w:instr=" REF _Ref390165708 ">
        <w:r>
          <w:t>Error: Reference source not found</w:t>
        </w:r>
      </w:fldSimple>
      <w:r>
        <w:t>” for details.</w:t>
      </w:r>
    </w:p>
    <w:p w14:paraId="1654B64B" w14:textId="77777777" w:rsidR="00250D28" w:rsidRDefault="00250D28">
      <w:pPr>
        <w:pStyle w:val="Standard"/>
      </w:pPr>
    </w:p>
    <w:p w14:paraId="4AE2177D" w14:textId="77777777" w:rsidR="00250D28" w:rsidRDefault="003D16DA">
      <w:pPr>
        <w:pStyle w:val="Standard"/>
      </w:pPr>
      <w:r>
        <w:t>All local services matching the destinations entry will be forwarded to Data Link, which in its turn will construct an announce message with the service list to the remote node. See chapter “</w:t>
      </w:r>
      <w:r>
        <w:fldChar w:fldCharType="begin"/>
      </w:r>
      <w:r>
        <w:instrText xml:space="preserve"> REF _Ref389837645 </w:instrText>
      </w:r>
      <w:r>
        <w:fldChar w:fldCharType="end"/>
      </w:r>
      <w:r>
        <w:t>” for details.</w:t>
      </w:r>
    </w:p>
    <w:p w14:paraId="5EABF1BF" w14:textId="77777777" w:rsidR="00250D28" w:rsidRDefault="003D16DA" w:rsidP="00822F27">
      <w:pPr>
        <w:pStyle w:val="Heading2"/>
      </w:pPr>
      <w:bookmarkStart w:id="355" w:name="_Toc472070668"/>
      <w:bookmarkStart w:id="356" w:name="_Toc473308564"/>
      <w:bookmarkStart w:id="357" w:name="_Toc473571054"/>
      <w:r>
        <w:t>Process communication channel availability reports</w:t>
      </w:r>
      <w:bookmarkEnd w:id="355"/>
      <w:bookmarkEnd w:id="356"/>
      <w:bookmarkEnd w:id="357"/>
    </w:p>
    <w:p w14:paraId="05661657" w14:textId="77777777" w:rsidR="00250D28" w:rsidRDefault="003D16DA">
      <w:pPr>
        <w:pStyle w:val="Standard"/>
      </w:pPr>
      <w:r>
        <w:t>Data Link will report when communication channels to other nodes become available and disappear. Such reports will trigger service availability reports to Service Edge, who will forward them to their subscribing services.</w:t>
      </w:r>
    </w:p>
    <w:p w14:paraId="3873B4F0" w14:textId="77777777" w:rsidR="00250D28" w:rsidRDefault="00250D28">
      <w:pPr>
        <w:pStyle w:val="Standard"/>
      </w:pPr>
    </w:p>
    <w:p w14:paraId="44EE0654" w14:textId="77777777" w:rsidR="00250D28" w:rsidRDefault="003D16DA" w:rsidP="00822F27">
      <w:pPr>
        <w:pStyle w:val="Heading1"/>
      </w:pPr>
      <w:bookmarkStart w:id="358" w:name="_Toc472070669"/>
      <w:bookmarkStart w:id="359" w:name="_Toc473308565"/>
      <w:bookmarkStart w:id="360" w:name="_Toc473571055"/>
      <w:r>
        <w:t>Authorization feature set</w:t>
      </w:r>
      <w:bookmarkEnd w:id="358"/>
      <w:bookmarkEnd w:id="359"/>
      <w:bookmarkEnd w:id="360"/>
    </w:p>
    <w:p w14:paraId="7A759A61" w14:textId="77777777" w:rsidR="00250D28" w:rsidRDefault="00250D28">
      <w:pPr>
        <w:pStyle w:val="Standard"/>
      </w:pPr>
    </w:p>
    <w:p w14:paraId="0CB08197" w14:textId="77777777" w:rsidR="00250D28" w:rsidRDefault="003D16DA" w:rsidP="00822F27">
      <w:pPr>
        <w:pStyle w:val="Heading2"/>
      </w:pPr>
      <w:bookmarkStart w:id="361" w:name="_Toc472070670"/>
      <w:bookmarkStart w:id="362" w:name="_Toc473308566"/>
      <w:bookmarkStart w:id="363" w:name="_Toc473571056"/>
      <w:r>
        <w:t>Authorize local requests</w:t>
      </w:r>
      <w:bookmarkEnd w:id="361"/>
      <w:bookmarkEnd w:id="362"/>
      <w:bookmarkEnd w:id="363"/>
    </w:p>
    <w:p w14:paraId="6A682531" w14:textId="77777777" w:rsidR="00250D28" w:rsidRDefault="003D16DA">
      <w:pPr>
        <w:pStyle w:val="Standard"/>
      </w:pPr>
      <w:r>
        <w:t>Once registered, locally connected services will submit “invoke” requests to be sent to a targeted remote service. See chapter “</w:t>
      </w:r>
      <w:r>
        <w:fldChar w:fldCharType="begin"/>
      </w:r>
      <w:r>
        <w:instrText xml:space="preserve"> REF _Ref390170145 </w:instrText>
      </w:r>
      <w:r>
        <w:fldChar w:fldCharType="end"/>
      </w:r>
      <w:r>
        <w:t>” for details.</w:t>
      </w:r>
    </w:p>
    <w:p w14:paraId="3867B081" w14:textId="77777777" w:rsidR="00250D28" w:rsidRDefault="00250D28">
      <w:pPr>
        <w:pStyle w:val="Standard"/>
      </w:pPr>
    </w:p>
    <w:p w14:paraId="7CEB0752" w14:textId="77777777" w:rsidR="00250D28" w:rsidRDefault="003D16DA">
      <w:pPr>
        <w:pStyle w:val="Standard"/>
      </w:pPr>
      <w:r>
        <w:t>Service Edge will forward the received “invoke” request to Authorization to have it validated. Authorization will check that the signature, generated by the service’s private key, can be verified with its public key.</w:t>
      </w:r>
    </w:p>
    <w:p w14:paraId="5F84D969" w14:textId="77777777" w:rsidR="00250D28" w:rsidRDefault="00250D28">
      <w:pPr>
        <w:pStyle w:val="Standard"/>
      </w:pPr>
    </w:p>
    <w:p w14:paraId="06957E78" w14:textId="2F170E81" w:rsidR="00250D28" w:rsidRDefault="003D16DA">
      <w:pPr>
        <w:pStyle w:val="Standard"/>
      </w:pPr>
      <w:r>
        <w:t>Authorization will also verify that the Node that both Service and Authorization executes on has the right to invoke the targeted service. This is done by pattern matching the “destinations” element of the Node’s certificate against</w:t>
      </w:r>
      <w:r w:rsidR="00097BAE">
        <w:t xml:space="preserve"> </w:t>
      </w:r>
      <w:r>
        <w:t>the name of the targeted service. See chapter “</w:t>
      </w:r>
      <w:fldSimple w:instr=" REF _Ref390165708 ">
        <w:r>
          <w:t>Error: Reference source not found</w:t>
        </w:r>
      </w:fldSimple>
      <w:r>
        <w:t>” for details.</w:t>
      </w:r>
    </w:p>
    <w:p w14:paraId="30217598" w14:textId="77777777" w:rsidR="00250D28" w:rsidRDefault="003D16DA" w:rsidP="00822F27">
      <w:pPr>
        <w:pStyle w:val="Heading2"/>
      </w:pPr>
      <w:bookmarkStart w:id="364" w:name="_Toc472070671"/>
      <w:bookmarkStart w:id="365" w:name="_Toc473308567"/>
      <w:bookmarkStart w:id="366" w:name="_Toc473571057"/>
      <w:r>
        <w:lastRenderedPageBreak/>
        <w:t>Authorize remote requests</w:t>
      </w:r>
      <w:bookmarkEnd w:id="364"/>
      <w:bookmarkEnd w:id="365"/>
      <w:bookmarkEnd w:id="366"/>
    </w:p>
    <w:p w14:paraId="0EA9244F" w14:textId="77777777" w:rsidR="00250D28" w:rsidRDefault="003D16DA">
      <w:pPr>
        <w:pStyle w:val="Standard"/>
      </w:pPr>
      <w:r>
        <w:t>A remote request received and decoded by Protocol and forwarded to Service Edge, will be sent to Authorization for validation. See chapter “</w:t>
      </w:r>
      <w:r>
        <w:fldChar w:fldCharType="begin"/>
      </w:r>
      <w:r>
        <w:instrText xml:space="preserve"> REF _Ref390170761 </w:instrText>
      </w:r>
      <w:r>
        <w:fldChar w:fldCharType="end"/>
      </w:r>
      <w:r>
        <w:t>” for details.</w:t>
      </w:r>
    </w:p>
    <w:p w14:paraId="09E2A73F" w14:textId="77777777" w:rsidR="00250D28" w:rsidRDefault="00250D28">
      <w:pPr>
        <w:pStyle w:val="Standard"/>
      </w:pPr>
    </w:p>
    <w:p w14:paraId="5736C65F" w14:textId="77777777" w:rsidR="00250D28" w:rsidRDefault="003D16DA">
      <w:pPr>
        <w:pStyle w:val="Standard"/>
      </w:pPr>
      <w:r>
        <w:t>The request will contain a certificate, describing the rights of the sending node, and a signature generated by the private counterpart of the certificate’s public key.  Authorization will validate the certificate, signature, and the remote node’s access rights to the targeted service.</w:t>
      </w:r>
    </w:p>
    <w:p w14:paraId="6B6503F9" w14:textId="77777777" w:rsidR="00250D28" w:rsidRDefault="003D16DA" w:rsidP="00822F27">
      <w:pPr>
        <w:pStyle w:val="Heading2"/>
      </w:pPr>
      <w:bookmarkStart w:id="367" w:name="_Toc472070672"/>
      <w:bookmarkStart w:id="368" w:name="_Toc473308568"/>
      <w:bookmarkStart w:id="369" w:name="_Toc473571058"/>
      <w:r>
        <w:t>Provision certificates</w:t>
      </w:r>
      <w:bookmarkEnd w:id="367"/>
      <w:bookmarkEnd w:id="368"/>
      <w:bookmarkEnd w:id="369"/>
    </w:p>
    <w:p w14:paraId="1D566304" w14:textId="77777777" w:rsidR="00250D28" w:rsidRDefault="003D16DA">
      <w:pPr>
        <w:pStyle w:val="Standard"/>
      </w:pPr>
      <w:r>
        <w:t>Authorization must provision, delete, and blacklist certificates when directed to do so from a provisioning server. Please see chapter “</w:t>
      </w:r>
      <w:fldSimple w:instr=" REF _Ref390185506 ">
        <w:r>
          <w:t>Node and Service Provisioning</w:t>
        </w:r>
      </w:fldSimple>
      <w:r>
        <w:t>” for details.</w:t>
      </w:r>
    </w:p>
    <w:p w14:paraId="1621582A" w14:textId="77777777" w:rsidR="00250D28" w:rsidRDefault="00250D28">
      <w:pPr>
        <w:pStyle w:val="Standard"/>
        <w:rPr>
          <w:b/>
          <w:sz w:val="32"/>
        </w:rPr>
      </w:pPr>
    </w:p>
    <w:p w14:paraId="183FF038" w14:textId="77777777" w:rsidR="00250D28" w:rsidRDefault="003D16DA" w:rsidP="00822F27">
      <w:pPr>
        <w:pStyle w:val="Heading1"/>
      </w:pPr>
      <w:bookmarkStart w:id="370" w:name="_Toc472070673"/>
      <w:bookmarkStart w:id="371" w:name="_Toc473308569"/>
      <w:bookmarkStart w:id="372" w:name="_Toc473571059"/>
      <w:r>
        <w:t>Schedule feature set</w:t>
      </w:r>
      <w:bookmarkEnd w:id="370"/>
      <w:bookmarkEnd w:id="371"/>
      <w:bookmarkEnd w:id="372"/>
    </w:p>
    <w:p w14:paraId="67EF4738" w14:textId="77777777" w:rsidR="00250D28" w:rsidRDefault="003D16DA" w:rsidP="00822F27">
      <w:pPr>
        <w:pStyle w:val="Heading2"/>
      </w:pPr>
      <w:bookmarkStart w:id="373" w:name="_Toc472070674"/>
      <w:bookmarkStart w:id="374" w:name="_Toc473308570"/>
      <w:bookmarkStart w:id="375" w:name="_Toc473571060"/>
      <w:r>
        <w:t>Process local requests</w:t>
      </w:r>
      <w:bookmarkEnd w:id="373"/>
      <w:bookmarkEnd w:id="374"/>
      <w:bookmarkEnd w:id="375"/>
    </w:p>
    <w:p w14:paraId="618C15FE" w14:textId="77777777" w:rsidR="00250D28" w:rsidRDefault="003D16DA">
      <w:pPr>
        <w:pStyle w:val="Standard"/>
      </w:pPr>
      <w:r>
        <w:t>A request received from local Service Edge will be stored until a data link to its target node is available. If the request times out before such a link becomes available, or it times out before a reply has been received (when applicable), a timeout is sent back to Service Edge to be forwarded to the service originating the request.</w:t>
      </w:r>
    </w:p>
    <w:p w14:paraId="5634ABA1" w14:textId="77777777" w:rsidR="00250D28" w:rsidRDefault="00250D28">
      <w:pPr>
        <w:pStyle w:val="Standard"/>
      </w:pPr>
    </w:p>
    <w:p w14:paraId="3DA93114" w14:textId="77777777" w:rsidR="00250D28" w:rsidRDefault="003D16DA" w:rsidP="00822F27">
      <w:pPr>
        <w:pStyle w:val="Heading2"/>
      </w:pPr>
      <w:bookmarkStart w:id="376" w:name="_Toc472070675"/>
      <w:bookmarkStart w:id="377" w:name="_Toc473308571"/>
      <w:bookmarkStart w:id="378" w:name="_Toc473571061"/>
      <w:r>
        <w:t>Process remote requests</w:t>
      </w:r>
      <w:bookmarkEnd w:id="376"/>
      <w:bookmarkEnd w:id="377"/>
      <w:bookmarkEnd w:id="378"/>
    </w:p>
    <w:p w14:paraId="1ECCB432" w14:textId="77777777" w:rsidR="00250D28" w:rsidRDefault="003D16DA">
      <w:pPr>
        <w:pStyle w:val="Standard"/>
      </w:pPr>
      <w:r>
        <w:t>Remote requests received from Protocol needs to be stored in cases where the targeted locally connected service is not available. Timeouts have to be sent back to the originating Node in case the service does not become available to process the request within the timeout interval.</w:t>
      </w:r>
    </w:p>
    <w:p w14:paraId="2E29932B" w14:textId="77777777" w:rsidR="00250D28" w:rsidRDefault="003D16DA" w:rsidP="00822F27">
      <w:pPr>
        <w:pStyle w:val="Heading2"/>
      </w:pPr>
      <w:bookmarkStart w:id="379" w:name="_Toc472070676"/>
      <w:bookmarkStart w:id="380" w:name="_Toc473308572"/>
      <w:bookmarkStart w:id="381" w:name="_Toc473571062"/>
      <w:r>
        <w:t>Process data link availability reports</w:t>
      </w:r>
      <w:bookmarkEnd w:id="379"/>
      <w:bookmarkEnd w:id="380"/>
      <w:bookmarkEnd w:id="381"/>
    </w:p>
    <w:p w14:paraId="0BFFAA85" w14:textId="77777777" w:rsidR="00250D28" w:rsidRDefault="003D16DA">
      <w:pPr>
        <w:pStyle w:val="Standard"/>
      </w:pPr>
      <w:r>
        <w:t>When Data Link reports that a communication channel, and its associated services, is available, Schedule will traverse all pending requests received from locally connected services. Those requests targeting now available services are forwarded to Protocol for encoding and transmission to the remote Node.</w:t>
      </w:r>
    </w:p>
    <w:p w14:paraId="6A3D783F" w14:textId="77777777" w:rsidR="00250D28" w:rsidRDefault="00250D28">
      <w:pPr>
        <w:pStyle w:val="Standard"/>
        <w:ind w:left="720" w:hanging="720"/>
      </w:pPr>
    </w:p>
    <w:p w14:paraId="533AF11C" w14:textId="77777777" w:rsidR="00250D28" w:rsidRDefault="003D16DA" w:rsidP="00822F27">
      <w:pPr>
        <w:pStyle w:val="Heading2"/>
      </w:pPr>
      <w:bookmarkStart w:id="382" w:name="_Toc472070677"/>
      <w:bookmarkStart w:id="383" w:name="_Toc473308573"/>
      <w:bookmarkStart w:id="384" w:name="_Toc473571063"/>
      <w:r>
        <w:lastRenderedPageBreak/>
        <w:t>Process service availability reports</w:t>
      </w:r>
      <w:bookmarkEnd w:id="382"/>
      <w:bookmarkEnd w:id="383"/>
      <w:bookmarkEnd w:id="384"/>
    </w:p>
    <w:p w14:paraId="1740B26A" w14:textId="77777777" w:rsidR="00250D28" w:rsidRDefault="003D16DA">
      <w:pPr>
        <w:pStyle w:val="Standard"/>
      </w:pPr>
      <w:r>
        <w:t>When Service Edge reports to Schedule that a locally connected service is available, Schedule will traverse all pending requests received from remote nodes. Those requests targeting the now available local service are sent to Service Edge to be forwarded to the service itself.</w:t>
      </w:r>
    </w:p>
    <w:p w14:paraId="28094DEC" w14:textId="77777777" w:rsidR="00250D28" w:rsidRDefault="00250D28">
      <w:pPr>
        <w:pStyle w:val="Standard"/>
        <w:rPr>
          <w:b/>
          <w:sz w:val="32"/>
        </w:rPr>
      </w:pPr>
      <w:bookmarkStart w:id="385" w:name="h.f8d4y2n09uht"/>
      <w:bookmarkEnd w:id="385"/>
    </w:p>
    <w:p w14:paraId="5FF3984E" w14:textId="77777777" w:rsidR="00250D28" w:rsidRDefault="003D16DA" w:rsidP="00822F27">
      <w:pPr>
        <w:pStyle w:val="Heading1"/>
      </w:pPr>
      <w:bookmarkStart w:id="386" w:name="_Toc472070681"/>
      <w:bookmarkStart w:id="387" w:name="_Toc473308574"/>
      <w:bookmarkStart w:id="388" w:name="_Toc473571064"/>
      <w:r>
        <w:t>Data Link feature set</w:t>
      </w:r>
      <w:bookmarkEnd w:id="386"/>
      <w:bookmarkEnd w:id="387"/>
      <w:bookmarkEnd w:id="388"/>
    </w:p>
    <w:p w14:paraId="1F26C327" w14:textId="77777777" w:rsidR="00250D28" w:rsidRDefault="003D16DA" w:rsidP="00822F27">
      <w:pPr>
        <w:pStyle w:val="Heading2"/>
      </w:pPr>
      <w:bookmarkStart w:id="389" w:name="_Toc472070682"/>
      <w:bookmarkStart w:id="390" w:name="_Toc473308575"/>
      <w:bookmarkStart w:id="391" w:name="_Toc473571065"/>
      <w:r>
        <w:t>Setup communication channel</w:t>
      </w:r>
      <w:bookmarkEnd w:id="389"/>
      <w:bookmarkEnd w:id="390"/>
      <w:bookmarkEnd w:id="391"/>
    </w:p>
    <w:p w14:paraId="2D196857" w14:textId="77777777" w:rsidR="00250D28" w:rsidRDefault="003D16DA">
      <w:pPr>
        <w:pStyle w:val="Standard"/>
      </w:pPr>
      <w:r>
        <w:t>Data Link shall be able to setup a communication channel to a remote node, identified by a network address.  Once the communication channel is up, a report is sent to any subscribing local processes, such as Schedule.</w:t>
      </w:r>
    </w:p>
    <w:p w14:paraId="42C49BC9" w14:textId="77777777" w:rsidR="00250D28" w:rsidRDefault="003D16DA" w:rsidP="00822F27">
      <w:pPr>
        <w:pStyle w:val="Heading2"/>
      </w:pPr>
      <w:bookmarkStart w:id="392" w:name="_Toc472070683"/>
      <w:bookmarkStart w:id="393" w:name="_Toc473308576"/>
      <w:bookmarkStart w:id="394" w:name="_Toc473571066"/>
      <w:r>
        <w:t>Disconnect communication channel</w:t>
      </w:r>
      <w:bookmarkEnd w:id="392"/>
      <w:bookmarkEnd w:id="393"/>
      <w:bookmarkEnd w:id="394"/>
    </w:p>
    <w:p w14:paraId="0B99411E" w14:textId="77777777" w:rsidR="00250D28" w:rsidRDefault="003D16DA">
      <w:pPr>
        <w:pStyle w:val="Standard"/>
      </w:pPr>
      <w:r>
        <w:t>When a communication channel has been idle for a period of time, or is explicitly ordered to be disconnected, Data Link shall shut it down and free the associated resources.</w:t>
      </w:r>
    </w:p>
    <w:p w14:paraId="1163E03C" w14:textId="77777777" w:rsidR="00250D28" w:rsidRDefault="003D16DA" w:rsidP="00822F27">
      <w:pPr>
        <w:pStyle w:val="Heading2"/>
      </w:pPr>
      <w:bookmarkStart w:id="395" w:name="_Toc472070684"/>
      <w:bookmarkStart w:id="396" w:name="_Toc473308577"/>
      <w:bookmarkStart w:id="397" w:name="_Toc473571067"/>
      <w:r>
        <w:t>Transmit data payload</w:t>
      </w:r>
      <w:bookmarkEnd w:id="395"/>
      <w:bookmarkEnd w:id="396"/>
      <w:bookmarkEnd w:id="397"/>
    </w:p>
    <w:p w14:paraId="3F9E2A73" w14:textId="77777777" w:rsidR="00250D28" w:rsidRDefault="003D16DA">
      <w:pPr>
        <w:pStyle w:val="Standard"/>
      </w:pPr>
      <w:r>
        <w:t>In cases where Protocol, instead of transmitting a data packet itself, elects to have Data Link transmit the payload, Data Link shall forward the payload to its remote counterpart.</w:t>
      </w:r>
    </w:p>
    <w:p w14:paraId="31CF50A6" w14:textId="77777777" w:rsidR="00250D28" w:rsidRDefault="003D16DA" w:rsidP="00822F27">
      <w:pPr>
        <w:pStyle w:val="Heading2"/>
      </w:pPr>
      <w:bookmarkStart w:id="398" w:name="_Toc472070685"/>
      <w:bookmarkStart w:id="399" w:name="_Toc473308578"/>
      <w:bookmarkStart w:id="400" w:name="_Toc473571068"/>
      <w:r>
        <w:t>Receive data payload</w:t>
      </w:r>
      <w:bookmarkEnd w:id="398"/>
      <w:bookmarkEnd w:id="399"/>
      <w:bookmarkEnd w:id="400"/>
    </w:p>
    <w:p w14:paraId="7955C618" w14:textId="77777777" w:rsidR="00250D28" w:rsidRDefault="003D16DA">
      <w:pPr>
        <w:pStyle w:val="Standard"/>
      </w:pPr>
      <w:r>
        <w:t>When Data Link receives a data payload from a remote counterpart, it shall forward it to a suitable Protocol for further processing.</w:t>
      </w:r>
    </w:p>
    <w:p w14:paraId="6A9D8618" w14:textId="77777777" w:rsidR="00250D28" w:rsidRDefault="003D16DA" w:rsidP="00822F27">
      <w:pPr>
        <w:pStyle w:val="Heading2"/>
      </w:pPr>
      <w:bookmarkStart w:id="401" w:name="_Toc472070686"/>
      <w:bookmarkStart w:id="402" w:name="_Toc473308579"/>
      <w:bookmarkStart w:id="403" w:name="_Toc473571069"/>
      <w:r>
        <w:t>Send node authorization</w:t>
      </w:r>
      <w:bookmarkEnd w:id="401"/>
      <w:bookmarkEnd w:id="402"/>
      <w:bookmarkEnd w:id="403"/>
    </w:p>
    <w:p w14:paraId="382E3ED4" w14:textId="77777777" w:rsidR="00250D28" w:rsidRDefault="003D16DA">
      <w:pPr>
        <w:pStyle w:val="Standard"/>
      </w:pPr>
      <w:r>
        <w:t>When Data Link has established a communication channel with a remote node, it</w:t>
      </w:r>
      <w:r>
        <w:rPr>
          <w:b/>
        </w:rPr>
        <w:t xml:space="preserve"> </w:t>
      </w:r>
      <w:r>
        <w:t>shall send an authorization package as described in chapter “</w:t>
      </w:r>
      <w:r>
        <w:fldChar w:fldCharType="begin"/>
      </w:r>
      <w:r>
        <w:instrText xml:space="preserve"> REF _Ref390191403 </w:instrText>
      </w:r>
      <w:r>
        <w:fldChar w:fldCharType="end"/>
      </w:r>
      <w:r>
        <w:t>”.</w:t>
      </w:r>
    </w:p>
    <w:p w14:paraId="612D2B5F" w14:textId="77777777" w:rsidR="00250D28" w:rsidRDefault="003D16DA" w:rsidP="00822F27">
      <w:pPr>
        <w:pStyle w:val="Heading2"/>
      </w:pPr>
      <w:bookmarkStart w:id="404" w:name="_Toc472070687"/>
      <w:bookmarkStart w:id="405" w:name="_Toc473308580"/>
      <w:bookmarkStart w:id="406" w:name="_Toc473571070"/>
      <w:r>
        <w:t>Receive remote Node authorization</w:t>
      </w:r>
      <w:bookmarkEnd w:id="404"/>
      <w:bookmarkEnd w:id="405"/>
      <w:bookmarkEnd w:id="406"/>
    </w:p>
    <w:p w14:paraId="1CE5CBFB" w14:textId="77777777" w:rsidR="00250D28" w:rsidRDefault="003D16DA">
      <w:pPr>
        <w:pStyle w:val="Standard"/>
      </w:pPr>
      <w:r>
        <w:t>When Data Link has established a communication channel with a remote node, it</w:t>
      </w:r>
      <w:r>
        <w:rPr>
          <w:b/>
        </w:rPr>
        <w:t xml:space="preserve"> </w:t>
      </w:r>
      <w:r>
        <w:t>shall be prepared to receive and process an authorization package as described in chapter “</w:t>
      </w:r>
      <w:r>
        <w:fldChar w:fldCharType="begin"/>
      </w:r>
      <w:r>
        <w:instrText xml:space="preserve"> REF _Ref390191403 </w:instrText>
      </w:r>
      <w:r>
        <w:fldChar w:fldCharType="end"/>
      </w:r>
      <w:r>
        <w:t>”.</w:t>
      </w:r>
    </w:p>
    <w:p w14:paraId="36CF2850" w14:textId="77777777" w:rsidR="00250D28" w:rsidRDefault="003D16DA" w:rsidP="00822F27">
      <w:pPr>
        <w:pStyle w:val="Heading2"/>
      </w:pPr>
      <w:bookmarkStart w:id="407" w:name="_Toc472070688"/>
      <w:bookmarkStart w:id="408" w:name="_Toc473308581"/>
      <w:bookmarkStart w:id="409" w:name="_Toc473571071"/>
      <w:r>
        <w:lastRenderedPageBreak/>
        <w:t>Send service announcement</w:t>
      </w:r>
      <w:bookmarkEnd w:id="407"/>
      <w:bookmarkEnd w:id="408"/>
      <w:bookmarkEnd w:id="409"/>
    </w:p>
    <w:p w14:paraId="444A4D85" w14:textId="77777777" w:rsidR="00250D28" w:rsidRDefault="003D16DA">
      <w:pPr>
        <w:pStyle w:val="Standard"/>
      </w:pPr>
      <w:r>
        <w:t>Once Data Link has authorized a remote counterpart, it shall send a service announcement package to the remote Node as described in chapter “</w:t>
      </w:r>
      <w:r>
        <w:fldChar w:fldCharType="begin"/>
      </w:r>
      <w:r>
        <w:instrText xml:space="preserve"> REF _Ref389837645 </w:instrText>
      </w:r>
      <w:r>
        <w:fldChar w:fldCharType="end"/>
      </w:r>
      <w:r>
        <w:t>”.</w:t>
      </w:r>
    </w:p>
    <w:p w14:paraId="718CB397" w14:textId="77777777" w:rsidR="00250D28" w:rsidRDefault="003D16DA" w:rsidP="00822F27">
      <w:pPr>
        <w:pStyle w:val="Heading2"/>
      </w:pPr>
      <w:bookmarkStart w:id="410" w:name="_Toc472070689"/>
      <w:bookmarkStart w:id="411" w:name="_Toc473308582"/>
      <w:bookmarkStart w:id="412" w:name="_Toc473571072"/>
      <w:r>
        <w:t>Receive service announcement</w:t>
      </w:r>
      <w:bookmarkEnd w:id="410"/>
      <w:bookmarkEnd w:id="411"/>
      <w:bookmarkEnd w:id="412"/>
    </w:p>
    <w:p w14:paraId="3DD2A49D" w14:textId="77777777" w:rsidR="00250D28" w:rsidRDefault="003D16DA">
      <w:pPr>
        <w:pStyle w:val="Standard"/>
      </w:pPr>
      <w:r>
        <w:t>Once Data Link has sent its own authorization to a remote counterpart, it shall be prepared to receive and process a service announcement from the remote node as described in chapter “</w:t>
      </w:r>
      <w:r>
        <w:fldChar w:fldCharType="begin"/>
      </w:r>
      <w:r>
        <w:instrText xml:space="preserve"> REF _Ref389837645 </w:instrText>
      </w:r>
      <w:r>
        <w:fldChar w:fldCharType="end"/>
      </w:r>
      <w:r>
        <w:t>”.</w:t>
      </w:r>
    </w:p>
    <w:p w14:paraId="5501DF25" w14:textId="77777777" w:rsidR="00250D28" w:rsidRDefault="003D16DA" w:rsidP="00822F27">
      <w:pPr>
        <w:pStyle w:val="Heading2"/>
      </w:pPr>
      <w:bookmarkStart w:id="413" w:name="h.aih1b9t8xmoh"/>
      <w:bookmarkStart w:id="414" w:name="_Toc472070690"/>
      <w:bookmarkStart w:id="415" w:name="_Toc473308583"/>
      <w:bookmarkStart w:id="416" w:name="_Toc473571073"/>
      <w:bookmarkEnd w:id="413"/>
      <w:r>
        <w:t>Report communication channel availability</w:t>
      </w:r>
      <w:bookmarkEnd w:id="414"/>
      <w:bookmarkEnd w:id="415"/>
      <w:bookmarkEnd w:id="416"/>
    </w:p>
    <w:p w14:paraId="43DA6C8D" w14:textId="77777777" w:rsidR="00250D28" w:rsidRDefault="003D16DA">
      <w:pPr>
        <w:pStyle w:val="Standard"/>
      </w:pPr>
      <w:r>
        <w:t>Data Link shall report when communication channels to remote nodes becomes available, or disappear, to all local components who have subscribed to such information. A typical example of such a subscriber is Schedule.</w:t>
      </w:r>
    </w:p>
    <w:p w14:paraId="38C6AE1E" w14:textId="77777777" w:rsidR="00097BAE" w:rsidRDefault="00097BAE">
      <w:pPr>
        <w:pStyle w:val="Standard"/>
      </w:pPr>
    </w:p>
    <w:p w14:paraId="15F21B5E" w14:textId="77777777" w:rsidR="00097BAE" w:rsidRDefault="00097BAE" w:rsidP="00822F27">
      <w:pPr>
        <w:pStyle w:val="Heading2"/>
      </w:pPr>
      <w:bookmarkStart w:id="417" w:name="_Toc473308584"/>
      <w:bookmarkStart w:id="418" w:name="_Toc473571074"/>
      <w:r>
        <w:t>Fragmentation</w:t>
      </w:r>
      <w:bookmarkEnd w:id="417"/>
      <w:bookmarkEnd w:id="418"/>
    </w:p>
    <w:p w14:paraId="041096D4" w14:textId="38147DA0" w:rsidR="00097BAE" w:rsidRDefault="00097BAE" w:rsidP="00097BAE">
      <w:pPr>
        <w:pStyle w:val="Standard"/>
      </w:pPr>
      <w:r>
        <w:t>The data link layer supports transparent fragmentation of large packets. Unlike ordinary RVI messages, the fragmentation protocol includes acknowledgment and retransmission as-needed. It can also be used to send a single message (single ‘fragment’) with acknowledgement.</w:t>
      </w:r>
      <w:r w:rsidR="00D23341">
        <w:t xml:space="preserve"> See chapter </w:t>
      </w:r>
      <w:r w:rsidR="00D23341">
        <w:fldChar w:fldCharType="begin"/>
      </w:r>
      <w:r w:rsidR="00D23341">
        <w:instrText xml:space="preserve"> REF _Ref473224499 \r \h </w:instrText>
      </w:r>
      <w:r w:rsidR="00D23341">
        <w:fldChar w:fldCharType="separate"/>
      </w:r>
      <w:r w:rsidR="00D23341">
        <w:t>16</w:t>
      </w:r>
      <w:r w:rsidR="00D23341">
        <w:fldChar w:fldCharType="end"/>
      </w:r>
      <w:r w:rsidR="00D23341">
        <w:t xml:space="preserve"> for details.</w:t>
      </w:r>
    </w:p>
    <w:p w14:paraId="0B7706E7" w14:textId="77777777" w:rsidR="00097BAE" w:rsidRDefault="00097BAE" w:rsidP="00097BAE">
      <w:pPr>
        <w:pStyle w:val="Standard"/>
      </w:pPr>
    </w:p>
    <w:p w14:paraId="7050951F" w14:textId="77777777" w:rsidR="00097BAE" w:rsidRDefault="00097BAE" w:rsidP="00822F27">
      <w:pPr>
        <w:pStyle w:val="Heading1"/>
      </w:pPr>
      <w:bookmarkStart w:id="419" w:name="_Ref473124295"/>
      <w:bookmarkStart w:id="420" w:name="_Ref473124374"/>
      <w:bookmarkStart w:id="421" w:name="_Ref473124426"/>
      <w:bookmarkStart w:id="422" w:name="_Ref473224484"/>
      <w:bookmarkStart w:id="423" w:name="_Ref473224499"/>
      <w:bookmarkStart w:id="424" w:name="_Toc473308585"/>
      <w:bookmarkStart w:id="425" w:name="_Toc473571075"/>
      <w:r>
        <w:t>Fragmentation</w:t>
      </w:r>
      <w:bookmarkEnd w:id="419"/>
      <w:bookmarkEnd w:id="420"/>
      <w:bookmarkEnd w:id="421"/>
      <w:bookmarkEnd w:id="422"/>
      <w:bookmarkEnd w:id="423"/>
      <w:bookmarkEnd w:id="424"/>
      <w:bookmarkEnd w:id="425"/>
    </w:p>
    <w:p w14:paraId="5E75B1DB" w14:textId="77777777" w:rsidR="00097BAE" w:rsidRPr="004D32AE" w:rsidRDefault="00097BAE" w:rsidP="00097BAE">
      <w:pPr>
        <w:pStyle w:val="Standard"/>
      </w:pPr>
      <w:r w:rsidRPr="004D32AE">
        <w:t>RVI is designed to be agnostic in regard to connectivity options and intermittent connectivity. One consequence of this is that large messages may have to be partially transmitted via one type of connection, and completed on another. The fragmentation protocol described below allows for varying Message Transfer Unit (MTU) and lets the remote client request fragments as needed.</w:t>
      </w:r>
    </w:p>
    <w:p w14:paraId="64351877" w14:textId="77777777" w:rsidR="00097BAE" w:rsidRPr="004D32AE" w:rsidRDefault="00097BAE" w:rsidP="00097BAE">
      <w:pPr>
        <w:pStyle w:val="Standard"/>
      </w:pPr>
    </w:p>
    <w:p w14:paraId="63F87B60" w14:textId="77777777" w:rsidR="00097BAE" w:rsidRDefault="00097BAE" w:rsidP="00097BAE">
      <w:pPr>
        <w:pStyle w:val="Standard"/>
      </w:pPr>
      <w:r>
        <w:t>The fragmentation protocol is based on the receiving side requesting fragments as-needed, and re-assembling the message using the fragments received.</w:t>
      </w:r>
    </w:p>
    <w:p w14:paraId="7349A4EE" w14:textId="77777777" w:rsidR="00867CF3" w:rsidRDefault="00867CF3" w:rsidP="00097BAE">
      <w:pPr>
        <w:pStyle w:val="Standard"/>
      </w:pPr>
    </w:p>
    <w:p w14:paraId="6B49379E" w14:textId="72E79DA9" w:rsidR="00867CF3" w:rsidRDefault="00867CF3" w:rsidP="00097BAE">
      <w:pPr>
        <w:pStyle w:val="Standard"/>
      </w:pPr>
      <w:r>
        <w:t xml:space="preserve">Full support of message fragmentation is not mandatory, but at least a part must be recognized. Specifically </w:t>
      </w:r>
    </w:p>
    <w:p w14:paraId="4EA1EC2A" w14:textId="77777777" w:rsidR="00097BAE" w:rsidRDefault="00097BAE" w:rsidP="00097BAE">
      <w:pPr>
        <w:pStyle w:val="Standard"/>
      </w:pPr>
    </w:p>
    <w:p w14:paraId="123BF83F" w14:textId="77777777" w:rsidR="003A0FAE" w:rsidRDefault="003A0FAE">
      <w:pPr>
        <w:rPr>
          <w:rFonts w:ascii="Calibri" w:eastAsia="Trebuchet MS" w:hAnsi="Calibri" w:cs="Trebuchet MS"/>
          <w:b/>
          <w:color w:val="000000"/>
          <w:sz w:val="28"/>
          <w:szCs w:val="28"/>
        </w:rPr>
      </w:pPr>
      <w:bookmarkStart w:id="426" w:name="_Toc473308586"/>
      <w:r>
        <w:br w:type="page"/>
      </w:r>
    </w:p>
    <w:p w14:paraId="34EDDC61" w14:textId="459F7AEF" w:rsidR="00097BAE" w:rsidRDefault="00097BAE" w:rsidP="00822F27">
      <w:pPr>
        <w:pStyle w:val="Heading2"/>
      </w:pPr>
      <w:bookmarkStart w:id="427" w:name="_Toc473571076"/>
      <w:r>
        <w:lastRenderedPageBreak/>
        <w:t>Operating principle</w:t>
      </w:r>
      <w:bookmarkEnd w:id="426"/>
      <w:bookmarkEnd w:id="427"/>
    </w:p>
    <w:p w14:paraId="242C35E7" w14:textId="77777777" w:rsidR="00097BAE" w:rsidRDefault="00097BAE" w:rsidP="00097BAE">
      <w:pPr>
        <w:pStyle w:val="Standard"/>
      </w:pPr>
      <w:r w:rsidRPr="001D2A63">
        <w:t>The fragmentation support is intended to operate immediately on top of the transport layer. In essence, the sending side (</w:t>
      </w:r>
      <w:r>
        <w:t>Vehicle</w:t>
      </w:r>
      <w:r w:rsidRPr="001D2A63">
        <w:t>) asks the fragmentation support to deliver a message. The fragmentation support determines whether fragmentation is needed. If it is, it will create a first fragment, encode it and send it to the receiving end (</w:t>
      </w:r>
      <w:r>
        <w:t>Cloud</w:t>
      </w:r>
      <w:r w:rsidRPr="001D2A63">
        <w:t>).</w:t>
      </w:r>
    </w:p>
    <w:p w14:paraId="4F1CAF64" w14:textId="77777777" w:rsidR="00097BAE" w:rsidRDefault="00097BAE" w:rsidP="00097BAE">
      <w:pPr>
        <w:pStyle w:val="Standard"/>
      </w:pPr>
    </w:p>
    <w:p w14:paraId="1A816C51" w14:textId="77777777" w:rsidR="00097BAE" w:rsidRDefault="00097BAE" w:rsidP="00097BAE">
      <w:pPr>
        <w:pStyle w:val="Standard"/>
      </w:pPr>
      <w:r>
        <w:t>Conceptually, the fragmentation support can be viewed as an internal server, which holds the whole message in a buffer, assigning it a unique Id and serving the receiving side with fragments. On the receiving side, a corresponding server re-assembles the message, identifying possible holes (e.g. the result of a failed fragment delivery) and issuing new requests for fragments. When a complete message has been assembled, the receiving side sends an acknowledgement message (“frg-end”.)</w:t>
      </w:r>
    </w:p>
    <w:p w14:paraId="722522DC" w14:textId="77777777" w:rsidR="00097BAE" w:rsidRDefault="00097BAE" w:rsidP="00097BAE">
      <w:pPr>
        <w:pStyle w:val="Standard"/>
      </w:pPr>
    </w:p>
    <w:p w14:paraId="15B73E0C" w14:textId="77777777" w:rsidR="00097BAE" w:rsidRPr="001D2A63" w:rsidRDefault="00097BAE" w:rsidP="00097BAE">
      <w:pPr>
        <w:pStyle w:val="Standard"/>
      </w:pPr>
      <w:r w:rsidRPr="008E62DE">
        <w:t>The fragmentation support can operate over a transport using its own fragment/reassembly method (such as TCP), but does not require it, or makes any such assumptions.</w:t>
      </w:r>
    </w:p>
    <w:p w14:paraId="31D40A08" w14:textId="77777777" w:rsidR="00097BAE" w:rsidRPr="001D2A63" w:rsidRDefault="00097BAE" w:rsidP="00097BAE">
      <w:pPr>
        <w:pStyle w:val="Standard"/>
      </w:pPr>
    </w:p>
    <w:p w14:paraId="2E91AD2C" w14:textId="77777777" w:rsidR="00097BAE" w:rsidRDefault="00097BAE" w:rsidP="00097BAE">
      <w:pPr>
        <w:pStyle w:val="Standard"/>
      </w:pPr>
      <w:r>
        <w:rPr>
          <w:noProof/>
        </w:rPr>
        <w:drawing>
          <wp:inline distT="0" distB="0" distL="0" distR="0" wp14:anchorId="4E8D176E" wp14:editId="15C8B9CB">
            <wp:extent cx="5943600" cy="23564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7-01-16 19.35.2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356485"/>
                    </a:xfrm>
                    <a:prstGeom prst="rect">
                      <a:avLst/>
                    </a:prstGeom>
                  </pic:spPr>
                </pic:pic>
              </a:graphicData>
            </a:graphic>
          </wp:inline>
        </w:drawing>
      </w:r>
    </w:p>
    <w:p w14:paraId="25AD49C7" w14:textId="56771DA6" w:rsidR="00097BAE" w:rsidRDefault="00B30C86" w:rsidP="00B30C86">
      <w:pPr>
        <w:pStyle w:val="Caption"/>
      </w:pPr>
      <w:r>
        <w:t xml:space="preserve">Figure </w:t>
      </w:r>
      <w:fldSimple w:instr=" STYLEREF 1 \s ">
        <w:r w:rsidR="00867CF3">
          <w:rPr>
            <w:noProof/>
          </w:rPr>
          <w:t>16</w:t>
        </w:r>
      </w:fldSimple>
      <w:r w:rsidR="00867CF3">
        <w:noBreakHyphen/>
      </w:r>
      <w:fldSimple w:instr=" SEQ Figure \* ARABIC \s 1 ">
        <w:r w:rsidR="00867CF3">
          <w:rPr>
            <w:noProof/>
          </w:rPr>
          <w:t>1</w:t>
        </w:r>
      </w:fldSimple>
      <w:r>
        <w:t xml:space="preserve"> – Fragmentation operating principle</w:t>
      </w:r>
    </w:p>
    <w:p w14:paraId="03F41424" w14:textId="77777777" w:rsidR="00097BAE" w:rsidRDefault="00097BAE" w:rsidP="00097BAE">
      <w:pPr>
        <w:pStyle w:val="Standard"/>
      </w:pPr>
    </w:p>
    <w:p w14:paraId="7A8F85A7" w14:textId="3A984093" w:rsidR="00097BAE" w:rsidRDefault="00097BAE" w:rsidP="00097BAE">
      <w:pPr>
        <w:pStyle w:val="Standard"/>
      </w:pPr>
      <w:r w:rsidRPr="00A0451A">
        <w:t>The fragmentation protocol does not specify any particular encoding method. In this document, JSON notation is used. In practice, a byte-oriented JSON-li</w:t>
      </w:r>
      <w:r>
        <w:t>ke encoding, like msgpack</w:t>
      </w:r>
      <w:r w:rsidRPr="00A0451A">
        <w:t xml:space="preserve"> would be more suitable.</w:t>
      </w:r>
    </w:p>
    <w:p w14:paraId="5B1308CD" w14:textId="77777777" w:rsidR="003A0FAE" w:rsidRDefault="003A0FAE">
      <w:pPr>
        <w:rPr>
          <w:rFonts w:ascii="Calibri" w:eastAsia="Trebuchet MS" w:hAnsi="Calibri" w:cs="Trebuchet MS"/>
          <w:b/>
          <w:color w:val="000000"/>
          <w:sz w:val="28"/>
          <w:szCs w:val="28"/>
        </w:rPr>
      </w:pPr>
      <w:bookmarkStart w:id="428" w:name="_Toc473308587"/>
      <w:r>
        <w:br w:type="page"/>
      </w:r>
    </w:p>
    <w:p w14:paraId="6F0744B0" w14:textId="21AF3F10" w:rsidR="00097BAE" w:rsidRDefault="00097BAE" w:rsidP="00822F27">
      <w:pPr>
        <w:pStyle w:val="Heading2"/>
      </w:pPr>
      <w:bookmarkStart w:id="429" w:name="_Toc473571077"/>
      <w:r>
        <w:lastRenderedPageBreak/>
        <w:t>Messages</w:t>
      </w:r>
      <w:bookmarkEnd w:id="428"/>
      <w:bookmarkEnd w:id="429"/>
    </w:p>
    <w:p w14:paraId="04E2F8DF" w14:textId="77777777" w:rsidR="00097BAE" w:rsidRPr="00A0451A" w:rsidRDefault="00097BAE" w:rsidP="00097BAE">
      <w:pPr>
        <w:pStyle w:val="Standard"/>
      </w:pPr>
      <w:r w:rsidRPr="00A0451A">
        <w:rPr>
          <w:b/>
          <w:bCs/>
        </w:rPr>
        <w:t>Fragment message:</w:t>
      </w:r>
    </w:p>
    <w:p w14:paraId="127229E7" w14:textId="77777777" w:rsidR="00097BAE" w:rsidRPr="00A0451A" w:rsidRDefault="00097BAE" w:rsidP="00097BAE">
      <w:pPr>
        <w:pStyle w:val="Standard"/>
      </w:pPr>
      <w:r w:rsidRPr="00A0451A">
        <w:t>{ "frg": [ id, size, offset, fragment ] }</w:t>
      </w:r>
    </w:p>
    <w:p w14:paraId="40BE40CF" w14:textId="77777777" w:rsidR="00097BAE" w:rsidRPr="00A0451A" w:rsidRDefault="00097BAE" w:rsidP="00097BAE">
      <w:pPr>
        <w:pStyle w:val="Standard"/>
      </w:pPr>
    </w:p>
    <w:p w14:paraId="5DC92063" w14:textId="77777777" w:rsidR="00097BAE" w:rsidRDefault="00097BAE" w:rsidP="00097BAE">
      <w:pPr>
        <w:pStyle w:val="Standard"/>
      </w:pPr>
      <w:r w:rsidRPr="00A0451A">
        <w:t>The sending side initiates fragment transfer by sending a first fragment. The size of the first fragment is determined by the sending side. Subsequent fragments are requested by the receiver, in which case the receiver also decides how large a fragment it wants. The sender is allowed to send a smaller fragment, but not a larger one.</w:t>
      </w:r>
    </w:p>
    <w:p w14:paraId="07EC51FB" w14:textId="77777777" w:rsidR="00097BAE" w:rsidRPr="00A0451A" w:rsidRDefault="00097BAE" w:rsidP="00097BAE">
      <w:pPr>
        <w:pStyle w:val="Standard"/>
      </w:pPr>
    </w:p>
    <w:p w14:paraId="1011BFC3" w14:textId="77777777" w:rsidR="00097BAE" w:rsidRPr="00A0451A" w:rsidRDefault="00097BAE" w:rsidP="00097BAE">
      <w:pPr>
        <w:pStyle w:val="Standard"/>
      </w:pPr>
      <w:r w:rsidRPr="00A0451A">
        <w:t>Note that size denotes the size of the </w:t>
      </w:r>
      <w:r w:rsidRPr="00A0451A">
        <w:rPr>
          <w:i/>
          <w:iCs/>
        </w:rPr>
        <w:t>whole</w:t>
      </w:r>
      <w:r w:rsidRPr="00A0451A">
        <w:t> message, not the fragment.</w:t>
      </w:r>
    </w:p>
    <w:p w14:paraId="13F64A73" w14:textId="77777777" w:rsidR="00097BAE" w:rsidRDefault="00097BAE" w:rsidP="00097BAE">
      <w:pPr>
        <w:pStyle w:val="Standard"/>
      </w:pPr>
    </w:p>
    <w:p w14:paraId="6A92D080" w14:textId="77777777" w:rsidR="00097BAE" w:rsidRPr="00A0451A" w:rsidRDefault="00097BAE" w:rsidP="00097BAE">
      <w:pPr>
        <w:pStyle w:val="Standard"/>
      </w:pPr>
      <w:r w:rsidRPr="00A0451A">
        <w:rPr>
          <w:b/>
          <w:bCs/>
        </w:rPr>
        <w:t>Fragment request message:</w:t>
      </w:r>
    </w:p>
    <w:p w14:paraId="1D55BD95" w14:textId="77777777" w:rsidR="00097BAE" w:rsidRPr="00A0451A" w:rsidRDefault="00097BAE" w:rsidP="00097BAE">
      <w:pPr>
        <w:pStyle w:val="Standard"/>
      </w:pPr>
      <w:r w:rsidRPr="00A0451A">
        <w:t>{ "frg-get": [ id, offset, size ] }</w:t>
      </w:r>
    </w:p>
    <w:p w14:paraId="7D56B300" w14:textId="77777777" w:rsidR="00097BAE" w:rsidRDefault="00097BAE" w:rsidP="00097BAE">
      <w:pPr>
        <w:pStyle w:val="Standard"/>
      </w:pPr>
    </w:p>
    <w:p w14:paraId="021DF7D9" w14:textId="77777777" w:rsidR="00097BAE" w:rsidRPr="00A0451A" w:rsidRDefault="00097BAE" w:rsidP="00097BAE">
      <w:pPr>
        <w:pStyle w:val="Standard"/>
      </w:pPr>
      <w:r w:rsidRPr="00A0451A">
        <w:t>This message is sent by the receiving side in order to request the next fragment. The offset will typically be the position following the most recently received fragment, but could also represent a "hole" in the message from a missing fragment.</w:t>
      </w:r>
    </w:p>
    <w:p w14:paraId="52B9E239" w14:textId="77777777" w:rsidR="00097BAE" w:rsidRDefault="00097BAE" w:rsidP="00097BAE">
      <w:pPr>
        <w:pStyle w:val="Standard"/>
      </w:pPr>
    </w:p>
    <w:p w14:paraId="40288CDC" w14:textId="77777777" w:rsidR="00097BAE" w:rsidRPr="00A0451A" w:rsidRDefault="00097BAE" w:rsidP="00097BAE">
      <w:pPr>
        <w:pStyle w:val="Standard"/>
      </w:pPr>
      <w:r w:rsidRPr="00A0451A">
        <w:rPr>
          <w:b/>
          <w:bCs/>
        </w:rPr>
        <w:t>Fragment acknowledgement message:</w:t>
      </w:r>
    </w:p>
    <w:p w14:paraId="6EB0B0D5" w14:textId="77777777" w:rsidR="00097BAE" w:rsidRDefault="00097BAE" w:rsidP="00097BAE">
      <w:pPr>
        <w:pStyle w:val="Standard"/>
      </w:pPr>
      <w:r w:rsidRPr="00A0451A">
        <w:t>{ "frg-end": [ id, result_code ] }</w:t>
      </w:r>
    </w:p>
    <w:p w14:paraId="0B7CBE36" w14:textId="77777777" w:rsidR="00097BAE" w:rsidRDefault="00097BAE" w:rsidP="00097BAE">
      <w:pPr>
        <w:pStyle w:val="Standard"/>
      </w:pPr>
    </w:p>
    <w:p w14:paraId="4B99E792" w14:textId="77777777" w:rsidR="00097BAE" w:rsidRPr="00A0451A" w:rsidRDefault="00097BAE" w:rsidP="00097BAE">
      <w:pPr>
        <w:pStyle w:val="Standard"/>
      </w:pPr>
      <w:r w:rsidRPr="00A0451A">
        <w:rPr>
          <w:b/>
          <w:bCs/>
        </w:rPr>
        <w:t>Fragment error message:</w:t>
      </w:r>
    </w:p>
    <w:p w14:paraId="6A55B097" w14:textId="77777777" w:rsidR="00097BAE" w:rsidRPr="00A0451A" w:rsidRDefault="00097BAE" w:rsidP="00097BAE">
      <w:pPr>
        <w:pStyle w:val="Standard"/>
      </w:pPr>
      <w:r w:rsidRPr="00A0451A">
        <w:t>{ "frg-err": [ id, result_code ] }</w:t>
      </w:r>
    </w:p>
    <w:p w14:paraId="746487EA" w14:textId="77777777" w:rsidR="00097BAE" w:rsidRPr="00A0451A" w:rsidRDefault="00097BAE" w:rsidP="00097BAE">
      <w:pPr>
        <w:pStyle w:val="Standard"/>
      </w:pPr>
    </w:p>
    <w:p w14:paraId="4FBF0DE6" w14:textId="77777777" w:rsidR="00097BAE" w:rsidRPr="003776DB" w:rsidRDefault="00097BAE" w:rsidP="00097BAE">
      <w:pPr>
        <w:pStyle w:val="Standard"/>
        <w:numPr>
          <w:ilvl w:val="0"/>
          <w:numId w:val="48"/>
        </w:numPr>
      </w:pPr>
      <w:r w:rsidRPr="005878F1">
        <w:rPr>
          <w:rFonts w:ascii="Andale Mono" w:hAnsi="Andale Mono"/>
        </w:rPr>
        <w:t>id </w:t>
      </w:r>
      <w:r w:rsidRPr="003776DB">
        <w:t>(string): Message identity. This value needs to be unique within the scope of the current connection.</w:t>
      </w:r>
    </w:p>
    <w:p w14:paraId="6F850DFD" w14:textId="77777777" w:rsidR="00097BAE" w:rsidRPr="003776DB" w:rsidRDefault="00097BAE" w:rsidP="00097BAE">
      <w:pPr>
        <w:pStyle w:val="Standard"/>
        <w:numPr>
          <w:ilvl w:val="0"/>
          <w:numId w:val="48"/>
        </w:numPr>
      </w:pPr>
      <w:r w:rsidRPr="005878F1">
        <w:rPr>
          <w:rFonts w:ascii="Andale Mono" w:hAnsi="Andale Mono"/>
        </w:rPr>
        <w:t>size </w:t>
      </w:r>
      <w:r w:rsidRPr="003776DB">
        <w:t>(integer): A positive integer denoting either the size of the whole message (as in the </w:t>
      </w:r>
      <w:r w:rsidRPr="005878F1">
        <w:rPr>
          <w:rFonts w:ascii="Andale Mono" w:hAnsi="Andale Mono"/>
        </w:rPr>
        <w:t>"frg"</w:t>
      </w:r>
      <w:r w:rsidRPr="003776DB">
        <w:t> message) or the size of the requested fragment (as in the </w:t>
      </w:r>
      <w:r w:rsidRPr="005878F1">
        <w:rPr>
          <w:rFonts w:ascii="Andale Mono" w:hAnsi="Andale Mono"/>
        </w:rPr>
        <w:t>"frg-get"</w:t>
      </w:r>
      <w:r w:rsidRPr="003776DB">
        <w:t> message).</w:t>
      </w:r>
    </w:p>
    <w:p w14:paraId="5E769027" w14:textId="77777777" w:rsidR="00097BAE" w:rsidRPr="003776DB" w:rsidRDefault="00097BAE" w:rsidP="00097BAE">
      <w:pPr>
        <w:pStyle w:val="Standard"/>
        <w:numPr>
          <w:ilvl w:val="0"/>
          <w:numId w:val="48"/>
        </w:numPr>
      </w:pPr>
      <w:r w:rsidRPr="005878F1">
        <w:rPr>
          <w:rFonts w:ascii="Andale Mono" w:hAnsi="Andale Mono"/>
        </w:rPr>
        <w:t>offset </w:t>
      </w:r>
      <w:r w:rsidRPr="003776DB">
        <w:t>(integer): A positive integer denoting the starting byte of the fragment, relative to the whole message. The first fragment starts at </w:t>
      </w:r>
      <w:r w:rsidRPr="005878F1">
        <w:rPr>
          <w:rFonts w:ascii="Andale Mono" w:hAnsi="Andale Mono"/>
        </w:rPr>
        <w:t>1</w:t>
      </w:r>
      <w:r w:rsidRPr="003776DB">
        <w:t>.</w:t>
      </w:r>
    </w:p>
    <w:p w14:paraId="05852215" w14:textId="77777777" w:rsidR="00097BAE" w:rsidRPr="003776DB" w:rsidRDefault="00097BAE" w:rsidP="00097BAE">
      <w:pPr>
        <w:pStyle w:val="Standard"/>
        <w:numPr>
          <w:ilvl w:val="0"/>
          <w:numId w:val="48"/>
        </w:numPr>
      </w:pPr>
      <w:r w:rsidRPr="005878F1">
        <w:rPr>
          <w:rFonts w:ascii="Andale Mono" w:hAnsi="Andale Mono"/>
        </w:rPr>
        <w:t>fragment </w:t>
      </w:r>
      <w:r w:rsidRPr="003776DB">
        <w:t>(binary): A byte sequence denoting the current fragment. Note that the </w:t>
      </w:r>
      <w:r w:rsidRPr="005878F1">
        <w:rPr>
          <w:rFonts w:ascii="Andale Mono" w:hAnsi="Andale Mono"/>
        </w:rPr>
        <w:t>"frg"</w:t>
      </w:r>
      <w:r w:rsidRPr="003776DB">
        <w:t> message doesn't contain a size indicator for the fragment. Ho</w:t>
      </w:r>
      <w:r>
        <w:t>wever an encoding such as msgpack</w:t>
      </w:r>
      <w:r w:rsidRPr="003776DB">
        <w:t xml:space="preserve"> does include a size indicator.</w:t>
      </w:r>
    </w:p>
    <w:p w14:paraId="5F79210C" w14:textId="77777777" w:rsidR="00097BAE" w:rsidRPr="003776DB" w:rsidRDefault="00097BAE" w:rsidP="00097BAE">
      <w:pPr>
        <w:pStyle w:val="Standard"/>
        <w:numPr>
          <w:ilvl w:val="0"/>
          <w:numId w:val="48"/>
        </w:numPr>
      </w:pPr>
      <w:r w:rsidRPr="005878F1">
        <w:rPr>
          <w:rFonts w:ascii="Andale Mono" w:hAnsi="Andale Mono"/>
        </w:rPr>
        <w:t>result_code </w:t>
      </w:r>
      <w:r w:rsidRPr="003776DB">
        <w:t>(integer): A number denoting the outcome of the transfer and reassembly. A zero (</w:t>
      </w:r>
      <w:r w:rsidRPr="005878F1">
        <w:rPr>
          <w:rFonts w:ascii="Andale Mono" w:hAnsi="Andale Mono"/>
        </w:rPr>
        <w:t>0</w:t>
      </w:r>
      <w:r w:rsidRPr="003776DB">
        <w:t>) means all went well; a negative number indicates failure. Predefined values are:</w:t>
      </w:r>
    </w:p>
    <w:p w14:paraId="44F5A3A6" w14:textId="77777777" w:rsidR="00097BAE" w:rsidRDefault="00097BAE" w:rsidP="00097BAE">
      <w:pPr>
        <w:pStyle w:val="Standard"/>
      </w:pPr>
    </w:p>
    <w:tbl>
      <w:tblPr>
        <w:tblW w:w="0" w:type="auto"/>
        <w:tblInd w:w="843" w:type="dxa"/>
        <w:tblCellMar>
          <w:top w:w="15" w:type="dxa"/>
          <w:left w:w="15" w:type="dxa"/>
          <w:bottom w:w="15" w:type="dxa"/>
          <w:right w:w="15" w:type="dxa"/>
        </w:tblCellMar>
        <w:tblLook w:val="04A0" w:firstRow="1" w:lastRow="0" w:firstColumn="1" w:lastColumn="0" w:noHBand="0" w:noVBand="1"/>
      </w:tblPr>
      <w:tblGrid>
        <w:gridCol w:w="1417"/>
        <w:gridCol w:w="7084"/>
      </w:tblGrid>
      <w:tr w:rsidR="003A0FAE" w:rsidRPr="00867CF3" w14:paraId="091ED8EE" w14:textId="77777777" w:rsidTr="003A0FAE">
        <w:trPr>
          <w:tblHeader/>
        </w:trPr>
        <w:tc>
          <w:tcPr>
            <w:tcW w:w="141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EF0E1D" w14:textId="77777777" w:rsidR="00867CF3" w:rsidRPr="00867CF3" w:rsidRDefault="00867CF3" w:rsidP="00867CF3">
            <w:pPr>
              <w:widowControl/>
              <w:suppressAutoHyphens w:val="0"/>
              <w:autoSpaceDN/>
              <w:spacing w:after="240"/>
              <w:jc w:val="center"/>
              <w:textAlignment w:val="auto"/>
              <w:rPr>
                <w:rFonts w:asciiTheme="minorHAnsi" w:eastAsia="Times New Roman" w:hAnsiTheme="minorHAnsi" w:cs="Times New Roman"/>
                <w:b/>
                <w:bCs/>
                <w:color w:val="333333"/>
                <w:kern w:val="0"/>
                <w:sz w:val="24"/>
              </w:rPr>
            </w:pPr>
            <w:bookmarkStart w:id="430" w:name="_Toc473308588"/>
            <w:r w:rsidRPr="00867CF3">
              <w:rPr>
                <w:rFonts w:asciiTheme="minorHAnsi" w:eastAsia="Times New Roman" w:hAnsiTheme="minorHAnsi" w:cs="Times New Roman"/>
                <w:b/>
                <w:bCs/>
                <w:color w:val="333333"/>
                <w:kern w:val="0"/>
                <w:sz w:val="24"/>
              </w:rPr>
              <w:lastRenderedPageBreak/>
              <w:t>Code or range</w:t>
            </w:r>
          </w:p>
        </w:tc>
        <w:tc>
          <w:tcPr>
            <w:tcW w:w="70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DFD4A79" w14:textId="77777777" w:rsidR="00867CF3" w:rsidRPr="00867CF3" w:rsidRDefault="00867CF3" w:rsidP="00867CF3">
            <w:pPr>
              <w:widowControl/>
              <w:suppressAutoHyphens w:val="0"/>
              <w:autoSpaceDN/>
              <w:spacing w:after="240"/>
              <w:jc w:val="center"/>
              <w:textAlignment w:val="auto"/>
              <w:rPr>
                <w:rFonts w:asciiTheme="minorHAnsi" w:eastAsia="Times New Roman" w:hAnsiTheme="minorHAnsi" w:cs="Times New Roman"/>
                <w:b/>
                <w:bCs/>
                <w:color w:val="333333"/>
                <w:kern w:val="0"/>
                <w:sz w:val="24"/>
              </w:rPr>
            </w:pPr>
            <w:r w:rsidRPr="00867CF3">
              <w:rPr>
                <w:rFonts w:asciiTheme="minorHAnsi" w:eastAsia="Times New Roman" w:hAnsiTheme="minorHAnsi" w:cs="Times New Roman"/>
                <w:b/>
                <w:bCs/>
                <w:color w:val="333333"/>
                <w:kern w:val="0"/>
                <w:sz w:val="24"/>
              </w:rPr>
              <w:t>Definition</w:t>
            </w:r>
          </w:p>
        </w:tc>
      </w:tr>
      <w:tr w:rsidR="003A0FAE" w:rsidRPr="00867CF3" w14:paraId="29D29368" w14:textId="77777777" w:rsidTr="003A0FAE">
        <w:tc>
          <w:tcPr>
            <w:tcW w:w="141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F74D52F" w14:textId="77777777" w:rsidR="00867CF3" w:rsidRPr="00867CF3" w:rsidRDefault="00867CF3" w:rsidP="00867CF3">
            <w:pPr>
              <w:widowControl/>
              <w:suppressAutoHyphens w:val="0"/>
              <w:autoSpaceDN/>
              <w:textAlignment w:val="auto"/>
              <w:rPr>
                <w:rFonts w:asciiTheme="minorHAnsi" w:eastAsia="Times New Roman" w:hAnsiTheme="minorHAnsi" w:cs="Times New Roman"/>
                <w:color w:val="333333"/>
                <w:kern w:val="0"/>
                <w:sz w:val="24"/>
              </w:rPr>
            </w:pPr>
            <w:r w:rsidRPr="003A0FAE">
              <w:rPr>
                <w:rFonts w:asciiTheme="minorHAnsi" w:hAnsiTheme="minorHAnsi" w:cs="Courier New"/>
                <w:color w:val="333333"/>
                <w:kern w:val="0"/>
                <w:sz w:val="20"/>
                <w:szCs w:val="20"/>
              </w:rPr>
              <w:t>0</w:t>
            </w:r>
          </w:p>
        </w:tc>
        <w:tc>
          <w:tcPr>
            <w:tcW w:w="70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0236B27" w14:textId="2D236F71" w:rsidR="00867CF3" w:rsidRPr="00867CF3" w:rsidRDefault="00867CF3" w:rsidP="00867CF3">
            <w:pPr>
              <w:widowControl/>
              <w:suppressAutoHyphens w:val="0"/>
              <w:autoSpaceDN/>
              <w:textAlignment w:val="auto"/>
              <w:rPr>
                <w:rFonts w:asciiTheme="minorHAnsi" w:eastAsia="Times New Roman" w:hAnsiTheme="minorHAnsi" w:cs="Times New Roman"/>
                <w:color w:val="333333"/>
                <w:kern w:val="0"/>
                <w:sz w:val="24"/>
              </w:rPr>
            </w:pPr>
            <w:r w:rsidRPr="00867CF3">
              <w:rPr>
                <w:rFonts w:asciiTheme="minorHAnsi" w:eastAsia="Times New Roman" w:hAnsiTheme="minorHAnsi" w:cs="Times New Roman"/>
                <w:color w:val="333333"/>
                <w:kern w:val="0"/>
                <w:sz w:val="24"/>
              </w:rPr>
              <w:t>Message was successfully transfer</w:t>
            </w:r>
            <w:r w:rsidR="003A0FAE">
              <w:rPr>
                <w:rFonts w:asciiTheme="minorHAnsi" w:eastAsia="Times New Roman" w:hAnsiTheme="minorHAnsi" w:cs="Times New Roman"/>
                <w:color w:val="333333"/>
                <w:kern w:val="0"/>
                <w:sz w:val="24"/>
              </w:rPr>
              <w:t>r</w:t>
            </w:r>
            <w:r w:rsidRPr="00867CF3">
              <w:rPr>
                <w:rFonts w:asciiTheme="minorHAnsi" w:eastAsia="Times New Roman" w:hAnsiTheme="minorHAnsi" w:cs="Times New Roman"/>
                <w:color w:val="333333"/>
                <w:kern w:val="0"/>
                <w:sz w:val="24"/>
              </w:rPr>
              <w:t>ed and reassembled</w:t>
            </w:r>
          </w:p>
        </w:tc>
      </w:tr>
      <w:tr w:rsidR="003A0FAE" w:rsidRPr="00867CF3" w14:paraId="2EC3A721" w14:textId="77777777" w:rsidTr="003A0FAE">
        <w:tc>
          <w:tcPr>
            <w:tcW w:w="141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6DC743" w14:textId="77777777" w:rsidR="00867CF3" w:rsidRPr="00867CF3" w:rsidRDefault="00867CF3" w:rsidP="00867CF3">
            <w:pPr>
              <w:widowControl/>
              <w:suppressAutoHyphens w:val="0"/>
              <w:autoSpaceDN/>
              <w:textAlignment w:val="auto"/>
              <w:rPr>
                <w:rFonts w:asciiTheme="minorHAnsi" w:eastAsia="Times New Roman" w:hAnsiTheme="minorHAnsi" w:cs="Times New Roman"/>
                <w:color w:val="333333"/>
                <w:kern w:val="0"/>
                <w:sz w:val="24"/>
              </w:rPr>
            </w:pPr>
            <w:r w:rsidRPr="003A0FAE">
              <w:rPr>
                <w:rFonts w:asciiTheme="minorHAnsi" w:hAnsiTheme="minorHAnsi" w:cs="Courier New"/>
                <w:color w:val="333333"/>
                <w:kern w:val="0"/>
                <w:sz w:val="20"/>
                <w:szCs w:val="20"/>
              </w:rPr>
              <w:t>-99 ... -1</w:t>
            </w:r>
          </w:p>
        </w:tc>
        <w:tc>
          <w:tcPr>
            <w:tcW w:w="708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821DF3" w14:textId="77777777" w:rsidR="00867CF3" w:rsidRPr="00867CF3" w:rsidRDefault="00867CF3" w:rsidP="00867CF3">
            <w:pPr>
              <w:widowControl/>
              <w:suppressAutoHyphens w:val="0"/>
              <w:autoSpaceDN/>
              <w:textAlignment w:val="auto"/>
              <w:rPr>
                <w:rFonts w:asciiTheme="minorHAnsi" w:eastAsia="Times New Roman" w:hAnsiTheme="minorHAnsi" w:cs="Times New Roman"/>
                <w:color w:val="333333"/>
                <w:kern w:val="0"/>
                <w:sz w:val="24"/>
              </w:rPr>
            </w:pPr>
            <w:r w:rsidRPr="00867CF3">
              <w:rPr>
                <w:rFonts w:asciiTheme="minorHAnsi" w:eastAsia="Times New Roman" w:hAnsiTheme="minorHAnsi" w:cs="Times New Roman"/>
                <w:color w:val="333333"/>
                <w:kern w:val="0"/>
                <w:sz w:val="24"/>
              </w:rPr>
              <w:t>Reserved for standard error codes</w:t>
            </w:r>
          </w:p>
        </w:tc>
      </w:tr>
      <w:tr w:rsidR="003A0FAE" w:rsidRPr="00867CF3" w14:paraId="27D6D663" w14:textId="77777777" w:rsidTr="003A0FAE">
        <w:tc>
          <w:tcPr>
            <w:tcW w:w="141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2EF6B24" w14:textId="77777777" w:rsidR="00867CF3" w:rsidRPr="00867CF3" w:rsidRDefault="00867CF3" w:rsidP="00867CF3">
            <w:pPr>
              <w:widowControl/>
              <w:suppressAutoHyphens w:val="0"/>
              <w:autoSpaceDN/>
              <w:textAlignment w:val="auto"/>
              <w:rPr>
                <w:rFonts w:asciiTheme="minorHAnsi" w:eastAsia="Times New Roman" w:hAnsiTheme="minorHAnsi" w:cs="Times New Roman"/>
                <w:color w:val="333333"/>
                <w:kern w:val="0"/>
                <w:sz w:val="24"/>
              </w:rPr>
            </w:pPr>
            <w:r w:rsidRPr="003A0FAE">
              <w:rPr>
                <w:rFonts w:asciiTheme="minorHAnsi" w:hAnsiTheme="minorHAnsi" w:cs="Courier New"/>
                <w:color w:val="333333"/>
                <w:kern w:val="0"/>
                <w:sz w:val="20"/>
                <w:szCs w:val="20"/>
              </w:rPr>
              <w:t>-1</w:t>
            </w:r>
          </w:p>
        </w:tc>
        <w:tc>
          <w:tcPr>
            <w:tcW w:w="70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5EE08DC" w14:textId="77777777" w:rsidR="00867CF3" w:rsidRPr="00867CF3" w:rsidRDefault="00867CF3" w:rsidP="00867CF3">
            <w:pPr>
              <w:widowControl/>
              <w:suppressAutoHyphens w:val="0"/>
              <w:autoSpaceDN/>
              <w:textAlignment w:val="auto"/>
              <w:rPr>
                <w:rFonts w:asciiTheme="minorHAnsi" w:eastAsia="Times New Roman" w:hAnsiTheme="minorHAnsi" w:cs="Times New Roman"/>
                <w:color w:val="333333"/>
                <w:kern w:val="0"/>
                <w:sz w:val="24"/>
              </w:rPr>
            </w:pPr>
            <w:r w:rsidRPr="00867CF3">
              <w:rPr>
                <w:rFonts w:asciiTheme="minorHAnsi" w:eastAsia="Times New Roman" w:hAnsiTheme="minorHAnsi" w:cs="Times New Roman"/>
                <w:color w:val="333333"/>
                <w:kern w:val="0"/>
                <w:sz w:val="24"/>
              </w:rPr>
              <w:t>Unknown message (i.e. in a</w:t>
            </w:r>
            <w:r w:rsidRPr="003A0FAE">
              <w:rPr>
                <w:rFonts w:asciiTheme="minorHAnsi" w:eastAsia="Times New Roman" w:hAnsiTheme="minorHAnsi" w:cs="Times New Roman"/>
                <w:color w:val="333333"/>
                <w:kern w:val="0"/>
                <w:sz w:val="24"/>
              </w:rPr>
              <w:t> </w:t>
            </w:r>
            <w:r w:rsidRPr="003A0FAE">
              <w:rPr>
                <w:rFonts w:asciiTheme="minorHAnsi" w:hAnsiTheme="minorHAnsi" w:cs="Courier New"/>
                <w:color w:val="333333"/>
                <w:kern w:val="0"/>
                <w:sz w:val="20"/>
                <w:szCs w:val="20"/>
              </w:rPr>
              <w:t>"frg-err"</w:t>
            </w:r>
            <w:r w:rsidRPr="003A0FAE">
              <w:rPr>
                <w:rFonts w:asciiTheme="minorHAnsi" w:eastAsia="Times New Roman" w:hAnsiTheme="minorHAnsi" w:cs="Times New Roman"/>
                <w:color w:val="333333"/>
                <w:kern w:val="0"/>
                <w:sz w:val="24"/>
              </w:rPr>
              <w:t> </w:t>
            </w:r>
            <w:r w:rsidRPr="00867CF3">
              <w:rPr>
                <w:rFonts w:asciiTheme="minorHAnsi" w:eastAsia="Times New Roman" w:hAnsiTheme="minorHAnsi" w:cs="Times New Roman"/>
                <w:color w:val="333333"/>
                <w:kern w:val="0"/>
                <w:sz w:val="24"/>
              </w:rPr>
              <w:t>response to a</w:t>
            </w:r>
            <w:r w:rsidRPr="003A0FAE">
              <w:rPr>
                <w:rFonts w:asciiTheme="minorHAnsi" w:eastAsia="Times New Roman" w:hAnsiTheme="minorHAnsi" w:cs="Times New Roman"/>
                <w:color w:val="333333"/>
                <w:kern w:val="0"/>
                <w:sz w:val="24"/>
              </w:rPr>
              <w:t> </w:t>
            </w:r>
            <w:r w:rsidRPr="003A0FAE">
              <w:rPr>
                <w:rFonts w:asciiTheme="minorHAnsi" w:hAnsiTheme="minorHAnsi" w:cs="Courier New"/>
                <w:color w:val="333333"/>
                <w:kern w:val="0"/>
                <w:sz w:val="20"/>
                <w:szCs w:val="20"/>
              </w:rPr>
              <w:t>"frg-get"</w:t>
            </w:r>
            <w:r w:rsidRPr="003A0FAE">
              <w:rPr>
                <w:rFonts w:asciiTheme="minorHAnsi" w:eastAsia="Times New Roman" w:hAnsiTheme="minorHAnsi" w:cs="Times New Roman"/>
                <w:color w:val="333333"/>
                <w:kern w:val="0"/>
                <w:sz w:val="24"/>
              </w:rPr>
              <w:t> </w:t>
            </w:r>
            <w:r w:rsidRPr="00867CF3">
              <w:rPr>
                <w:rFonts w:asciiTheme="minorHAnsi" w:eastAsia="Times New Roman" w:hAnsiTheme="minorHAnsi" w:cs="Times New Roman"/>
                <w:color w:val="333333"/>
                <w:kern w:val="0"/>
                <w:sz w:val="24"/>
              </w:rPr>
              <w:t>message)</w:t>
            </w:r>
          </w:p>
        </w:tc>
      </w:tr>
      <w:tr w:rsidR="003A0FAE" w:rsidRPr="00867CF3" w14:paraId="0A17E1F2" w14:textId="77777777" w:rsidTr="003A0FAE">
        <w:tc>
          <w:tcPr>
            <w:tcW w:w="141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EB4E1B" w14:textId="77777777" w:rsidR="00867CF3" w:rsidRPr="00867CF3" w:rsidRDefault="00867CF3" w:rsidP="00867CF3">
            <w:pPr>
              <w:widowControl/>
              <w:suppressAutoHyphens w:val="0"/>
              <w:autoSpaceDN/>
              <w:textAlignment w:val="auto"/>
              <w:rPr>
                <w:rFonts w:asciiTheme="minorHAnsi" w:eastAsia="Times New Roman" w:hAnsiTheme="minorHAnsi" w:cs="Times New Roman"/>
                <w:color w:val="333333"/>
                <w:kern w:val="0"/>
                <w:sz w:val="24"/>
              </w:rPr>
            </w:pPr>
            <w:r w:rsidRPr="003A0FAE">
              <w:rPr>
                <w:rFonts w:asciiTheme="minorHAnsi" w:hAnsiTheme="minorHAnsi" w:cs="Courier New"/>
                <w:color w:val="333333"/>
                <w:kern w:val="0"/>
                <w:sz w:val="20"/>
                <w:szCs w:val="20"/>
              </w:rPr>
              <w:t>-2</w:t>
            </w:r>
          </w:p>
        </w:tc>
        <w:tc>
          <w:tcPr>
            <w:tcW w:w="708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206037" w14:textId="77777777" w:rsidR="00867CF3" w:rsidRPr="00867CF3" w:rsidRDefault="00867CF3" w:rsidP="00867CF3">
            <w:pPr>
              <w:widowControl/>
              <w:suppressAutoHyphens w:val="0"/>
              <w:autoSpaceDN/>
              <w:textAlignment w:val="auto"/>
              <w:rPr>
                <w:rFonts w:asciiTheme="minorHAnsi" w:eastAsia="Times New Roman" w:hAnsiTheme="minorHAnsi" w:cs="Times New Roman"/>
                <w:color w:val="333333"/>
                <w:kern w:val="0"/>
                <w:sz w:val="24"/>
              </w:rPr>
            </w:pPr>
            <w:r w:rsidRPr="00867CF3">
              <w:rPr>
                <w:rFonts w:asciiTheme="minorHAnsi" w:eastAsia="Times New Roman" w:hAnsiTheme="minorHAnsi" w:cs="Times New Roman"/>
                <w:color w:val="333333"/>
                <w:kern w:val="0"/>
                <w:sz w:val="24"/>
              </w:rPr>
              <w:t>Protocol error</w:t>
            </w:r>
          </w:p>
        </w:tc>
      </w:tr>
      <w:tr w:rsidR="003A0FAE" w:rsidRPr="00867CF3" w14:paraId="194BA77F" w14:textId="77777777" w:rsidTr="003A0FAE">
        <w:tc>
          <w:tcPr>
            <w:tcW w:w="141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43AAB9" w14:textId="77777777" w:rsidR="00867CF3" w:rsidRPr="00867CF3" w:rsidRDefault="00867CF3" w:rsidP="00867CF3">
            <w:pPr>
              <w:widowControl/>
              <w:suppressAutoHyphens w:val="0"/>
              <w:autoSpaceDN/>
              <w:textAlignment w:val="auto"/>
              <w:rPr>
                <w:rFonts w:asciiTheme="minorHAnsi" w:eastAsia="Times New Roman" w:hAnsiTheme="minorHAnsi" w:cs="Times New Roman"/>
                <w:color w:val="333333"/>
                <w:kern w:val="0"/>
                <w:sz w:val="24"/>
              </w:rPr>
            </w:pPr>
            <w:r w:rsidRPr="003A0FAE">
              <w:rPr>
                <w:rFonts w:asciiTheme="minorHAnsi" w:hAnsiTheme="minorHAnsi" w:cs="Courier New"/>
                <w:color w:val="333333"/>
                <w:kern w:val="0"/>
                <w:sz w:val="20"/>
                <w:szCs w:val="20"/>
              </w:rPr>
              <w:t>-3</w:t>
            </w:r>
          </w:p>
        </w:tc>
        <w:tc>
          <w:tcPr>
            <w:tcW w:w="708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F962AF" w14:textId="49A70052" w:rsidR="003A0FAE" w:rsidRPr="00867CF3" w:rsidRDefault="00867CF3" w:rsidP="00867CF3">
            <w:pPr>
              <w:widowControl/>
              <w:suppressAutoHyphens w:val="0"/>
              <w:autoSpaceDN/>
              <w:textAlignment w:val="auto"/>
              <w:rPr>
                <w:rFonts w:asciiTheme="minorHAnsi" w:eastAsia="Times New Roman" w:hAnsiTheme="minorHAnsi" w:cs="Times New Roman"/>
                <w:color w:val="333333"/>
                <w:kern w:val="0"/>
                <w:sz w:val="24"/>
              </w:rPr>
            </w:pPr>
            <w:r w:rsidRPr="00867CF3">
              <w:rPr>
                <w:rFonts w:asciiTheme="minorHAnsi" w:eastAsia="Times New Roman" w:hAnsiTheme="minorHAnsi" w:cs="Times New Roman"/>
                <w:color w:val="333333"/>
                <w:kern w:val="0"/>
                <w:sz w:val="24"/>
              </w:rPr>
              <w:t>Timeout error</w:t>
            </w:r>
          </w:p>
        </w:tc>
      </w:tr>
      <w:tr w:rsidR="003A0FAE" w:rsidRPr="00867CF3" w14:paraId="4E8528A5" w14:textId="77777777" w:rsidTr="003A0FAE">
        <w:tc>
          <w:tcPr>
            <w:tcW w:w="141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44235D6E" w14:textId="6575127D" w:rsidR="003A0FAE" w:rsidRPr="003A0FAE" w:rsidRDefault="003A0FAE" w:rsidP="00867CF3">
            <w:pPr>
              <w:widowControl/>
              <w:suppressAutoHyphens w:val="0"/>
              <w:autoSpaceDN/>
              <w:textAlignment w:val="auto"/>
              <w:rPr>
                <w:rFonts w:asciiTheme="minorHAnsi" w:hAnsiTheme="minorHAnsi" w:cs="Courier New"/>
                <w:color w:val="333333"/>
                <w:kern w:val="0"/>
                <w:sz w:val="20"/>
                <w:szCs w:val="20"/>
              </w:rPr>
            </w:pPr>
            <w:r>
              <w:rPr>
                <w:rFonts w:asciiTheme="minorHAnsi" w:hAnsiTheme="minorHAnsi" w:cs="Courier New"/>
                <w:color w:val="333333"/>
                <w:kern w:val="0"/>
                <w:sz w:val="20"/>
                <w:szCs w:val="20"/>
              </w:rPr>
              <w:t>-4</w:t>
            </w:r>
          </w:p>
        </w:tc>
        <w:tc>
          <w:tcPr>
            <w:tcW w:w="708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14:paraId="1BC42326" w14:textId="5753295D" w:rsidR="003A0FAE" w:rsidRPr="00867CF3" w:rsidRDefault="003A0FAE" w:rsidP="00867CF3">
            <w:pPr>
              <w:widowControl/>
              <w:suppressAutoHyphens w:val="0"/>
              <w:autoSpaceDN/>
              <w:textAlignment w:val="auto"/>
              <w:rPr>
                <w:rFonts w:asciiTheme="minorHAnsi" w:eastAsia="Times New Roman" w:hAnsiTheme="minorHAnsi" w:cs="Times New Roman"/>
                <w:color w:val="333333"/>
                <w:kern w:val="0"/>
                <w:sz w:val="24"/>
              </w:rPr>
            </w:pPr>
            <w:r>
              <w:rPr>
                <w:rFonts w:asciiTheme="minorHAnsi" w:eastAsia="Times New Roman" w:hAnsiTheme="minorHAnsi" w:cs="Times New Roman"/>
                <w:color w:val="333333"/>
                <w:kern w:val="0"/>
                <w:sz w:val="24"/>
              </w:rPr>
              <w:t>Fragmentation not supported</w:t>
            </w:r>
          </w:p>
        </w:tc>
      </w:tr>
      <w:tr w:rsidR="003A0FAE" w:rsidRPr="00867CF3" w14:paraId="55F3AEA7" w14:textId="77777777" w:rsidTr="003A0FAE">
        <w:tc>
          <w:tcPr>
            <w:tcW w:w="141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657766" w14:textId="77777777" w:rsidR="00867CF3" w:rsidRPr="00867CF3" w:rsidRDefault="00867CF3" w:rsidP="00867CF3">
            <w:pPr>
              <w:widowControl/>
              <w:suppressAutoHyphens w:val="0"/>
              <w:autoSpaceDN/>
              <w:textAlignment w:val="auto"/>
              <w:rPr>
                <w:rFonts w:asciiTheme="minorHAnsi" w:eastAsia="Times New Roman" w:hAnsiTheme="minorHAnsi" w:cs="Times New Roman"/>
                <w:color w:val="333333"/>
                <w:kern w:val="0"/>
                <w:sz w:val="24"/>
              </w:rPr>
            </w:pPr>
            <w:r w:rsidRPr="003A0FAE">
              <w:rPr>
                <w:rFonts w:asciiTheme="minorHAnsi" w:hAnsiTheme="minorHAnsi" w:cs="Courier New"/>
                <w:color w:val="333333"/>
                <w:kern w:val="0"/>
                <w:sz w:val="20"/>
                <w:szCs w:val="20"/>
              </w:rPr>
              <w:t>&lt; -99</w:t>
            </w:r>
          </w:p>
        </w:tc>
        <w:tc>
          <w:tcPr>
            <w:tcW w:w="708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A249BC" w14:textId="77777777" w:rsidR="00867CF3" w:rsidRPr="00867CF3" w:rsidRDefault="00867CF3" w:rsidP="00867CF3">
            <w:pPr>
              <w:widowControl/>
              <w:suppressAutoHyphens w:val="0"/>
              <w:autoSpaceDN/>
              <w:textAlignment w:val="auto"/>
              <w:rPr>
                <w:rFonts w:asciiTheme="minorHAnsi" w:eastAsia="Times New Roman" w:hAnsiTheme="minorHAnsi" w:cs="Times New Roman"/>
                <w:color w:val="333333"/>
                <w:kern w:val="0"/>
                <w:sz w:val="24"/>
              </w:rPr>
            </w:pPr>
            <w:r w:rsidRPr="00867CF3">
              <w:rPr>
                <w:rFonts w:asciiTheme="minorHAnsi" w:eastAsia="Times New Roman" w:hAnsiTheme="minorHAnsi" w:cs="Times New Roman"/>
                <w:color w:val="333333"/>
                <w:kern w:val="0"/>
                <w:sz w:val="24"/>
              </w:rPr>
              <w:t>Application-defined error codes</w:t>
            </w:r>
          </w:p>
        </w:tc>
      </w:tr>
    </w:tbl>
    <w:p w14:paraId="450F33F9" w14:textId="1E62D0A6" w:rsidR="00867CF3" w:rsidRDefault="00867CF3" w:rsidP="00867CF3">
      <w:pPr>
        <w:pStyle w:val="Standard"/>
      </w:pPr>
    </w:p>
    <w:p w14:paraId="1E93EC6D" w14:textId="48C4E843" w:rsidR="00097BAE" w:rsidRDefault="00097BAE" w:rsidP="00822F27">
      <w:pPr>
        <w:pStyle w:val="Heading2"/>
      </w:pPr>
      <w:bookmarkStart w:id="431" w:name="_Toc473571078"/>
      <w:r>
        <w:t>Example</w:t>
      </w:r>
      <w:bookmarkEnd w:id="430"/>
      <w:bookmarkEnd w:id="431"/>
    </w:p>
    <w:p w14:paraId="312D1C8D" w14:textId="77777777" w:rsidR="00097BAE" w:rsidRDefault="00097BAE" w:rsidP="00097BAE">
      <w:pPr>
        <w:pStyle w:val="Standard"/>
      </w:pPr>
    </w:p>
    <w:p w14:paraId="2AAD10A9" w14:textId="77777777" w:rsidR="00097BAE" w:rsidRDefault="00097BAE" w:rsidP="00097BAE">
      <w:pPr>
        <w:pStyle w:val="Standard"/>
      </w:pPr>
      <w:r>
        <w:rPr>
          <w:noProof/>
        </w:rPr>
        <w:drawing>
          <wp:inline distT="0" distB="0" distL="0" distR="0" wp14:anchorId="508C6AA0" wp14:editId="35E359B6">
            <wp:extent cx="5943600" cy="22390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17-01-16 19.11.2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39010"/>
                    </a:xfrm>
                    <a:prstGeom prst="rect">
                      <a:avLst/>
                    </a:prstGeom>
                  </pic:spPr>
                </pic:pic>
              </a:graphicData>
            </a:graphic>
          </wp:inline>
        </w:drawing>
      </w:r>
    </w:p>
    <w:p w14:paraId="4C64E927" w14:textId="4618DE8A" w:rsidR="00097BAE" w:rsidRDefault="00B30C86" w:rsidP="00576A2B">
      <w:pPr>
        <w:pStyle w:val="Caption"/>
      </w:pPr>
      <w:r>
        <w:t xml:space="preserve">Figure </w:t>
      </w:r>
      <w:fldSimple w:instr=" STYLEREF 1 \s ">
        <w:r w:rsidR="00867CF3">
          <w:rPr>
            <w:noProof/>
          </w:rPr>
          <w:t>16</w:t>
        </w:r>
      </w:fldSimple>
      <w:r w:rsidR="00867CF3">
        <w:noBreakHyphen/>
      </w:r>
      <w:fldSimple w:instr=" SEQ Figure \* ARABIC \s 1 ">
        <w:r w:rsidR="00867CF3">
          <w:rPr>
            <w:noProof/>
          </w:rPr>
          <w:t>2</w:t>
        </w:r>
      </w:fldSimple>
      <w:r>
        <w:t xml:space="preserve"> – Fragmentation example</w:t>
      </w:r>
    </w:p>
    <w:p w14:paraId="56515B21" w14:textId="77777777" w:rsidR="00097BAE" w:rsidRDefault="00097BAE" w:rsidP="00097BAE">
      <w:pPr>
        <w:pStyle w:val="Standard"/>
      </w:pPr>
    </w:p>
    <w:p w14:paraId="0A21D24A" w14:textId="792458B7" w:rsidR="00097BAE" w:rsidRDefault="003A0FAE" w:rsidP="003A0FAE">
      <w:pPr>
        <w:pStyle w:val="Heading2"/>
      </w:pPr>
      <w:bookmarkStart w:id="432" w:name="_Toc473571079"/>
      <w:r>
        <w:t>Minimal support</w:t>
      </w:r>
      <w:bookmarkEnd w:id="432"/>
    </w:p>
    <w:p w14:paraId="3912866C" w14:textId="588C6F75" w:rsidR="00097BAE" w:rsidRDefault="003A0FAE">
      <w:pPr>
        <w:pStyle w:val="Standard"/>
      </w:pPr>
      <w:r>
        <w:t>Support of the full fragmentation protocol is not mandatory, but for minimal support, at least a {“frg”, [id, offset, msg]} message must be recognized. If it contains a complete message, the receiving side should respond with {“frg-end”,  [id, 0]} (successful transfer); otherwise, return a {“frg-err”, [id, -4]} (fragmentation not supported).</w:t>
      </w:r>
    </w:p>
    <w:sectPr w:rsidR="00097BAE">
      <w:headerReference w:type="default" r:id="rId34"/>
      <w:footerReference w:type="default" r:id="rId35"/>
      <w:pgSz w:w="12240" w:h="15840"/>
      <w:pgMar w:top="1440" w:right="1440" w:bottom="1440" w:left="1440" w:header="45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Tatiana Jamison" w:date="2016-12-07T10:13:00Z" w:initials="Tatiana J">
    <w:p w14:paraId="066CC155" w14:textId="77777777" w:rsidR="00CB5B1A" w:rsidRDefault="00CB5B1A">
      <w:pPr>
        <w:overflowPunct w:val="0"/>
      </w:pPr>
      <w:r>
        <w:rPr>
          <w:rStyle w:val="CommentReference"/>
        </w:rPr>
        <w:annotationRef/>
      </w:r>
      <w:r>
        <w:rPr>
          <w:sz w:val="20"/>
        </w:rPr>
        <w:t>Just “RVI”</w:t>
      </w:r>
    </w:p>
  </w:comment>
  <w:comment w:id="14" w:author="Tatiana Jamison" w:date="2016-12-07T10:14:00Z" w:initials="Tatiana J">
    <w:p w14:paraId="0E48F433" w14:textId="77777777" w:rsidR="00CB5B1A" w:rsidRDefault="00CB5B1A">
      <w:pPr>
        <w:overflowPunct w:val="0"/>
      </w:pPr>
      <w:r>
        <w:rPr>
          <w:rStyle w:val="CommentReference"/>
        </w:rPr>
        <w:annotationRef/>
      </w:r>
      <w:r>
        <w:rPr>
          <w:sz w:val="20"/>
        </w:rPr>
        <w:t>Just “RVI”</w:t>
      </w:r>
    </w:p>
  </w:comment>
  <w:comment w:id="15" w:author="Tatiana Jamison" w:date="2016-12-07T10:14:00Z" w:initials="Tatiana J">
    <w:p w14:paraId="1FCD09CB" w14:textId="77777777" w:rsidR="00CB5B1A" w:rsidRDefault="00CB5B1A">
      <w:pPr>
        <w:overflowPunct w:val="0"/>
      </w:pPr>
      <w:r>
        <w:rPr>
          <w:rStyle w:val="CommentReference"/>
        </w:rPr>
        <w:annotationRef/>
      </w:r>
      <w:r>
        <w:rPr>
          <w:sz w:val="20"/>
        </w:rPr>
        <w:t>Just “RVI”</w:t>
      </w:r>
    </w:p>
  </w:comment>
  <w:comment w:id="38" w:author="Tatiana Jamison" w:date="2016-12-07T10:34:00Z" w:initials="Tatiana J">
    <w:p w14:paraId="6A6014B7" w14:textId="77777777" w:rsidR="00CB5B1A" w:rsidRDefault="00CB5B1A">
      <w:pPr>
        <w:overflowPunct w:val="0"/>
      </w:pPr>
      <w:r>
        <w:rPr>
          <w:rStyle w:val="CommentReference"/>
        </w:rPr>
        <w:annotationRef/>
      </w:r>
      <w:r>
        <w:rPr>
          <w:sz w:val="20"/>
        </w:rPr>
        <w:t>Access rights are now managed via Privileges expressed in JWT. What does provisioning with addresses or protocols mean?</w:t>
      </w:r>
    </w:p>
  </w:comment>
  <w:comment w:id="79" w:author="Tatiana Jamison" w:date="2016-11-28T11:48:00Z" w:initials="Tatiana J">
    <w:p w14:paraId="544F3214" w14:textId="77777777" w:rsidR="00CB5B1A" w:rsidRDefault="00CB5B1A">
      <w:r>
        <w:rPr>
          <w:rStyle w:val="CommentReference"/>
        </w:rPr>
        <w:annotationRef/>
      </w:r>
      <w:r>
        <w:rPr>
          <w:sz w:val="20"/>
        </w:rPr>
        <w:t xml:space="preserve">availability </w:t>
      </w:r>
      <w:r>
        <w:rPr>
          <w:sz w:val="20"/>
          <w:u w:val="single"/>
        </w:rPr>
        <w:t>on/across</w:t>
      </w:r>
      <w:r>
        <w:rPr>
          <w:sz w:val="20"/>
        </w:rPr>
        <w:t xml:space="preserve"> local and remote...</w:t>
      </w:r>
    </w:p>
    <w:p w14:paraId="7D4117A2" w14:textId="77777777" w:rsidR="00CB5B1A" w:rsidRDefault="00CB5B1A">
      <w:r>
        <w:rPr>
          <w:rStyle w:val="CommentReference"/>
        </w:rPr>
        <w:annotationRef/>
      </w:r>
      <w:r>
        <w:rPr>
          <w:sz w:val="20"/>
        </w:rPr>
        <w:t>What does this mean?</w:t>
      </w:r>
    </w:p>
    <w:p w14:paraId="4534A80C" w14:textId="77777777" w:rsidR="00CB5B1A" w:rsidRDefault="00CB5B1A">
      <w:r>
        <w:rPr>
          <w:rStyle w:val="CommentReference"/>
        </w:rPr>
        <w:annotationRef/>
      </w:r>
      <w:r>
        <w:rPr>
          <w:sz w:val="20"/>
        </w:rPr>
        <w:t>V0.3 is not Future</w:t>
      </w:r>
    </w:p>
  </w:comment>
  <w:comment w:id="94" w:author="Tatiana Jamison" w:date="2016-11-28T11:50:00Z" w:initials="Tatiana J">
    <w:p w14:paraId="101FBA7D" w14:textId="77777777" w:rsidR="00CB5B1A" w:rsidRDefault="00CB5B1A">
      <w:r>
        <w:rPr>
          <w:rStyle w:val="CommentReference"/>
        </w:rPr>
        <w:annotationRef/>
      </w:r>
      <w:r>
        <w:rPr>
          <w:sz w:val="20"/>
        </w:rPr>
        <w:t>Update for mobile/constrained SDKs</w:t>
      </w:r>
    </w:p>
    <w:p w14:paraId="2C4216FE" w14:textId="77777777" w:rsidR="00CB5B1A" w:rsidRDefault="00CB5B1A">
      <w:r>
        <w:rPr>
          <w:rStyle w:val="CommentReference"/>
        </w:rPr>
        <w:annotationRef/>
      </w:r>
      <w:r>
        <w:rPr>
          <w:sz w:val="20"/>
        </w:rPr>
        <w:t>V0.3 is not future</w:t>
      </w:r>
    </w:p>
    <w:p w14:paraId="7E78CFFB" w14:textId="77777777" w:rsidR="00CB5B1A" w:rsidRDefault="00CB5B1A">
      <w:r>
        <w:rPr>
          <w:rStyle w:val="CommentReference"/>
        </w:rPr>
        <w:annotationRef/>
      </w:r>
      <w:r>
        <w:rPr>
          <w:sz w:val="20"/>
        </w:rPr>
        <w:t>AFAICT, this behavior is currently subsumed in the “msg” type in the implementation. Do we want to maintain distinct request types?</w:t>
      </w:r>
    </w:p>
  </w:comment>
  <w:comment w:id="138" w:author="Tatiana Jamison" w:date="2016-11-28T11:54:00Z" w:initials="Tatiana J">
    <w:p w14:paraId="7BCFDBD9" w14:textId="77777777" w:rsidR="00CB5B1A" w:rsidRDefault="00CB5B1A">
      <w:r>
        <w:rPr>
          <w:rStyle w:val="CommentReference"/>
        </w:rPr>
        <w:annotationRef/>
      </w:r>
      <w:r>
        <w:rPr>
          <w:sz w:val="20"/>
        </w:rPr>
        <w:t>Unclear sentence, rewrite</w:t>
      </w:r>
    </w:p>
  </w:comment>
  <w:comment w:id="152" w:author="Tatiana Jamison" w:date="2016-11-28T12:08:00Z" w:initials="Tatiana J">
    <w:p w14:paraId="49CA8AF3" w14:textId="77777777" w:rsidR="00CB5B1A" w:rsidRDefault="00CB5B1A">
      <w:r>
        <w:rPr>
          <w:rStyle w:val="CommentReference"/>
        </w:rPr>
        <w:annotationRef/>
      </w:r>
      <w:r>
        <w:rPr>
          <w:sz w:val="20"/>
        </w:rPr>
        <w:t>Sometimes “the RVI”, sometimes just “RVI.” Pick one for consistency</w:t>
      </w:r>
    </w:p>
  </w:comment>
  <w:comment w:id="181" w:author="Tatiana Jamison" w:date="2016-11-28T13:54:00Z" w:initials="Tatiana J">
    <w:p w14:paraId="7A417480" w14:textId="77777777" w:rsidR="00CB5B1A" w:rsidRDefault="00CB5B1A">
      <w:r>
        <w:rPr>
          <w:rStyle w:val="CommentReference"/>
        </w:rPr>
        <w:annotationRef/>
      </w:r>
      <w:r>
        <w:rPr>
          <w:sz w:val="20"/>
        </w:rPr>
        <w:t xml:space="preserve">This </w:t>
      </w:r>
      <w:r>
        <w:rPr>
          <w:i/>
          <w:sz w:val="20"/>
        </w:rPr>
        <w:t>could</w:t>
      </w:r>
      <w:r>
        <w:rPr>
          <w:sz w:val="20"/>
        </w:rPr>
        <w:t xml:space="preserve"> use the Registered Claim Name “sub” (Subject).</w:t>
      </w:r>
    </w:p>
  </w:comment>
  <w:comment w:id="180" w:author="Ulf Wiger" w:date="2016-11-29T16:51:00Z" w:initials="Ulf Wiger">
    <w:p w14:paraId="3C1F45BE" w14:textId="77777777" w:rsidR="00CB5B1A" w:rsidRDefault="00CB5B1A">
      <w:r>
        <w:rPr>
          <w:rStyle w:val="CommentReference"/>
        </w:rPr>
        <w:annotationRef/>
      </w:r>
      <w:r>
        <w:t>Raises the question whether the credential elements should be named according to JWT claim names. Not an outlandish idea. Let’s discuss.</w:t>
      </w:r>
    </w:p>
  </w:comment>
  <w:comment w:id="182" w:author="Tatiana Jamison" w:date="2016-11-28T13:50:00Z" w:initials="Tatiana J">
    <w:p w14:paraId="16C34B97" w14:textId="77777777" w:rsidR="00CB5B1A" w:rsidRDefault="00CB5B1A">
      <w:r>
        <w:rPr>
          <w:rStyle w:val="CommentReference"/>
        </w:rPr>
        <w:annotationRef/>
      </w:r>
      <w:r>
        <w:rPr>
          <w:sz w:val="20"/>
        </w:rPr>
        <w:t>Recommend use of the Registered Claim Name “jti” (JWT ID) instead of non-standard “id”</w:t>
      </w:r>
    </w:p>
  </w:comment>
  <w:comment w:id="183" w:author="Tatiana Jamison" w:date="2016-11-28T13:56:00Z" w:initials="Tatiana J">
    <w:p w14:paraId="5D3790DB" w14:textId="77777777" w:rsidR="00CB5B1A" w:rsidRDefault="00CB5B1A">
      <w:r>
        <w:rPr>
          <w:rStyle w:val="CommentReference"/>
        </w:rPr>
        <w:annotationRef/>
      </w:r>
      <w:r>
        <w:rPr>
          <w:sz w:val="20"/>
        </w:rPr>
        <w:t>“should” or “must”?</w:t>
      </w:r>
    </w:p>
  </w:comment>
  <w:comment w:id="184" w:author="Ulf Wiger" w:date="2016-11-29T16:53:00Z" w:initials="Ulf Wiger">
    <w:p w14:paraId="37BD19D2" w14:textId="77777777" w:rsidR="00CB5B1A" w:rsidRDefault="00CB5B1A">
      <w:r>
        <w:rPr>
          <w:rStyle w:val="CommentReference"/>
        </w:rPr>
        <w:annotationRef/>
      </w:r>
      <w:r>
        <w:t>Was thinking “should”, since it’s unnecessary and confusing to have e.g. “right_to_invoke” inside a delegate cred. Making it a “must” would mainly be to keep things tidy – from a functional perspective, I think it isn’t absolutely required.</w:t>
      </w:r>
    </w:p>
  </w:comment>
  <w:comment w:id="185" w:author="Tatiana Jamison" w:date="2016-11-28T13:57:00Z" w:initials="Tatiana J">
    <w:p w14:paraId="6C945538" w14:textId="77777777" w:rsidR="00CB5B1A" w:rsidRDefault="00CB5B1A">
      <w:r>
        <w:rPr>
          <w:rStyle w:val="CommentReference"/>
        </w:rPr>
        <w:annotationRef/>
      </w:r>
      <w:r>
        <w:rPr>
          <w:sz w:val="20"/>
        </w:rPr>
        <w:t>“should” or “must”?</w:t>
      </w:r>
    </w:p>
  </w:comment>
  <w:comment w:id="186" w:author="Tatiana Jamison" w:date="2016-11-28T13:57:00Z" w:initials="Tatiana J">
    <w:p w14:paraId="11962D92" w14:textId="77777777" w:rsidR="00CB5B1A" w:rsidRDefault="00CB5B1A">
      <w:r>
        <w:rPr>
          <w:rStyle w:val="CommentReference"/>
        </w:rPr>
        <w:annotationRef/>
      </w:r>
      <w:r>
        <w:rPr>
          <w:sz w:val="20"/>
        </w:rPr>
        <w:t>“should” or “must”?</w:t>
      </w:r>
    </w:p>
  </w:comment>
  <w:comment w:id="187" w:author="Tatiana Jamison" w:date="2016-11-28T13:52:00Z" w:initials="Tatiana J">
    <w:p w14:paraId="5D9C06A7" w14:textId="77777777" w:rsidR="00CB5B1A" w:rsidRDefault="00CB5B1A">
      <w:r>
        <w:rPr>
          <w:rStyle w:val="CommentReference"/>
        </w:rPr>
        <w:annotationRef/>
      </w:r>
      <w:r>
        <w:rPr>
          <w:sz w:val="20"/>
        </w:rPr>
        <w:t>Recommend use of Registered Claim Name “iat” (Issued At) instead of non-standard claim</w:t>
      </w:r>
    </w:p>
  </w:comment>
  <w:comment w:id="188" w:author="Tatiana Jamison" w:date="2016-11-28T13:52:00Z" w:initials="Tatiana J">
    <w:p w14:paraId="45B82057" w14:textId="77777777" w:rsidR="00CB5B1A" w:rsidRDefault="00CB5B1A">
      <w:r>
        <w:rPr>
          <w:rStyle w:val="CommentReference"/>
        </w:rPr>
        <w:annotationRef/>
      </w:r>
      <w:r>
        <w:rPr>
          <w:sz w:val="20"/>
        </w:rPr>
        <w:t>Recommend use of Registered Claim Names “exp” (Expiration Time) and “nbf” (Not Before) instead of non-standard claim</w:t>
      </w:r>
    </w:p>
  </w:comment>
  <w:comment w:id="221" w:author="Tatiana Jamison" w:date="2016-11-28T15:39:00Z" w:initials="Tatiana J">
    <w:p w14:paraId="43BD841E" w14:textId="77777777" w:rsidR="00CB5B1A" w:rsidRDefault="00CB5B1A">
      <w:r>
        <w:rPr>
          <w:rStyle w:val="CommentReference"/>
        </w:rPr>
        <w:annotationRef/>
      </w:r>
      <w:r>
        <w:rPr>
          <w:sz w:val="20"/>
        </w:rPr>
        <w:t>How does the receiving side determine whether it can use the offered version? I think we want to maintain as much backward compatibility between RVI protocol versions as possible</w:t>
      </w:r>
    </w:p>
  </w:comment>
  <w:comment w:id="222" w:author="Ulf Wiger" w:date="2016-11-29T16:55:00Z" w:initials="Ulf Wiger">
    <w:p w14:paraId="58825CEC" w14:textId="77777777" w:rsidR="00CB5B1A" w:rsidRDefault="00CB5B1A">
      <w:r>
        <w:rPr>
          <w:rStyle w:val="CommentReference"/>
        </w:rPr>
        <w:annotationRef/>
      </w:r>
      <w:r>
        <w:t>It’s implementation-specific. It would be possible to pick the right state machine depending on version, but it does complicate the code, so one may well decide to drop support for older versions eventually.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6CC155" w15:done="1"/>
  <w15:commentEx w15:paraId="0E48F433" w15:done="1"/>
  <w15:commentEx w15:paraId="1FCD09CB" w15:done="1"/>
  <w15:commentEx w15:paraId="6A6014B7" w15:done="0"/>
  <w15:commentEx w15:paraId="4534A80C" w15:done="1"/>
  <w15:commentEx w15:paraId="7E78CFFB" w15:done="1"/>
  <w15:commentEx w15:paraId="7BCFDBD9" w15:done="0"/>
  <w15:commentEx w15:paraId="49CA8AF3" w15:done="1"/>
  <w15:commentEx w15:paraId="7A417480" w15:done="1"/>
  <w15:commentEx w15:paraId="3C1F45BE" w15:done="1"/>
  <w15:commentEx w15:paraId="16C34B97" w15:done="1"/>
  <w15:commentEx w15:paraId="5D3790DB" w15:done="1"/>
  <w15:commentEx w15:paraId="37BD19D2" w15:done="1"/>
  <w15:commentEx w15:paraId="6C945538" w15:done="1"/>
  <w15:commentEx w15:paraId="11962D92" w15:done="1"/>
  <w15:commentEx w15:paraId="5D9C06A7" w15:done="1"/>
  <w15:commentEx w15:paraId="45B82057" w15:done="1"/>
  <w15:commentEx w15:paraId="43BD841E" w15:done="1"/>
  <w15:commentEx w15:paraId="58825CEC" w15:done="1"/>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174A83" w14:textId="77777777" w:rsidR="007520B3" w:rsidRDefault="007520B3">
      <w:r>
        <w:separator/>
      </w:r>
    </w:p>
  </w:endnote>
  <w:endnote w:type="continuationSeparator" w:id="0">
    <w:p w14:paraId="4BBB4648" w14:textId="77777777" w:rsidR="007520B3" w:rsidRDefault="007520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w:altName w:val="Times New Roman"/>
    <w:charset w:val="00"/>
    <w:family w:val="auto"/>
    <w:pitch w:val="variable"/>
  </w:font>
  <w:font w:name="Calibri">
    <w:panose1 w:val="020F0502020204030204"/>
    <w:charset w:val="00"/>
    <w:family w:val="auto"/>
    <w:pitch w:val="variable"/>
    <w:sig w:usb0="E00002FF" w:usb1="4000ACFF" w:usb2="00000001" w:usb3="00000000" w:csb0="0000019F" w:csb1="00000000"/>
  </w:font>
  <w:font w:name="Trebuchet MS">
    <w:panose1 w:val="020B0603020202020204"/>
    <w:charset w:val="00"/>
    <w:family w:val="auto"/>
    <w:pitch w:val="variable"/>
    <w:sig w:usb0="00000287" w:usb1="00000000" w:usb2="00000000" w:usb3="00000000" w:csb0="0000009F" w:csb1="00000000"/>
  </w:font>
  <w:font w:name="Liberation Sans">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Cambria">
    <w:panose1 w:val="02040503050406030204"/>
    <w:charset w:val="00"/>
    <w:family w:val="auto"/>
    <w:pitch w:val="variable"/>
    <w:sig w:usb0="E00002FF" w:usb1="400004FF" w:usb2="00000000" w:usb3="00000000" w:csb0="0000019F" w:csb1="00000000"/>
  </w:font>
  <w:font w:name="游明朝">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 w:name="Andale Mono">
    <w:panose1 w:val="020B0509000000000004"/>
    <w:charset w:val="00"/>
    <w:family w:val="auto"/>
    <w:pitch w:val="variable"/>
    <w:sig w:usb0="00000287" w:usb1="00000000" w:usb2="00000000" w:usb3="00000000" w:csb0="0000009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219F3" w14:textId="77777777" w:rsidR="00CB5B1A" w:rsidRDefault="00CB5B1A">
    <w:pPr>
      <w:pStyle w:val="Standard"/>
      <w:ind w:firstLine="720"/>
      <w:jc w:val="center"/>
      <w:rPr>
        <w:sz w:val="20"/>
      </w:rPr>
    </w:pPr>
  </w:p>
  <w:p w14:paraId="3C5A4470" w14:textId="77777777" w:rsidR="00CB5B1A" w:rsidRDefault="00CB5B1A">
    <w:pPr>
      <w:pStyle w:val="Standard"/>
      <w:ind w:firstLine="720"/>
      <w:jc w:val="center"/>
      <w:rPr>
        <w:sz w:val="20"/>
      </w:rPr>
    </w:pPr>
    <w:r>
      <w:rPr>
        <w:sz w:val="20"/>
      </w:rPr>
      <w:t xml:space="preserve">© 2014 Jaguar Land Rover. </w:t>
    </w:r>
    <w:r>
      <w:rPr>
        <w:sz w:val="20"/>
      </w:rPr>
      <w:br/>
      <w:t>This document is licensed under Creative Commons Attribution-ShareAlike 4.0 International.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8F6CF6" w14:textId="77777777" w:rsidR="007520B3" w:rsidRDefault="007520B3">
      <w:r>
        <w:rPr>
          <w:color w:val="000000"/>
        </w:rPr>
        <w:separator/>
      </w:r>
    </w:p>
  </w:footnote>
  <w:footnote w:type="continuationSeparator" w:id="0">
    <w:p w14:paraId="5024AFBF" w14:textId="77777777" w:rsidR="007520B3" w:rsidRDefault="007520B3">
      <w:r>
        <w:continuationSeparator/>
      </w:r>
    </w:p>
  </w:footnote>
  <w:footnote w:id="1">
    <w:p w14:paraId="26DCC57E" w14:textId="77777777" w:rsidR="00CB5B1A" w:rsidRDefault="00CB5B1A">
      <w:pPr>
        <w:pStyle w:val="FootnoteText"/>
        <w:tabs>
          <w:tab w:val="left" w:pos="5207"/>
        </w:tabs>
      </w:pPr>
      <w:r>
        <w:rPr>
          <w:rStyle w:val="FootnoteReference"/>
        </w:rPr>
        <w:footnoteRef/>
      </w:r>
      <w:hyperlink r:id="rId1" w:history="1">
        <w:r>
          <w:rPr>
            <w:rStyle w:val="Internetlink"/>
          </w:rPr>
          <w:t>https://tools.ietf.org/html/rfc4122</w:t>
        </w:r>
      </w:hyperlink>
    </w:p>
  </w:footnote>
  <w:footnote w:id="2">
    <w:p w14:paraId="14F9F0E1" w14:textId="738D2CE8" w:rsidR="00CB5B1A" w:rsidRPr="00822F27" w:rsidRDefault="00CB5B1A">
      <w:pPr>
        <w:pStyle w:val="FootnoteText"/>
        <w:rPr>
          <w:lang w:val="sv-SE"/>
        </w:rPr>
      </w:pPr>
      <w:r>
        <w:rPr>
          <w:rStyle w:val="FootnoteReference"/>
        </w:rPr>
        <w:footnoteRef/>
      </w:r>
      <w:r>
        <w:rPr>
          <w:rStyle w:val="Internetlink"/>
        </w:rPr>
        <w:t>https://tools.ietf.org/html/rfc1035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B9D55" w14:textId="77777777" w:rsidR="00CB5B1A" w:rsidRDefault="00CB5B1A">
    <w:pPr>
      <w:pStyle w:val="Standard"/>
      <w:tabs>
        <w:tab w:val="center" w:pos="5310"/>
      </w:tabs>
    </w:pPr>
    <w:r>
      <w:tab/>
    </w:r>
    <w:r>
      <w:tab/>
    </w:r>
    <w:r>
      <w:tab/>
      <w:t xml:space="preserve">        </w:t>
    </w:r>
    <w:r>
      <w:rPr>
        <w:noProof/>
      </w:rPr>
      <w:drawing>
        <wp:inline distT="0" distB="0" distL="0" distR="0" wp14:anchorId="6703F14C" wp14:editId="1D4CD038">
          <wp:extent cx="1520281" cy="308518"/>
          <wp:effectExtent l="0" t="0" r="3719" b="0"/>
          <wp:docPr id="1"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520281" cy="308518"/>
                  </a:xfrm>
                  <a:prstGeom prst="rect">
                    <a:avLst/>
                  </a:prstGeom>
                  <a:noFill/>
                  <a:ln>
                    <a:noFill/>
                    <a:prstDash/>
                  </a:ln>
                </pic:spPr>
              </pic:pic>
            </a:graphicData>
          </a:graphic>
        </wp:inline>
      </w:drawing>
    </w:r>
  </w:p>
  <w:tbl>
    <w:tblPr>
      <w:tblW w:w="9360" w:type="dxa"/>
      <w:tblInd w:w="-117" w:type="dxa"/>
      <w:tblLayout w:type="fixed"/>
      <w:tblCellMar>
        <w:left w:w="10" w:type="dxa"/>
        <w:right w:w="10" w:type="dxa"/>
      </w:tblCellMar>
      <w:tblLook w:val="0000" w:firstRow="0" w:lastRow="0" w:firstColumn="0" w:lastColumn="0" w:noHBand="0" w:noVBand="0"/>
    </w:tblPr>
    <w:tblGrid>
      <w:gridCol w:w="550"/>
      <w:gridCol w:w="5130"/>
      <w:gridCol w:w="812"/>
      <w:gridCol w:w="990"/>
      <w:gridCol w:w="630"/>
      <w:gridCol w:w="1248"/>
    </w:tblGrid>
    <w:tr w:rsidR="00CB5B1A" w14:paraId="57D2F490" w14:textId="77777777">
      <w:tc>
        <w:tcPr>
          <w:tcW w:w="550"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346FC6D5" w14:textId="77777777" w:rsidR="00CB5B1A" w:rsidRDefault="00CB5B1A">
          <w:pPr>
            <w:pStyle w:val="Standard"/>
            <w:tabs>
              <w:tab w:val="center" w:pos="5310"/>
            </w:tabs>
            <w:spacing w:line="240" w:lineRule="auto"/>
            <w:rPr>
              <w:b/>
              <w:sz w:val="18"/>
            </w:rPr>
          </w:pPr>
          <w:r>
            <w:rPr>
              <w:b/>
              <w:sz w:val="18"/>
            </w:rPr>
            <w:t>Title</w:t>
          </w:r>
        </w:p>
      </w:tc>
      <w:tc>
        <w:tcPr>
          <w:tcW w:w="5130"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3F2BA415" w14:textId="77777777" w:rsidR="00CB5B1A" w:rsidRDefault="00CB5B1A">
          <w:pPr>
            <w:pStyle w:val="Standard"/>
            <w:tabs>
              <w:tab w:val="center" w:pos="5310"/>
            </w:tabs>
            <w:spacing w:line="240" w:lineRule="auto"/>
            <w:rPr>
              <w:sz w:val="18"/>
            </w:rPr>
          </w:pPr>
          <w:r>
            <w:rPr>
              <w:sz w:val="18"/>
            </w:rPr>
            <w:t>Remote Vehicle Interaction - High Level Description</w:t>
          </w:r>
        </w:p>
      </w:tc>
      <w:tc>
        <w:tcPr>
          <w:tcW w:w="81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8429725" w14:textId="77777777" w:rsidR="00CB5B1A" w:rsidRDefault="00CB5B1A">
          <w:pPr>
            <w:pStyle w:val="Standard"/>
            <w:tabs>
              <w:tab w:val="center" w:pos="5310"/>
            </w:tabs>
            <w:spacing w:line="240" w:lineRule="auto"/>
            <w:rPr>
              <w:b/>
              <w:sz w:val="18"/>
            </w:rPr>
          </w:pPr>
          <w:r>
            <w:rPr>
              <w:b/>
              <w:sz w:val="18"/>
            </w:rPr>
            <w:t>Author</w:t>
          </w:r>
        </w:p>
      </w:tc>
      <w:tc>
        <w:tcPr>
          <w:tcW w:w="990"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7DAD0DED" w14:textId="77777777" w:rsidR="00CB5B1A" w:rsidRDefault="00CB5B1A">
          <w:pPr>
            <w:pStyle w:val="Standard"/>
            <w:tabs>
              <w:tab w:val="center" w:pos="5310"/>
            </w:tabs>
            <w:spacing w:line="240" w:lineRule="auto"/>
            <w:rPr>
              <w:sz w:val="18"/>
            </w:rPr>
          </w:pPr>
          <w:r>
            <w:rPr>
              <w:sz w:val="18"/>
            </w:rPr>
            <w:t>mfeuer</w:t>
          </w:r>
        </w:p>
      </w:tc>
      <w:tc>
        <w:tcPr>
          <w:tcW w:w="630"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72FC32BB" w14:textId="77777777" w:rsidR="00CB5B1A" w:rsidRDefault="00CB5B1A">
          <w:pPr>
            <w:pStyle w:val="Standard"/>
            <w:tabs>
              <w:tab w:val="center" w:pos="5310"/>
            </w:tabs>
            <w:spacing w:line="240" w:lineRule="auto"/>
            <w:rPr>
              <w:b/>
              <w:sz w:val="18"/>
            </w:rPr>
          </w:pPr>
          <w:r>
            <w:rPr>
              <w:b/>
              <w:sz w:val="18"/>
            </w:rPr>
            <w:t>Date</w:t>
          </w:r>
        </w:p>
      </w:tc>
      <w:tc>
        <w:tcPr>
          <w:tcW w:w="12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0333707" w14:textId="77777777" w:rsidR="00CB5B1A" w:rsidRDefault="00CB5B1A">
          <w:pPr>
            <w:pStyle w:val="Standard"/>
            <w:spacing w:line="240" w:lineRule="auto"/>
            <w:rPr>
              <w:sz w:val="18"/>
            </w:rPr>
          </w:pPr>
          <w:r>
            <w:rPr>
              <w:sz w:val="18"/>
            </w:rPr>
            <w:t>2061-11-10</w:t>
          </w:r>
        </w:p>
      </w:tc>
    </w:tr>
    <w:tr w:rsidR="00CB5B1A" w14:paraId="02BD3EA8" w14:textId="77777777">
      <w:tc>
        <w:tcPr>
          <w:tcW w:w="550"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2FD1D2A" w14:textId="77777777" w:rsidR="00CB5B1A" w:rsidRDefault="00CB5B1A">
          <w:pPr>
            <w:pStyle w:val="Standard"/>
            <w:tabs>
              <w:tab w:val="center" w:pos="5310"/>
            </w:tabs>
            <w:spacing w:line="240" w:lineRule="auto"/>
            <w:rPr>
              <w:b/>
              <w:sz w:val="18"/>
              <w:szCs w:val="18"/>
            </w:rPr>
          </w:pPr>
          <w:r>
            <w:rPr>
              <w:b/>
              <w:sz w:val="18"/>
              <w:szCs w:val="18"/>
            </w:rPr>
            <w:t>ID</w:t>
          </w:r>
        </w:p>
      </w:tc>
      <w:tc>
        <w:tcPr>
          <w:tcW w:w="5130"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354C0D4" w14:textId="77777777" w:rsidR="00CB5B1A" w:rsidRDefault="00CB5B1A">
          <w:pPr>
            <w:pStyle w:val="Standard"/>
            <w:tabs>
              <w:tab w:val="center" w:pos="5310"/>
            </w:tabs>
            <w:spacing w:line="240" w:lineRule="auto"/>
            <w:rPr>
              <w:sz w:val="18"/>
            </w:rPr>
          </w:pPr>
          <w:r>
            <w:rPr>
              <w:sz w:val="18"/>
            </w:rPr>
            <w:t>15-456-POC-RVI-HLD</w:t>
          </w:r>
        </w:p>
      </w:tc>
      <w:tc>
        <w:tcPr>
          <w:tcW w:w="81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7576666B" w14:textId="77777777" w:rsidR="00CB5B1A" w:rsidRDefault="00CB5B1A">
          <w:pPr>
            <w:pStyle w:val="Standard"/>
            <w:tabs>
              <w:tab w:val="center" w:pos="5310"/>
            </w:tabs>
            <w:spacing w:line="240" w:lineRule="auto"/>
            <w:rPr>
              <w:b/>
              <w:sz w:val="18"/>
            </w:rPr>
          </w:pPr>
          <w:r>
            <w:rPr>
              <w:b/>
              <w:sz w:val="18"/>
            </w:rPr>
            <w:t>Rev</w:t>
          </w:r>
        </w:p>
      </w:tc>
      <w:tc>
        <w:tcPr>
          <w:tcW w:w="990"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A441C2B" w14:textId="77777777" w:rsidR="00CB5B1A" w:rsidRDefault="00CB5B1A">
          <w:pPr>
            <w:pStyle w:val="Standard"/>
            <w:tabs>
              <w:tab w:val="center" w:pos="5310"/>
            </w:tabs>
            <w:spacing w:line="240" w:lineRule="auto"/>
            <w:rPr>
              <w:sz w:val="18"/>
            </w:rPr>
          </w:pPr>
          <w:r>
            <w:rPr>
              <w:sz w:val="18"/>
            </w:rPr>
            <w:t>pB1 (v1.0)</w:t>
          </w:r>
        </w:p>
      </w:tc>
      <w:tc>
        <w:tcPr>
          <w:tcW w:w="630"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01F97CDC" w14:textId="77777777" w:rsidR="00CB5B1A" w:rsidRDefault="00CB5B1A">
          <w:pPr>
            <w:pStyle w:val="Standard"/>
            <w:tabs>
              <w:tab w:val="center" w:pos="5310"/>
            </w:tabs>
            <w:spacing w:line="240" w:lineRule="auto"/>
            <w:rPr>
              <w:b/>
              <w:sz w:val="18"/>
              <w:szCs w:val="18"/>
            </w:rPr>
          </w:pPr>
          <w:r>
            <w:rPr>
              <w:b/>
              <w:sz w:val="18"/>
              <w:szCs w:val="18"/>
            </w:rPr>
            <w:t>Page</w:t>
          </w:r>
        </w:p>
      </w:tc>
      <w:tc>
        <w:tcPr>
          <w:tcW w:w="12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90" w:type="dxa"/>
            <w:bottom w:w="100" w:type="dxa"/>
            <w:right w:w="100" w:type="dxa"/>
          </w:tcMar>
        </w:tcPr>
        <w:p w14:paraId="5B37B23A" w14:textId="1673A762" w:rsidR="00CB5B1A" w:rsidRDefault="00CB5B1A">
          <w:pPr>
            <w:pStyle w:val="Standard"/>
            <w:tabs>
              <w:tab w:val="center" w:pos="5310"/>
            </w:tabs>
            <w:spacing w:line="240" w:lineRule="auto"/>
          </w:pPr>
          <w:r>
            <w:fldChar w:fldCharType="begin"/>
          </w:r>
          <w:r>
            <w:instrText xml:space="preserve"> PAGE </w:instrText>
          </w:r>
          <w:r>
            <w:fldChar w:fldCharType="separate"/>
          </w:r>
          <w:r w:rsidR="00691E21">
            <w:rPr>
              <w:noProof/>
            </w:rPr>
            <w:t>2</w:t>
          </w:r>
          <w:r>
            <w:fldChar w:fldCharType="end"/>
          </w:r>
          <w:r>
            <w:rPr>
              <w:sz w:val="18"/>
              <w:szCs w:val="18"/>
            </w:rPr>
            <w:t xml:space="preserve"> / </w:t>
          </w:r>
          <w:r>
            <w:rPr>
              <w:sz w:val="18"/>
              <w:szCs w:val="18"/>
            </w:rPr>
            <w:fldChar w:fldCharType="begin"/>
          </w:r>
          <w:r>
            <w:rPr>
              <w:sz w:val="18"/>
              <w:szCs w:val="18"/>
            </w:rPr>
            <w:instrText xml:space="preserve"> NUMPAGES </w:instrText>
          </w:r>
          <w:r>
            <w:rPr>
              <w:sz w:val="18"/>
              <w:szCs w:val="18"/>
            </w:rPr>
            <w:fldChar w:fldCharType="separate"/>
          </w:r>
          <w:r w:rsidR="00691E21">
            <w:rPr>
              <w:noProof/>
              <w:sz w:val="18"/>
              <w:szCs w:val="18"/>
            </w:rPr>
            <w:t>55</w:t>
          </w:r>
          <w:r>
            <w:rPr>
              <w:sz w:val="18"/>
              <w:szCs w:val="18"/>
            </w:rPr>
            <w:fldChar w:fldCharType="end"/>
          </w:r>
        </w:p>
      </w:tc>
    </w:tr>
  </w:tbl>
  <w:p w14:paraId="31196682" w14:textId="77777777" w:rsidR="00CB5B1A" w:rsidRDefault="00CB5B1A">
    <w:pPr>
      <w:pStyle w:val="Standard"/>
      <w:tabs>
        <w:tab w:val="center" w:pos="5310"/>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9F8114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771716"/>
    <w:multiLevelType w:val="hybridMultilevel"/>
    <w:tmpl w:val="D1FEA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9D4E6A"/>
    <w:multiLevelType w:val="hybridMultilevel"/>
    <w:tmpl w:val="F3F829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3C692D"/>
    <w:multiLevelType w:val="hybridMultilevel"/>
    <w:tmpl w:val="79F42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167935"/>
    <w:multiLevelType w:val="multilevel"/>
    <w:tmpl w:val="80AA599A"/>
    <w:styleLink w:val="Outline"/>
    <w:lvl w:ilvl="0">
      <w:start w:val="1"/>
      <w:numFmt w:val="decimal"/>
      <w:pStyle w:val="Heading1"/>
      <w:lvlText w:val="%1."/>
      <w:lvlJc w:val="left"/>
      <w:rPr>
        <w:b/>
        <w:i w:val="0"/>
        <w:color w:val="00000A"/>
        <w:sz w:val="32"/>
      </w:rPr>
    </w:lvl>
    <w:lvl w:ilvl="1">
      <w:start w:val="1"/>
      <w:numFmt w:val="decimal"/>
      <w:pStyle w:val="Heading2"/>
      <w:lvlText w:val="%1.%2."/>
      <w:lvlJc w:val="left"/>
      <w:rPr>
        <w:b/>
        <w:i w:val="0"/>
        <w:sz w:val="28"/>
      </w:rPr>
    </w:lvl>
    <w:lvl w:ilvl="2">
      <w:start w:val="1"/>
      <w:numFmt w:val="decimal"/>
      <w:pStyle w:val="Heading3"/>
      <w:lvlText w:val="%1.%2.%3."/>
      <w:lvlJc w:val="left"/>
      <w:rPr>
        <w:b w:val="0"/>
        <w:i w:val="0"/>
        <w:sz w:val="24"/>
      </w:rPr>
    </w:lvl>
    <w:lvl w:ilvl="3">
      <w:start w:val="1"/>
      <w:numFmt w:val="decimal"/>
      <w:pStyle w:val="Heading4"/>
      <w:lvlText w:val="%1.%2.%3.%4."/>
      <w:lvlJc w:val="left"/>
      <w:rPr>
        <w:b w:val="0"/>
        <w:i w:val="0"/>
        <w:sz w:val="24"/>
      </w:rPr>
    </w:lvl>
    <w:lvl w:ilvl="4">
      <w:start w:val="1"/>
      <w:numFmt w:val="decimal"/>
      <w:pStyle w:val="Heading5"/>
      <w:lvlText w:val="%1.%2.%3.%4.%5."/>
      <w:lvlJc w:val="left"/>
      <w:rPr>
        <w:b w:val="0"/>
        <w:i w:val="0"/>
        <w:sz w:val="24"/>
      </w:r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5">
    <w:nsid w:val="122A0294"/>
    <w:multiLevelType w:val="hybridMultilevel"/>
    <w:tmpl w:val="09600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D51D11"/>
    <w:multiLevelType w:val="hybridMultilevel"/>
    <w:tmpl w:val="80862E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3D1427"/>
    <w:multiLevelType w:val="multilevel"/>
    <w:tmpl w:val="0409001F"/>
    <w:lvl w:ilvl="0">
      <w:start w:val="1"/>
      <w:numFmt w:val="decimal"/>
      <w:lvlText w:val="%1."/>
      <w:lvlJc w:val="left"/>
      <w:pPr>
        <w:ind w:left="360" w:hanging="360"/>
      </w:pPr>
      <w:rPr>
        <w:b/>
        <w:i w:val="0"/>
        <w:color w:val="00000A"/>
        <w:sz w:val="32"/>
      </w:rPr>
    </w:lvl>
    <w:lvl w:ilvl="1">
      <w:start w:val="1"/>
      <w:numFmt w:val="decimal"/>
      <w:lvlText w:val="%1.%2."/>
      <w:lvlJc w:val="left"/>
      <w:pPr>
        <w:ind w:left="792" w:hanging="432"/>
      </w:pPr>
      <w:rPr>
        <w:b/>
        <w:i w:val="0"/>
        <w:sz w:val="28"/>
      </w:rPr>
    </w:lvl>
    <w:lvl w:ilvl="2">
      <w:start w:val="1"/>
      <w:numFmt w:val="decimal"/>
      <w:lvlText w:val="%1.%2.%3."/>
      <w:lvlJc w:val="left"/>
      <w:pPr>
        <w:ind w:left="1224" w:hanging="504"/>
      </w:pPr>
      <w:rPr>
        <w:b w:val="0"/>
        <w:i w:val="0"/>
        <w:sz w:val="24"/>
      </w:rPr>
    </w:lvl>
    <w:lvl w:ilvl="3">
      <w:start w:val="1"/>
      <w:numFmt w:val="decimal"/>
      <w:lvlText w:val="%1.%2.%3.%4."/>
      <w:lvlJc w:val="left"/>
      <w:pPr>
        <w:ind w:left="1728" w:hanging="648"/>
      </w:pPr>
      <w:rPr>
        <w:b w:val="0"/>
        <w:i w:val="0"/>
        <w:sz w:val="24"/>
      </w:rPr>
    </w:lvl>
    <w:lvl w:ilvl="4">
      <w:start w:val="1"/>
      <w:numFmt w:val="decimal"/>
      <w:lvlText w:val="%1.%2.%3.%4.%5."/>
      <w:lvlJc w:val="left"/>
      <w:pPr>
        <w:ind w:left="2232" w:hanging="792"/>
      </w:pPr>
      <w:rPr>
        <w:b w:val="0"/>
        <w:i w:val="0"/>
        <w:sz w:val="24"/>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568663E"/>
    <w:multiLevelType w:val="multilevel"/>
    <w:tmpl w:val="29F89486"/>
    <w:styleLink w:val="WWNum2"/>
    <w:lvl w:ilvl="0">
      <w:start w:val="1"/>
      <w:numFmt w:val="decimal"/>
      <w:lvlText w:val="%1."/>
      <w:lvlJc w:val="left"/>
      <w:rPr>
        <w:b/>
        <w:i w:val="0"/>
        <w:color w:val="00000A"/>
        <w:sz w:val="32"/>
      </w:rPr>
    </w:lvl>
    <w:lvl w:ilvl="1">
      <w:start w:val="1"/>
      <w:numFmt w:val="decimal"/>
      <w:lvlText w:val="%1.%2."/>
      <w:lvlJc w:val="left"/>
      <w:rPr>
        <w:b/>
        <w:i w:val="0"/>
        <w:sz w:val="28"/>
      </w:rPr>
    </w:lvl>
    <w:lvl w:ilvl="2">
      <w:start w:val="1"/>
      <w:numFmt w:val="decimal"/>
      <w:lvlText w:val="%1.%2.%3."/>
      <w:lvlJc w:val="left"/>
      <w:rPr>
        <w:b w:val="0"/>
        <w:i w:val="0"/>
        <w:sz w:val="24"/>
      </w:rPr>
    </w:lvl>
    <w:lvl w:ilvl="3">
      <w:start w:val="1"/>
      <w:numFmt w:val="decimal"/>
      <w:lvlText w:val="%1.%2.%3.%4."/>
      <w:lvlJc w:val="left"/>
      <w:rPr>
        <w:b w:val="0"/>
        <w:i w:val="0"/>
        <w:sz w:val="24"/>
      </w:rPr>
    </w:lvl>
    <w:lvl w:ilvl="4">
      <w:start w:val="1"/>
      <w:numFmt w:val="decimal"/>
      <w:lvlText w:val="%1.%2.%3.%4.%5."/>
      <w:lvlJc w:val="left"/>
      <w:rPr>
        <w:b w:val="0"/>
        <w:i w:val="0"/>
        <w:sz w:val="24"/>
      </w:rPr>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9">
    <w:nsid w:val="156B4FBC"/>
    <w:multiLevelType w:val="multilevel"/>
    <w:tmpl w:val="64187382"/>
    <w:styleLink w:val="Headings"/>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0">
    <w:nsid w:val="18EE1B75"/>
    <w:multiLevelType w:val="hybridMultilevel"/>
    <w:tmpl w:val="33C2F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5F7763"/>
    <w:multiLevelType w:val="multilevel"/>
    <w:tmpl w:val="E84405E4"/>
    <w:styleLink w:val="WWNum15"/>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B356AA2"/>
    <w:multiLevelType w:val="multilevel"/>
    <w:tmpl w:val="51BAC24E"/>
    <w:styleLink w:val="WWNum7"/>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1CE663A0"/>
    <w:multiLevelType w:val="hybridMultilevel"/>
    <w:tmpl w:val="843C5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975F41"/>
    <w:multiLevelType w:val="hybridMultilevel"/>
    <w:tmpl w:val="390AB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F55D59"/>
    <w:multiLevelType w:val="multilevel"/>
    <w:tmpl w:val="F866198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nsid w:val="1FF47C86"/>
    <w:multiLevelType w:val="multilevel"/>
    <w:tmpl w:val="C8AC1A76"/>
    <w:styleLink w:val="WWNum11"/>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200D5734"/>
    <w:multiLevelType w:val="hybridMultilevel"/>
    <w:tmpl w:val="9C9E06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323E3F"/>
    <w:multiLevelType w:val="hybridMultilevel"/>
    <w:tmpl w:val="73646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5F4610"/>
    <w:multiLevelType w:val="multilevel"/>
    <w:tmpl w:val="303E11D4"/>
    <w:styleLink w:val="WWNum1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2F5925A7"/>
    <w:multiLevelType w:val="hybridMultilevel"/>
    <w:tmpl w:val="68DC29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F7B4652"/>
    <w:multiLevelType w:val="multilevel"/>
    <w:tmpl w:val="D18EF520"/>
    <w:styleLink w:val="WWNum5"/>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1EA1757"/>
    <w:multiLevelType w:val="multilevel"/>
    <w:tmpl w:val="532E6CD0"/>
    <w:styleLink w:val="WWNum17"/>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33D948E3"/>
    <w:multiLevelType w:val="hybridMultilevel"/>
    <w:tmpl w:val="CC5EB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5B174E2"/>
    <w:multiLevelType w:val="multilevel"/>
    <w:tmpl w:val="A906CE04"/>
    <w:styleLink w:val="WWNum13"/>
    <w:lvl w:ilvl="0">
      <w:numFmt w:val="bullet"/>
      <w:lvlText w:val=""/>
      <w:lvlJc w:val="left"/>
      <w:pPr>
        <w:ind w:left="720" w:hanging="360"/>
      </w:pPr>
      <w:rPr>
        <w:rFonts w:ascii="Symbol" w:hAnsi="Symbol" w:cs="Symbol"/>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37ED33F4"/>
    <w:multiLevelType w:val="multilevel"/>
    <w:tmpl w:val="924291A4"/>
    <w:styleLink w:val="WWNum3"/>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39802B3C"/>
    <w:multiLevelType w:val="multilevel"/>
    <w:tmpl w:val="8B06EEB6"/>
    <w:styleLink w:val="WWNum1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3D286F19"/>
    <w:multiLevelType w:val="multilevel"/>
    <w:tmpl w:val="E458B20E"/>
    <w:styleLink w:val="WWNum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3E771E8A"/>
    <w:multiLevelType w:val="multilevel"/>
    <w:tmpl w:val="188060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33753D9"/>
    <w:multiLevelType w:val="multilevel"/>
    <w:tmpl w:val="E1587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024BC3"/>
    <w:multiLevelType w:val="multilevel"/>
    <w:tmpl w:val="76041CEA"/>
    <w:styleLink w:val="WWNum9"/>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A386434"/>
    <w:multiLevelType w:val="multilevel"/>
    <w:tmpl w:val="CF463600"/>
    <w:styleLink w:val="WWNum19"/>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5B5D36AC"/>
    <w:multiLevelType w:val="hybridMultilevel"/>
    <w:tmpl w:val="45E4B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88367E"/>
    <w:multiLevelType w:val="multilevel"/>
    <w:tmpl w:val="59A8E906"/>
    <w:styleLink w:val="WWNum1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60810721"/>
    <w:multiLevelType w:val="multilevel"/>
    <w:tmpl w:val="715AE25E"/>
    <w:styleLink w:val="WWNum1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0D0521F"/>
    <w:multiLevelType w:val="multilevel"/>
    <w:tmpl w:val="73ECC11C"/>
    <w:styleLink w:val="Heading10"/>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6">
    <w:nsid w:val="62FF2A3C"/>
    <w:multiLevelType w:val="multilevel"/>
    <w:tmpl w:val="1AD6DC68"/>
    <w:styleLink w:val="WWNum2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7">
    <w:nsid w:val="64E50323"/>
    <w:multiLevelType w:val="multilevel"/>
    <w:tmpl w:val="21401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80309BF"/>
    <w:multiLevelType w:val="multilevel"/>
    <w:tmpl w:val="0DCA835C"/>
    <w:styleLink w:val="WWNum21"/>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ADA0A48"/>
    <w:multiLevelType w:val="hybridMultilevel"/>
    <w:tmpl w:val="42CCF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E4C1B82"/>
    <w:multiLevelType w:val="multilevel"/>
    <w:tmpl w:val="23C6E278"/>
    <w:styleLink w:val="WWNum22"/>
    <w:lvl w:ilvl="0">
      <w:start w:val="1"/>
      <w:numFmt w:val="decimal"/>
      <w:lvlText w:val="%1."/>
      <w:lvlJc w:val="left"/>
      <w:pPr>
        <w:ind w:left="770" w:hanging="360"/>
      </w:pPr>
    </w:lvl>
    <w:lvl w:ilvl="1">
      <w:numFmt w:val="bullet"/>
      <w:lvlText w:val="o"/>
      <w:lvlJc w:val="left"/>
      <w:pPr>
        <w:ind w:left="1490" w:hanging="360"/>
      </w:pPr>
      <w:rPr>
        <w:rFonts w:ascii="Courier New" w:hAnsi="Courier New" w:cs="Courier New"/>
      </w:rPr>
    </w:lvl>
    <w:lvl w:ilvl="2">
      <w:numFmt w:val="bullet"/>
      <w:lvlText w:val=""/>
      <w:lvlJc w:val="left"/>
      <w:pPr>
        <w:ind w:left="2210" w:hanging="360"/>
      </w:pPr>
      <w:rPr>
        <w:rFonts w:ascii="Wingdings" w:hAnsi="Wingdings" w:cs="Wingdings"/>
      </w:rPr>
    </w:lvl>
    <w:lvl w:ilvl="3">
      <w:numFmt w:val="bullet"/>
      <w:lvlText w:val=""/>
      <w:lvlJc w:val="left"/>
      <w:pPr>
        <w:ind w:left="2930" w:hanging="360"/>
      </w:pPr>
      <w:rPr>
        <w:rFonts w:ascii="Symbol" w:hAnsi="Symbol" w:cs="Symbol"/>
      </w:rPr>
    </w:lvl>
    <w:lvl w:ilvl="4">
      <w:numFmt w:val="bullet"/>
      <w:lvlText w:val="o"/>
      <w:lvlJc w:val="left"/>
      <w:pPr>
        <w:ind w:left="3650" w:hanging="360"/>
      </w:pPr>
      <w:rPr>
        <w:rFonts w:ascii="Courier New" w:hAnsi="Courier New" w:cs="Courier New"/>
      </w:rPr>
    </w:lvl>
    <w:lvl w:ilvl="5">
      <w:numFmt w:val="bullet"/>
      <w:lvlText w:val=""/>
      <w:lvlJc w:val="left"/>
      <w:pPr>
        <w:ind w:left="4370" w:hanging="360"/>
      </w:pPr>
      <w:rPr>
        <w:rFonts w:ascii="Wingdings" w:hAnsi="Wingdings" w:cs="Wingdings"/>
      </w:rPr>
    </w:lvl>
    <w:lvl w:ilvl="6">
      <w:numFmt w:val="bullet"/>
      <w:lvlText w:val=""/>
      <w:lvlJc w:val="left"/>
      <w:pPr>
        <w:ind w:left="5090" w:hanging="360"/>
      </w:pPr>
      <w:rPr>
        <w:rFonts w:ascii="Symbol" w:hAnsi="Symbol" w:cs="Symbol"/>
      </w:rPr>
    </w:lvl>
    <w:lvl w:ilvl="7">
      <w:numFmt w:val="bullet"/>
      <w:lvlText w:val="o"/>
      <w:lvlJc w:val="left"/>
      <w:pPr>
        <w:ind w:left="5810" w:hanging="360"/>
      </w:pPr>
      <w:rPr>
        <w:rFonts w:ascii="Courier New" w:hAnsi="Courier New" w:cs="Courier New"/>
      </w:rPr>
    </w:lvl>
    <w:lvl w:ilvl="8">
      <w:numFmt w:val="bullet"/>
      <w:lvlText w:val=""/>
      <w:lvlJc w:val="left"/>
      <w:pPr>
        <w:ind w:left="6530" w:hanging="360"/>
      </w:pPr>
      <w:rPr>
        <w:rFonts w:ascii="Wingdings" w:hAnsi="Wingdings" w:cs="Wingdings"/>
      </w:rPr>
    </w:lvl>
  </w:abstractNum>
  <w:abstractNum w:abstractNumId="41">
    <w:nsid w:val="70B34950"/>
    <w:multiLevelType w:val="multilevel"/>
    <w:tmpl w:val="A6BADEE2"/>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2">
    <w:nsid w:val="7145320F"/>
    <w:multiLevelType w:val="multilevel"/>
    <w:tmpl w:val="70EA3610"/>
    <w:styleLink w:val="WWNum4"/>
    <w:lvl w:ilvl="0">
      <w:start w:val="1"/>
      <w:numFmt w:val="decimal"/>
      <w:lvlText w:val="%1."/>
      <w:lvlJc w:val="left"/>
      <w:pPr>
        <w:ind w:left="770" w:hanging="360"/>
      </w:pPr>
    </w:lvl>
    <w:lvl w:ilvl="1">
      <w:numFmt w:val="bullet"/>
      <w:lvlText w:val="o"/>
      <w:lvlJc w:val="left"/>
      <w:pPr>
        <w:ind w:left="1490" w:hanging="360"/>
      </w:pPr>
      <w:rPr>
        <w:rFonts w:ascii="Courier New" w:hAnsi="Courier New" w:cs="Courier New"/>
      </w:rPr>
    </w:lvl>
    <w:lvl w:ilvl="2">
      <w:numFmt w:val="bullet"/>
      <w:lvlText w:val=""/>
      <w:lvlJc w:val="left"/>
      <w:pPr>
        <w:ind w:left="2210" w:hanging="360"/>
      </w:pPr>
      <w:rPr>
        <w:rFonts w:ascii="Wingdings" w:hAnsi="Wingdings" w:cs="Wingdings"/>
      </w:rPr>
    </w:lvl>
    <w:lvl w:ilvl="3">
      <w:numFmt w:val="bullet"/>
      <w:lvlText w:val=""/>
      <w:lvlJc w:val="left"/>
      <w:pPr>
        <w:ind w:left="2930" w:hanging="360"/>
      </w:pPr>
      <w:rPr>
        <w:rFonts w:ascii="Symbol" w:hAnsi="Symbol" w:cs="Symbol"/>
      </w:rPr>
    </w:lvl>
    <w:lvl w:ilvl="4">
      <w:numFmt w:val="bullet"/>
      <w:lvlText w:val="o"/>
      <w:lvlJc w:val="left"/>
      <w:pPr>
        <w:ind w:left="3650" w:hanging="360"/>
      </w:pPr>
      <w:rPr>
        <w:rFonts w:ascii="Courier New" w:hAnsi="Courier New" w:cs="Courier New"/>
      </w:rPr>
    </w:lvl>
    <w:lvl w:ilvl="5">
      <w:numFmt w:val="bullet"/>
      <w:lvlText w:val=""/>
      <w:lvlJc w:val="left"/>
      <w:pPr>
        <w:ind w:left="4370" w:hanging="360"/>
      </w:pPr>
      <w:rPr>
        <w:rFonts w:ascii="Wingdings" w:hAnsi="Wingdings" w:cs="Wingdings"/>
      </w:rPr>
    </w:lvl>
    <w:lvl w:ilvl="6">
      <w:numFmt w:val="bullet"/>
      <w:lvlText w:val=""/>
      <w:lvlJc w:val="left"/>
      <w:pPr>
        <w:ind w:left="5090" w:hanging="360"/>
      </w:pPr>
      <w:rPr>
        <w:rFonts w:ascii="Symbol" w:hAnsi="Symbol" w:cs="Symbol"/>
      </w:rPr>
    </w:lvl>
    <w:lvl w:ilvl="7">
      <w:numFmt w:val="bullet"/>
      <w:lvlText w:val="o"/>
      <w:lvlJc w:val="left"/>
      <w:pPr>
        <w:ind w:left="5810" w:hanging="360"/>
      </w:pPr>
      <w:rPr>
        <w:rFonts w:ascii="Courier New" w:hAnsi="Courier New" w:cs="Courier New"/>
      </w:rPr>
    </w:lvl>
    <w:lvl w:ilvl="8">
      <w:numFmt w:val="bullet"/>
      <w:lvlText w:val=""/>
      <w:lvlJc w:val="left"/>
      <w:pPr>
        <w:ind w:left="6530" w:hanging="360"/>
      </w:pPr>
      <w:rPr>
        <w:rFonts w:ascii="Wingdings" w:hAnsi="Wingdings" w:cs="Wingdings"/>
      </w:rPr>
    </w:lvl>
  </w:abstractNum>
  <w:abstractNum w:abstractNumId="43">
    <w:nsid w:val="71CF5F4E"/>
    <w:multiLevelType w:val="multilevel"/>
    <w:tmpl w:val="F6CA3DF0"/>
    <w:styleLink w:val="WWNum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2707C0D"/>
    <w:multiLevelType w:val="multilevel"/>
    <w:tmpl w:val="C5421926"/>
    <w:styleLink w:val="WWNum1"/>
    <w:lvl w:ilvl="0">
      <w:start w:val="1"/>
      <w:numFmt w:val="decimal"/>
      <w:lvlText w:val="%1."/>
      <w:lvlJc w:val="left"/>
      <w:rPr>
        <w:b/>
        <w:i w:val="0"/>
        <w:color w:val="00000A"/>
        <w:sz w:val="32"/>
      </w:rPr>
    </w:lvl>
    <w:lvl w:ilvl="1">
      <w:start w:val="1"/>
      <w:numFmt w:val="decimal"/>
      <w:lvlText w:val="%1.%2."/>
      <w:lvlJc w:val="left"/>
      <w:rPr>
        <w:b/>
        <w:i w:val="0"/>
        <w:sz w:val="28"/>
      </w:rPr>
    </w:lvl>
    <w:lvl w:ilvl="2">
      <w:start w:val="1"/>
      <w:numFmt w:val="decimal"/>
      <w:lvlText w:val="%1.%2.%3."/>
      <w:lvlJc w:val="left"/>
      <w:rPr>
        <w:b w:val="0"/>
        <w:i w:val="0"/>
        <w:sz w:val="24"/>
      </w:rPr>
    </w:lvl>
    <w:lvl w:ilvl="3">
      <w:start w:val="1"/>
      <w:numFmt w:val="decimal"/>
      <w:lvlText w:val="%1.%2.%3.%4."/>
      <w:lvlJc w:val="left"/>
      <w:rPr>
        <w:b w:val="0"/>
        <w:i w:val="0"/>
        <w:sz w:val="24"/>
      </w:rPr>
    </w:lvl>
    <w:lvl w:ilvl="4">
      <w:start w:val="1"/>
      <w:numFmt w:val="decimal"/>
      <w:lvlText w:val="%1.%2.%3.%4.%5."/>
      <w:lvlJc w:val="left"/>
      <w:rPr>
        <w:b w:val="0"/>
        <w:i w:val="0"/>
        <w:sz w:val="24"/>
      </w:r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45">
    <w:nsid w:val="73E73D28"/>
    <w:multiLevelType w:val="multilevel"/>
    <w:tmpl w:val="C0981FF2"/>
    <w:styleLink w:val="WWNum2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41"/>
  </w:num>
  <w:num w:numId="3">
    <w:abstractNumId w:val="9"/>
  </w:num>
  <w:num w:numId="4">
    <w:abstractNumId w:val="35"/>
  </w:num>
  <w:num w:numId="5">
    <w:abstractNumId w:val="44"/>
  </w:num>
  <w:num w:numId="6">
    <w:abstractNumId w:val="8"/>
  </w:num>
  <w:num w:numId="7">
    <w:abstractNumId w:val="25"/>
  </w:num>
  <w:num w:numId="8">
    <w:abstractNumId w:val="42"/>
  </w:num>
  <w:num w:numId="9">
    <w:abstractNumId w:val="21"/>
  </w:num>
  <w:num w:numId="10">
    <w:abstractNumId w:val="27"/>
  </w:num>
  <w:num w:numId="11">
    <w:abstractNumId w:val="12"/>
  </w:num>
  <w:num w:numId="12">
    <w:abstractNumId w:val="43"/>
  </w:num>
  <w:num w:numId="13">
    <w:abstractNumId w:val="30"/>
  </w:num>
  <w:num w:numId="14">
    <w:abstractNumId w:val="33"/>
  </w:num>
  <w:num w:numId="15">
    <w:abstractNumId w:val="16"/>
  </w:num>
  <w:num w:numId="16">
    <w:abstractNumId w:val="26"/>
  </w:num>
  <w:num w:numId="17">
    <w:abstractNumId w:val="24"/>
  </w:num>
  <w:num w:numId="18">
    <w:abstractNumId w:val="7"/>
  </w:num>
  <w:num w:numId="19">
    <w:abstractNumId w:val="11"/>
  </w:num>
  <w:num w:numId="20">
    <w:abstractNumId w:val="19"/>
  </w:num>
  <w:num w:numId="21">
    <w:abstractNumId w:val="22"/>
  </w:num>
  <w:num w:numId="22">
    <w:abstractNumId w:val="34"/>
  </w:num>
  <w:num w:numId="23">
    <w:abstractNumId w:val="31"/>
  </w:num>
  <w:num w:numId="24">
    <w:abstractNumId w:val="45"/>
  </w:num>
  <w:num w:numId="25">
    <w:abstractNumId w:val="38"/>
  </w:num>
  <w:num w:numId="26">
    <w:abstractNumId w:val="40"/>
  </w:num>
  <w:num w:numId="27">
    <w:abstractNumId w:val="36"/>
  </w:num>
  <w:num w:numId="28">
    <w:abstractNumId w:val="25"/>
    <w:lvlOverride w:ilvl="0">
      <w:startOverride w:val="1"/>
    </w:lvlOverride>
  </w:num>
  <w:num w:numId="29">
    <w:abstractNumId w:val="42"/>
    <w:lvlOverride w:ilvl="0">
      <w:startOverride w:val="1"/>
    </w:lvlOverride>
  </w:num>
  <w:num w:numId="30">
    <w:abstractNumId w:val="21"/>
    <w:lvlOverride w:ilvl="0">
      <w:startOverride w:val="1"/>
    </w:lvlOverride>
  </w:num>
  <w:num w:numId="31">
    <w:abstractNumId w:val="15"/>
  </w:num>
  <w:num w:numId="32">
    <w:abstractNumId w:val="27"/>
    <w:lvlOverride w:ilvl="0">
      <w:startOverride w:val="1"/>
    </w:lvlOverride>
  </w:num>
  <w:num w:numId="33">
    <w:abstractNumId w:val="33"/>
    <w:lvlOverride w:ilvl="0">
      <w:startOverride w:val="1"/>
    </w:lvlOverride>
  </w:num>
  <w:num w:numId="34">
    <w:abstractNumId w:val="16"/>
    <w:lvlOverride w:ilvl="0">
      <w:startOverride w:val="1"/>
    </w:lvlOverride>
  </w:num>
  <w:num w:numId="35">
    <w:abstractNumId w:val="12"/>
    <w:lvlOverride w:ilvl="0">
      <w:startOverride w:val="1"/>
    </w:lvlOverride>
  </w:num>
  <w:num w:numId="36">
    <w:abstractNumId w:val="43"/>
    <w:lvlOverride w:ilvl="0">
      <w:startOverride w:val="1"/>
    </w:lvlOverride>
  </w:num>
  <w:num w:numId="37">
    <w:abstractNumId w:val="36"/>
  </w:num>
  <w:num w:numId="38">
    <w:abstractNumId w:val="30"/>
    <w:lvlOverride w:ilvl="0">
      <w:startOverride w:val="1"/>
    </w:lvlOverride>
  </w:num>
  <w:num w:numId="39">
    <w:abstractNumId w:val="24"/>
  </w:num>
  <w:num w:numId="40">
    <w:abstractNumId w:val="19"/>
    <w:lvlOverride w:ilvl="0">
      <w:startOverride w:val="1"/>
    </w:lvlOverride>
  </w:num>
  <w:num w:numId="41">
    <w:abstractNumId w:val="22"/>
    <w:lvlOverride w:ilvl="0">
      <w:startOverride w:val="1"/>
    </w:lvlOverride>
  </w:num>
  <w:num w:numId="42">
    <w:abstractNumId w:val="45"/>
    <w:lvlOverride w:ilvl="0">
      <w:startOverride w:val="1"/>
    </w:lvlOverride>
  </w:num>
  <w:num w:numId="43">
    <w:abstractNumId w:val="31"/>
    <w:lvlOverride w:ilvl="0">
      <w:startOverride w:val="1"/>
    </w:lvlOverride>
  </w:num>
  <w:num w:numId="44">
    <w:abstractNumId w:val="34"/>
    <w:lvlOverride w:ilvl="0">
      <w:startOverride w:val="1"/>
    </w:lvlOverride>
  </w:num>
  <w:num w:numId="45">
    <w:abstractNumId w:val="38"/>
    <w:lvlOverride w:ilvl="0">
      <w:startOverride w:val="1"/>
    </w:lvlOverride>
  </w:num>
  <w:num w:numId="46">
    <w:abstractNumId w:val="13"/>
  </w:num>
  <w:num w:numId="47">
    <w:abstractNumId w:val="29"/>
  </w:num>
  <w:num w:numId="48">
    <w:abstractNumId w:val="5"/>
  </w:num>
  <w:num w:numId="49">
    <w:abstractNumId w:val="28"/>
  </w:num>
  <w:num w:numId="50">
    <w:abstractNumId w:val="0"/>
  </w:num>
  <w:num w:numId="51">
    <w:abstractNumId w:val="23"/>
  </w:num>
  <w:num w:numId="52">
    <w:abstractNumId w:val="14"/>
  </w:num>
  <w:num w:numId="53">
    <w:abstractNumId w:val="10"/>
  </w:num>
  <w:num w:numId="54">
    <w:abstractNumId w:val="18"/>
  </w:num>
  <w:num w:numId="55">
    <w:abstractNumId w:val="2"/>
  </w:num>
  <w:num w:numId="56">
    <w:abstractNumId w:val="1"/>
  </w:num>
  <w:num w:numId="57">
    <w:abstractNumId w:val="37"/>
  </w:num>
  <w:num w:numId="58">
    <w:abstractNumId w:val="6"/>
  </w:num>
  <w:num w:numId="59">
    <w:abstractNumId w:val="32"/>
  </w:num>
  <w:num w:numId="60">
    <w:abstractNumId w:val="3"/>
  </w:num>
  <w:num w:numId="61">
    <w:abstractNumId w:val="17"/>
  </w:num>
  <w:num w:numId="62">
    <w:abstractNumId w:val="39"/>
  </w:num>
  <w:num w:numId="63">
    <w:abstractNumId w:val="20"/>
  </w:num>
  <w:numIdMacAtCleanup w:val="6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tiana Jamison">
    <w15:presenceInfo w15:providerId="Windows Live" w15:userId="c88b0d027e1c8618"/>
  </w15:person>
  <w15:person w15:author="Ulf Wiger">
    <w15:presenceInfo w15:providerId="Windows Live" w15:userId="ac1b1af15877c0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D28"/>
    <w:rsid w:val="000039D2"/>
    <w:rsid w:val="000501B5"/>
    <w:rsid w:val="00097BAE"/>
    <w:rsid w:val="000C4AFE"/>
    <w:rsid w:val="00104394"/>
    <w:rsid w:val="00121B63"/>
    <w:rsid w:val="00134E99"/>
    <w:rsid w:val="001544CB"/>
    <w:rsid w:val="00173892"/>
    <w:rsid w:val="001A1D96"/>
    <w:rsid w:val="001A361F"/>
    <w:rsid w:val="001B09D9"/>
    <w:rsid w:val="001B5619"/>
    <w:rsid w:val="001C7F1F"/>
    <w:rsid w:val="001F6F8B"/>
    <w:rsid w:val="00202AE9"/>
    <w:rsid w:val="002033A7"/>
    <w:rsid w:val="00205523"/>
    <w:rsid w:val="002078BF"/>
    <w:rsid w:val="00214348"/>
    <w:rsid w:val="00237A4F"/>
    <w:rsid w:val="002403FE"/>
    <w:rsid w:val="00244C80"/>
    <w:rsid w:val="00250D28"/>
    <w:rsid w:val="00253B80"/>
    <w:rsid w:val="002861C2"/>
    <w:rsid w:val="00294CFE"/>
    <w:rsid w:val="00296C0F"/>
    <w:rsid w:val="002B0D6B"/>
    <w:rsid w:val="002B5929"/>
    <w:rsid w:val="002D5935"/>
    <w:rsid w:val="002E4CF4"/>
    <w:rsid w:val="002E68E8"/>
    <w:rsid w:val="00317F22"/>
    <w:rsid w:val="003330A0"/>
    <w:rsid w:val="00344F68"/>
    <w:rsid w:val="00377414"/>
    <w:rsid w:val="00382447"/>
    <w:rsid w:val="003A0FAE"/>
    <w:rsid w:val="003A7D91"/>
    <w:rsid w:val="003D16DA"/>
    <w:rsid w:val="003D59C4"/>
    <w:rsid w:val="003E6E97"/>
    <w:rsid w:val="003F12C7"/>
    <w:rsid w:val="0044540C"/>
    <w:rsid w:val="00446995"/>
    <w:rsid w:val="004740E5"/>
    <w:rsid w:val="0048572A"/>
    <w:rsid w:val="00497D75"/>
    <w:rsid w:val="004D05A9"/>
    <w:rsid w:val="004F38E1"/>
    <w:rsid w:val="00522E5E"/>
    <w:rsid w:val="00576A2B"/>
    <w:rsid w:val="00576A5F"/>
    <w:rsid w:val="005B0EA7"/>
    <w:rsid w:val="005C353F"/>
    <w:rsid w:val="005F4FDA"/>
    <w:rsid w:val="00614690"/>
    <w:rsid w:val="00630995"/>
    <w:rsid w:val="00691E21"/>
    <w:rsid w:val="006C746B"/>
    <w:rsid w:val="006D739A"/>
    <w:rsid w:val="00731316"/>
    <w:rsid w:val="007520B3"/>
    <w:rsid w:val="00754293"/>
    <w:rsid w:val="007716A2"/>
    <w:rsid w:val="007A10A9"/>
    <w:rsid w:val="007B3A04"/>
    <w:rsid w:val="007D3E55"/>
    <w:rsid w:val="00802B06"/>
    <w:rsid w:val="008040A1"/>
    <w:rsid w:val="00810ADE"/>
    <w:rsid w:val="00822F27"/>
    <w:rsid w:val="0083396E"/>
    <w:rsid w:val="00835173"/>
    <w:rsid w:val="008432F4"/>
    <w:rsid w:val="0085206C"/>
    <w:rsid w:val="00856088"/>
    <w:rsid w:val="00857405"/>
    <w:rsid w:val="00867CF3"/>
    <w:rsid w:val="008779E5"/>
    <w:rsid w:val="008A0A9A"/>
    <w:rsid w:val="008A33E5"/>
    <w:rsid w:val="008A61AC"/>
    <w:rsid w:val="008E154C"/>
    <w:rsid w:val="008E75C0"/>
    <w:rsid w:val="008F69D8"/>
    <w:rsid w:val="0092104D"/>
    <w:rsid w:val="009471EF"/>
    <w:rsid w:val="0097079D"/>
    <w:rsid w:val="00974FE6"/>
    <w:rsid w:val="00986878"/>
    <w:rsid w:val="00997190"/>
    <w:rsid w:val="009C1FB9"/>
    <w:rsid w:val="009E16F4"/>
    <w:rsid w:val="00A0713F"/>
    <w:rsid w:val="00A53ACA"/>
    <w:rsid w:val="00A84256"/>
    <w:rsid w:val="00A8698A"/>
    <w:rsid w:val="00AA0F01"/>
    <w:rsid w:val="00AC2520"/>
    <w:rsid w:val="00AE44EA"/>
    <w:rsid w:val="00AE5968"/>
    <w:rsid w:val="00B30C86"/>
    <w:rsid w:val="00B42781"/>
    <w:rsid w:val="00B60FD8"/>
    <w:rsid w:val="00B73B81"/>
    <w:rsid w:val="00B92DE9"/>
    <w:rsid w:val="00B94568"/>
    <w:rsid w:val="00C21B3F"/>
    <w:rsid w:val="00C32B94"/>
    <w:rsid w:val="00C3538E"/>
    <w:rsid w:val="00C50611"/>
    <w:rsid w:val="00C802F5"/>
    <w:rsid w:val="00CA28A2"/>
    <w:rsid w:val="00CA609B"/>
    <w:rsid w:val="00CB5B1A"/>
    <w:rsid w:val="00CD445E"/>
    <w:rsid w:val="00CF09A0"/>
    <w:rsid w:val="00CF5DCE"/>
    <w:rsid w:val="00D23341"/>
    <w:rsid w:val="00D23A62"/>
    <w:rsid w:val="00D656BB"/>
    <w:rsid w:val="00D70596"/>
    <w:rsid w:val="00D713F9"/>
    <w:rsid w:val="00D82880"/>
    <w:rsid w:val="00D916BE"/>
    <w:rsid w:val="00D929D6"/>
    <w:rsid w:val="00D95CF0"/>
    <w:rsid w:val="00DA5A31"/>
    <w:rsid w:val="00E052AA"/>
    <w:rsid w:val="00E1057D"/>
    <w:rsid w:val="00E12AC5"/>
    <w:rsid w:val="00E26849"/>
    <w:rsid w:val="00E30A4E"/>
    <w:rsid w:val="00E37C6E"/>
    <w:rsid w:val="00E812EE"/>
    <w:rsid w:val="00E965F6"/>
    <w:rsid w:val="00E97068"/>
    <w:rsid w:val="00EC137E"/>
    <w:rsid w:val="00ED1B46"/>
    <w:rsid w:val="00ED7173"/>
    <w:rsid w:val="00F801B8"/>
    <w:rsid w:val="00F84326"/>
    <w:rsid w:val="00F903DA"/>
    <w:rsid w:val="00F90F5C"/>
    <w:rsid w:val="00F94301"/>
    <w:rsid w:val="00FA71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852D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Droid Sans" w:eastAsia="Droid Sans" w:hAnsi="Droid Sans" w:cs="Droid Sans"/>
        <w:kern w:val="3"/>
        <w:sz w:val="22"/>
        <w:szCs w:val="24"/>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Standard"/>
    <w:pPr>
      <w:keepLines/>
      <w:numPr>
        <w:numId w:val="1"/>
      </w:numPr>
      <w:spacing w:before="200"/>
      <w:outlineLvl w:val="0"/>
    </w:pPr>
    <w:rPr>
      <w:rFonts w:ascii="Calibri" w:eastAsia="Calibri" w:hAnsi="Calibri" w:cs="Calibri"/>
      <w:b/>
      <w:sz w:val="32"/>
    </w:rPr>
  </w:style>
  <w:style w:type="paragraph" w:styleId="Heading2">
    <w:name w:val="heading 2"/>
    <w:basedOn w:val="Heading1"/>
    <w:next w:val="Standard"/>
    <w:pPr>
      <w:numPr>
        <w:ilvl w:val="1"/>
      </w:numPr>
      <w:outlineLvl w:val="1"/>
    </w:pPr>
    <w:rPr>
      <w:rFonts w:eastAsia="Trebuchet MS" w:cs="Trebuchet MS"/>
      <w:sz w:val="28"/>
    </w:rPr>
  </w:style>
  <w:style w:type="paragraph" w:styleId="Heading3">
    <w:name w:val="heading 3"/>
    <w:basedOn w:val="Standard"/>
    <w:next w:val="Standard"/>
    <w:autoRedefine/>
    <w:rsid w:val="004D05A9"/>
    <w:pPr>
      <w:numPr>
        <w:ilvl w:val="2"/>
        <w:numId w:val="1"/>
      </w:numPr>
      <w:spacing w:before="120" w:after="120"/>
      <w:outlineLvl w:val="2"/>
    </w:pPr>
    <w:rPr>
      <w:b/>
    </w:rPr>
  </w:style>
  <w:style w:type="paragraph" w:styleId="Heading4">
    <w:name w:val="heading 4"/>
    <w:basedOn w:val="Standard"/>
    <w:next w:val="Standard"/>
    <w:pPr>
      <w:keepNext/>
      <w:keepLines/>
      <w:numPr>
        <w:ilvl w:val="3"/>
        <w:numId w:val="1"/>
      </w:numPr>
      <w:spacing w:before="160"/>
      <w:outlineLvl w:val="3"/>
    </w:pPr>
    <w:rPr>
      <w:rFonts w:ascii="Trebuchet MS" w:eastAsia="Trebuchet MS" w:hAnsi="Trebuchet MS" w:cs="Trebuchet MS"/>
      <w:color w:val="666666"/>
      <w:u w:val="single"/>
    </w:rPr>
  </w:style>
  <w:style w:type="paragraph" w:styleId="Heading5">
    <w:name w:val="heading 5"/>
    <w:basedOn w:val="Standard"/>
    <w:next w:val="Standard"/>
    <w:pPr>
      <w:keepNext/>
      <w:keepLines/>
      <w:numPr>
        <w:ilvl w:val="4"/>
        <w:numId w:val="1"/>
      </w:numPr>
      <w:spacing w:before="160"/>
      <w:outlineLvl w:val="4"/>
    </w:pPr>
    <w:rPr>
      <w:rFonts w:ascii="Trebuchet MS" w:eastAsia="Trebuchet MS" w:hAnsi="Trebuchet MS" w:cs="Trebuchet MS"/>
      <w:color w:val="666666"/>
    </w:rPr>
  </w:style>
  <w:style w:type="paragraph" w:styleId="Heading6">
    <w:name w:val="heading 6"/>
    <w:basedOn w:val="Standard"/>
    <w:next w:val="Standard"/>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line="276" w:lineRule="auto"/>
    </w:pPr>
    <w:rPr>
      <w:rFonts w:ascii="Calibri" w:eastAsia="Calibri" w:hAnsi="Calibri" w:cs="Calibri"/>
      <w:color w:val="000000"/>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88" w:lineRule="auto"/>
    </w:pPr>
  </w:style>
  <w:style w:type="paragraph" w:styleId="List">
    <w:name w:val="List"/>
    <w:basedOn w:val="Textbody"/>
    <w:rPr>
      <w:rFonts w:cs="FreeSans"/>
    </w:rPr>
  </w:style>
  <w:style w:type="paragraph" w:styleId="Caption">
    <w:name w:val="caption"/>
    <w:basedOn w:val="Standard"/>
    <w:next w:val="Standard"/>
    <w:pPr>
      <w:spacing w:after="200" w:line="240" w:lineRule="auto"/>
    </w:pPr>
    <w:rPr>
      <w:b/>
      <w:bCs/>
      <w:color w:val="4F81BD"/>
      <w:sz w:val="18"/>
      <w:szCs w:val="18"/>
    </w:rPr>
  </w:style>
  <w:style w:type="paragraph" w:customStyle="1" w:styleId="Index">
    <w:name w:val="Index"/>
    <w:basedOn w:val="Standard"/>
    <w:pPr>
      <w:suppressLineNumbers/>
    </w:pPr>
    <w:rPr>
      <w:rFonts w:cs="FreeSans"/>
    </w:rPr>
  </w:style>
  <w:style w:type="paragraph" w:styleId="Title">
    <w:name w:val="Title"/>
    <w:basedOn w:val="Standard"/>
    <w:next w:val="Standard"/>
    <w:pPr>
      <w:keepNext/>
      <w:keepLines/>
    </w:pPr>
    <w:rPr>
      <w:rFonts w:ascii="Trebuchet MS" w:eastAsia="Trebuchet MS" w:hAnsi="Trebuchet MS" w:cs="Trebuchet MS"/>
      <w:sz w:val="42"/>
    </w:rPr>
  </w:style>
  <w:style w:type="paragraph" w:styleId="Subtitle">
    <w:name w:val="Subtitle"/>
    <w:basedOn w:val="Standard"/>
    <w:next w:val="Standard"/>
    <w:pPr>
      <w:keepNext/>
      <w:keepLines/>
      <w:spacing w:after="200"/>
    </w:pPr>
    <w:rPr>
      <w:rFonts w:ascii="Trebuchet MS" w:eastAsia="Trebuchet MS" w:hAnsi="Trebuchet MS" w:cs="Trebuchet MS"/>
      <w:i/>
      <w:color w:val="666666"/>
    </w:rPr>
  </w:style>
  <w:style w:type="paragraph" w:styleId="Header">
    <w:name w:val="header"/>
    <w:basedOn w:val="Standard"/>
    <w:pPr>
      <w:tabs>
        <w:tab w:val="center" w:pos="4680"/>
        <w:tab w:val="right" w:pos="9360"/>
      </w:tabs>
      <w:spacing w:line="240" w:lineRule="auto"/>
    </w:pPr>
  </w:style>
  <w:style w:type="paragraph" w:styleId="Footer">
    <w:name w:val="footer"/>
    <w:basedOn w:val="Standard"/>
    <w:pPr>
      <w:tabs>
        <w:tab w:val="center" w:pos="4680"/>
        <w:tab w:val="right" w:pos="9360"/>
      </w:tabs>
      <w:spacing w:line="240" w:lineRule="auto"/>
    </w:pPr>
  </w:style>
  <w:style w:type="paragraph" w:styleId="ListParagraph">
    <w:name w:val="List Paragraph"/>
    <w:basedOn w:val="Standard"/>
    <w:pPr>
      <w:ind w:left="720"/>
    </w:pPr>
  </w:style>
  <w:style w:type="paragraph" w:styleId="TOCHeading">
    <w:name w:val="TOC Heading"/>
    <w:basedOn w:val="Heading1"/>
    <w:next w:val="Standard"/>
    <w:uiPriority w:val="39"/>
    <w:qFormat/>
    <w:pPr>
      <w:spacing w:before="480"/>
    </w:pPr>
    <w:rPr>
      <w:rFonts w:eastAsia="Droid Sans" w:cs="Droid Sans"/>
      <w:bCs/>
      <w:color w:val="365F91"/>
      <w:sz w:val="28"/>
      <w:lang w:eastAsia="ja-JP"/>
    </w:rPr>
  </w:style>
  <w:style w:type="paragraph" w:customStyle="1" w:styleId="Contents1">
    <w:name w:val="Contents 1"/>
    <w:basedOn w:val="Standard"/>
    <w:next w:val="Standard"/>
    <w:autoRedefine/>
    <w:pPr>
      <w:spacing w:after="100"/>
    </w:pPr>
  </w:style>
  <w:style w:type="paragraph" w:customStyle="1" w:styleId="Contents2">
    <w:name w:val="Contents 2"/>
    <w:basedOn w:val="Standard"/>
    <w:next w:val="Standard"/>
    <w:autoRedefine/>
    <w:pPr>
      <w:tabs>
        <w:tab w:val="left" w:pos="1100"/>
        <w:tab w:val="right" w:leader="dot" w:pos="9570"/>
      </w:tabs>
      <w:spacing w:after="100"/>
      <w:ind w:left="220"/>
      <w:jc w:val="both"/>
    </w:pPr>
  </w:style>
  <w:style w:type="paragraph" w:customStyle="1" w:styleId="Contents3">
    <w:name w:val="Contents 3"/>
    <w:basedOn w:val="Standard"/>
    <w:next w:val="Standard"/>
    <w:autoRedefine/>
    <w:pPr>
      <w:spacing w:after="100"/>
      <w:ind w:left="440"/>
    </w:pPr>
  </w:style>
  <w:style w:type="paragraph" w:customStyle="1" w:styleId="Contents4">
    <w:name w:val="Contents 4"/>
    <w:basedOn w:val="Standard"/>
    <w:next w:val="Standard"/>
    <w:autoRedefine/>
    <w:pPr>
      <w:spacing w:after="100"/>
      <w:ind w:left="660"/>
    </w:pPr>
    <w:rPr>
      <w:rFonts w:ascii="Cambria" w:eastAsia="Cambria" w:hAnsi="Cambria" w:cs="Cambria"/>
      <w:color w:val="00000A"/>
      <w:szCs w:val="22"/>
    </w:rPr>
  </w:style>
  <w:style w:type="paragraph" w:customStyle="1" w:styleId="Contents5">
    <w:name w:val="Contents 5"/>
    <w:basedOn w:val="Standard"/>
    <w:next w:val="Standard"/>
    <w:autoRedefine/>
    <w:pPr>
      <w:spacing w:after="100"/>
      <w:ind w:left="880"/>
    </w:pPr>
    <w:rPr>
      <w:rFonts w:ascii="Cambria" w:eastAsia="Cambria" w:hAnsi="Cambria" w:cs="Cambria"/>
      <w:color w:val="00000A"/>
      <w:szCs w:val="22"/>
    </w:rPr>
  </w:style>
  <w:style w:type="paragraph" w:customStyle="1" w:styleId="Contents6">
    <w:name w:val="Contents 6"/>
    <w:basedOn w:val="Standard"/>
    <w:next w:val="Standard"/>
    <w:autoRedefine/>
    <w:pPr>
      <w:spacing w:after="100"/>
      <w:ind w:left="1100"/>
    </w:pPr>
    <w:rPr>
      <w:rFonts w:ascii="Cambria" w:eastAsia="Cambria" w:hAnsi="Cambria" w:cs="Cambria"/>
      <w:color w:val="00000A"/>
      <w:szCs w:val="22"/>
    </w:rPr>
  </w:style>
  <w:style w:type="paragraph" w:customStyle="1" w:styleId="Contents7">
    <w:name w:val="Contents 7"/>
    <w:basedOn w:val="Standard"/>
    <w:next w:val="Standard"/>
    <w:autoRedefine/>
    <w:pPr>
      <w:spacing w:after="100"/>
      <w:ind w:left="1320"/>
    </w:pPr>
    <w:rPr>
      <w:rFonts w:ascii="Cambria" w:eastAsia="Cambria" w:hAnsi="Cambria" w:cs="Cambria"/>
      <w:color w:val="00000A"/>
      <w:szCs w:val="22"/>
    </w:rPr>
  </w:style>
  <w:style w:type="paragraph" w:customStyle="1" w:styleId="Contents8">
    <w:name w:val="Contents 8"/>
    <w:basedOn w:val="Standard"/>
    <w:next w:val="Standard"/>
    <w:autoRedefine/>
    <w:pPr>
      <w:spacing w:after="100"/>
      <w:ind w:left="1540"/>
    </w:pPr>
    <w:rPr>
      <w:rFonts w:ascii="Cambria" w:eastAsia="Cambria" w:hAnsi="Cambria" w:cs="Cambria"/>
      <w:color w:val="00000A"/>
      <w:szCs w:val="22"/>
    </w:rPr>
  </w:style>
  <w:style w:type="paragraph" w:customStyle="1" w:styleId="Contents9">
    <w:name w:val="Contents 9"/>
    <w:basedOn w:val="Standard"/>
    <w:next w:val="Standard"/>
    <w:autoRedefine/>
    <w:pPr>
      <w:spacing w:after="100"/>
      <w:ind w:left="1760"/>
    </w:pPr>
    <w:rPr>
      <w:rFonts w:ascii="Cambria" w:eastAsia="Cambria" w:hAnsi="Cambria" w:cs="Cambria"/>
      <w:color w:val="00000A"/>
      <w:szCs w:val="22"/>
    </w:rPr>
  </w:style>
  <w:style w:type="paragraph" w:styleId="FootnoteText">
    <w:name w:val="footnote text"/>
    <w:basedOn w:val="Standard"/>
  </w:style>
  <w:style w:type="paragraph" w:styleId="Revision">
    <w:name w:val="Revision"/>
    <w:pPr>
      <w:widowControl/>
    </w:pPr>
    <w:rPr>
      <w:rFonts w:ascii="Calibri" w:eastAsia="Calibri" w:hAnsi="Calibri" w:cs="Calibri"/>
      <w:color w:val="000000"/>
    </w:rPr>
  </w:style>
  <w:style w:type="paragraph" w:styleId="BalloonText">
    <w:name w:val="Balloon Text"/>
    <w:basedOn w:val="Standard"/>
    <w:pPr>
      <w:spacing w:line="240" w:lineRule="auto"/>
    </w:pPr>
    <w:rPr>
      <w:rFonts w:ascii="Times New Roman" w:eastAsia="Times New Roman" w:hAnsi="Times New Roman" w:cs="Times New Roman"/>
      <w:sz w:val="18"/>
      <w:szCs w:val="18"/>
    </w:rPr>
  </w:style>
  <w:style w:type="paragraph" w:customStyle="1" w:styleId="Framecontents">
    <w:name w:val="Frame contents"/>
    <w:basedOn w:val="Standard"/>
  </w:style>
  <w:style w:type="paragraph" w:customStyle="1" w:styleId="TableContents">
    <w:name w:val="Table Contents"/>
    <w:basedOn w:val="Standard"/>
  </w:style>
  <w:style w:type="paragraph" w:styleId="CommentText">
    <w:name w:val="annotation text"/>
    <w:basedOn w:val="Standard"/>
    <w:pPr>
      <w:spacing w:line="240" w:lineRule="auto"/>
    </w:pPr>
    <w:rPr>
      <w:sz w:val="24"/>
    </w:rPr>
  </w:style>
  <w:style w:type="paragraph" w:styleId="CommentSubject">
    <w:name w:val="annotation subject"/>
    <w:basedOn w:val="CommentText"/>
    <w:rPr>
      <w:b/>
      <w:bCs/>
      <w:sz w:val="20"/>
      <w:szCs w:val="20"/>
    </w:rPr>
  </w:style>
  <w:style w:type="paragraph" w:customStyle="1" w:styleId="Footnote">
    <w:name w:val="Footnote"/>
    <w:basedOn w:val="Standard"/>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Internetlink">
    <w:name w:val="Internet link"/>
    <w:rPr>
      <w:color w:val="0000FF"/>
      <w:u w:val="single"/>
    </w:rPr>
  </w:style>
  <w:style w:type="character" w:styleId="SubtleEmphasis">
    <w:name w:val="Subtle Emphasis"/>
    <w:rPr>
      <w:i/>
      <w:iCs/>
      <w:color w:val="808080"/>
    </w:rPr>
  </w:style>
  <w:style w:type="character" w:customStyle="1" w:styleId="FootnoteTextChar">
    <w:name w:val="Footnote Text Char"/>
    <w:rPr>
      <w:rFonts w:ascii="Calibri" w:eastAsia="Calibri" w:hAnsi="Calibri" w:cs="Calibri"/>
      <w:sz w:val="24"/>
      <w:szCs w:val="24"/>
    </w:rPr>
  </w:style>
  <w:style w:type="character" w:styleId="FootnoteReference">
    <w:name w:val="footnote reference"/>
    <w:rPr>
      <w:position w:val="0"/>
      <w:vertAlign w:val="superscript"/>
    </w:rPr>
  </w:style>
  <w:style w:type="character" w:customStyle="1" w:styleId="BalloonTextChar">
    <w:name w:val="Balloon Text Char"/>
    <w:rPr>
      <w:rFonts w:ascii="Times New Roman" w:eastAsia="Times New Roman" w:hAnsi="Times New Roman" w:cs="Times New Roman"/>
      <w:sz w:val="18"/>
      <w:szCs w:val="18"/>
    </w:rPr>
  </w:style>
  <w:style w:type="character" w:customStyle="1" w:styleId="ListLabel1">
    <w:name w:val="ListLabel 1"/>
    <w:rPr>
      <w:b/>
      <w:i w:val="0"/>
      <w:sz w:val="32"/>
    </w:rPr>
  </w:style>
  <w:style w:type="character" w:customStyle="1" w:styleId="ListLabel2">
    <w:name w:val="ListLabel 2"/>
    <w:rPr>
      <w:b/>
      <w:i w:val="0"/>
      <w:sz w:val="28"/>
    </w:rPr>
  </w:style>
  <w:style w:type="character" w:customStyle="1" w:styleId="ListLabel3">
    <w:name w:val="ListLabel 3"/>
    <w:rPr>
      <w:b/>
      <w:i w:val="0"/>
      <w:sz w:val="24"/>
    </w:rPr>
  </w:style>
  <w:style w:type="character" w:customStyle="1" w:styleId="ListLabel4">
    <w:name w:val="ListLabel 4"/>
    <w:rPr>
      <w:b w:val="0"/>
      <w:i w:val="0"/>
      <w:sz w:val="24"/>
    </w:rPr>
  </w:style>
  <w:style w:type="character" w:customStyle="1" w:styleId="ListLabel5">
    <w:name w:val="ListLabel 5"/>
    <w:rPr>
      <w:b w:val="0"/>
      <w:i w:val="0"/>
      <w:sz w:val="24"/>
    </w:rPr>
  </w:style>
  <w:style w:type="character" w:customStyle="1" w:styleId="ListLabel6">
    <w:name w:val="ListLabel 6"/>
    <w:rPr>
      <w:b/>
      <w:i w:val="0"/>
      <w:color w:val="00000A"/>
      <w:sz w:val="32"/>
    </w:rPr>
  </w:style>
  <w:style w:type="character" w:customStyle="1" w:styleId="ListLabel7">
    <w:name w:val="ListLabel 7"/>
    <w:rPr>
      <w:b/>
      <w:i w:val="0"/>
      <w:sz w:val="28"/>
    </w:rPr>
  </w:style>
  <w:style w:type="character" w:customStyle="1" w:styleId="ListLabel8">
    <w:name w:val="ListLabel 8"/>
    <w:rPr>
      <w:b/>
      <w:i w:val="0"/>
      <w:sz w:val="24"/>
    </w:rPr>
  </w:style>
  <w:style w:type="character" w:customStyle="1" w:styleId="ListLabel9">
    <w:name w:val="ListLabel 9"/>
    <w:rPr>
      <w:b w:val="0"/>
      <w:i w:val="0"/>
      <w:sz w:val="24"/>
    </w:rPr>
  </w:style>
  <w:style w:type="character" w:customStyle="1" w:styleId="ListLabel10">
    <w:name w:val="ListLabel 10"/>
    <w:rPr>
      <w:b w:val="0"/>
      <w:i w:val="0"/>
      <w:sz w:val="24"/>
    </w:rPr>
  </w:style>
  <w:style w:type="character" w:customStyle="1" w:styleId="ListLabel11">
    <w:name w:val="ListLabel 11"/>
    <w:rPr>
      <w:b/>
      <w:i w:val="0"/>
      <w:color w:val="00000A"/>
      <w:sz w:val="32"/>
    </w:rPr>
  </w:style>
  <w:style w:type="character" w:customStyle="1" w:styleId="ListLabel12">
    <w:name w:val="ListLabel 12"/>
    <w:rPr>
      <w:b/>
      <w:i w:val="0"/>
      <w:sz w:val="28"/>
    </w:rPr>
  </w:style>
  <w:style w:type="character" w:customStyle="1" w:styleId="ListLabel13">
    <w:name w:val="ListLabel 13"/>
    <w:rPr>
      <w:b w:val="0"/>
      <w:i w:val="0"/>
      <w:sz w:val="24"/>
    </w:rPr>
  </w:style>
  <w:style w:type="character" w:customStyle="1" w:styleId="ListLabel14">
    <w:name w:val="ListLabel 14"/>
    <w:rPr>
      <w:b w:val="0"/>
      <w:i w:val="0"/>
      <w:sz w:val="24"/>
    </w:rPr>
  </w:style>
  <w:style w:type="character" w:customStyle="1" w:styleId="ListLabel15">
    <w:name w:val="ListLabel 15"/>
    <w:rPr>
      <w:b w:val="0"/>
      <w:i w:val="0"/>
      <w:sz w:val="24"/>
    </w:rPr>
  </w:style>
  <w:style w:type="character" w:customStyle="1" w:styleId="ListLabel16">
    <w:name w:val="ListLabel 16"/>
    <w:rPr>
      <w:b/>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cs="Courier New"/>
    </w:rPr>
  </w:style>
  <w:style w:type="character" w:customStyle="1" w:styleId="ListLabel20">
    <w:name w:val="ListLabel 20"/>
    <w:rPr>
      <w:b/>
    </w:rPr>
  </w:style>
  <w:style w:type="character" w:customStyle="1" w:styleId="ListLabel21">
    <w:name w:val="ListLabel 21"/>
    <w:rPr>
      <w:b/>
    </w:rPr>
  </w:style>
  <w:style w:type="character" w:customStyle="1" w:styleId="ListLabel22">
    <w:name w:val="ListLabel 22"/>
    <w:rPr>
      <w:b/>
    </w:rPr>
  </w:style>
  <w:style w:type="character" w:customStyle="1" w:styleId="ListLabel23">
    <w:name w:val="ListLabel 23"/>
    <w:rPr>
      <w:b/>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ListLabel29">
    <w:name w:val="ListLabel 29"/>
    <w:rPr>
      <w:b/>
    </w:rPr>
  </w:style>
  <w:style w:type="character" w:customStyle="1" w:styleId="ListLabel30">
    <w:name w:val="ListLabel 30"/>
    <w:rPr>
      <w:b/>
    </w:rPr>
  </w:style>
  <w:style w:type="character" w:customStyle="1" w:styleId="ListLabel31">
    <w:name w:val="ListLabel 31"/>
    <w:rPr>
      <w:b/>
    </w:rPr>
  </w:style>
  <w:style w:type="character" w:customStyle="1" w:styleId="ListLabel32">
    <w:name w:val="ListLabel 32"/>
    <w:rPr>
      <w:b/>
    </w:rPr>
  </w:style>
  <w:style w:type="character" w:customStyle="1" w:styleId="ListLabel33">
    <w:name w:val="ListLabel 33"/>
    <w:rPr>
      <w:b/>
    </w:rPr>
  </w:style>
  <w:style w:type="character" w:customStyle="1" w:styleId="ListLabel34">
    <w:name w:val="ListLabel 34"/>
    <w:rPr>
      <w:b/>
    </w:rPr>
  </w:style>
  <w:style w:type="character" w:customStyle="1" w:styleId="ListLabel35">
    <w:name w:val="ListLabel 35"/>
    <w:rPr>
      <w:b/>
    </w:rPr>
  </w:style>
  <w:style w:type="character" w:customStyle="1" w:styleId="ListLabel36">
    <w:name w:val="ListLabel 36"/>
    <w:rPr>
      <w:b/>
    </w:rPr>
  </w:style>
  <w:style w:type="character" w:customStyle="1" w:styleId="ListLabel37">
    <w:name w:val="ListLabel 37"/>
    <w:rPr>
      <w:b/>
    </w:rPr>
  </w:style>
  <w:style w:type="character" w:customStyle="1" w:styleId="ListLabel38">
    <w:name w:val="ListLabel 38"/>
    <w:rPr>
      <w:b/>
    </w:rPr>
  </w:style>
  <w:style w:type="character" w:customStyle="1" w:styleId="ListLabel39">
    <w:name w:val="ListLabel 39"/>
    <w:rPr>
      <w:b/>
    </w:rPr>
  </w:style>
  <w:style w:type="character" w:customStyle="1" w:styleId="ListLabel40">
    <w:name w:val="ListLabel 40"/>
    <w:rPr>
      <w:b/>
    </w:rPr>
  </w:style>
  <w:style w:type="character" w:customStyle="1" w:styleId="ListLabel41">
    <w:name w:val="ListLabel 41"/>
    <w:rPr>
      <w:b/>
    </w:rPr>
  </w:style>
  <w:style w:type="character" w:customStyle="1" w:styleId="ListLabel42">
    <w:name w:val="ListLabel 42"/>
    <w:rPr>
      <w:b/>
    </w:rPr>
  </w:style>
  <w:style w:type="character" w:customStyle="1" w:styleId="ListLabel43">
    <w:name w:val="ListLabel 43"/>
    <w:rPr>
      <w:b/>
    </w:rPr>
  </w:style>
  <w:style w:type="character" w:customStyle="1" w:styleId="ListLabel44">
    <w:name w:val="ListLabel 44"/>
    <w:rPr>
      <w:b/>
    </w:rPr>
  </w:style>
  <w:style w:type="character" w:customStyle="1" w:styleId="ListLabel45">
    <w:name w:val="ListLabel 45"/>
    <w:rPr>
      <w:b/>
    </w:rPr>
  </w:style>
  <w:style w:type="character" w:customStyle="1" w:styleId="ListLabel46">
    <w:name w:val="ListLabel 46"/>
    <w:rPr>
      <w:b/>
    </w:rPr>
  </w:style>
  <w:style w:type="character" w:customStyle="1" w:styleId="ListLabel47">
    <w:name w:val="ListLabel 47"/>
    <w:rPr>
      <w:b/>
    </w:rPr>
  </w:style>
  <w:style w:type="character" w:customStyle="1" w:styleId="ListLabel48">
    <w:name w:val="ListLabel 48"/>
    <w:rPr>
      <w:b/>
    </w:rPr>
  </w:style>
  <w:style w:type="character" w:customStyle="1" w:styleId="ListLabel49">
    <w:name w:val="ListLabel 49"/>
    <w:rPr>
      <w:rFonts w:cs="Courier New"/>
    </w:rPr>
  </w:style>
  <w:style w:type="character" w:customStyle="1" w:styleId="ListLabel50">
    <w:name w:val="ListLabel 50"/>
    <w:rPr>
      <w:rFonts w:cs="Courier New"/>
    </w:rPr>
  </w:style>
  <w:style w:type="character" w:customStyle="1" w:styleId="ListLabel51">
    <w:name w:val="ListLabel 51"/>
    <w:rPr>
      <w:rFonts w:cs="Courier New"/>
    </w:rPr>
  </w:style>
  <w:style w:type="character" w:customStyle="1" w:styleId="ListLabel52">
    <w:name w:val="ListLabel 52"/>
    <w:rPr>
      <w:rFonts w:cs="Courier New"/>
    </w:rPr>
  </w:style>
  <w:style w:type="character" w:customStyle="1" w:styleId="ListLabel53">
    <w:name w:val="ListLabel 53"/>
    <w:rPr>
      <w:rFonts w:cs="Courier New"/>
    </w:rPr>
  </w:style>
  <w:style w:type="character" w:customStyle="1" w:styleId="ListLabel54">
    <w:name w:val="ListLabel 54"/>
    <w:rPr>
      <w:rFonts w:cs="Courier New"/>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anchor">
    <w:name w:val="Endnote anchor"/>
    <w:rPr>
      <w:position w:val="0"/>
      <w:vertAlign w:val="superscript"/>
    </w:rPr>
  </w:style>
  <w:style w:type="character" w:customStyle="1" w:styleId="EndnoteSymbol">
    <w:name w:val="Endnote Symbol"/>
  </w:style>
  <w:style w:type="character" w:customStyle="1" w:styleId="CommentTextChar">
    <w:name w:val="Comment Text Char"/>
    <w:rPr>
      <w:rFonts w:ascii="Calibri" w:eastAsia="Calibri" w:hAnsi="Calibri" w:cs="Calibri"/>
      <w:sz w:val="24"/>
      <w:szCs w:val="24"/>
    </w:rPr>
  </w:style>
  <w:style w:type="character" w:styleId="CommentReference">
    <w:name w:val="annotation reference"/>
    <w:rPr>
      <w:sz w:val="18"/>
      <w:szCs w:val="18"/>
    </w:rPr>
  </w:style>
  <w:style w:type="character" w:customStyle="1" w:styleId="CommentSubjectChar">
    <w:name w:val="Comment Subject Char"/>
    <w:rPr>
      <w:rFonts w:ascii="Calibri" w:eastAsia="Calibri" w:hAnsi="Calibri" w:cs="Calibri"/>
      <w:b/>
      <w:bCs/>
      <w:sz w:val="20"/>
      <w:szCs w:val="24"/>
    </w:rPr>
  </w:style>
  <w:style w:type="character" w:customStyle="1" w:styleId="ListLabel55">
    <w:name w:val="ListLabel 55"/>
    <w:rPr>
      <w:b/>
      <w:i w:val="0"/>
      <w:color w:val="00000A"/>
      <w:sz w:val="32"/>
    </w:rPr>
  </w:style>
  <w:style w:type="character" w:customStyle="1" w:styleId="ListLabel56">
    <w:name w:val="ListLabel 56"/>
    <w:rPr>
      <w:b/>
      <w:i w:val="0"/>
      <w:sz w:val="28"/>
    </w:rPr>
  </w:style>
  <w:style w:type="character" w:customStyle="1" w:styleId="ListLabel57">
    <w:name w:val="ListLabel 57"/>
    <w:rPr>
      <w:b w:val="0"/>
      <w:i w:val="0"/>
      <w:sz w:val="24"/>
    </w:rPr>
  </w:style>
  <w:style w:type="character" w:customStyle="1" w:styleId="ListLabel58">
    <w:name w:val="ListLabel 58"/>
    <w:rPr>
      <w:b w:val="0"/>
      <w:i w:val="0"/>
      <w:sz w:val="24"/>
    </w:rPr>
  </w:style>
  <w:style w:type="character" w:customStyle="1" w:styleId="ListLabel59">
    <w:name w:val="ListLabel 59"/>
    <w:rPr>
      <w:b w:val="0"/>
      <w:i w:val="0"/>
      <w:sz w:val="24"/>
    </w:rPr>
  </w:style>
  <w:style w:type="character" w:customStyle="1" w:styleId="ListLabel60">
    <w:name w:val="ListLabel 60"/>
    <w:rPr>
      <w:b/>
      <w:i w:val="0"/>
      <w:color w:val="00000A"/>
      <w:sz w:val="32"/>
    </w:rPr>
  </w:style>
  <w:style w:type="character" w:customStyle="1" w:styleId="ListLabel61">
    <w:name w:val="ListLabel 61"/>
    <w:rPr>
      <w:b/>
      <w:i w:val="0"/>
      <w:sz w:val="28"/>
    </w:rPr>
  </w:style>
  <w:style w:type="character" w:customStyle="1" w:styleId="ListLabel62">
    <w:name w:val="ListLabel 62"/>
    <w:rPr>
      <w:b w:val="0"/>
      <w:i w:val="0"/>
      <w:sz w:val="24"/>
    </w:rPr>
  </w:style>
  <w:style w:type="character" w:customStyle="1" w:styleId="ListLabel63">
    <w:name w:val="ListLabel 63"/>
    <w:rPr>
      <w:b w:val="0"/>
      <w:i w:val="0"/>
      <w:sz w:val="24"/>
    </w:rPr>
  </w:style>
  <w:style w:type="character" w:customStyle="1" w:styleId="ListLabel64">
    <w:name w:val="ListLabel 64"/>
    <w:rPr>
      <w:b w:val="0"/>
      <w:i w:val="0"/>
      <w:sz w:val="24"/>
    </w:rPr>
  </w:style>
  <w:style w:type="character" w:customStyle="1" w:styleId="ListLabel65">
    <w:name w:val="ListLabel 65"/>
    <w:rPr>
      <w:b/>
    </w:rPr>
  </w:style>
  <w:style w:type="character" w:customStyle="1" w:styleId="ListLabel66">
    <w:name w:val="ListLabel 66"/>
    <w:rPr>
      <w:rFonts w:cs="Courier New"/>
    </w:rPr>
  </w:style>
  <w:style w:type="character" w:customStyle="1" w:styleId="ListLabel67">
    <w:name w:val="ListLabel 67"/>
    <w:rPr>
      <w:rFonts w:cs="Wingdings"/>
    </w:rPr>
  </w:style>
  <w:style w:type="character" w:customStyle="1" w:styleId="ListLabel68">
    <w:name w:val="ListLabel 68"/>
    <w:rPr>
      <w:rFonts w:cs="Symbol"/>
    </w:rPr>
  </w:style>
  <w:style w:type="character" w:customStyle="1" w:styleId="ListLabel69">
    <w:name w:val="ListLabel 69"/>
    <w:rPr>
      <w:rFonts w:cs="Courier New"/>
    </w:rPr>
  </w:style>
  <w:style w:type="character" w:customStyle="1" w:styleId="ListLabel70">
    <w:name w:val="ListLabel 70"/>
    <w:rPr>
      <w:rFonts w:cs="Wingdings"/>
    </w:rPr>
  </w:style>
  <w:style w:type="character" w:customStyle="1" w:styleId="ListLabel71">
    <w:name w:val="ListLabel 71"/>
    <w:rPr>
      <w:rFonts w:cs="Symbol"/>
    </w:rPr>
  </w:style>
  <w:style w:type="character" w:customStyle="1" w:styleId="ListLabel72">
    <w:name w:val="ListLabel 72"/>
    <w:rPr>
      <w:rFonts w:cs="Courier New"/>
    </w:rPr>
  </w:style>
  <w:style w:type="character" w:customStyle="1" w:styleId="ListLabel73">
    <w:name w:val="ListLabel 73"/>
    <w:rPr>
      <w:rFonts w:cs="Wingdings"/>
    </w:rPr>
  </w:style>
  <w:style w:type="character" w:customStyle="1" w:styleId="ListLabel74">
    <w:name w:val="ListLabel 74"/>
    <w:rPr>
      <w:b/>
    </w:rPr>
  </w:style>
  <w:style w:type="character" w:customStyle="1" w:styleId="ListLabel75">
    <w:name w:val="ListLabel 75"/>
    <w:rPr>
      <w:b/>
    </w:rPr>
  </w:style>
  <w:style w:type="character" w:customStyle="1" w:styleId="ListLabel76">
    <w:name w:val="ListLabel 76"/>
    <w:rPr>
      <w:b/>
    </w:rPr>
  </w:style>
  <w:style w:type="character" w:customStyle="1" w:styleId="ListLabel77">
    <w:name w:val="ListLabel 77"/>
    <w:rPr>
      <w:b/>
    </w:rPr>
  </w:style>
  <w:style w:type="character" w:customStyle="1" w:styleId="ListLabel78">
    <w:name w:val="ListLabel 78"/>
    <w:rPr>
      <w:b/>
    </w:rPr>
  </w:style>
  <w:style w:type="character" w:customStyle="1" w:styleId="ListLabel79">
    <w:name w:val="ListLabel 79"/>
    <w:rPr>
      <w:b/>
    </w:rPr>
  </w:style>
  <w:style w:type="character" w:customStyle="1" w:styleId="ListLabel80">
    <w:name w:val="ListLabel 80"/>
    <w:rPr>
      <w:b/>
    </w:rPr>
  </w:style>
  <w:style w:type="character" w:customStyle="1" w:styleId="ListLabel81">
    <w:name w:val="ListLabel 81"/>
    <w:rPr>
      <w:b/>
    </w:rPr>
  </w:style>
  <w:style w:type="character" w:customStyle="1" w:styleId="ListLabel82">
    <w:name w:val="ListLabel 82"/>
    <w:rPr>
      <w:rFonts w:cs="Symbol"/>
      <w:b/>
    </w:rPr>
  </w:style>
  <w:style w:type="character" w:customStyle="1" w:styleId="ListLabel83">
    <w:name w:val="ListLabel 83"/>
    <w:rPr>
      <w:b/>
    </w:rPr>
  </w:style>
  <w:style w:type="character" w:customStyle="1" w:styleId="ListLabel84">
    <w:name w:val="ListLabel 84"/>
    <w:rPr>
      <w:b/>
    </w:rPr>
  </w:style>
  <w:style w:type="character" w:customStyle="1" w:styleId="ListLabel85">
    <w:name w:val="ListLabel 85"/>
    <w:rPr>
      <w:b/>
    </w:rPr>
  </w:style>
  <w:style w:type="character" w:customStyle="1" w:styleId="ListLabel86">
    <w:name w:val="ListLabel 86"/>
    <w:rPr>
      <w:b/>
    </w:rPr>
  </w:style>
  <w:style w:type="character" w:customStyle="1" w:styleId="ListLabel87">
    <w:name w:val="ListLabel 87"/>
    <w:rPr>
      <w:b/>
    </w:rPr>
  </w:style>
  <w:style w:type="character" w:customStyle="1" w:styleId="ListLabel88">
    <w:name w:val="ListLabel 88"/>
    <w:rPr>
      <w:b/>
    </w:rPr>
  </w:style>
  <w:style w:type="character" w:customStyle="1" w:styleId="ListLabel89">
    <w:name w:val="ListLabel 89"/>
    <w:rPr>
      <w:b/>
    </w:rPr>
  </w:style>
  <w:style w:type="character" w:customStyle="1" w:styleId="ListLabel90">
    <w:name w:val="ListLabel 90"/>
    <w:rPr>
      <w:b/>
    </w:rPr>
  </w:style>
  <w:style w:type="character" w:customStyle="1" w:styleId="ListLabel91">
    <w:name w:val="ListLabel 91"/>
    <w:rPr>
      <w:rFonts w:cs="Courier New"/>
    </w:rPr>
  </w:style>
  <w:style w:type="character" w:customStyle="1" w:styleId="ListLabel92">
    <w:name w:val="ListLabel 92"/>
    <w:rPr>
      <w:rFonts w:cs="Wingdings"/>
    </w:rPr>
  </w:style>
  <w:style w:type="character" w:customStyle="1" w:styleId="ListLabel93">
    <w:name w:val="ListLabel 93"/>
    <w:rPr>
      <w:rFonts w:cs="Symbol"/>
    </w:rPr>
  </w:style>
  <w:style w:type="character" w:customStyle="1" w:styleId="ListLabel94">
    <w:name w:val="ListLabel 94"/>
    <w:rPr>
      <w:rFonts w:cs="Courier New"/>
    </w:rPr>
  </w:style>
  <w:style w:type="character" w:customStyle="1" w:styleId="ListLabel95">
    <w:name w:val="ListLabel 95"/>
    <w:rPr>
      <w:rFonts w:cs="Wingdings"/>
    </w:rPr>
  </w:style>
  <w:style w:type="character" w:customStyle="1" w:styleId="ListLabel96">
    <w:name w:val="ListLabel 96"/>
    <w:rPr>
      <w:rFonts w:cs="Symbol"/>
    </w:rPr>
  </w:style>
  <w:style w:type="character" w:customStyle="1" w:styleId="ListLabel97">
    <w:name w:val="ListLabel 97"/>
    <w:rPr>
      <w:rFonts w:cs="Courier New"/>
    </w:rPr>
  </w:style>
  <w:style w:type="character" w:customStyle="1" w:styleId="ListLabel98">
    <w:name w:val="ListLabel 98"/>
    <w:rPr>
      <w:rFonts w:cs="Wingdings"/>
    </w:rPr>
  </w:style>
  <w:style w:type="character" w:customStyle="1" w:styleId="ListLabel99">
    <w:name w:val="ListLabel 99"/>
    <w:rPr>
      <w:rFonts w:cs="Symbol"/>
    </w:rPr>
  </w:style>
  <w:style w:type="character" w:customStyle="1" w:styleId="ListLabel100">
    <w:name w:val="ListLabel 100"/>
    <w:rPr>
      <w:rFonts w:cs="Courier New"/>
    </w:rPr>
  </w:style>
  <w:style w:type="character" w:customStyle="1" w:styleId="ListLabel101">
    <w:name w:val="ListLabel 101"/>
    <w:rPr>
      <w:rFonts w:cs="Wingdings"/>
    </w:rPr>
  </w:style>
  <w:style w:type="character" w:customStyle="1" w:styleId="ListLabel102">
    <w:name w:val="ListLabel 102"/>
    <w:rPr>
      <w:rFonts w:cs="Symbol"/>
    </w:rPr>
  </w:style>
  <w:style w:type="character" w:customStyle="1" w:styleId="ListLabel103">
    <w:name w:val="ListLabel 103"/>
    <w:rPr>
      <w:rFonts w:cs="Courier New"/>
    </w:rPr>
  </w:style>
  <w:style w:type="character" w:customStyle="1" w:styleId="ListLabel104">
    <w:name w:val="ListLabel 104"/>
    <w:rPr>
      <w:rFonts w:cs="Wingdings"/>
    </w:rPr>
  </w:style>
  <w:style w:type="character" w:customStyle="1" w:styleId="ListLabel105">
    <w:name w:val="ListLabel 105"/>
    <w:rPr>
      <w:rFonts w:cs="Symbol"/>
    </w:rPr>
  </w:style>
  <w:style w:type="character" w:customStyle="1" w:styleId="ListLabel106">
    <w:name w:val="ListLabel 106"/>
    <w:rPr>
      <w:rFonts w:cs="Courier New"/>
    </w:rPr>
  </w:style>
  <w:style w:type="character" w:customStyle="1" w:styleId="ListLabel107">
    <w:name w:val="ListLabel 107"/>
    <w:rPr>
      <w:rFonts w:cs="Wingdings"/>
    </w:rPr>
  </w:style>
  <w:style w:type="character" w:customStyle="1" w:styleId="NumberingSymbols">
    <w:name w:val="Numbering Symbols"/>
  </w:style>
  <w:style w:type="numbering" w:customStyle="1" w:styleId="NoList1">
    <w:name w:val="No List_1"/>
    <w:basedOn w:val="NoList"/>
    <w:pPr>
      <w:numPr>
        <w:numId w:val="2"/>
      </w:numPr>
    </w:pPr>
  </w:style>
  <w:style w:type="numbering" w:customStyle="1" w:styleId="Headings">
    <w:name w:val="Headings"/>
    <w:basedOn w:val="NoList"/>
    <w:pPr>
      <w:numPr>
        <w:numId w:val="3"/>
      </w:numPr>
    </w:pPr>
  </w:style>
  <w:style w:type="numbering" w:customStyle="1" w:styleId="Heading10">
    <w:name w:val="Heading_1"/>
    <w:basedOn w:val="NoList"/>
    <w:pPr>
      <w:numPr>
        <w:numId w:val="4"/>
      </w:numPr>
    </w:pPr>
  </w:style>
  <w:style w:type="numbering" w:customStyle="1" w:styleId="WWNum1">
    <w:name w:val="WWNum1"/>
    <w:basedOn w:val="NoList"/>
    <w:pPr>
      <w:numPr>
        <w:numId w:val="5"/>
      </w:numPr>
    </w:pPr>
  </w:style>
  <w:style w:type="numbering" w:customStyle="1" w:styleId="WWNum2">
    <w:name w:val="WWNum2"/>
    <w:basedOn w:val="NoList"/>
    <w:pPr>
      <w:numPr>
        <w:numId w:val="6"/>
      </w:numPr>
    </w:pPr>
  </w:style>
  <w:style w:type="numbering" w:customStyle="1" w:styleId="WWNum3">
    <w:name w:val="WWNum3"/>
    <w:basedOn w:val="NoList"/>
    <w:pPr>
      <w:numPr>
        <w:numId w:val="7"/>
      </w:numPr>
    </w:pPr>
  </w:style>
  <w:style w:type="numbering" w:customStyle="1" w:styleId="WWNum4">
    <w:name w:val="WWNum4"/>
    <w:basedOn w:val="NoList"/>
    <w:pPr>
      <w:numPr>
        <w:numId w:val="8"/>
      </w:numPr>
    </w:pPr>
  </w:style>
  <w:style w:type="numbering" w:customStyle="1" w:styleId="WWNum5">
    <w:name w:val="WWNum5"/>
    <w:basedOn w:val="NoList"/>
    <w:pPr>
      <w:numPr>
        <w:numId w:val="9"/>
      </w:numPr>
    </w:pPr>
  </w:style>
  <w:style w:type="numbering" w:customStyle="1" w:styleId="WWNum6">
    <w:name w:val="WWNum6"/>
    <w:basedOn w:val="NoList"/>
    <w:pPr>
      <w:numPr>
        <w:numId w:val="10"/>
      </w:numPr>
    </w:pPr>
  </w:style>
  <w:style w:type="numbering" w:customStyle="1" w:styleId="WWNum7">
    <w:name w:val="WWNum7"/>
    <w:basedOn w:val="NoList"/>
    <w:pPr>
      <w:numPr>
        <w:numId w:val="11"/>
      </w:numPr>
    </w:pPr>
  </w:style>
  <w:style w:type="numbering" w:customStyle="1" w:styleId="WWNum8">
    <w:name w:val="WWNum8"/>
    <w:basedOn w:val="NoList"/>
    <w:pPr>
      <w:numPr>
        <w:numId w:val="12"/>
      </w:numPr>
    </w:pPr>
  </w:style>
  <w:style w:type="numbering" w:customStyle="1" w:styleId="WWNum9">
    <w:name w:val="WWNum9"/>
    <w:basedOn w:val="NoList"/>
    <w:pPr>
      <w:numPr>
        <w:numId w:val="13"/>
      </w:numPr>
    </w:pPr>
  </w:style>
  <w:style w:type="numbering" w:customStyle="1" w:styleId="WWNum10">
    <w:name w:val="WWNum10"/>
    <w:basedOn w:val="NoList"/>
    <w:pPr>
      <w:numPr>
        <w:numId w:val="14"/>
      </w:numPr>
    </w:pPr>
  </w:style>
  <w:style w:type="numbering" w:customStyle="1" w:styleId="WWNum11">
    <w:name w:val="WWNum11"/>
    <w:basedOn w:val="NoList"/>
    <w:pPr>
      <w:numPr>
        <w:numId w:val="15"/>
      </w:numPr>
    </w:pPr>
  </w:style>
  <w:style w:type="numbering" w:customStyle="1" w:styleId="WWNum12">
    <w:name w:val="WWNum12"/>
    <w:basedOn w:val="NoList"/>
    <w:pPr>
      <w:numPr>
        <w:numId w:val="16"/>
      </w:numPr>
    </w:pPr>
  </w:style>
  <w:style w:type="numbering" w:customStyle="1" w:styleId="WWNum13">
    <w:name w:val="WWNum13"/>
    <w:basedOn w:val="NoList"/>
    <w:pPr>
      <w:numPr>
        <w:numId w:val="17"/>
      </w:numPr>
    </w:pPr>
  </w:style>
  <w:style w:type="numbering" w:customStyle="1" w:styleId="WWNum14">
    <w:name w:val="WWNum14"/>
    <w:basedOn w:val="NoList"/>
  </w:style>
  <w:style w:type="numbering" w:customStyle="1" w:styleId="WWNum15">
    <w:name w:val="WWNum15"/>
    <w:basedOn w:val="NoList"/>
    <w:pPr>
      <w:numPr>
        <w:numId w:val="19"/>
      </w:numPr>
    </w:pPr>
  </w:style>
  <w:style w:type="numbering" w:customStyle="1" w:styleId="WWNum16">
    <w:name w:val="WWNum16"/>
    <w:basedOn w:val="NoList"/>
    <w:pPr>
      <w:numPr>
        <w:numId w:val="20"/>
      </w:numPr>
    </w:pPr>
  </w:style>
  <w:style w:type="numbering" w:customStyle="1" w:styleId="WWNum17">
    <w:name w:val="WWNum17"/>
    <w:basedOn w:val="NoList"/>
    <w:pPr>
      <w:numPr>
        <w:numId w:val="21"/>
      </w:numPr>
    </w:pPr>
  </w:style>
  <w:style w:type="numbering" w:customStyle="1" w:styleId="WWNum18">
    <w:name w:val="WWNum18"/>
    <w:basedOn w:val="NoList"/>
    <w:pPr>
      <w:numPr>
        <w:numId w:val="22"/>
      </w:numPr>
    </w:pPr>
  </w:style>
  <w:style w:type="numbering" w:customStyle="1" w:styleId="WWNum19">
    <w:name w:val="WWNum19"/>
    <w:basedOn w:val="NoList"/>
    <w:pPr>
      <w:numPr>
        <w:numId w:val="23"/>
      </w:numPr>
    </w:pPr>
  </w:style>
  <w:style w:type="numbering" w:customStyle="1" w:styleId="WWNum20">
    <w:name w:val="WWNum20"/>
    <w:basedOn w:val="NoList"/>
    <w:pPr>
      <w:numPr>
        <w:numId w:val="24"/>
      </w:numPr>
    </w:pPr>
  </w:style>
  <w:style w:type="numbering" w:customStyle="1" w:styleId="WWNum21">
    <w:name w:val="WWNum21"/>
    <w:basedOn w:val="NoList"/>
    <w:pPr>
      <w:numPr>
        <w:numId w:val="25"/>
      </w:numPr>
    </w:pPr>
  </w:style>
  <w:style w:type="numbering" w:customStyle="1" w:styleId="WWNum22">
    <w:name w:val="WWNum22"/>
    <w:basedOn w:val="NoList"/>
    <w:pPr>
      <w:numPr>
        <w:numId w:val="26"/>
      </w:numPr>
    </w:pPr>
  </w:style>
  <w:style w:type="numbering" w:customStyle="1" w:styleId="WWNum23">
    <w:name w:val="WWNum23"/>
    <w:basedOn w:val="NoList"/>
    <w:pPr>
      <w:numPr>
        <w:numId w:val="27"/>
      </w:numPr>
    </w:pPr>
  </w:style>
  <w:style w:type="character" w:styleId="Hyperlink">
    <w:name w:val="Hyperlink"/>
    <w:basedOn w:val="DefaultParagraphFont"/>
    <w:uiPriority w:val="99"/>
    <w:unhideWhenUsed/>
    <w:rsid w:val="00F801B8"/>
    <w:rPr>
      <w:color w:val="0563C1" w:themeColor="hyperlink"/>
      <w:u w:val="single"/>
    </w:rPr>
  </w:style>
  <w:style w:type="paragraph" w:styleId="TOC1">
    <w:name w:val="toc 1"/>
    <w:basedOn w:val="Normal"/>
    <w:next w:val="Normal"/>
    <w:autoRedefine/>
    <w:uiPriority w:val="39"/>
    <w:unhideWhenUsed/>
    <w:rsid w:val="004740E5"/>
    <w:pPr>
      <w:spacing w:before="120"/>
    </w:pPr>
    <w:rPr>
      <w:rFonts w:asciiTheme="minorHAnsi" w:hAnsiTheme="minorHAnsi"/>
      <w:b/>
      <w:bCs/>
      <w:sz w:val="24"/>
    </w:rPr>
  </w:style>
  <w:style w:type="paragraph" w:styleId="TOC2">
    <w:name w:val="toc 2"/>
    <w:basedOn w:val="Normal"/>
    <w:next w:val="Normal"/>
    <w:autoRedefine/>
    <w:uiPriority w:val="39"/>
    <w:unhideWhenUsed/>
    <w:rsid w:val="004740E5"/>
    <w:pPr>
      <w:ind w:left="220"/>
    </w:pPr>
    <w:rPr>
      <w:rFonts w:asciiTheme="minorHAnsi" w:hAnsiTheme="minorHAnsi"/>
      <w:b/>
      <w:bCs/>
      <w:szCs w:val="22"/>
    </w:rPr>
  </w:style>
  <w:style w:type="paragraph" w:styleId="TOC3">
    <w:name w:val="toc 3"/>
    <w:basedOn w:val="Normal"/>
    <w:next w:val="Normal"/>
    <w:autoRedefine/>
    <w:uiPriority w:val="39"/>
    <w:unhideWhenUsed/>
    <w:rsid w:val="004740E5"/>
    <w:pPr>
      <w:ind w:left="440"/>
    </w:pPr>
    <w:rPr>
      <w:rFonts w:asciiTheme="minorHAnsi" w:hAnsiTheme="minorHAnsi"/>
      <w:szCs w:val="22"/>
    </w:rPr>
  </w:style>
  <w:style w:type="paragraph" w:styleId="TOC4">
    <w:name w:val="toc 4"/>
    <w:basedOn w:val="Normal"/>
    <w:next w:val="Normal"/>
    <w:autoRedefine/>
    <w:uiPriority w:val="39"/>
    <w:unhideWhenUsed/>
    <w:rsid w:val="004740E5"/>
    <w:pPr>
      <w:ind w:left="660"/>
    </w:pPr>
    <w:rPr>
      <w:rFonts w:asciiTheme="minorHAnsi" w:hAnsiTheme="minorHAnsi"/>
      <w:sz w:val="20"/>
      <w:szCs w:val="20"/>
    </w:rPr>
  </w:style>
  <w:style w:type="paragraph" w:styleId="TOC5">
    <w:name w:val="toc 5"/>
    <w:basedOn w:val="Normal"/>
    <w:next w:val="Normal"/>
    <w:autoRedefine/>
    <w:uiPriority w:val="39"/>
    <w:unhideWhenUsed/>
    <w:rsid w:val="004740E5"/>
    <w:pPr>
      <w:ind w:left="880"/>
    </w:pPr>
    <w:rPr>
      <w:rFonts w:asciiTheme="minorHAnsi" w:hAnsiTheme="minorHAnsi"/>
      <w:sz w:val="20"/>
      <w:szCs w:val="20"/>
    </w:rPr>
  </w:style>
  <w:style w:type="paragraph" w:styleId="TOC6">
    <w:name w:val="toc 6"/>
    <w:basedOn w:val="Normal"/>
    <w:next w:val="Normal"/>
    <w:autoRedefine/>
    <w:uiPriority w:val="39"/>
    <w:unhideWhenUsed/>
    <w:rsid w:val="004740E5"/>
    <w:pPr>
      <w:ind w:left="1100"/>
    </w:pPr>
    <w:rPr>
      <w:rFonts w:asciiTheme="minorHAnsi" w:hAnsiTheme="minorHAnsi"/>
      <w:sz w:val="20"/>
      <w:szCs w:val="20"/>
    </w:rPr>
  </w:style>
  <w:style w:type="paragraph" w:styleId="TOC7">
    <w:name w:val="toc 7"/>
    <w:basedOn w:val="Normal"/>
    <w:next w:val="Normal"/>
    <w:autoRedefine/>
    <w:uiPriority w:val="39"/>
    <w:unhideWhenUsed/>
    <w:rsid w:val="004740E5"/>
    <w:pPr>
      <w:ind w:left="1320"/>
    </w:pPr>
    <w:rPr>
      <w:rFonts w:asciiTheme="minorHAnsi" w:hAnsiTheme="minorHAnsi"/>
      <w:sz w:val="20"/>
      <w:szCs w:val="20"/>
    </w:rPr>
  </w:style>
  <w:style w:type="paragraph" w:styleId="TOC8">
    <w:name w:val="toc 8"/>
    <w:basedOn w:val="Normal"/>
    <w:next w:val="Normal"/>
    <w:autoRedefine/>
    <w:uiPriority w:val="39"/>
    <w:unhideWhenUsed/>
    <w:rsid w:val="004740E5"/>
    <w:pPr>
      <w:ind w:left="1540"/>
    </w:pPr>
    <w:rPr>
      <w:rFonts w:asciiTheme="minorHAnsi" w:hAnsiTheme="minorHAnsi"/>
      <w:sz w:val="20"/>
      <w:szCs w:val="20"/>
    </w:rPr>
  </w:style>
  <w:style w:type="paragraph" w:styleId="TOC9">
    <w:name w:val="toc 9"/>
    <w:basedOn w:val="Normal"/>
    <w:next w:val="Normal"/>
    <w:autoRedefine/>
    <w:uiPriority w:val="39"/>
    <w:unhideWhenUsed/>
    <w:rsid w:val="004740E5"/>
    <w:pPr>
      <w:ind w:left="1760"/>
    </w:pPr>
    <w:rPr>
      <w:rFonts w:asciiTheme="minorHAnsi" w:hAnsiTheme="minorHAnsi"/>
      <w:sz w:val="20"/>
      <w:szCs w:val="20"/>
    </w:rPr>
  </w:style>
  <w:style w:type="character" w:styleId="IntenseEmphasis">
    <w:name w:val="Intense Emphasis"/>
    <w:basedOn w:val="DefaultParagraphFont"/>
    <w:uiPriority w:val="21"/>
    <w:qFormat/>
    <w:rsid w:val="004D05A9"/>
    <w:rPr>
      <w:i/>
      <w:iCs/>
      <w:color w:val="4472C4" w:themeColor="accent1"/>
    </w:rPr>
  </w:style>
  <w:style w:type="table" w:styleId="TableGrid">
    <w:name w:val="Table Grid"/>
    <w:basedOn w:val="TableNormal"/>
    <w:rsid w:val="00B73B81"/>
    <w:pPr>
      <w:widowControl/>
      <w:suppressAutoHyphens w:val="0"/>
      <w:autoSpaceDN/>
      <w:textAlignment w:val="auto"/>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867CF3"/>
    <w:rPr>
      <w:rFonts w:ascii="Courier New" w:eastAsia="Droid Sans" w:hAnsi="Courier New" w:cs="Courier New"/>
      <w:sz w:val="20"/>
      <w:szCs w:val="20"/>
    </w:rPr>
  </w:style>
  <w:style w:type="character" w:customStyle="1" w:styleId="apple-converted-space">
    <w:name w:val="apple-converted-space"/>
    <w:basedOn w:val="DefaultParagraphFont"/>
    <w:rsid w:val="00867C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758280">
      <w:bodyDiv w:val="1"/>
      <w:marLeft w:val="0"/>
      <w:marRight w:val="0"/>
      <w:marTop w:val="0"/>
      <w:marBottom w:val="0"/>
      <w:divBdr>
        <w:top w:val="none" w:sz="0" w:space="0" w:color="auto"/>
        <w:left w:val="none" w:sz="0" w:space="0" w:color="auto"/>
        <w:bottom w:val="none" w:sz="0" w:space="0" w:color="auto"/>
        <w:right w:val="none" w:sz="0" w:space="0" w:color="auto"/>
      </w:divBdr>
    </w:div>
    <w:div w:id="500201821">
      <w:bodyDiv w:val="1"/>
      <w:marLeft w:val="0"/>
      <w:marRight w:val="0"/>
      <w:marTop w:val="0"/>
      <w:marBottom w:val="0"/>
      <w:divBdr>
        <w:top w:val="none" w:sz="0" w:space="0" w:color="auto"/>
        <w:left w:val="none" w:sz="0" w:space="0" w:color="auto"/>
        <w:bottom w:val="none" w:sz="0" w:space="0" w:color="auto"/>
        <w:right w:val="none" w:sz="0" w:space="0" w:color="auto"/>
      </w:divBdr>
    </w:div>
    <w:div w:id="665941166">
      <w:bodyDiv w:val="1"/>
      <w:marLeft w:val="0"/>
      <w:marRight w:val="0"/>
      <w:marTop w:val="0"/>
      <w:marBottom w:val="0"/>
      <w:divBdr>
        <w:top w:val="none" w:sz="0" w:space="0" w:color="auto"/>
        <w:left w:val="none" w:sz="0" w:space="0" w:color="auto"/>
        <w:bottom w:val="none" w:sz="0" w:space="0" w:color="auto"/>
        <w:right w:val="none" w:sz="0" w:space="0" w:color="auto"/>
      </w:divBdr>
    </w:div>
    <w:div w:id="143944706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mailto:tjamison@jaguarlandrover.co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uwiger@jaguarlandrover.com" TargetMode="External"/><Relationship Id="rId33" Type="http://schemas.openxmlformats.org/officeDocument/2006/relationships/image" Target="media/image22.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microsoft.com/office/2011/relationships/people" Target="people.xml"/><Relationship Id="rId3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tools.ietf.org/html/rfc412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9597B16-271E-074F-B9CE-E335422A9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13169</Words>
  <Characters>75067</Characters>
  <Application>Microsoft Macintosh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JLR Technical Document</vt:lpstr>
    </vt:vector>
  </TitlesOfParts>
  <Company/>
  <LinksUpToDate>false</LinksUpToDate>
  <CharactersWithSpaces>88060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JLR Technical Document</dc:title>
  <dc:subject/>
  <dc:creator>Windows User</dc:creator>
  <cp:keywords/>
  <dc:description/>
  <cp:lastModifiedBy>Ulf Wiger</cp:lastModifiedBy>
  <cp:revision>3</cp:revision>
  <cp:lastPrinted>2017-01-10T19:31:00Z</cp:lastPrinted>
  <dcterms:created xsi:type="dcterms:W3CDTF">2017-01-30T19:20:00Z</dcterms:created>
  <dcterms:modified xsi:type="dcterms:W3CDTF">2017-01-30T19:20:00Z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