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GYROSCOPE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MPU - 9250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9 - axis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acceleration meter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magnetometer &amp;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gyroscope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measures temperature too!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gyroscope and acceleration meters are relative to their reference point , but the magnetometer is used as a compass and can be used to navigate the drone relatively to the earth( north or south etc.) . This is useful if you lose gps signal.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!read the datasheet and add here any useful information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