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Ανδρέας Ντούλες – 1115201200212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Οι βασικές ομάδες χρηστών στις οποίες απευθύνεται ο ιστοχώρος μας είναι οι εξής 3 : οι </w:t>
      </w:r>
      <w:r>
        <w:rPr>
          <w:b/>
          <w:sz w:val="24"/>
          <w:szCs w:val="24"/>
        </w:rPr>
        <w:t>Εργοδότες</w:t>
      </w:r>
      <w:r>
        <w:rPr>
          <w:sz w:val="24"/>
          <w:szCs w:val="24"/>
        </w:rPr>
        <w:t xml:space="preserve">, οι </w:t>
      </w:r>
      <w:r>
        <w:rPr>
          <w:b/>
          <w:sz w:val="24"/>
          <w:szCs w:val="24"/>
        </w:rPr>
        <w:t>Ασφαλισμένοι</w:t>
      </w:r>
      <w:r>
        <w:rPr>
          <w:sz w:val="24"/>
          <w:szCs w:val="24"/>
        </w:rPr>
        <w:t>(συμπεριλαμβανομένων και των ατόμων που επιθυμούν να συνταξιοδοτηθούν, τους οποίους στην 2</w:t>
      </w:r>
      <w:r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άσκηση είχαμε θεωρήσει ως ξεχωριστή ομάδα χρηστών), και οι </w:t>
      </w:r>
      <w:r>
        <w:rPr>
          <w:b/>
          <w:sz w:val="24"/>
          <w:szCs w:val="24"/>
        </w:rPr>
        <w:t>Συνταξιούχοι</w:t>
      </w:r>
      <w:r>
        <w:rPr>
          <w:sz w:val="24"/>
          <w:szCs w:val="24"/>
        </w:rPr>
        <w:t xml:space="preserve">. Το κεντρικό μενού του ιστοχώρου μας, που υπάρχει στην αρχική σελίδα αλλά και στις επόμενες σελίδες, περιλαμβάνει ένα </w:t>
      </w:r>
      <w:r>
        <w:rPr>
          <w:sz w:val="24"/>
          <w:szCs w:val="24"/>
          <w:lang w:val="en-US"/>
        </w:rPr>
        <w:t>drop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>
        <w:rPr>
          <w:sz w:val="24"/>
          <w:szCs w:val="24"/>
        </w:rPr>
        <w:t xml:space="preserve"> μενού για καθεμία από αυτές τις 3 ομάδες χρηστών, μέσω του οποίου παρέχεται άμεση πρόσβαση σε όλες τις βασικές υπηρεσίες του ιστοχώρου μας.</w:t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Έχουμε υλοποιήσει λειτουργία </w:t>
      </w:r>
      <w:r>
        <w:rPr>
          <w:b/>
          <w:sz w:val="24"/>
          <w:szCs w:val="24"/>
        </w:rPr>
        <w:t>Εγγραφής</w:t>
      </w:r>
      <w:r>
        <w:rPr>
          <w:sz w:val="24"/>
          <w:szCs w:val="24"/>
        </w:rPr>
        <w:t xml:space="preserve"> (δημιουργία λογαριασμού) και</w:t>
      </w:r>
      <w:r>
        <w:rPr>
          <w:b/>
          <w:sz w:val="24"/>
          <w:szCs w:val="24"/>
        </w:rPr>
        <w:t xml:space="preserve"> για τις 3 ομάδες χρηστών</w:t>
      </w:r>
      <w:r>
        <w:rPr>
          <w:sz w:val="24"/>
          <w:szCs w:val="24"/>
        </w:rPr>
        <w:t>. Κατά την εγγραφή ζητούνται διαφορετικά στοιχεία για την κάθε ομάδα χρηστών, και αποθηκεύονται σε 3 ξεχωριστούς πίνακες στη βάση μας(έναν για κάθε ομάδα χρηστών). Ο χρήστης έχει ανά πάσα στιγμή τη δυνατότητα να κάνει Εγγραφή.</w:t>
      </w:r>
    </w:p>
    <w:p>
      <w:pPr>
        <w:pStyle w:val="Normal"/>
        <w:rPr/>
      </w:pPr>
      <w:r>
        <w:rPr>
          <w:sz w:val="24"/>
          <w:szCs w:val="24"/>
        </w:rPr>
        <w:t xml:space="preserve">Παρέχεται λειτουργία </w:t>
      </w:r>
      <w:r>
        <w:rPr>
          <w:b/>
          <w:sz w:val="24"/>
          <w:szCs w:val="24"/>
        </w:rPr>
        <w:t>Εισόδου</w:t>
      </w:r>
      <w:r>
        <w:rPr>
          <w:sz w:val="24"/>
          <w:szCs w:val="24"/>
        </w:rPr>
        <w:t xml:space="preserve"> και </w:t>
      </w:r>
      <w:r>
        <w:rPr>
          <w:b/>
          <w:sz w:val="24"/>
          <w:szCs w:val="24"/>
        </w:rPr>
        <w:t>για τις 3 ομάδες χρηστών</w:t>
      </w:r>
      <w:r>
        <w:rPr>
          <w:sz w:val="24"/>
          <w:szCs w:val="24"/>
        </w:rPr>
        <w:t>, αλλά και για μία 4</w:t>
      </w:r>
      <w:r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ειδική κατηγορία που πρόκειται για τους </w:t>
      </w:r>
      <w:r>
        <w:rPr>
          <w:b/>
          <w:sz w:val="24"/>
          <w:szCs w:val="24"/>
          <w:lang w:val="en-US"/>
        </w:rPr>
        <w:t>administrators</w:t>
      </w:r>
      <w:r>
        <w:rPr>
          <w:sz w:val="24"/>
          <w:szCs w:val="24"/>
        </w:rPr>
        <w:t xml:space="preserve">(διαχειριστές) του ΙΚΑ(αναλύονται παρακάτω). Όταν κάποιος χρήστης κάνει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, τα αποθηκευμένα στοιχεία του προφίλ του παρέχονται αυτόματα στις διάφορες υπηρεσίες όπου είναι απαραίτητα, αντί να ζητούνται εκ νέου όπως θα γινόταν με έναν χρήστη που δεν έχει κάνει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. Ο χρήστης έχει ανά πάσα στιγμή τη δυνατότητα να κάνει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>(εάν, φυσικά, έχει ήδη κάνει Εγγραφή).</w:t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Παρέχεται δυνατότητα </w:t>
      </w:r>
      <w:r>
        <w:rPr>
          <w:b/>
          <w:sz w:val="24"/>
          <w:szCs w:val="24"/>
        </w:rPr>
        <w:t>Επεξεργασίας προφίλ</w:t>
      </w:r>
      <w:r>
        <w:rPr>
          <w:sz w:val="24"/>
          <w:szCs w:val="24"/>
        </w:rPr>
        <w:t xml:space="preserve"> και</w:t>
      </w:r>
      <w:r>
        <w:rPr>
          <w:b/>
          <w:sz w:val="24"/>
          <w:szCs w:val="24"/>
        </w:rPr>
        <w:t xml:space="preserve"> για τις 3 ομάδες χρηστών</w:t>
      </w:r>
      <w:r>
        <w:rPr>
          <w:sz w:val="24"/>
          <w:szCs w:val="24"/>
        </w:rPr>
        <w:t xml:space="preserve">. Αυτό μπορεί να γίνει ανά πάσα στιγμή, αφότου ο χρήστης έχει κάνει 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Για τις ομάδες χρηστών </w:t>
      </w:r>
      <w:r>
        <w:rPr>
          <w:b/>
          <w:sz w:val="24"/>
          <w:szCs w:val="24"/>
        </w:rPr>
        <w:t>Εργοδότης</w:t>
      </w:r>
      <w:r>
        <w:rPr>
          <w:sz w:val="24"/>
          <w:szCs w:val="24"/>
        </w:rPr>
        <w:t xml:space="preserve"> και </w:t>
      </w:r>
      <w:r>
        <w:rPr>
          <w:b/>
          <w:sz w:val="24"/>
          <w:szCs w:val="24"/>
        </w:rPr>
        <w:t>Ασφαλισμένοι,</w:t>
      </w:r>
      <w:r>
        <w:rPr>
          <w:sz w:val="24"/>
          <w:szCs w:val="24"/>
        </w:rPr>
        <w:t xml:space="preserve"> έχουμε υλοποιήσει για την καθεμία μία λειτουργία ηλεκτρονικής έκδοσης βεβαιώσεων, μία λειτουργία υπολογισμού δεδομένων, και μία λειτουργία υποβολής αιτήματος προς την υπηρεσία. Ειδικότερα, για τον </w:t>
      </w:r>
      <w:r>
        <w:rPr>
          <w:b/>
          <w:sz w:val="24"/>
          <w:szCs w:val="24"/>
        </w:rPr>
        <w:t>Εργοδότη</w:t>
      </w:r>
      <w:r>
        <w:rPr>
          <w:sz w:val="24"/>
          <w:szCs w:val="24"/>
        </w:rPr>
        <w:t xml:space="preserve"> έχουμε υλοποιήσει τις εξής υπηρεσίες:</w:t>
      </w:r>
    </w:p>
    <w:p>
      <w:pPr>
        <w:pStyle w:val="Normal"/>
        <w:rPr/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Βεβαίωση απασχόλησης προσωπικού</w:t>
      </w:r>
    </w:p>
    <w:p>
      <w:pPr>
        <w:pStyle w:val="Normal"/>
        <w:rPr/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Υπολογισμός μισθού κι ενσήμων</w:t>
      </w:r>
    </w:p>
    <w:p>
      <w:pPr>
        <w:pStyle w:val="Normal"/>
        <w:rPr/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Υποβολή ενσήμων εργαζομένου</w:t>
      </w:r>
    </w:p>
    <w:p>
      <w:pPr>
        <w:pStyle w:val="Normal"/>
        <w:rPr/>
      </w:pPr>
      <w:r>
        <w:rPr>
          <w:sz w:val="24"/>
          <w:szCs w:val="24"/>
        </w:rPr>
        <w:t xml:space="preserve">Για τον </w:t>
      </w:r>
      <w:r>
        <w:rPr>
          <w:b/>
          <w:sz w:val="24"/>
          <w:szCs w:val="24"/>
        </w:rPr>
        <w:t>Ασφαλισμένο</w:t>
      </w:r>
      <w:r>
        <w:rPr>
          <w:sz w:val="24"/>
          <w:szCs w:val="24"/>
        </w:rPr>
        <w:t xml:space="preserve"> έχουμε υλοποιήσει τις εξής υπηρεσίες:</w:t>
      </w:r>
    </w:p>
    <w:p>
      <w:pPr>
        <w:pStyle w:val="Normal"/>
        <w:rPr/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Βεβαίωση ασφαλιστικής ικανότητας</w:t>
      </w:r>
    </w:p>
    <w:p>
      <w:pPr>
        <w:pStyle w:val="Normal"/>
        <w:rPr/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Αίτηση για αναρρωτική άδεια</w:t>
      </w:r>
    </w:p>
    <w:p>
      <w:pPr>
        <w:pStyle w:val="Normal"/>
        <w:rPr/>
      </w:pPr>
      <w:r>
        <w:rPr>
          <w:sz w:val="24"/>
          <w:szCs w:val="24"/>
        </w:rPr>
        <w:t>*</w:t>
      </w:r>
      <w:r>
        <w:rPr>
          <w:b/>
          <w:sz w:val="24"/>
          <w:szCs w:val="24"/>
        </w:rPr>
        <w:t>Υπολογισμός βασικού ποσού σύνταξης</w:t>
      </w:r>
    </w:p>
    <w:p>
      <w:pPr>
        <w:pStyle w:val="Normal"/>
        <w:rPr/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Έχουμε υλοποιήσει και πρόσθετη λειτουργικότητα που επιτρέπει σε έναν </w:t>
      </w:r>
      <w:r>
        <w:rPr>
          <w:b/>
          <w:sz w:val="24"/>
          <w:szCs w:val="24"/>
          <w:lang w:val="en-US"/>
        </w:rPr>
        <w:t>administrator</w:t>
      </w:r>
      <w:r>
        <w:rPr>
          <w:sz w:val="24"/>
          <w:szCs w:val="24"/>
        </w:rPr>
        <w:t xml:space="preserve">, αφότου κάνει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, να δει τις αιτήσεις που έχουνε γίνει(αίτηση για υποβολή ενσήμων, που έγινε από κάποιον εργοδότη, ή αίτηση για αναρρωτική άδεια, που έγινε από κάποιον ασφαλισμένο), χωρισμένες ανάλογα με την ομάδα χρήστη από την οποία υποβλήθηκαν, και να τις </w:t>
      </w:r>
      <w:r>
        <w:rPr>
          <w:b/>
          <w:sz w:val="24"/>
          <w:szCs w:val="24"/>
        </w:rPr>
        <w:t>εγκρίνει</w:t>
      </w:r>
      <w:r>
        <w:rPr>
          <w:sz w:val="24"/>
          <w:szCs w:val="24"/>
        </w:rPr>
        <w:t xml:space="preserve"> ή να τις </w:t>
      </w:r>
      <w:r>
        <w:rPr>
          <w:b/>
          <w:sz w:val="24"/>
          <w:szCs w:val="24"/>
        </w:rPr>
        <w:t>απορρίψει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Η </w:t>
      </w:r>
      <w:r>
        <w:rPr>
          <w:b/>
          <w:sz w:val="24"/>
          <w:szCs w:val="24"/>
        </w:rPr>
        <w:t>σύνδεση με τη βάση δεδομένων</w:t>
      </w:r>
      <w:r>
        <w:rPr>
          <w:sz w:val="24"/>
          <w:szCs w:val="24"/>
        </w:rPr>
        <w:t xml:space="preserve"> μας γίνεται χάρη στα περιεχόμενα του αρχείου </w:t>
      </w:r>
      <w:r>
        <w:rPr>
          <w:sz w:val="24"/>
          <w:szCs w:val="24"/>
          <w:lang w:val="en-US"/>
        </w:rPr>
        <w:t>dbconnect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. Όπως φαίνεται και μέσα στο αρχείο, η υλοποίησή μας περιμένει η βάση να λέγεται “</w:t>
      </w:r>
      <w:r>
        <w:rPr>
          <w:sz w:val="24"/>
          <w:szCs w:val="24"/>
          <w:lang w:val="en-US"/>
        </w:rPr>
        <w:t>sdi</w:t>
      </w:r>
      <w:r>
        <w:rPr>
          <w:sz w:val="24"/>
          <w:szCs w:val="24"/>
          <w:lang w:val="en-US"/>
        </w:rPr>
        <w:t>xxxxxxx</w:t>
      </w:r>
      <w:r>
        <w:rPr>
          <w:sz w:val="24"/>
          <w:szCs w:val="24"/>
        </w:rPr>
        <w:t xml:space="preserve">”, και η σύνδεση σε αυτήν γίνεται με </w:t>
      </w:r>
      <w:r>
        <w:rPr>
          <w:b/>
          <w:sz w:val="24"/>
          <w:szCs w:val="24"/>
          <w:lang w:val="en-US"/>
        </w:rPr>
        <w:t>username</w:t>
      </w:r>
      <w:r>
        <w:rPr>
          <w:b/>
          <w:sz w:val="24"/>
          <w:szCs w:val="24"/>
        </w:rPr>
        <w:t>=”</w:t>
      </w:r>
      <w:r>
        <w:rPr>
          <w:b/>
          <w:sz w:val="24"/>
          <w:szCs w:val="24"/>
          <w:lang w:val="en-US"/>
        </w:rPr>
        <w:t>dbuser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και </w:t>
      </w:r>
      <w:r>
        <w:rPr>
          <w:b/>
          <w:sz w:val="24"/>
          <w:szCs w:val="24"/>
          <w:lang w:val="en-US"/>
        </w:rPr>
        <w:t>password</w:t>
      </w:r>
      <w:r>
        <w:rPr>
          <w:b/>
          <w:sz w:val="24"/>
          <w:szCs w:val="24"/>
        </w:rPr>
        <w:t>=”1200072_1200212”</w:t>
      </w:r>
      <w:r>
        <w:rPr>
          <w:sz w:val="24"/>
          <w:szCs w:val="24"/>
        </w:rPr>
        <w:t>, τα οποία πρόκειται για τα στοιχεία ενός χρήστη που είχαμε φτιάξει για τη βάση μας.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Η βάση μας περιέχει ήδη μερικά δεδομένα μέσα, που πρόκειται για ενδεικτικούς χρήστες κάθε ομάδας χρηστών, συμπεριλαμβανομένου και ενός </w:t>
      </w:r>
      <w:r>
        <w:rPr>
          <w:sz w:val="24"/>
          <w:szCs w:val="24"/>
          <w:lang w:val="en-US"/>
        </w:rPr>
        <w:t>administrator</w:t>
      </w:r>
      <w:r>
        <w:rPr>
          <w:sz w:val="24"/>
          <w:szCs w:val="24"/>
        </w:rPr>
        <w:t xml:space="preserve">. Το </w:t>
      </w:r>
      <w:r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 xml:space="preserve"> για όλους αυτούς τους ήδη υπάρχοντες χρήστες είναι 123456. Η βάση μας μαζί με τα δεδομένα της και τον χρήστη </w:t>
      </w:r>
      <w:r>
        <w:rPr>
          <w:sz w:val="24"/>
          <w:szCs w:val="24"/>
          <w:lang w:val="en-US"/>
        </w:rPr>
        <w:t>dbuser</w:t>
      </w:r>
      <w:r>
        <w:rPr>
          <w:sz w:val="24"/>
          <w:szCs w:val="24"/>
        </w:rPr>
        <w:t xml:space="preserve"> που φτιάξαμε γι’ αυτήν έχει γίνει </w:t>
      </w:r>
      <w:r>
        <w:rPr>
          <w:sz w:val="24"/>
          <w:szCs w:val="24"/>
          <w:lang w:val="en-US"/>
        </w:rPr>
        <w:t>export</w:t>
      </w:r>
      <w:r>
        <w:rPr>
          <w:sz w:val="24"/>
          <w:szCs w:val="24"/>
        </w:rPr>
        <w:t xml:space="preserve"> στο αρχείο </w:t>
      </w:r>
      <w:r>
        <w:rPr>
          <w:b/>
          <w:sz w:val="24"/>
          <w:szCs w:val="24"/>
          <w:lang w:val="en-US"/>
        </w:rPr>
        <w:t>sdixxxxxxxx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l-G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l-GR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LibreOffice/5.1.6.2$Linux_X86_64 LibreOffice_project/10m0$Build-2</Application>
  <Pages>2</Pages>
  <Words>467</Words>
  <Characters>2694</Characters>
  <CharactersWithSpaces>3160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2018-01-14T18:47:00Z</dcterms:created>
  <dc:creator>Χρήστης των Windows</dc:creator>
  <dc:description/>
  <dc:language>en-US</dc:language>
  <cp:lastModifiedBy/>
  <dcterms:modified xsi:type="dcterms:W3CDTF">2019-05-03T14:28:17Z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