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211082458496" w:lineRule="auto"/>
        <w:ind w:left="484.80003356933594" w:right="1661.99951171875" w:firstLine="1228.79997253417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00494" cy="111633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494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Internationale Organisationen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005584" cy="150571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584" cy="1505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189988" cy="2016252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9988" cy="201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11726665496826" w:lineRule="auto"/>
        <w:ind w:left="13434.000244140625" w:right="432.000732421875" w:hanging="10429.2004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189988" cy="2115312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9988" cy="2115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3938016" cy="3938016"/>
            <wp:effectExtent b="0" l="0" r="0" t="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016" cy="393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.1994628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4061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Europäische Union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96.04800415039062"/>
          <w:szCs w:val="96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344168" cy="894588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89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461.28002166748047" w:right="10937.280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1993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Gründung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3722065</wp:posOffset>
            </wp:positionH>
            <wp:positionV relativeFrom="paragraph">
              <wp:posOffset>9653</wp:posOffset>
            </wp:positionV>
            <wp:extent cx="5148072" cy="4030980"/>
            <wp:effectExtent b="0" l="0" r="0" t="0"/>
            <wp:wrapSquare wrapText="left" distB="19050" distT="19050" distL="19050" distR="1905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072" cy="4030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0107421875" w:line="240" w:lineRule="auto"/>
        <w:ind w:left="461.3145828247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1995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Österreich wird Mitglied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5986328125" w:line="240" w:lineRule="auto"/>
        <w:ind w:left="453.6000061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27 Mitgliedsstaaten*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404541015625" w:line="264.8939037322998" w:lineRule="auto"/>
        <w:ind w:left="467.5199890136719" w:right="5936.9000244140625" w:hanging="17.2799682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515 Mio. Einwohner*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(Stand 2020)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19 EU Staaten € als Währung*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72509765625" w:line="240" w:lineRule="auto"/>
        <w:ind w:left="443.53679656982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Sitze in Brüssel, Straßburg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1602783203125" w:line="240" w:lineRule="auto"/>
        <w:ind w:left="438.7200164794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Ziele 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443.04000854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- Erweiterung der EU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0107421875" w:line="199.92000102996826" w:lineRule="auto"/>
        <w:ind w:left="443.05633544921875" w:right="8793.315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- Europäische Verfassung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6397589</wp:posOffset>
            </wp:positionH>
            <wp:positionV relativeFrom="paragraph">
              <wp:posOffset>370510</wp:posOffset>
            </wp:positionV>
            <wp:extent cx="2484120" cy="1844040"/>
            <wp:effectExtent b="0" l="0" r="0" t="0"/>
            <wp:wrapSquare wrapText="left" distB="19050" distT="19050" distL="19050" distR="1905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844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35986328125" w:line="240" w:lineRule="auto"/>
        <w:ind w:left="432.000007629394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Aufgaben: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60040283203125" w:line="265.8606147766113" w:lineRule="auto"/>
        <w:ind w:left="443.0400085449219" w:right="5063.038940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- Förderung der wirtschaftlichen Entwicklung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- Förderung der kulturellen Entwicklung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- Wahrung der Menschenrechte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1275939941406" w:line="240" w:lineRule="auto"/>
        <w:ind w:left="0" w:right="864.7204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.0004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Europarat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96.04800415039062"/>
          <w:szCs w:val="96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720596" cy="918972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596" cy="918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1796875" w:line="199.92000102996826" w:lineRule="auto"/>
        <w:ind w:left="517.4400329589844" w:right="10774.560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1949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Gründung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2787243</wp:posOffset>
            </wp:positionH>
            <wp:positionV relativeFrom="paragraph">
              <wp:posOffset>184531</wp:posOffset>
            </wp:positionV>
            <wp:extent cx="5832348" cy="3624072"/>
            <wp:effectExtent b="0" l="0" r="0" t="0"/>
            <wp:wrapSquare wrapText="left" distB="19050" distT="19050" distL="19050" distR="1905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348" cy="3624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3984375" w:line="240" w:lineRule="auto"/>
        <w:ind w:left="493.920021057128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47 Mitgliedsstaaten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07177734375" w:line="240" w:lineRule="auto"/>
        <w:ind w:left="499.69680786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Sitz in Straßburg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2.7603149414062" w:line="240" w:lineRule="auto"/>
        <w:ind w:left="488.16001892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Aufgaben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sind die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4014892578125" w:line="240" w:lineRule="auto"/>
        <w:ind w:left="508.3200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wirtschaftlichen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3984375" w:line="240" w:lineRule="auto"/>
        <w:ind w:left="508.3200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sozialen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0107421875" w:line="264.99549865722656" w:lineRule="auto"/>
        <w:ind w:left="508.32000732421875" w:right="7920.958251953125" w:firstLine="0.02544403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kulturellen Entwicklung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Hütung der Menschenrechte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0.6787872314453" w:line="240" w:lineRule="auto"/>
        <w:ind w:left="0" w:right="864.7204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76092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World Trade Organization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306884765625" w:line="199.92000102996826" w:lineRule="auto"/>
        <w:ind w:left="580.2624130249023" w:right="10317.4951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1955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Gründung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5303099</wp:posOffset>
            </wp:positionH>
            <wp:positionV relativeFrom="paragraph">
              <wp:posOffset>-4698</wp:posOffset>
            </wp:positionV>
            <wp:extent cx="2951988" cy="2229612"/>
            <wp:effectExtent b="0" l="0" r="0" t="0"/>
            <wp:wrapSquare wrapText="left" distB="19050" distT="19050" distL="19050" distR="1905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988" cy="2229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580.26241302490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164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Mitgliedsstaaten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559.5719909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Sitz in Genf, Schweiz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814208984375" w:line="240" w:lineRule="auto"/>
        <w:ind w:left="553.979988098144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Ziele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569.63760375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Liberalisierung der Märkte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138671875" w:line="240" w:lineRule="auto"/>
        <w:ind w:left="569.63760375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Senkung von Zöllen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569.63760375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Schaffung einer Welthandelsordnung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1.654434204101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UNO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810250" cy="1015746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15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72"/>
          <w:szCs w:val="72"/>
          <w:u w:val="none"/>
          <w:shd w:fill="auto" w:val="clear"/>
          <w:vertAlign w:val="baseline"/>
          <w:rtl w:val="0"/>
        </w:rPr>
        <w:t xml:space="preserve">United Nation Organisation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.6000061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1945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Gründung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07177734375" w:line="199.92000102996826" w:lineRule="auto"/>
        <w:ind w:left="573.6345672607422" w:right="7301.445922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1955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Mitgliedschaft Österreichs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3792452</wp:posOffset>
            </wp:positionH>
            <wp:positionV relativeFrom="paragraph">
              <wp:posOffset>164769</wp:posOffset>
            </wp:positionV>
            <wp:extent cx="4960620" cy="2758440"/>
            <wp:effectExtent b="0" l="0" r="0" t="0"/>
            <wp:wrapSquare wrapText="bothSides" distB="19050" distT="19050" distL="19050" distR="1905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758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5986328125" w:line="240" w:lineRule="auto"/>
        <w:ind w:left="573.6000061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192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Mitgliedsländer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3984375" w:line="240" w:lineRule="auto"/>
        <w:ind w:left="555.8399963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Sitze in New York und Genf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3604736328125" w:line="240" w:lineRule="auto"/>
        <w:ind w:left="524.6255874633789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Aufgaben und Ziele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602783203125" w:line="240" w:lineRule="auto"/>
        <w:ind w:left="564.479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Sicherung des Weltfriedens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4014892578125" w:line="240" w:lineRule="auto"/>
        <w:ind w:left="564.479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Einhaltung des Völkerrechts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4014892578125" w:line="240" w:lineRule="auto"/>
        <w:ind w:left="564.479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Schutz der Menschenrechte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23992919921875" w:line="529.8212814331055" w:lineRule="auto"/>
        <w:ind w:left="568.3200073242188" w:right="3159.44091796875" w:hanging="3.84002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Förderung der internationalen Zusammenarbeit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sind in 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84807"/>
          <w:sz w:val="48"/>
          <w:szCs w:val="48"/>
          <w:u w:val="none"/>
          <w:shd w:fill="auto" w:val="clear"/>
          <w:vertAlign w:val="baseline"/>
          <w:rtl w:val="0"/>
        </w:rPr>
        <w:t xml:space="preserve">Charta der Vereinten Nationen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festgelegt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67747497558594" w:line="240" w:lineRule="auto"/>
        <w:ind w:left="0" w:right="864.7204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pgSz w:h="10800" w:w="14400" w:orient="landscape"/>
          <w:pgMar w:bottom="99.84000205993652" w:top="0" w:left="0" w:right="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Militärische Bündnisse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39990234375" w:line="264.21295166015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1949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Gründung 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4061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NATO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(North Atlantic Treaty Organization)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Militärisches Bündnis europäischer und nordamerikanischer  Staaten im Angriffsfall auf einen Mitgliedsstaat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6245200</wp:posOffset>
            </wp:positionH>
            <wp:positionV relativeFrom="paragraph">
              <wp:posOffset>986536</wp:posOffset>
            </wp:positionV>
            <wp:extent cx="2004060" cy="1505712"/>
            <wp:effectExtent b="0" l="0" r="0" t="0"/>
            <wp:wrapSquare wrapText="lef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505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54199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Sitz in Brüssel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071777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Mitgliedsländer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60278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Ziel ist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Sicherung des Weltfriedens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0400390625" w:line="211.614832878112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9.84000205993652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1955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Gründung des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Warschauer Paktes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(Pendant zur NATO)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2427732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27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178.35119247436523" w:right="46.79931640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OECD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038350" cy="69570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48"/>
          <w:szCs w:val="48"/>
          <w:u w:val="none"/>
          <w:shd w:fill="auto" w:val="clear"/>
          <w:vertAlign w:val="baseline"/>
          <w:rtl w:val="0"/>
        </w:rPr>
        <w:t xml:space="preserve">Organisation for Economic Co-operation and Development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458974" cy="69570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974" cy="695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14350" cy="69570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695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982975" cy="69570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975" cy="695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2946177</wp:posOffset>
            </wp:positionH>
            <wp:positionV relativeFrom="paragraph">
              <wp:posOffset>977900</wp:posOffset>
            </wp:positionV>
            <wp:extent cx="5916168" cy="2735580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2735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781005859375" w:line="240" w:lineRule="auto"/>
        <w:ind w:left="517.4400329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1945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Gründung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3984375" w:line="240" w:lineRule="auto"/>
        <w:ind w:left="503.04000854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Mitgliedsländer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404541015625" w:line="240" w:lineRule="auto"/>
        <w:ind w:left="523.20003509521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Hauptsitz in Paris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239990234375" w:line="240" w:lineRule="auto"/>
        <w:ind w:left="494.880027770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Ziele: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Zusammenarbeit in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3984375" w:line="240" w:lineRule="auto"/>
        <w:ind w:left="508.3200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Entwicklung der Wirtschaft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0107421875" w:line="240" w:lineRule="auto"/>
        <w:ind w:left="508.3454513549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Entwicklung in Sozialem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5966796875" w:line="240" w:lineRule="auto"/>
        <w:ind w:left="508.3200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Entwicklung der Demokratie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721864" cy="10134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1864" cy="1013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1.22802734375" w:line="240" w:lineRule="auto"/>
        <w:ind w:left="0" w:right="864.7204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OSZE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864602" cy="6957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4602" cy="695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48"/>
          <w:szCs w:val="48"/>
          <w:u w:val="none"/>
          <w:shd w:fill="auto" w:val="clear"/>
          <w:vertAlign w:val="baseline"/>
          <w:rtl w:val="0"/>
        </w:rPr>
        <w:t xml:space="preserve">Organisation für Sicherheit und Zusammenarbeit in Europa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78173828125" w:line="199.92000102996826" w:lineRule="auto"/>
        <w:ind w:left="517.4400329589844" w:right="10883.03955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1975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Gründung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2662275</wp:posOffset>
            </wp:positionH>
            <wp:positionV relativeFrom="paragraph">
              <wp:posOffset>-223265</wp:posOffset>
            </wp:positionV>
            <wp:extent cx="6172200" cy="2520696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20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3984375" w:line="240" w:lineRule="auto"/>
        <w:ind w:left="505.44002532958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57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Mitgliedsländer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2396240234375" w:line="240" w:lineRule="auto"/>
        <w:ind w:left="49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Sitz in Wien (Hofburg)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8402099609375" w:line="240" w:lineRule="auto"/>
        <w:ind w:left="477.1200180053711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Ziele für Europa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07177734375" w:line="240" w:lineRule="auto"/>
        <w:ind w:left="508.3454513549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Sicherung des Friedens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5986328125" w:line="240" w:lineRule="auto"/>
        <w:ind w:left="508.3200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Wiederaufbau nach Konflikten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3975830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550920" cy="199796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997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1118621826172" w:line="240" w:lineRule="auto"/>
        <w:ind w:left="0" w:right="864.7204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6228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Quellen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9073486328125" w:line="240" w:lineRule="auto"/>
        <w:ind w:left="328.86001586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https://www.horizont.at/news/media/2/--18689.jpeg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33447265625" w:line="289.0410804748535" w:lineRule="auto"/>
        <w:ind w:left="328.8600158691406" w:right="3380.950927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https://www.eda.admin.ch/dam/dea/Images/karten/europa-heute/Europa-heute2_C_DEA_de.jpg/_jcr_content/renditions/original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https://iftm.edu.br/visao/loader_noticia_imagem.php?src=IMAGEM_NOTICIA_3007.png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7119140625" w:line="289.0410804748535" w:lineRule="auto"/>
        <w:ind w:left="328.8600158691406" w:right="510.3942871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https://www.deutschlandfunk.de/media/thumbs/c/c31dec2a75bc0c6c105c14b77dbd3448v2_max_421x316_b3535db83dc50e27c1bb1392364c95a2.jpg?key=91ccd6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https://ccich.gr/wp-content/uploads/2019/10/un_PNG20.png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0322265625" w:line="240" w:lineRule="auto"/>
        <w:ind w:left="328.86001586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https://www.medienwerkstatt-online.de/lws_wissen/bilder/3889-2.jpg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33447265625" w:line="288.55899810791016" w:lineRule="auto"/>
        <w:ind w:left="328.89598846435547" w:right="653.87939453125" w:hanging="0.035972595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https://upload.wikimedia.org/wikipedia/commons/thumb/2/28/NATO_vs._Warsaw_%281949-1990%29.svg/2000px-NATO_vs._Warsaw_%281949-1990%29.svg.png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67998504638672"/>
          <w:szCs w:val="19.967998504638672"/>
          <w:u w:val="single"/>
          <w:shd w:fill="auto" w:val="clear"/>
          <w:vertAlign w:val="baseline"/>
          <w:rtl w:val="0"/>
        </w:rPr>
        <w:t xml:space="preserve">https://m.bpb.de/cache/images/9/240559-st-article620.jpg?FCC30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292724609375" w:line="240" w:lineRule="auto"/>
        <w:ind w:left="328.86001586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https://pflege-professionell.at/wp-content/uploads/Unbenannt-1-49-678x381.jpg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0.0933837890625" w:line="240" w:lineRule="auto"/>
        <w:ind w:left="0" w:right="87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</w:p>
    <w:sectPr>
      <w:type w:val="continuous"/>
      <w:pgSz w:h="10800" w:w="14400" w:orient="landscape"/>
      <w:pgMar w:bottom="99.84000205993652" w:top="0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8.png"/><Relationship Id="rId21" Type="http://schemas.openxmlformats.org/officeDocument/2006/relationships/image" Target="media/image4.png"/><Relationship Id="rId24" Type="http://schemas.openxmlformats.org/officeDocument/2006/relationships/image" Target="media/image6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3.png"/><Relationship Id="rId25" Type="http://schemas.openxmlformats.org/officeDocument/2006/relationships/image" Target="media/image7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10.png"/><Relationship Id="rId11" Type="http://schemas.openxmlformats.org/officeDocument/2006/relationships/image" Target="media/image21.png"/><Relationship Id="rId10" Type="http://schemas.openxmlformats.org/officeDocument/2006/relationships/image" Target="media/image24.png"/><Relationship Id="rId13" Type="http://schemas.openxmlformats.org/officeDocument/2006/relationships/image" Target="media/image18.png"/><Relationship Id="rId12" Type="http://schemas.openxmlformats.org/officeDocument/2006/relationships/image" Target="media/image13.png"/><Relationship Id="rId15" Type="http://schemas.openxmlformats.org/officeDocument/2006/relationships/image" Target="media/image22.png"/><Relationship Id="rId14" Type="http://schemas.openxmlformats.org/officeDocument/2006/relationships/image" Target="media/image19.png"/><Relationship Id="rId17" Type="http://schemas.openxmlformats.org/officeDocument/2006/relationships/image" Target="media/image20.png"/><Relationship Id="rId16" Type="http://schemas.openxmlformats.org/officeDocument/2006/relationships/image" Target="media/image14.png"/><Relationship Id="rId19" Type="http://schemas.openxmlformats.org/officeDocument/2006/relationships/image" Target="media/image2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