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63E" w:rsidRDefault="00681C02">
      <w:pPr>
        <w:rPr>
          <w:rFonts w:ascii="Courier New" w:hAnsi="Courier New" w:cs="Courier New"/>
          <w:b/>
          <w:sz w:val="24"/>
          <w:u w:val="single"/>
        </w:rPr>
      </w:pPr>
      <w:r>
        <w:rPr>
          <w:rFonts w:ascii="Courier New" w:hAnsi="Courier New" w:cs="Courier New"/>
          <w:b/>
          <w:sz w:val="24"/>
          <w:u w:val="single"/>
        </w:rPr>
        <w:t>Protokoll 01-Konsolenprogrammierung</w:t>
      </w:r>
    </w:p>
    <w:p w:rsidR="00681C02" w:rsidRDefault="00681C02">
      <w:pPr>
        <w:rPr>
          <w:rFonts w:ascii="Courier New" w:hAnsi="Courier New" w:cs="Courier New"/>
          <w:sz w:val="24"/>
          <w:u w:val="single"/>
        </w:rPr>
      </w:pPr>
      <w:r>
        <w:rPr>
          <w:rFonts w:ascii="Courier New" w:hAnsi="Courier New" w:cs="Courier New"/>
          <w:sz w:val="24"/>
          <w:u w:val="single"/>
        </w:rPr>
        <w:t>Aufgabe:</w:t>
      </w:r>
    </w:p>
    <w:p w:rsidR="00681C02" w:rsidRDefault="00681C02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Erstellen einer Konsolenanwendung welche Parameter (</w:t>
      </w:r>
      <w:proofErr w:type="spellStart"/>
      <w:proofErr w:type="gramStart"/>
      <w:r>
        <w:rPr>
          <w:rFonts w:ascii="Courier New" w:hAnsi="Courier New" w:cs="Courier New"/>
          <w:sz w:val="24"/>
        </w:rPr>
        <w:t>args</w:t>
      </w:r>
      <w:proofErr w:type="spellEnd"/>
      <w:r>
        <w:rPr>
          <w:rFonts w:ascii="Courier New" w:hAnsi="Courier New" w:cs="Courier New"/>
          <w:sz w:val="24"/>
        </w:rPr>
        <w:t>[</w:t>
      </w:r>
      <w:proofErr w:type="gramEnd"/>
      <w:r>
        <w:rPr>
          <w:rFonts w:ascii="Courier New" w:hAnsi="Courier New" w:cs="Courier New"/>
          <w:sz w:val="24"/>
        </w:rPr>
        <w:t>]) übernimmt und ein Rechteck zeichnet.</w:t>
      </w:r>
    </w:p>
    <w:p w:rsidR="00681C02" w:rsidRDefault="00681C02">
      <w:pPr>
        <w:rPr>
          <w:rFonts w:ascii="Courier New" w:hAnsi="Courier New" w:cs="Courier New"/>
          <w:sz w:val="24"/>
        </w:rPr>
      </w:pPr>
    </w:p>
    <w:p w:rsidR="00681C02" w:rsidRPr="0084559F" w:rsidRDefault="003B2FA6">
      <w:pPr>
        <w:rPr>
          <w:rFonts w:ascii="Courier New" w:hAnsi="Courier New" w:cs="Courier New"/>
          <w:sz w:val="24"/>
          <w:u w:val="single"/>
          <w:lang w:val="en-GB"/>
        </w:rPr>
      </w:pPr>
      <w:r w:rsidRPr="0084559F">
        <w:rPr>
          <w:rFonts w:ascii="Courier New" w:hAnsi="Courier New" w:cs="Courier New"/>
          <w:sz w:val="24"/>
          <w:u w:val="single"/>
          <w:lang w:val="en-GB"/>
        </w:rPr>
        <w:t>Source-Code</w:t>
      </w:r>
    </w:p>
    <w:p w:rsidR="000D3F17" w:rsidRDefault="000D3F17" w:rsidP="000D3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0D3F17" w:rsidRDefault="000D3F17" w:rsidP="000D3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0D3F17" w:rsidRDefault="000D3F17" w:rsidP="000D3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//Defining the length </w:t>
      </w:r>
    </w:p>
    <w:p w:rsidR="000D3F17" w:rsidRDefault="000D3F17" w:rsidP="000D3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length0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Int32.Parse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[0]);</w:t>
      </w:r>
    </w:p>
    <w:p w:rsidR="000D3F17" w:rsidRDefault="000D3F17" w:rsidP="000D3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length1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Int32.Parse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[1]);</w:t>
      </w:r>
    </w:p>
    <w:p w:rsidR="000D3F17" w:rsidRDefault="000D3F17" w:rsidP="000D3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//Sets Colour</w:t>
      </w:r>
    </w:p>
    <w:p w:rsidR="000D3F17" w:rsidRDefault="000D3F17" w:rsidP="000D3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Console.BackgroundColor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ConsoleColor.Gray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0D3F17" w:rsidRDefault="000D3F17" w:rsidP="000D3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Console.ForegroundColor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ConsoleColor.Blue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0D3F17" w:rsidRDefault="000D3F17" w:rsidP="000D3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0D3F17" w:rsidRDefault="000D3F17" w:rsidP="000D3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0D3F17" w:rsidRDefault="000D3F17" w:rsidP="000D3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0D3F17" w:rsidRDefault="000D3F17" w:rsidP="000D3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//defines the curser position changeable </w:t>
      </w:r>
    </w:p>
    <w:p w:rsidR="000D3F17" w:rsidRDefault="000D3F17" w:rsidP="000D3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cpl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length0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0D3F17" w:rsidRDefault="000D3F17" w:rsidP="000D3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length1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0D3F17" w:rsidRDefault="000D3F17" w:rsidP="000D3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Console.SetCursorPosition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cpl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0D3F17" w:rsidRDefault="000D3F17" w:rsidP="000D3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0D3F17" w:rsidRDefault="000D3F17" w:rsidP="000D3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//sets the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windowsize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</w:p>
    <w:p w:rsidR="000D3F17" w:rsidRDefault="000D3F17" w:rsidP="000D3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width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length0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* 3;</w:t>
      </w:r>
    </w:p>
    <w:p w:rsidR="000D3F17" w:rsidRDefault="000D3F17" w:rsidP="000D3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height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length1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* 3;</w:t>
      </w:r>
    </w:p>
    <w:p w:rsidR="000D3F17" w:rsidRDefault="000D3F17" w:rsidP="000D3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Console.SetWindowSize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width, height);</w:t>
      </w:r>
    </w:p>
    <w:p w:rsidR="000D3F17" w:rsidRDefault="000D3F17" w:rsidP="000D3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0D3F17" w:rsidRDefault="000D3F17" w:rsidP="000D3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//Console Title </w:t>
      </w:r>
    </w:p>
    <w:p w:rsidR="000D3F17" w:rsidRDefault="000D3F17" w:rsidP="000D3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0D3F17" w:rsidRDefault="000D3F17" w:rsidP="000D3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//checks if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GB"/>
        </w:rPr>
        <w:t>3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args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have been passed </w:t>
      </w:r>
    </w:p>
    <w:p w:rsidR="000D3F17" w:rsidRDefault="000D3F17" w:rsidP="000D3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args.Length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&gt; 2)</w:t>
      </w:r>
    </w:p>
    <w:p w:rsidR="000D3F17" w:rsidRDefault="000D3F17" w:rsidP="000D3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0D3F17" w:rsidRDefault="000D3F17" w:rsidP="000D3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//defines the written letter </w:t>
      </w:r>
    </w:p>
    <w:p w:rsidR="000D3F17" w:rsidRPr="000D3F17" w:rsidRDefault="000D3F17" w:rsidP="000D3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 w:rsidRPr="000D3F17"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 w:rsidRPr="000D3F17">
        <w:rPr>
          <w:rFonts w:ascii="Consolas" w:hAnsi="Consolas" w:cs="Consolas"/>
          <w:color w:val="000000"/>
          <w:sz w:val="19"/>
          <w:szCs w:val="19"/>
        </w:rPr>
        <w:t xml:space="preserve"> Buchstabe = </w:t>
      </w:r>
      <w:proofErr w:type="spellStart"/>
      <w:proofErr w:type="gramStart"/>
      <w:r w:rsidRPr="000D3F17">
        <w:rPr>
          <w:rFonts w:ascii="Consolas" w:hAnsi="Consolas" w:cs="Consolas"/>
          <w:color w:val="0000FF"/>
          <w:sz w:val="19"/>
          <w:szCs w:val="19"/>
        </w:rPr>
        <w:t>char</w:t>
      </w:r>
      <w:r w:rsidRPr="000D3F17"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 w:rsidRPr="000D3F1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0D3F17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0D3F17">
        <w:rPr>
          <w:rFonts w:ascii="Consolas" w:hAnsi="Consolas" w:cs="Consolas"/>
          <w:color w:val="000000"/>
          <w:sz w:val="19"/>
          <w:szCs w:val="19"/>
        </w:rPr>
        <w:t>[2]);</w:t>
      </w:r>
    </w:p>
    <w:p w:rsidR="000D3F17" w:rsidRPr="000D3F17" w:rsidRDefault="000D3F17" w:rsidP="000D3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3F17" w:rsidRDefault="000D3F17" w:rsidP="000D3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D3F17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//loops through rows </w:t>
      </w:r>
    </w:p>
    <w:p w:rsidR="000D3F17" w:rsidRDefault="000D3F17" w:rsidP="000D3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length1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++)</w:t>
      </w:r>
    </w:p>
    <w:p w:rsidR="000D3F17" w:rsidRDefault="000D3F17" w:rsidP="000D3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:rsidR="000D3F17" w:rsidRDefault="000D3F17" w:rsidP="000D3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//loops through </w:t>
      </w:r>
    </w:p>
    <w:p w:rsidR="000D3F17" w:rsidRDefault="000D3F17" w:rsidP="000D3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length0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0D3F17" w:rsidRDefault="000D3F17" w:rsidP="000D3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{</w:t>
      </w:r>
    </w:p>
    <w:p w:rsidR="000D3F17" w:rsidRDefault="000D3F17" w:rsidP="000D3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Buchstabe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0D3F17" w:rsidRDefault="000D3F17" w:rsidP="000D3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}</w:t>
      </w:r>
    </w:p>
    <w:p w:rsidR="000D3F17" w:rsidRDefault="000D3F17" w:rsidP="000D3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0D3F17" w:rsidRDefault="000D3F17" w:rsidP="000D3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//makes the backslash and sets the cursor to the right position</w:t>
      </w:r>
    </w:p>
    <w:p w:rsidR="000D3F17" w:rsidRDefault="000D3F17" w:rsidP="000D3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GB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0D3F17" w:rsidRDefault="000D3F17" w:rsidP="000D3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Console.SetCursorPosition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cpl,cpt+i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0D3F17" w:rsidRDefault="000D3F17" w:rsidP="000D3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:rsidR="000D3F17" w:rsidRDefault="000D3F17" w:rsidP="000D3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0D3F17" w:rsidRDefault="000D3F17" w:rsidP="000D3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proofErr w:type="gramEnd"/>
    </w:p>
    <w:p w:rsidR="000D3F17" w:rsidRDefault="000D3F17" w:rsidP="000D3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0D3F17" w:rsidRDefault="000D3F17" w:rsidP="000D3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excepion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message</w:t>
      </w:r>
    </w:p>
    <w:p w:rsidR="000D3F17" w:rsidRDefault="000D3F17" w:rsidP="000D3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zu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wenig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 parameter!"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0D3F17" w:rsidRDefault="000D3F17" w:rsidP="000D3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0D3F17" w:rsidRDefault="000D3F17" w:rsidP="000D3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0D3F17" w:rsidRDefault="000D3F17" w:rsidP="000D3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84559F" w:rsidRDefault="000D3F17" w:rsidP="0084559F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  <w:bookmarkStart w:id="0" w:name="_GoBack"/>
      <w:bookmarkEnd w:id="0"/>
    </w:p>
    <w:p w:rsidR="0084559F" w:rsidRPr="0084559F" w:rsidRDefault="0084559F" w:rsidP="0084559F">
      <w:pPr>
        <w:rPr>
          <w:rFonts w:ascii="Courier New" w:hAnsi="Courier New" w:cs="Courier New"/>
          <w:color w:val="000000"/>
          <w:sz w:val="24"/>
          <w:szCs w:val="19"/>
          <w:u w:val="single"/>
        </w:rPr>
      </w:pPr>
      <w:r w:rsidRPr="0084559F">
        <w:rPr>
          <w:rFonts w:ascii="Courier New" w:hAnsi="Courier New" w:cs="Courier New"/>
          <w:color w:val="000000"/>
          <w:sz w:val="24"/>
          <w:szCs w:val="19"/>
          <w:u w:val="single"/>
        </w:rPr>
        <w:lastRenderedPageBreak/>
        <w:t>Lösungsansatz:</w:t>
      </w:r>
    </w:p>
    <w:p w:rsidR="0084559F" w:rsidRPr="0084559F" w:rsidRDefault="0084559F" w:rsidP="0084559F">
      <w:pPr>
        <w:rPr>
          <w:rFonts w:ascii="Courier New" w:hAnsi="Courier New" w:cs="Courier New"/>
          <w:color w:val="000000"/>
          <w:sz w:val="24"/>
          <w:szCs w:val="19"/>
          <w:lang w:val="en-GB"/>
        </w:rPr>
      </w:pPr>
      <w:r w:rsidRPr="0084559F">
        <w:rPr>
          <w:rFonts w:ascii="Courier New" w:hAnsi="Courier New" w:cs="Courier New"/>
          <w:color w:val="000000"/>
          <w:sz w:val="24"/>
          <w:szCs w:val="19"/>
          <w:lang w:val="en-GB"/>
        </w:rPr>
        <w:t>-Style</w:t>
      </w:r>
    </w:p>
    <w:p w:rsidR="0084559F" w:rsidRPr="0084559F" w:rsidRDefault="0084559F" w:rsidP="0084559F">
      <w:pPr>
        <w:ind w:firstLine="708"/>
        <w:rPr>
          <w:rFonts w:ascii="Courier New" w:hAnsi="Courier New" w:cs="Courier New"/>
          <w:color w:val="000000"/>
          <w:sz w:val="24"/>
          <w:szCs w:val="19"/>
        </w:rPr>
      </w:pPr>
      <w:r w:rsidRPr="0084559F">
        <w:rPr>
          <w:rFonts w:ascii="Courier New" w:hAnsi="Courier New" w:cs="Courier New"/>
          <w:color w:val="000000"/>
          <w:sz w:val="24"/>
          <w:szCs w:val="19"/>
        </w:rPr>
        <w:t xml:space="preserve">mit </w:t>
      </w:r>
      <w:proofErr w:type="spellStart"/>
      <w:r w:rsidRPr="0084559F">
        <w:rPr>
          <w:rFonts w:ascii="Courier New" w:hAnsi="Courier New" w:cs="Courier New"/>
          <w:color w:val="000000"/>
          <w:sz w:val="24"/>
          <w:szCs w:val="19"/>
        </w:rPr>
        <w:t>Console</w:t>
      </w:r>
      <w:proofErr w:type="spellEnd"/>
      <w:r w:rsidRPr="0084559F">
        <w:rPr>
          <w:rFonts w:ascii="Courier New" w:hAnsi="Courier New" w:cs="Courier New"/>
          <w:color w:val="000000"/>
          <w:sz w:val="24"/>
          <w:szCs w:val="19"/>
        </w:rPr>
        <w:t>.___</w:t>
      </w:r>
      <w:proofErr w:type="spellStart"/>
      <w:r w:rsidRPr="0084559F">
        <w:rPr>
          <w:rFonts w:ascii="Courier New" w:hAnsi="Courier New" w:cs="Courier New"/>
          <w:color w:val="000000"/>
          <w:sz w:val="24"/>
          <w:szCs w:val="19"/>
        </w:rPr>
        <w:t>Colour</w:t>
      </w:r>
      <w:proofErr w:type="spellEnd"/>
      <w:r w:rsidRPr="0084559F">
        <w:rPr>
          <w:rFonts w:ascii="Courier New" w:hAnsi="Courier New" w:cs="Courier New"/>
          <w:color w:val="000000"/>
          <w:sz w:val="24"/>
          <w:szCs w:val="19"/>
        </w:rPr>
        <w:br/>
      </w:r>
      <w:r w:rsidRPr="0084559F">
        <w:rPr>
          <w:rFonts w:ascii="Courier New" w:hAnsi="Courier New" w:cs="Courier New"/>
          <w:color w:val="000000"/>
          <w:sz w:val="24"/>
          <w:szCs w:val="19"/>
        </w:rPr>
        <w:tab/>
      </w:r>
      <w:proofErr w:type="spellStart"/>
      <w:r w:rsidRPr="0084559F">
        <w:rPr>
          <w:rFonts w:ascii="Courier New" w:hAnsi="Courier New" w:cs="Courier New"/>
          <w:color w:val="000000"/>
          <w:sz w:val="24"/>
          <w:szCs w:val="19"/>
        </w:rPr>
        <w:t>Console.Title</w:t>
      </w:r>
      <w:proofErr w:type="spellEnd"/>
      <w:r w:rsidRPr="0084559F">
        <w:rPr>
          <w:rFonts w:ascii="Courier New" w:hAnsi="Courier New" w:cs="Courier New"/>
          <w:color w:val="000000"/>
          <w:sz w:val="24"/>
          <w:szCs w:val="19"/>
        </w:rPr>
        <w:t xml:space="preserve"> </w:t>
      </w:r>
    </w:p>
    <w:p w:rsidR="0084559F" w:rsidRDefault="0084559F" w:rsidP="0084559F">
      <w:pPr>
        <w:rPr>
          <w:rFonts w:ascii="Courier New" w:hAnsi="Courier New" w:cs="Courier New"/>
          <w:color w:val="000000"/>
          <w:sz w:val="24"/>
          <w:szCs w:val="19"/>
        </w:rPr>
      </w:pPr>
      <w:r w:rsidRPr="0084559F">
        <w:rPr>
          <w:rFonts w:ascii="Courier New" w:hAnsi="Courier New" w:cs="Courier New"/>
          <w:color w:val="000000"/>
          <w:sz w:val="24"/>
          <w:szCs w:val="19"/>
        </w:rPr>
        <w:t>-</w:t>
      </w:r>
      <w:r>
        <w:rPr>
          <w:rFonts w:ascii="Courier New" w:hAnsi="Courier New" w:cs="Courier New"/>
          <w:color w:val="000000"/>
          <w:sz w:val="24"/>
          <w:szCs w:val="19"/>
        </w:rPr>
        <w:t xml:space="preserve">Definieren einer änderbaren </w:t>
      </w:r>
      <w:proofErr w:type="spellStart"/>
      <w:r>
        <w:rPr>
          <w:rFonts w:ascii="Courier New" w:hAnsi="Courier New" w:cs="Courier New"/>
          <w:color w:val="000000"/>
          <w:sz w:val="24"/>
          <w:szCs w:val="19"/>
        </w:rPr>
        <w:t>Courserposition</w:t>
      </w:r>
      <w:proofErr w:type="spellEnd"/>
      <w:r>
        <w:rPr>
          <w:rFonts w:ascii="Courier New" w:hAnsi="Courier New" w:cs="Courier New"/>
          <w:color w:val="000000"/>
          <w:sz w:val="24"/>
          <w:szCs w:val="19"/>
        </w:rPr>
        <w:t xml:space="preserve"> </w:t>
      </w:r>
    </w:p>
    <w:p w:rsidR="0084559F" w:rsidRDefault="0084559F" w:rsidP="0084559F">
      <w:pPr>
        <w:rPr>
          <w:rFonts w:ascii="Courier New" w:hAnsi="Courier New" w:cs="Courier New"/>
          <w:color w:val="000000"/>
          <w:sz w:val="24"/>
          <w:szCs w:val="19"/>
        </w:rPr>
      </w:pPr>
      <w:r>
        <w:rPr>
          <w:rFonts w:ascii="Courier New" w:hAnsi="Courier New" w:cs="Courier New"/>
          <w:color w:val="000000"/>
          <w:sz w:val="24"/>
          <w:szCs w:val="19"/>
        </w:rPr>
        <w:t>-</w:t>
      </w:r>
      <w:r w:rsidR="00D62C18">
        <w:rPr>
          <w:rFonts w:ascii="Courier New" w:hAnsi="Courier New" w:cs="Courier New"/>
          <w:color w:val="000000"/>
          <w:sz w:val="24"/>
          <w:szCs w:val="19"/>
        </w:rPr>
        <w:t>Ü</w:t>
      </w:r>
      <w:r>
        <w:rPr>
          <w:rFonts w:ascii="Courier New" w:hAnsi="Courier New" w:cs="Courier New"/>
          <w:color w:val="000000"/>
          <w:sz w:val="24"/>
          <w:szCs w:val="19"/>
        </w:rPr>
        <w:t xml:space="preserve">berprüfung der Übergabeparameter </w:t>
      </w:r>
      <w:r>
        <w:rPr>
          <w:rFonts w:ascii="Courier New" w:hAnsi="Courier New" w:cs="Courier New"/>
          <w:color w:val="000000"/>
          <w:sz w:val="24"/>
          <w:szCs w:val="19"/>
        </w:rPr>
        <w:br/>
      </w:r>
      <w:r>
        <w:rPr>
          <w:rFonts w:ascii="Courier New" w:hAnsi="Courier New" w:cs="Courier New"/>
          <w:color w:val="000000"/>
          <w:sz w:val="24"/>
          <w:szCs w:val="19"/>
        </w:rPr>
        <w:tab/>
        <w:t>Ausgabe eines Fehlers</w:t>
      </w:r>
      <w:r w:rsidR="00D62C18">
        <w:rPr>
          <w:rFonts w:ascii="Courier New" w:hAnsi="Courier New" w:cs="Courier New"/>
          <w:color w:val="000000"/>
          <w:sz w:val="24"/>
          <w:szCs w:val="19"/>
        </w:rPr>
        <w:t>,</w:t>
      </w:r>
      <w:r>
        <w:rPr>
          <w:rFonts w:ascii="Courier New" w:hAnsi="Courier New" w:cs="Courier New"/>
          <w:color w:val="000000"/>
          <w:sz w:val="24"/>
          <w:szCs w:val="19"/>
        </w:rPr>
        <w:t xml:space="preserve"> wenn nicht genug übergeben wurden</w:t>
      </w:r>
    </w:p>
    <w:p w:rsidR="0084559F" w:rsidRDefault="0084559F" w:rsidP="0084559F">
      <w:pPr>
        <w:rPr>
          <w:rFonts w:ascii="Courier New" w:hAnsi="Courier New" w:cs="Courier New"/>
          <w:color w:val="000000"/>
          <w:sz w:val="24"/>
          <w:szCs w:val="19"/>
        </w:rPr>
      </w:pPr>
      <w:r>
        <w:rPr>
          <w:rFonts w:ascii="Courier New" w:hAnsi="Courier New" w:cs="Courier New"/>
          <w:color w:val="000000"/>
          <w:sz w:val="24"/>
          <w:szCs w:val="19"/>
        </w:rPr>
        <w:t xml:space="preserve">-verschachtelte schleifen über alle Buchstaben </w:t>
      </w:r>
    </w:p>
    <w:p w:rsidR="0084559F" w:rsidRDefault="0084559F" w:rsidP="0084559F">
      <w:pPr>
        <w:rPr>
          <w:rFonts w:ascii="Courier New" w:hAnsi="Courier New" w:cs="Courier New"/>
          <w:color w:val="000000"/>
          <w:sz w:val="24"/>
          <w:szCs w:val="19"/>
        </w:rPr>
      </w:pPr>
      <w:r>
        <w:rPr>
          <w:rFonts w:ascii="Courier New" w:hAnsi="Courier New" w:cs="Courier New"/>
          <w:color w:val="000000"/>
          <w:sz w:val="24"/>
          <w:szCs w:val="19"/>
        </w:rPr>
        <w:t xml:space="preserve">-ändern der </w:t>
      </w:r>
      <w:proofErr w:type="spellStart"/>
      <w:r>
        <w:rPr>
          <w:rFonts w:ascii="Courier New" w:hAnsi="Courier New" w:cs="Courier New"/>
          <w:color w:val="000000"/>
          <w:sz w:val="24"/>
          <w:szCs w:val="19"/>
        </w:rPr>
        <w:t>Courserposition</w:t>
      </w:r>
      <w:proofErr w:type="spellEnd"/>
      <w:r>
        <w:rPr>
          <w:rFonts w:ascii="Courier New" w:hAnsi="Courier New" w:cs="Courier New"/>
          <w:color w:val="000000"/>
          <w:sz w:val="24"/>
          <w:szCs w:val="19"/>
        </w:rPr>
        <w:t xml:space="preserve"> nach einem </w:t>
      </w:r>
      <w:proofErr w:type="spellStart"/>
      <w:r>
        <w:rPr>
          <w:rFonts w:ascii="Courier New" w:hAnsi="Courier New" w:cs="Courier New"/>
          <w:color w:val="000000"/>
          <w:sz w:val="24"/>
          <w:szCs w:val="19"/>
        </w:rPr>
        <w:t>Backslash</w:t>
      </w:r>
      <w:proofErr w:type="spellEnd"/>
      <w:r>
        <w:rPr>
          <w:rFonts w:ascii="Courier New" w:hAnsi="Courier New" w:cs="Courier New"/>
          <w:color w:val="000000"/>
          <w:sz w:val="24"/>
          <w:szCs w:val="19"/>
        </w:rPr>
        <w:t xml:space="preserve"> </w:t>
      </w:r>
    </w:p>
    <w:p w:rsidR="00DA7BB8" w:rsidRDefault="00DA7BB8" w:rsidP="0084559F">
      <w:pPr>
        <w:rPr>
          <w:rFonts w:ascii="Courier New" w:hAnsi="Courier New" w:cs="Courier New"/>
          <w:color w:val="000000"/>
          <w:sz w:val="24"/>
          <w:szCs w:val="19"/>
        </w:rPr>
      </w:pPr>
    </w:p>
    <w:p w:rsidR="00DA7BB8" w:rsidRDefault="00DA7BB8" w:rsidP="0084559F">
      <w:pPr>
        <w:rPr>
          <w:rFonts w:ascii="Courier New" w:hAnsi="Courier New" w:cs="Courier New"/>
          <w:color w:val="000000"/>
          <w:sz w:val="24"/>
          <w:szCs w:val="19"/>
          <w:u w:val="single"/>
        </w:rPr>
      </w:pPr>
      <w:r>
        <w:rPr>
          <w:rFonts w:ascii="Courier New" w:hAnsi="Courier New" w:cs="Courier New"/>
          <w:color w:val="000000"/>
          <w:sz w:val="24"/>
          <w:szCs w:val="19"/>
          <w:u w:val="single"/>
        </w:rPr>
        <w:t>Edge Cases:</w:t>
      </w:r>
    </w:p>
    <w:p w:rsidR="00DA7BB8" w:rsidRDefault="00DA7BB8" w:rsidP="0084559F">
      <w:pPr>
        <w:rPr>
          <w:rFonts w:ascii="Courier New" w:hAnsi="Courier New" w:cs="Courier New"/>
          <w:color w:val="000000"/>
          <w:sz w:val="24"/>
          <w:szCs w:val="19"/>
        </w:rPr>
      </w:pPr>
      <w:r>
        <w:rPr>
          <w:rFonts w:ascii="Courier New" w:hAnsi="Courier New" w:cs="Courier New"/>
          <w:color w:val="000000"/>
          <w:sz w:val="24"/>
          <w:szCs w:val="19"/>
        </w:rPr>
        <w:t xml:space="preserve">-input-typ der Parameter wird nicht überprüft </w:t>
      </w:r>
    </w:p>
    <w:p w:rsidR="00DA7BB8" w:rsidRDefault="00DA7BB8" w:rsidP="0084559F">
      <w:pPr>
        <w:rPr>
          <w:rFonts w:ascii="Courier New" w:hAnsi="Courier New" w:cs="Courier New"/>
          <w:color w:val="000000"/>
          <w:sz w:val="24"/>
          <w:szCs w:val="19"/>
        </w:rPr>
      </w:pPr>
    </w:p>
    <w:p w:rsidR="00DA7BB8" w:rsidRPr="00DA7BB8" w:rsidRDefault="00DA7BB8" w:rsidP="0084559F">
      <w:pPr>
        <w:rPr>
          <w:rFonts w:ascii="Courier New" w:hAnsi="Courier New" w:cs="Courier New"/>
          <w:color w:val="000000"/>
          <w:sz w:val="24"/>
          <w:szCs w:val="19"/>
        </w:rPr>
      </w:pPr>
      <w:r>
        <w:rPr>
          <w:rFonts w:ascii="Courier New" w:hAnsi="Courier New" w:cs="Courier New"/>
          <w:color w:val="000000"/>
          <w:sz w:val="24"/>
          <w:szCs w:val="19"/>
        </w:rPr>
        <w:t xml:space="preserve">Test mit </w:t>
      </w:r>
      <w:r w:rsidR="000D3F17">
        <w:rPr>
          <w:rFonts w:ascii="Courier New" w:hAnsi="Courier New" w:cs="Courier New"/>
          <w:color w:val="000000"/>
          <w:sz w:val="24"/>
          <w:szCs w:val="19"/>
        </w:rPr>
        <w:t>2 5</w:t>
      </w:r>
      <w:r>
        <w:rPr>
          <w:rFonts w:ascii="Courier New" w:hAnsi="Courier New" w:cs="Courier New"/>
          <w:color w:val="000000"/>
          <w:sz w:val="24"/>
          <w:szCs w:val="19"/>
        </w:rPr>
        <w:t xml:space="preserve"> o</w:t>
      </w:r>
    </w:p>
    <w:p w:rsidR="0084559F" w:rsidRDefault="000D3F17" w:rsidP="0084559F">
      <w:pPr>
        <w:rPr>
          <w:rFonts w:ascii="Courier New" w:hAnsi="Courier New" w:cs="Courier New"/>
          <w:b/>
          <w:sz w:val="24"/>
        </w:rPr>
      </w:pPr>
      <w:r>
        <w:rPr>
          <w:noProof/>
          <w:lang w:val="en-GB" w:eastAsia="en-GB"/>
        </w:rPr>
        <w:drawing>
          <wp:inline distT="0" distB="0" distL="0" distR="0" wp14:anchorId="0A0457F4" wp14:editId="77C6FB13">
            <wp:extent cx="388189" cy="174078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822" cy="1828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D6E" w:rsidRDefault="00720D6E" w:rsidP="0084559F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Test mit </w:t>
      </w:r>
      <w:r w:rsidR="000D3F17">
        <w:rPr>
          <w:rFonts w:ascii="Courier New" w:hAnsi="Courier New" w:cs="Courier New"/>
          <w:sz w:val="24"/>
        </w:rPr>
        <w:t>5 2 p</w:t>
      </w:r>
    </w:p>
    <w:p w:rsidR="000D3F17" w:rsidRDefault="000D3F17" w:rsidP="0084559F">
      <w:pPr>
        <w:rPr>
          <w:rFonts w:ascii="Courier New" w:hAnsi="Courier New" w:cs="Courier New"/>
          <w:sz w:val="24"/>
        </w:rPr>
      </w:pPr>
      <w:r>
        <w:rPr>
          <w:noProof/>
          <w:lang w:val="en-GB" w:eastAsia="en-GB"/>
        </w:rPr>
        <w:drawing>
          <wp:inline distT="0" distB="0" distL="0" distR="0" wp14:anchorId="7A45675F" wp14:editId="5360E103">
            <wp:extent cx="897147" cy="929188"/>
            <wp:effectExtent l="0" t="0" r="0" b="444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5943" cy="93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0F5" w:rsidRDefault="009270F5" w:rsidP="0084559F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Test mit 4 4 (Fehlerfall bei zu wenigen Parametern)</w:t>
      </w:r>
    </w:p>
    <w:p w:rsidR="00114C72" w:rsidRDefault="00114C72" w:rsidP="0084559F">
      <w:pPr>
        <w:rPr>
          <w:rFonts w:ascii="Courier New" w:hAnsi="Courier New" w:cs="Courier New"/>
          <w:sz w:val="24"/>
        </w:rPr>
      </w:pPr>
      <w:r>
        <w:rPr>
          <w:noProof/>
          <w:lang w:val="en-GB" w:eastAsia="en-GB"/>
        </w:rPr>
        <w:drawing>
          <wp:inline distT="0" distB="0" distL="0" distR="0" wp14:anchorId="40C73D06" wp14:editId="72B3EE1A">
            <wp:extent cx="2562045" cy="805214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9835" cy="81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D6E" w:rsidRPr="00720D6E" w:rsidRDefault="00720D6E" w:rsidP="0084559F">
      <w:pPr>
        <w:rPr>
          <w:rFonts w:ascii="Courier New" w:hAnsi="Courier New" w:cs="Courier New"/>
          <w:sz w:val="24"/>
        </w:rPr>
      </w:pPr>
    </w:p>
    <w:sectPr w:rsidR="00720D6E" w:rsidRPr="00720D6E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49B3" w:rsidRDefault="002449B3" w:rsidP="008F65C8">
      <w:pPr>
        <w:spacing w:after="0" w:line="240" w:lineRule="auto"/>
      </w:pPr>
      <w:r>
        <w:separator/>
      </w:r>
    </w:p>
  </w:endnote>
  <w:endnote w:type="continuationSeparator" w:id="0">
    <w:p w:rsidR="002449B3" w:rsidRDefault="002449B3" w:rsidP="008F65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49B3" w:rsidRDefault="002449B3" w:rsidP="008F65C8">
      <w:pPr>
        <w:spacing w:after="0" w:line="240" w:lineRule="auto"/>
      </w:pPr>
      <w:r>
        <w:separator/>
      </w:r>
    </w:p>
  </w:footnote>
  <w:footnote w:type="continuationSeparator" w:id="0">
    <w:p w:rsidR="002449B3" w:rsidRDefault="002449B3" w:rsidP="008F65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5C8" w:rsidRDefault="008F65C8">
    <w:pPr>
      <w:pStyle w:val="Kopfzeile"/>
    </w:pPr>
    <w:proofErr w:type="spellStart"/>
    <w:r>
      <w:t>01Konsolenprogrammierung</w:t>
    </w:r>
    <w:proofErr w:type="spellEnd"/>
    <w:r>
      <w:t xml:space="preserve"> </w:t>
    </w:r>
    <w:r>
      <w:tab/>
    </w:r>
    <w:r>
      <w:tab/>
      <w:t xml:space="preserve">Andreas Ranzmaier </w:t>
    </w:r>
    <w:proofErr w:type="spellStart"/>
    <w:r>
      <w:t>2aAPC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C02"/>
    <w:rsid w:val="000D3F17"/>
    <w:rsid w:val="00114C72"/>
    <w:rsid w:val="002449B3"/>
    <w:rsid w:val="003B2FA6"/>
    <w:rsid w:val="004627CD"/>
    <w:rsid w:val="00681C02"/>
    <w:rsid w:val="00720D6E"/>
    <w:rsid w:val="0084559F"/>
    <w:rsid w:val="008F4C9C"/>
    <w:rsid w:val="008F65C8"/>
    <w:rsid w:val="009270F5"/>
    <w:rsid w:val="00D62C18"/>
    <w:rsid w:val="00DA7BB8"/>
    <w:rsid w:val="00F4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3598F"/>
  <w15:chartTrackingRefBased/>
  <w15:docId w15:val="{FD7C08C5-A1DD-4909-87AF-1C87D599C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F65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F65C8"/>
  </w:style>
  <w:style w:type="paragraph" w:styleId="Fuzeile">
    <w:name w:val="footer"/>
    <w:basedOn w:val="Standard"/>
    <w:link w:val="FuzeileZchn"/>
    <w:uiPriority w:val="99"/>
    <w:unhideWhenUsed/>
    <w:rsid w:val="008F65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F65C8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D3F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D3F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BS Linz 2</Company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Ranzmaier Andreas</dc:creator>
  <cp:keywords/>
  <dc:description/>
  <cp:lastModifiedBy>Ranzmaier Andreas</cp:lastModifiedBy>
  <cp:revision>11</cp:revision>
  <cp:lastPrinted>2020-09-10T09:00:00Z</cp:lastPrinted>
  <dcterms:created xsi:type="dcterms:W3CDTF">2020-09-10T08:01:00Z</dcterms:created>
  <dcterms:modified xsi:type="dcterms:W3CDTF">2020-09-10T09:04:00Z</dcterms:modified>
</cp:coreProperties>
</file>