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944E" w14:textId="77A95A91" w:rsidR="00132BB1" w:rsidRPr="00AA6F68" w:rsidRDefault="00132BB1" w:rsidP="002834B6">
      <w:pPr>
        <w:pStyle w:val="NormalWeb"/>
        <w:numPr>
          <w:ilvl w:val="0"/>
          <w:numId w:val="1"/>
        </w:numPr>
        <w:rPr>
          <w:sz w:val="27"/>
          <w:szCs w:val="27"/>
          <w:u w:val="single"/>
        </w:rPr>
      </w:pPr>
      <w:r w:rsidRPr="00AA6F68">
        <w:rPr>
          <w:sz w:val="27"/>
          <w:szCs w:val="27"/>
          <w:u w:val="single"/>
        </w:rPr>
        <w:t>Wo wird Bootstrap verwendet und warum?</w:t>
      </w:r>
    </w:p>
    <w:p w14:paraId="4868CDBB" w14:textId="1B29759F" w:rsidR="002834B6" w:rsidRDefault="002834B6" w:rsidP="002834B6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In der Webentwicklung </w:t>
      </w:r>
    </w:p>
    <w:p w14:paraId="277A8A64" w14:textId="77777777" w:rsidR="002834B6" w:rsidRDefault="002834B6" w:rsidP="002834B6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Ist ein von Twitter entwickeltes CSS/ HTML Framework </w:t>
      </w:r>
    </w:p>
    <w:p w14:paraId="5B549C64" w14:textId="1200D0DE" w:rsidR="002834B6" w:rsidRDefault="002834B6" w:rsidP="002834B6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 w:rsidR="006D1E07">
        <w:rPr>
          <w:sz w:val="27"/>
          <w:szCs w:val="27"/>
        </w:rPr>
        <w:t xml:space="preserve">Ermöglicht schnellen Aufbau von Website ohne sich groß um das Design kümmern zu müssen </w:t>
      </w:r>
    </w:p>
    <w:p w14:paraId="362FAB64" w14:textId="08CD22AA" w:rsidR="00C23CD9" w:rsidRPr="00C23CD9" w:rsidRDefault="006D1E07" w:rsidP="00C23CD9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Nimmt auch programmier-Arbeit in Hinsicht auf Animationen</w:t>
      </w:r>
      <w:r w:rsidR="009232C7">
        <w:rPr>
          <w:sz w:val="27"/>
          <w:szCs w:val="27"/>
        </w:rPr>
        <w:t xml:space="preserve">, Forms und generelles </w:t>
      </w:r>
      <w:proofErr w:type="spellStart"/>
      <w:r w:rsidR="009232C7">
        <w:rPr>
          <w:sz w:val="27"/>
          <w:szCs w:val="27"/>
        </w:rPr>
        <w:t>input</w:t>
      </w:r>
      <w:proofErr w:type="spellEnd"/>
      <w:r w:rsidR="009232C7">
        <w:rPr>
          <w:sz w:val="27"/>
          <w:szCs w:val="27"/>
        </w:rPr>
        <w:t xml:space="preserve"> </w:t>
      </w:r>
      <w:proofErr w:type="spellStart"/>
      <w:r w:rsidR="009232C7">
        <w:rPr>
          <w:sz w:val="27"/>
          <w:szCs w:val="27"/>
        </w:rPr>
        <w:t>handling</w:t>
      </w:r>
      <w:proofErr w:type="spellEnd"/>
    </w:p>
    <w:p w14:paraId="17814988" w14:textId="7DAA8BB5" w:rsidR="00132BB1" w:rsidRPr="00AA6F68" w:rsidRDefault="00132BB1" w:rsidP="00C23CD9">
      <w:pPr>
        <w:pStyle w:val="NormalWeb"/>
        <w:numPr>
          <w:ilvl w:val="0"/>
          <w:numId w:val="1"/>
        </w:numPr>
        <w:rPr>
          <w:sz w:val="27"/>
          <w:szCs w:val="27"/>
          <w:u w:val="single"/>
        </w:rPr>
      </w:pPr>
      <w:r w:rsidRPr="00AA6F68">
        <w:rPr>
          <w:sz w:val="27"/>
          <w:szCs w:val="27"/>
          <w:u w:val="single"/>
        </w:rPr>
        <w:t>Beschreiben Sie die grundlegende Funktionsweise des Bootstrap-</w:t>
      </w:r>
      <w:proofErr w:type="spellStart"/>
      <w:r w:rsidRPr="00AA6F68">
        <w:rPr>
          <w:sz w:val="27"/>
          <w:szCs w:val="27"/>
          <w:u w:val="single"/>
        </w:rPr>
        <w:t>Grid</w:t>
      </w:r>
      <w:proofErr w:type="spellEnd"/>
      <w:r w:rsidRPr="00AA6F68">
        <w:rPr>
          <w:sz w:val="27"/>
          <w:szCs w:val="27"/>
          <w:u w:val="single"/>
        </w:rPr>
        <w:t>-Layouts</w:t>
      </w:r>
    </w:p>
    <w:p w14:paraId="3095CB71" w14:textId="27CB28BC" w:rsidR="00C23CD9" w:rsidRDefault="00C23CD9" w:rsidP="00C23CD9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Unterteilt die Seite und deren Elemente in ein Rastersystem:</w:t>
      </w:r>
    </w:p>
    <w:p w14:paraId="37E66AFF" w14:textId="0018316D" w:rsidR="00C23CD9" w:rsidRDefault="00C23CD9" w:rsidP="00C23CD9">
      <w:pPr>
        <w:pStyle w:val="NormalWeb"/>
        <w:ind w:left="1440"/>
        <w:rPr>
          <w:sz w:val="27"/>
          <w:szCs w:val="27"/>
        </w:rPr>
      </w:pPr>
      <w:r w:rsidRPr="00C23CD9">
        <w:rPr>
          <w:noProof/>
          <w:sz w:val="27"/>
          <w:szCs w:val="27"/>
        </w:rPr>
        <w:drawing>
          <wp:inline distT="0" distB="0" distL="0" distR="0" wp14:anchorId="30763901" wp14:editId="19A4C50D">
            <wp:extent cx="3779520" cy="1471896"/>
            <wp:effectExtent l="0" t="0" r="0" b="0"/>
            <wp:docPr id="1" name="Picture 1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377" cy="147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D387" w14:textId="18EE147D" w:rsidR="00C23CD9" w:rsidRPr="00132BB1" w:rsidRDefault="00C23CD9" w:rsidP="00C23CD9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Mit diesem Raster wird das Seitenlayout eingeteilt. Bootstrap regelt dadurch auch </w:t>
      </w:r>
      <w:proofErr w:type="gramStart"/>
      <w:r>
        <w:rPr>
          <w:sz w:val="27"/>
          <w:szCs w:val="27"/>
        </w:rPr>
        <w:t>das responsive verhalten</w:t>
      </w:r>
      <w:proofErr w:type="gramEnd"/>
      <w:r>
        <w:rPr>
          <w:sz w:val="27"/>
          <w:szCs w:val="27"/>
        </w:rPr>
        <w:t>.</w:t>
      </w:r>
    </w:p>
    <w:p w14:paraId="55EEAE09" w14:textId="2BF6A0D4" w:rsidR="00132BB1" w:rsidRPr="00AA6F68" w:rsidRDefault="00132BB1" w:rsidP="007C379D">
      <w:pPr>
        <w:pStyle w:val="NormalWeb"/>
        <w:numPr>
          <w:ilvl w:val="0"/>
          <w:numId w:val="1"/>
        </w:numPr>
        <w:rPr>
          <w:sz w:val="27"/>
          <w:szCs w:val="27"/>
          <w:u w:val="single"/>
        </w:rPr>
      </w:pPr>
      <w:r w:rsidRPr="00AA6F68">
        <w:rPr>
          <w:sz w:val="27"/>
          <w:szCs w:val="27"/>
          <w:u w:val="single"/>
        </w:rPr>
        <w:t>Nennen Sie 3 Bootstrap-</w:t>
      </w:r>
      <w:proofErr w:type="spellStart"/>
      <w:r w:rsidRPr="00AA6F68">
        <w:rPr>
          <w:sz w:val="27"/>
          <w:szCs w:val="27"/>
          <w:u w:val="single"/>
        </w:rPr>
        <w:t>Componenten</w:t>
      </w:r>
      <w:proofErr w:type="spellEnd"/>
    </w:p>
    <w:p w14:paraId="475BE896" w14:textId="73F343B6" w:rsidR="007C379D" w:rsidRDefault="007C379D" w:rsidP="007C379D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Symbole</w:t>
      </w:r>
    </w:p>
    <w:p w14:paraId="5679A02A" w14:textId="406BA225" w:rsidR="007C379D" w:rsidRDefault="007C379D" w:rsidP="007C379D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Menüs </w:t>
      </w:r>
    </w:p>
    <w:p w14:paraId="7C384EA3" w14:textId="1511C952" w:rsidR="007C379D" w:rsidRDefault="007C379D" w:rsidP="007C379D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Input-Gruppen</w:t>
      </w:r>
    </w:p>
    <w:p w14:paraId="409781FC" w14:textId="7AE0B942" w:rsidR="00132BB1" w:rsidRPr="00AA6F68" w:rsidRDefault="00132BB1" w:rsidP="007C379D">
      <w:pPr>
        <w:pStyle w:val="NormalWeb"/>
        <w:numPr>
          <w:ilvl w:val="0"/>
          <w:numId w:val="1"/>
        </w:numPr>
        <w:rPr>
          <w:sz w:val="27"/>
          <w:szCs w:val="27"/>
          <w:u w:val="single"/>
        </w:rPr>
      </w:pPr>
      <w:r w:rsidRPr="00AA6F68">
        <w:rPr>
          <w:sz w:val="27"/>
          <w:szCs w:val="27"/>
          <w:u w:val="single"/>
        </w:rPr>
        <w:t>Wie ist Bootstrap entstanden?</w:t>
      </w:r>
    </w:p>
    <w:p w14:paraId="6060C133" w14:textId="4119A165" w:rsidR="007C379D" w:rsidRDefault="007C379D" w:rsidP="007C379D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2010 von Twitter entwickelt worden </w:t>
      </w:r>
    </w:p>
    <w:p w14:paraId="0F516DB2" w14:textId="40E7DCA2" w:rsidR="007C379D" w:rsidRPr="00132BB1" w:rsidRDefault="007C379D" w:rsidP="007C379D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Der Plan war ein gemeinsamer </w:t>
      </w:r>
      <w:proofErr w:type="gramStart"/>
      <w:r>
        <w:rPr>
          <w:sz w:val="27"/>
          <w:szCs w:val="27"/>
        </w:rPr>
        <w:t>Standard</w:t>
      </w:r>
      <w:proofErr w:type="gramEnd"/>
      <w:r>
        <w:rPr>
          <w:sz w:val="27"/>
          <w:szCs w:val="27"/>
        </w:rPr>
        <w:t xml:space="preserve"> um schneller und einfacher </w:t>
      </w:r>
      <w:proofErr w:type="spellStart"/>
      <w:r>
        <w:rPr>
          <w:sz w:val="27"/>
          <w:szCs w:val="27"/>
        </w:rPr>
        <w:t>Websiten</w:t>
      </w:r>
      <w:proofErr w:type="spellEnd"/>
      <w:r>
        <w:rPr>
          <w:sz w:val="27"/>
          <w:szCs w:val="27"/>
        </w:rPr>
        <w:t xml:space="preserve"> gestalten zu können</w:t>
      </w:r>
    </w:p>
    <w:p w14:paraId="0F627DE9" w14:textId="261EF39D" w:rsidR="00132BB1" w:rsidRPr="00AA6F68" w:rsidRDefault="00132BB1" w:rsidP="00142A05">
      <w:pPr>
        <w:pStyle w:val="NormalWeb"/>
        <w:numPr>
          <w:ilvl w:val="0"/>
          <w:numId w:val="1"/>
        </w:numPr>
        <w:rPr>
          <w:sz w:val="27"/>
          <w:szCs w:val="27"/>
          <w:u w:val="single"/>
        </w:rPr>
      </w:pPr>
      <w:r w:rsidRPr="00AA6F68">
        <w:rPr>
          <w:sz w:val="27"/>
          <w:szCs w:val="27"/>
          <w:u w:val="single"/>
        </w:rPr>
        <w:t>Was ist Bootstrap?</w:t>
      </w:r>
    </w:p>
    <w:p w14:paraId="41B05E50" w14:textId="2886BB0D" w:rsidR="00142A05" w:rsidRDefault="00142A05" w:rsidP="00142A05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Ist ein von Twitter entwickeltes CSS/ HTML Framework </w:t>
      </w:r>
    </w:p>
    <w:p w14:paraId="53C2A5C2" w14:textId="68791EAA" w:rsidR="00142A05" w:rsidRPr="00142A05" w:rsidRDefault="00142A05" w:rsidP="00142A05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Darüber hinaus bindet Bootstrap durch JS-Module auch Funktionsweisen wie Slideshows, Tabs und Dialogboxen ein</w:t>
      </w:r>
    </w:p>
    <w:p w14:paraId="5085138F" w14:textId="220BB31C" w:rsidR="00132BB1" w:rsidRPr="00AA6F68" w:rsidRDefault="00132BB1" w:rsidP="00A26809">
      <w:pPr>
        <w:pStyle w:val="NormalWeb"/>
        <w:numPr>
          <w:ilvl w:val="0"/>
          <w:numId w:val="1"/>
        </w:numPr>
        <w:rPr>
          <w:sz w:val="27"/>
          <w:szCs w:val="27"/>
          <w:u w:val="single"/>
        </w:rPr>
      </w:pPr>
      <w:r w:rsidRPr="00AA6F68">
        <w:rPr>
          <w:sz w:val="27"/>
          <w:szCs w:val="27"/>
          <w:u w:val="single"/>
        </w:rPr>
        <w:t>Wie bindet man Bootstrap ein?</w:t>
      </w:r>
    </w:p>
    <w:p w14:paraId="35E30F44" w14:textId="6854E567" w:rsidR="00A26809" w:rsidRDefault="009C549F" w:rsidP="00A26809">
      <w:pPr>
        <w:pStyle w:val="NormalWeb"/>
        <w:numPr>
          <w:ilvl w:val="1"/>
          <w:numId w:val="1"/>
        </w:numPr>
        <w:rPr>
          <w:sz w:val="27"/>
          <w:szCs w:val="27"/>
        </w:rPr>
      </w:pPr>
      <w:hyperlink r:id="rId8" w:history="1">
        <w:r w:rsidR="00A26809" w:rsidRPr="00A26809">
          <w:rPr>
            <w:rStyle w:val="Hyperlink"/>
            <w:sz w:val="27"/>
            <w:szCs w:val="27"/>
          </w:rPr>
          <w:t>https://getbootstrap.com/</w:t>
        </w:r>
      </w:hyperlink>
    </w:p>
    <w:p w14:paraId="1BF19ED4" w14:textId="04D2E297" w:rsidR="00A26809" w:rsidRDefault="00A26809" w:rsidP="00A26809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Verschiedene </w:t>
      </w:r>
    </w:p>
    <w:p w14:paraId="70CBBABA" w14:textId="320B310F" w:rsidR="00A26809" w:rsidRPr="00132BB1" w:rsidRDefault="00A26809" w:rsidP="00A26809">
      <w:pPr>
        <w:pStyle w:val="NormalWeb"/>
        <w:ind w:left="1080"/>
        <w:rPr>
          <w:sz w:val="27"/>
          <w:szCs w:val="27"/>
        </w:rPr>
      </w:pPr>
      <w:r w:rsidRPr="00A26809">
        <w:rPr>
          <w:noProof/>
          <w:sz w:val="27"/>
          <w:szCs w:val="27"/>
        </w:rPr>
        <w:drawing>
          <wp:inline distT="0" distB="0" distL="0" distR="0" wp14:anchorId="2250C729" wp14:editId="3691705C">
            <wp:extent cx="3627120" cy="118904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860" cy="119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2C78" w14:textId="7EE5BEEF" w:rsidR="00132BB1" w:rsidRPr="00AA6F68" w:rsidRDefault="00132BB1" w:rsidP="00A26809">
      <w:pPr>
        <w:pStyle w:val="NormalWeb"/>
        <w:numPr>
          <w:ilvl w:val="0"/>
          <w:numId w:val="1"/>
        </w:numPr>
        <w:rPr>
          <w:sz w:val="27"/>
          <w:szCs w:val="27"/>
          <w:u w:val="single"/>
        </w:rPr>
      </w:pPr>
      <w:r w:rsidRPr="00AA6F68">
        <w:rPr>
          <w:sz w:val="27"/>
          <w:szCs w:val="27"/>
          <w:u w:val="single"/>
        </w:rPr>
        <w:t xml:space="preserve">Wie kann man eine Bootstrap-Seite </w:t>
      </w:r>
      <w:proofErr w:type="gramStart"/>
      <w:r w:rsidRPr="00AA6F68">
        <w:rPr>
          <w:sz w:val="27"/>
          <w:szCs w:val="27"/>
          <w:u w:val="single"/>
        </w:rPr>
        <w:t>mit dynamischen Content</w:t>
      </w:r>
      <w:proofErr w:type="gramEnd"/>
      <w:r w:rsidRPr="00AA6F68">
        <w:rPr>
          <w:sz w:val="27"/>
          <w:szCs w:val="27"/>
          <w:u w:val="single"/>
        </w:rPr>
        <w:t xml:space="preserve"> befüllen? (Technologien)</w:t>
      </w:r>
    </w:p>
    <w:p w14:paraId="4C5BF57E" w14:textId="7EA6F433" w:rsidR="00A26809" w:rsidRDefault="00A26809" w:rsidP="00A26809">
      <w:pPr>
        <w:pStyle w:val="NormalWeb"/>
        <w:numPr>
          <w:ilvl w:val="1"/>
          <w:numId w:val="1"/>
        </w:numPr>
        <w:rPr>
          <w:sz w:val="27"/>
          <w:szCs w:val="27"/>
        </w:rPr>
      </w:pPr>
      <w:proofErr w:type="spellStart"/>
      <w:r w:rsidRPr="00A26809">
        <w:rPr>
          <w:sz w:val="27"/>
          <w:szCs w:val="27"/>
        </w:rPr>
        <w:t>Jumbotron</w:t>
      </w:r>
      <w:proofErr w:type="spellEnd"/>
      <w:r w:rsidRPr="00A26809">
        <w:rPr>
          <w:sz w:val="27"/>
          <w:szCs w:val="27"/>
        </w:rPr>
        <w:t xml:space="preserve"> (hervorheben von Text für Erklärungen/Marketingzwecke)</w:t>
      </w:r>
    </w:p>
    <w:p w14:paraId="65F348A7" w14:textId="3B0DB57A" w:rsidR="00A26809" w:rsidRDefault="00A26809" w:rsidP="00A26809">
      <w:pPr>
        <w:pStyle w:val="NormalWeb"/>
        <w:numPr>
          <w:ilvl w:val="1"/>
          <w:numId w:val="1"/>
        </w:numPr>
        <w:rPr>
          <w:sz w:val="27"/>
          <w:szCs w:val="27"/>
        </w:rPr>
      </w:pPr>
      <w:r w:rsidRPr="00A26809">
        <w:rPr>
          <w:sz w:val="27"/>
          <w:szCs w:val="27"/>
        </w:rPr>
        <w:t>Buttons</w:t>
      </w:r>
    </w:p>
    <w:p w14:paraId="17F7E9E8" w14:textId="7C3D4C39" w:rsidR="00A26809" w:rsidRDefault="00A26809" w:rsidP="00A26809">
      <w:pPr>
        <w:pStyle w:val="NormalWeb"/>
        <w:numPr>
          <w:ilvl w:val="1"/>
          <w:numId w:val="1"/>
        </w:numPr>
        <w:rPr>
          <w:sz w:val="27"/>
          <w:szCs w:val="27"/>
        </w:rPr>
      </w:pPr>
      <w:r w:rsidRPr="00A26809">
        <w:rPr>
          <w:sz w:val="27"/>
          <w:szCs w:val="27"/>
        </w:rPr>
        <w:t xml:space="preserve">Navigation </w:t>
      </w:r>
      <w:r>
        <w:rPr>
          <w:sz w:val="27"/>
          <w:szCs w:val="27"/>
        </w:rPr>
        <w:t xml:space="preserve">via </w:t>
      </w:r>
      <w:proofErr w:type="spellStart"/>
      <w:r w:rsidRPr="00A26809">
        <w:rPr>
          <w:sz w:val="27"/>
          <w:szCs w:val="27"/>
        </w:rPr>
        <w:t>navbar</w:t>
      </w:r>
      <w:proofErr w:type="spellEnd"/>
    </w:p>
    <w:p w14:paraId="56A229D5" w14:textId="0E98B06A" w:rsidR="00534C5E" w:rsidRDefault="00534C5E" w:rsidP="00A26809">
      <w:pPr>
        <w:pStyle w:val="NormalWeb"/>
        <w:numPr>
          <w:ilvl w:val="1"/>
          <w:numId w:val="1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Carousels</w:t>
      </w:r>
      <w:proofErr w:type="spellEnd"/>
      <w:r>
        <w:rPr>
          <w:sz w:val="27"/>
          <w:szCs w:val="27"/>
        </w:rPr>
        <w:t xml:space="preserve"> </w:t>
      </w:r>
    </w:p>
    <w:p w14:paraId="3FE59A71" w14:textId="5AC26545" w:rsidR="005F2FC1" w:rsidRPr="008644B2" w:rsidRDefault="00534C5E" w:rsidP="008644B2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lastRenderedPageBreak/>
        <w:t>Slider</w:t>
      </w:r>
    </w:p>
    <w:sectPr w:rsidR="005F2FC1" w:rsidRPr="008644B2" w:rsidSect="00A26809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416D2" w14:textId="77777777" w:rsidR="009C549F" w:rsidRDefault="009C549F" w:rsidP="00DE3957">
      <w:pPr>
        <w:spacing w:after="0" w:line="240" w:lineRule="auto"/>
      </w:pPr>
      <w:r>
        <w:separator/>
      </w:r>
    </w:p>
  </w:endnote>
  <w:endnote w:type="continuationSeparator" w:id="0">
    <w:p w14:paraId="10CB64D9" w14:textId="77777777" w:rsidR="009C549F" w:rsidRDefault="009C549F" w:rsidP="00DE3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9282D" w14:textId="77777777" w:rsidR="009C549F" w:rsidRDefault="009C549F" w:rsidP="00DE3957">
      <w:pPr>
        <w:spacing w:after="0" w:line="240" w:lineRule="auto"/>
      </w:pPr>
      <w:r>
        <w:separator/>
      </w:r>
    </w:p>
  </w:footnote>
  <w:footnote w:type="continuationSeparator" w:id="0">
    <w:p w14:paraId="0F33FB2B" w14:textId="77777777" w:rsidR="009C549F" w:rsidRDefault="009C549F" w:rsidP="00DE3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31663" w14:textId="3BA0F985" w:rsidR="00DE3957" w:rsidRDefault="00DE3957" w:rsidP="00DE3957">
    <w:pPr>
      <w:pStyle w:val="Header"/>
      <w:jc w:val="right"/>
    </w:pPr>
    <w:r>
      <w:tab/>
    </w:r>
    <w:r>
      <w:tab/>
      <w:t xml:space="preserve">  Ranzmaier Andreas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57BAD"/>
    <w:multiLevelType w:val="hybridMultilevel"/>
    <w:tmpl w:val="40FC505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B1"/>
    <w:rsid w:val="00132BB1"/>
    <w:rsid w:val="00142A05"/>
    <w:rsid w:val="002834B6"/>
    <w:rsid w:val="00534C5E"/>
    <w:rsid w:val="005F2FC1"/>
    <w:rsid w:val="006D1E07"/>
    <w:rsid w:val="007C379D"/>
    <w:rsid w:val="008644B2"/>
    <w:rsid w:val="009232C7"/>
    <w:rsid w:val="009C549F"/>
    <w:rsid w:val="00A26809"/>
    <w:rsid w:val="00AA6F68"/>
    <w:rsid w:val="00C23CD9"/>
    <w:rsid w:val="00DE3957"/>
    <w:rsid w:val="00F6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FF509"/>
  <w15:chartTrackingRefBased/>
  <w15:docId w15:val="{2FE5DF59-EE8A-4F2D-AC24-0751D0DD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DefaultParagraphFont"/>
    <w:uiPriority w:val="99"/>
    <w:unhideWhenUsed/>
    <w:rsid w:val="00A26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8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E3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957"/>
  </w:style>
  <w:style w:type="paragraph" w:styleId="Footer">
    <w:name w:val="footer"/>
    <w:basedOn w:val="Normal"/>
    <w:link w:val="FooterChar"/>
    <w:uiPriority w:val="99"/>
    <w:unhideWhenUsed/>
    <w:rsid w:val="00DE3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0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a.ranzmaier@gmail.com</dc:creator>
  <cp:keywords/>
  <dc:description/>
  <cp:lastModifiedBy>Andreas Ranzmaier</cp:lastModifiedBy>
  <cp:revision>15</cp:revision>
  <dcterms:created xsi:type="dcterms:W3CDTF">2022-02-18T08:21:00Z</dcterms:created>
  <dcterms:modified xsi:type="dcterms:W3CDTF">2022-03-02T20:08:00Z</dcterms:modified>
</cp:coreProperties>
</file>