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4162" w:rsidRPr="00F64162" w:rsidRDefault="00F64162" w:rsidP="00F64162">
      <w:pPr>
        <w:jc w:val="center"/>
        <w:rPr>
          <w:rFonts w:ascii="Arial" w:hAnsi="Arial" w:cs="Arial"/>
          <w:b/>
          <w:i/>
          <w:sz w:val="32"/>
          <w:szCs w:val="32"/>
        </w:rPr>
      </w:pPr>
      <w:proofErr w:type="spellStart"/>
      <w:r w:rsidRPr="00F64162">
        <w:rPr>
          <w:rFonts w:ascii="Arial" w:hAnsi="Arial" w:cs="Arial"/>
          <w:b/>
          <w:i/>
          <w:sz w:val="32"/>
          <w:szCs w:val="32"/>
        </w:rPr>
        <w:t>PascalSyntaxHighlighter</w:t>
      </w:r>
      <w:proofErr w:type="spellEnd"/>
    </w:p>
    <w:p w:rsidR="00E16519" w:rsidRPr="00592E73" w:rsidRDefault="00E16519" w:rsidP="00592E73">
      <w:pPr>
        <w:pStyle w:val="Heading1"/>
      </w:pPr>
      <w:r w:rsidRPr="00592E73">
        <w:t>1. Erläuterungen</w:t>
      </w:r>
    </w:p>
    <w:p w:rsidR="00B5271A" w:rsidRPr="00E16519" w:rsidRDefault="00B334E9" w:rsidP="0032556B">
      <w:r>
        <w:t>Das vorliegende</w:t>
      </w:r>
      <w:r w:rsidR="00E16519" w:rsidRPr="00E16519">
        <w:t xml:space="preserve"> Dokument </w:t>
      </w:r>
      <w:r w:rsidR="00381A05">
        <w:t>(</w:t>
      </w:r>
      <w:r w:rsidRPr="00B334E9">
        <w:rPr>
          <w:i/>
        </w:rPr>
        <w:t>PascalSyntaxHighlighter</w:t>
      </w:r>
      <w:r w:rsidR="0070678C">
        <w:rPr>
          <w:i/>
        </w:rPr>
        <w:t>Vx.y</w:t>
      </w:r>
      <w:r w:rsidRPr="00B334E9">
        <w:rPr>
          <w:i/>
        </w:rPr>
        <w:t>.docm</w:t>
      </w:r>
      <w:r>
        <w:t xml:space="preserve">, </w:t>
      </w:r>
      <w:r w:rsidR="00381A05">
        <w:t xml:space="preserve">der Dateityp </w:t>
      </w:r>
      <w:proofErr w:type="spellStart"/>
      <w:r w:rsidR="00381A05" w:rsidRPr="00381A05">
        <w:rPr>
          <w:i/>
        </w:rPr>
        <w:t>docm</w:t>
      </w:r>
      <w:proofErr w:type="spellEnd"/>
      <w:r w:rsidR="00381A05">
        <w:t xml:space="preserve"> bezeichnet ein Word-Dokument, in dem Makros zugelassen sind) </w:t>
      </w:r>
      <w:r w:rsidR="00E16519" w:rsidRPr="00E16519">
        <w:t xml:space="preserve">stellt über die </w:t>
      </w:r>
      <w:r w:rsidR="0032556B" w:rsidRPr="0032556B">
        <w:rPr>
          <w:i/>
        </w:rPr>
        <w:t>Icon</w:t>
      </w:r>
      <w:r w:rsidR="0032556B">
        <w:t>-</w:t>
      </w:r>
      <w:r w:rsidR="00E16519" w:rsidRPr="00E16519">
        <w:t xml:space="preserve">Schaltfläche </w:t>
      </w:r>
      <w:r w:rsidR="00381A05">
        <w:rPr>
          <w:noProof/>
          <w:lang w:eastAsia="de-AT"/>
        </w:rPr>
        <w:drawing>
          <wp:inline distT="0" distB="0" distL="0" distR="0" wp14:anchorId="21B60542" wp14:editId="5EF46AA0">
            <wp:extent cx="152400" cy="15240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E16519" w:rsidRPr="00E16519">
        <w:t xml:space="preserve"> </w:t>
      </w:r>
      <w:r w:rsidR="00381A05">
        <w:t xml:space="preserve">in der </w:t>
      </w:r>
      <w:r w:rsidR="00381A05" w:rsidRPr="00381A05">
        <w:rPr>
          <w:i/>
        </w:rPr>
        <w:t>Quick Access Toolbar</w:t>
      </w:r>
      <w:r w:rsidR="00381A05">
        <w:t xml:space="preserve"> </w:t>
      </w:r>
      <w:r>
        <w:t xml:space="preserve">(links oben im Word-Fenster) </w:t>
      </w:r>
      <w:r w:rsidR="00E16519" w:rsidRPr="00E16519">
        <w:t>das M</w:t>
      </w:r>
      <w:r w:rsidR="00E16519">
        <w:t>a</w:t>
      </w:r>
      <w:r w:rsidR="00E16519" w:rsidRPr="00E16519">
        <w:t xml:space="preserve">kro </w:t>
      </w:r>
      <w:proofErr w:type="spellStart"/>
      <w:r w:rsidR="00B5271A">
        <w:rPr>
          <w:i/>
        </w:rPr>
        <w:t>PascalSynt</w:t>
      </w:r>
      <w:r w:rsidR="00E16519" w:rsidRPr="00E16519">
        <w:rPr>
          <w:i/>
        </w:rPr>
        <w:t>axHighlighter</w:t>
      </w:r>
      <w:proofErr w:type="spellEnd"/>
      <w:r w:rsidR="00E16519" w:rsidRPr="00E16519">
        <w:t xml:space="preserve"> zur Verfügung</w:t>
      </w:r>
      <w:r w:rsidR="00D0226E">
        <w:t>. Dieses Makro ermöglicht es</w:t>
      </w:r>
      <w:r w:rsidR="00E16519" w:rsidRPr="00E16519">
        <w:t xml:space="preserve"> Ihnen</w:t>
      </w:r>
      <w:r w:rsidR="00E16519">
        <w:t>, schnell und einfach</w:t>
      </w:r>
      <w:r w:rsidR="00E16519" w:rsidRPr="00E16519">
        <w:t xml:space="preserve"> ein </w:t>
      </w:r>
      <w:r w:rsidR="00E16519">
        <w:t>einheitliches</w:t>
      </w:r>
      <w:r w:rsidR="00E16519" w:rsidRPr="00E16519">
        <w:t xml:space="preserve"> </w:t>
      </w:r>
      <w:r w:rsidR="00D0226E">
        <w:t>(und von uns gewünschtes</w:t>
      </w:r>
      <w:r w:rsidR="00B5271A">
        <w:t xml:space="preserve">) </w:t>
      </w:r>
      <w:r w:rsidR="00E16519">
        <w:t>Erscheinungsbild Ihrer Pascal-Quelltext</w:t>
      </w:r>
      <w:r w:rsidR="00B5271A">
        <w:t>e</w:t>
      </w:r>
      <w:r w:rsidR="00E16519">
        <w:t xml:space="preserve"> in Word-Dokumenten </w:t>
      </w:r>
      <w:r>
        <w:t>herzuste</w:t>
      </w:r>
      <w:r w:rsidR="0070678C">
        <w:t>l</w:t>
      </w:r>
      <w:r>
        <w:t>len</w:t>
      </w:r>
      <w:r w:rsidR="00E16519">
        <w:t xml:space="preserve">. Den </w:t>
      </w:r>
      <w:r w:rsidR="00B5271A">
        <w:t xml:space="preserve">vollständigen </w:t>
      </w:r>
      <w:r w:rsidR="00E16519">
        <w:t>Quelltext dies</w:t>
      </w:r>
      <w:r w:rsidR="00381A05">
        <w:t xml:space="preserve">es </w:t>
      </w:r>
      <w:r w:rsidR="00D0226E">
        <w:t xml:space="preserve">und weiterer </w:t>
      </w:r>
      <w:r w:rsidR="00381A05">
        <w:t xml:space="preserve">Makros finden Sie </w:t>
      </w:r>
      <w:r w:rsidR="00B5271A">
        <w:t xml:space="preserve">auch </w:t>
      </w:r>
      <w:r w:rsidR="00381A05">
        <w:t>in Punkt 3</w:t>
      </w:r>
      <w:r w:rsidR="00B5271A">
        <w:t xml:space="preserve"> ab Seite 2</w:t>
      </w:r>
      <w:r w:rsidR="00381A05">
        <w:t>.</w:t>
      </w:r>
    </w:p>
    <w:p w:rsidR="00B5271A" w:rsidRDefault="00381A05" w:rsidP="0032556B">
      <w:r>
        <w:t xml:space="preserve">Das Layout, welches das Makro </w:t>
      </w:r>
      <w:r w:rsidR="00B5271A">
        <w:t>für Ihre Quelltext</w:t>
      </w:r>
      <w:r w:rsidR="00D0226E">
        <w:t>e</w:t>
      </w:r>
      <w:r w:rsidR="00B5271A">
        <w:t xml:space="preserve"> verwendet</w:t>
      </w:r>
      <w:r>
        <w:t xml:space="preserve">, wurde so gewählt, dass es dem Standard-Erscheinungsbild von Pascal-Quelltexten im Texteditor </w:t>
      </w:r>
      <w:proofErr w:type="spellStart"/>
      <w:r w:rsidRPr="00381A05">
        <w:rPr>
          <w:i/>
        </w:rPr>
        <w:t>TextPad</w:t>
      </w:r>
      <w:proofErr w:type="spellEnd"/>
      <w:r>
        <w:t xml:space="preserve"> möglich</w:t>
      </w:r>
      <w:r w:rsidR="004C5E1C">
        <w:t>st nahe kommt</w:t>
      </w:r>
      <w:r w:rsidR="00ED2AC2">
        <w:t>, m</w:t>
      </w:r>
      <w:r w:rsidR="004C5E1C">
        <w:t>it der Ausnahme</w:t>
      </w:r>
      <w:r>
        <w:t>, dass die Farbe für Zeichen</w:t>
      </w:r>
      <w:r w:rsidR="004C5E1C">
        <w:t>(</w:t>
      </w:r>
      <w:r>
        <w:t>ketten</w:t>
      </w:r>
      <w:r w:rsidR="004C5E1C">
        <w:t>)</w:t>
      </w:r>
      <w:proofErr w:type="spellStart"/>
      <w:r>
        <w:t>literale</w:t>
      </w:r>
      <w:proofErr w:type="spellEnd"/>
      <w:r>
        <w:t xml:space="preserve"> auf </w:t>
      </w:r>
      <w:proofErr w:type="spellStart"/>
      <w:r w:rsidRPr="00381A05">
        <w:rPr>
          <w:color w:val="FF0000"/>
        </w:rPr>
        <w:t>rot</w:t>
      </w:r>
      <w:proofErr w:type="spellEnd"/>
      <w:r w:rsidRPr="00381A05">
        <w:rPr>
          <w:color w:val="FF0000"/>
        </w:rPr>
        <w:t xml:space="preserve"> </w:t>
      </w:r>
      <w:r w:rsidR="00B5271A" w:rsidRPr="00B5271A">
        <w:t>ein</w:t>
      </w:r>
      <w:r w:rsidR="004C5E1C" w:rsidRPr="00B5271A">
        <w:t xml:space="preserve">gestellt </w:t>
      </w:r>
      <w:r w:rsidR="00B5271A" w:rsidRPr="00B5271A">
        <w:t>ist</w:t>
      </w:r>
      <w:r w:rsidR="004C5E1C" w:rsidRPr="00B5271A">
        <w:t xml:space="preserve">. </w:t>
      </w:r>
      <w:r w:rsidR="00B334E9">
        <w:t>D</w:t>
      </w:r>
      <w:r w:rsidR="004C5E1C" w:rsidRPr="00B5271A">
        <w:t>as mach</w:t>
      </w:r>
      <w:r w:rsidR="0032556B">
        <w:t>en</w:t>
      </w:r>
      <w:r w:rsidR="00B5271A">
        <w:t xml:space="preserve"> </w:t>
      </w:r>
      <w:r w:rsidR="0032556B">
        <w:t>Sie</w:t>
      </w:r>
      <w:r w:rsidR="00B5271A">
        <w:t xml:space="preserve"> </w:t>
      </w:r>
      <w:r w:rsidRPr="00B5271A">
        <w:t xml:space="preserve">am besten auch in </w:t>
      </w:r>
      <w:proofErr w:type="spellStart"/>
      <w:r w:rsidRPr="00B5271A">
        <w:rPr>
          <w:i/>
        </w:rPr>
        <w:t>TextPad</w:t>
      </w:r>
      <w:proofErr w:type="spellEnd"/>
      <w:r w:rsidR="00B5271A" w:rsidRPr="00B5271A">
        <w:t xml:space="preserve"> so</w:t>
      </w:r>
      <w:r w:rsidRPr="00B5271A">
        <w:t xml:space="preserve">, damit </w:t>
      </w:r>
      <w:r w:rsidR="004C5E1C" w:rsidRPr="00B5271A">
        <w:t xml:space="preserve">auch </w:t>
      </w:r>
      <w:r w:rsidRPr="00B5271A">
        <w:t>dort Kommentare</w:t>
      </w:r>
      <w:r w:rsidR="00D0226E">
        <w:t xml:space="preserve"> (</w:t>
      </w:r>
      <w:r w:rsidR="00D0226E" w:rsidRPr="0070678C">
        <w:rPr>
          <w:color w:val="008000"/>
        </w:rPr>
        <w:t>grün</w:t>
      </w:r>
      <w:r w:rsidR="00D0226E">
        <w:t>)</w:t>
      </w:r>
      <w:r w:rsidRPr="00B5271A">
        <w:t xml:space="preserve"> und </w:t>
      </w:r>
      <w:r>
        <w:t>Zeichen(ketten)</w:t>
      </w:r>
      <w:proofErr w:type="spellStart"/>
      <w:r>
        <w:t>literale</w:t>
      </w:r>
      <w:proofErr w:type="spellEnd"/>
      <w:r>
        <w:t xml:space="preserve"> besser unterschi</w:t>
      </w:r>
      <w:r w:rsidR="004C5E1C">
        <w:t>eden werden können.</w:t>
      </w:r>
    </w:p>
    <w:p w:rsidR="00B5271A" w:rsidRDefault="00381A05" w:rsidP="0032556B">
      <w:r w:rsidRPr="00381A05">
        <w:rPr>
          <w:i/>
        </w:rPr>
        <w:t>Achtung</w:t>
      </w:r>
      <w:r>
        <w:t xml:space="preserve">: Tabulatoren im Quelltext werden </w:t>
      </w:r>
      <w:r w:rsidR="00B5271A">
        <w:t xml:space="preserve">vom Makro </w:t>
      </w:r>
      <w:r>
        <w:t xml:space="preserve">nicht durch Leerzeichen ersetzt. Das </w:t>
      </w:r>
      <w:r w:rsidR="0032556B">
        <w:t>müssen Sie</w:t>
      </w:r>
      <w:r w:rsidR="004C5E1C">
        <w:t xml:space="preserve"> vorher selbst machen. B</w:t>
      </w:r>
      <w:r>
        <w:t xml:space="preserve">esser </w:t>
      </w:r>
      <w:r w:rsidR="004C5E1C">
        <w:t xml:space="preserve">ist es natürlich, wenn </w:t>
      </w:r>
      <w:r w:rsidR="0032556B">
        <w:t>Sie</w:t>
      </w:r>
      <w:r w:rsidR="004C5E1C">
        <w:t xml:space="preserve"> </w:t>
      </w:r>
      <w:r w:rsidR="00B5271A">
        <w:t xml:space="preserve">von vornherein </w:t>
      </w:r>
      <w:r>
        <w:t>keine Tabulatorzeichen in</w:t>
      </w:r>
      <w:r w:rsidR="004C5E1C">
        <w:t xml:space="preserve"> </w:t>
      </w:r>
      <w:r w:rsidR="0070678C">
        <w:t xml:space="preserve">Ihre </w:t>
      </w:r>
      <w:r w:rsidR="0032556B">
        <w:t>Quelltexte</w:t>
      </w:r>
      <w:r>
        <w:t xml:space="preserve"> </w:t>
      </w:r>
      <w:r w:rsidR="0032556B">
        <w:t>ein</w:t>
      </w:r>
      <w:r w:rsidR="0070678C">
        <w:t>fügen</w:t>
      </w:r>
      <w:r>
        <w:t>.</w:t>
      </w:r>
    </w:p>
    <w:p w:rsidR="00B5271A" w:rsidRPr="00592E73" w:rsidRDefault="00E16519" w:rsidP="00592E73">
      <w:pPr>
        <w:pStyle w:val="Heading1"/>
        <w:rPr>
          <w:rFonts w:asciiTheme="minorHAnsi" w:hAnsiTheme="minorHAnsi" w:cstheme="minorBidi"/>
          <w:sz w:val="22"/>
          <w:szCs w:val="22"/>
        </w:rPr>
      </w:pPr>
      <w:r>
        <w:t xml:space="preserve">2. </w:t>
      </w:r>
      <w:r w:rsidR="004C5E1C">
        <w:t>Beispiel</w:t>
      </w:r>
    </w:p>
    <w:p w:rsidR="00E16519" w:rsidRDefault="00E16519" w:rsidP="0032556B">
      <w:r>
        <w:t xml:space="preserve">Nachdem Sie Pascal-Quelltext in Word erstellt oder aus einem anderen Programm </w:t>
      </w:r>
      <w:r w:rsidR="00246A70">
        <w:t xml:space="preserve">(wohl </w:t>
      </w:r>
      <w:proofErr w:type="spellStart"/>
      <w:r w:rsidR="00246A70" w:rsidRPr="00246A70">
        <w:rPr>
          <w:i/>
        </w:rPr>
        <w:t>TextPad</w:t>
      </w:r>
      <w:proofErr w:type="spellEnd"/>
      <w:r w:rsidR="00246A70">
        <w:t xml:space="preserve">) </w:t>
      </w:r>
      <w:r>
        <w:t xml:space="preserve">in </w:t>
      </w:r>
      <w:r w:rsidR="00246A70">
        <w:t>Ihr</w:t>
      </w:r>
      <w:r>
        <w:t xml:space="preserve"> Word-Dokument kopiert haben, z.</w:t>
      </w:r>
      <w:r w:rsidR="00246A70">
        <w:t xml:space="preserve"> </w:t>
      </w:r>
      <w:r>
        <w:t>B.</w:t>
      </w:r>
      <w:r w:rsidR="00246A70">
        <w:t xml:space="preserve"> folgenden Quelltext</w:t>
      </w:r>
    </w:p>
    <w:p w:rsidR="00EB1F58" w:rsidRPr="00B334E9" w:rsidRDefault="00E10E2D" w:rsidP="00246A70">
      <w:pPr>
        <w:spacing w:after="0"/>
        <w:rPr>
          <w:lang w:val="en-US"/>
        </w:rPr>
      </w:pPr>
      <w:r w:rsidRPr="00B334E9">
        <w:rPr>
          <w:lang w:val="en-US"/>
        </w:rPr>
        <w:t xml:space="preserve">PROGRAM </w:t>
      </w:r>
      <w:r w:rsidR="00EB1F58" w:rsidRPr="00B334E9">
        <w:rPr>
          <w:lang w:val="en-US"/>
        </w:rPr>
        <w:t>Hello;</w:t>
      </w:r>
    </w:p>
    <w:p w:rsidR="00E10E2D" w:rsidRPr="00B334E9" w:rsidRDefault="00E10E2D" w:rsidP="00246A70">
      <w:pPr>
        <w:spacing w:after="0"/>
        <w:rPr>
          <w:lang w:val="en-US"/>
        </w:rPr>
      </w:pPr>
      <w:r w:rsidRPr="00B334E9">
        <w:rPr>
          <w:lang w:val="en-US"/>
        </w:rPr>
        <w:t>B</w:t>
      </w:r>
      <w:r w:rsidR="00246A70" w:rsidRPr="00B334E9">
        <w:rPr>
          <w:lang w:val="en-US"/>
        </w:rPr>
        <w:t>egin</w:t>
      </w:r>
    </w:p>
    <w:p w:rsidR="00EB1F58" w:rsidRPr="00B334E9" w:rsidRDefault="00EB1F58" w:rsidP="00246A70">
      <w:pPr>
        <w:spacing w:after="0"/>
        <w:rPr>
          <w:lang w:val="en-US"/>
        </w:rPr>
      </w:pPr>
      <w:r w:rsidRPr="00B334E9">
        <w:rPr>
          <w:lang w:val="en-US"/>
        </w:rPr>
        <w:t xml:space="preserve">  </w:t>
      </w:r>
      <w:proofErr w:type="spellStart"/>
      <w:proofErr w:type="gramStart"/>
      <w:r w:rsidRPr="00B334E9">
        <w:rPr>
          <w:lang w:val="en-US"/>
        </w:rPr>
        <w:t>WriteLn</w:t>
      </w:r>
      <w:proofErr w:type="spellEnd"/>
      <w:r w:rsidRPr="00B334E9">
        <w:rPr>
          <w:lang w:val="en-US"/>
        </w:rPr>
        <w:t>(</w:t>
      </w:r>
      <w:proofErr w:type="gramEnd"/>
      <w:r w:rsidRPr="00B334E9">
        <w:rPr>
          <w:lang w:val="en-US"/>
        </w:rPr>
        <w:t>'Hello, World!');</w:t>
      </w:r>
    </w:p>
    <w:p w:rsidR="00EB1F58" w:rsidRPr="00546958" w:rsidRDefault="00246A70" w:rsidP="00246A70">
      <w:pPr>
        <w:spacing w:after="0"/>
        <w:rPr>
          <w:lang w:val="en-US"/>
        </w:rPr>
      </w:pPr>
      <w:proofErr w:type="gramStart"/>
      <w:r w:rsidRPr="00546958">
        <w:rPr>
          <w:lang w:val="en-US"/>
        </w:rPr>
        <w:t>end</w:t>
      </w:r>
      <w:proofErr w:type="gramEnd"/>
      <w:r w:rsidR="00E10E2D" w:rsidRPr="00546958">
        <w:rPr>
          <w:lang w:val="en-US"/>
        </w:rPr>
        <w:t>.</w:t>
      </w:r>
      <w:r w:rsidR="00EB1F58" w:rsidRPr="00546958">
        <w:rPr>
          <w:lang w:val="en-US"/>
        </w:rPr>
        <w:t xml:space="preserve"> (*Hello*)</w:t>
      </w:r>
    </w:p>
    <w:p w:rsidR="00246A70" w:rsidRPr="00546958" w:rsidRDefault="00246A70" w:rsidP="00246A70">
      <w:pPr>
        <w:spacing w:after="0"/>
        <w:rPr>
          <w:sz w:val="16"/>
          <w:szCs w:val="16"/>
          <w:lang w:val="en-US"/>
        </w:rPr>
      </w:pPr>
    </w:p>
    <w:p w:rsidR="004C5E1C" w:rsidRDefault="00B5271A" w:rsidP="00592E73">
      <w:r>
        <w:t>w</w:t>
      </w:r>
      <w:r w:rsidR="00E16519">
        <w:t xml:space="preserve">ählen Sie die zu </w:t>
      </w:r>
      <w:r w:rsidR="004C5E1C">
        <w:t xml:space="preserve">behandelnden </w:t>
      </w:r>
      <w:r>
        <w:t>Quelltextz</w:t>
      </w:r>
      <w:r w:rsidR="00246A70">
        <w:t>eilen durch</w:t>
      </w:r>
      <w:r w:rsidR="0032556B">
        <w:t xml:space="preserve"> Selektion</w:t>
      </w:r>
      <w:r w:rsidR="00246A70">
        <w:t xml:space="preserve"> aus</w:t>
      </w:r>
      <w:r w:rsidR="0032556B">
        <w:t xml:space="preserve"> </w:t>
      </w:r>
      <w:r w:rsidR="004C5E1C">
        <w:t xml:space="preserve">und </w:t>
      </w:r>
      <w:r>
        <w:t>s</w:t>
      </w:r>
      <w:r w:rsidR="004C5E1C">
        <w:t xml:space="preserve">tarten das Makro über die </w:t>
      </w:r>
      <w:proofErr w:type="gramStart"/>
      <w:r w:rsidR="004C5E1C">
        <w:t xml:space="preserve">Schaltfläche </w:t>
      </w:r>
      <w:proofErr w:type="gramEnd"/>
      <w:r w:rsidR="004C5E1C">
        <w:rPr>
          <w:noProof/>
          <w:lang w:eastAsia="de-AT"/>
        </w:rPr>
        <w:drawing>
          <wp:inline distT="0" distB="0" distL="0" distR="0" wp14:anchorId="61AB580F" wp14:editId="055E32C9">
            <wp:extent cx="152400" cy="15240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4C5E1C">
        <w:t>. Als Resultat bekommen Sie für das Beispiel oben:</w:t>
      </w:r>
    </w:p>
    <w:p w:rsidR="00E16519" w:rsidRDefault="00D0226E" w:rsidP="00592E73">
      <w:pPr>
        <w:spacing w:after="0"/>
        <w:rPr>
          <w:rFonts w:cs="Times New Roman"/>
          <w:szCs w:val="24"/>
        </w:rPr>
      </w:pPr>
      <w:r>
        <w:rPr>
          <w:noProof/>
          <w:lang w:eastAsia="de-AT"/>
        </w:rPr>
        <w:drawing>
          <wp:inline distT="0" distB="0" distL="0" distR="0" wp14:anchorId="09CEFBC0" wp14:editId="649CA71A">
            <wp:extent cx="2116800" cy="568800"/>
            <wp:effectExtent l="0" t="0" r="0" b="317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116800" cy="568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46A70" w:rsidRPr="00246A70" w:rsidRDefault="00246A70" w:rsidP="00246A70">
      <w:pPr>
        <w:spacing w:after="0"/>
        <w:rPr>
          <w:sz w:val="16"/>
          <w:szCs w:val="16"/>
        </w:rPr>
      </w:pPr>
    </w:p>
    <w:p w:rsidR="004C5E1C" w:rsidRDefault="004C5E1C" w:rsidP="00592E73">
      <w:r>
        <w:t xml:space="preserve">Falls Sie keine Farben verwenden wollen, können Sie im Quelltext des Makros </w:t>
      </w:r>
      <w:proofErr w:type="spellStart"/>
      <w:r w:rsidR="00D0226E" w:rsidRPr="00D0226E">
        <w:rPr>
          <w:i/>
        </w:rPr>
        <w:t>PascalSyntaxHighlighter</w:t>
      </w:r>
      <w:proofErr w:type="spellEnd"/>
      <w:r w:rsidR="00D0226E">
        <w:t xml:space="preserve"> </w:t>
      </w:r>
      <w:r>
        <w:t xml:space="preserve">die Variable </w:t>
      </w:r>
      <w:proofErr w:type="spellStart"/>
      <w:r w:rsidRPr="004C5E1C">
        <w:rPr>
          <w:i/>
        </w:rPr>
        <w:t>useColors</w:t>
      </w:r>
      <w:proofErr w:type="spellEnd"/>
      <w:r w:rsidRPr="004C5E1C">
        <w:t xml:space="preserve"> </w:t>
      </w:r>
      <w:r w:rsidR="00B5271A">
        <w:t xml:space="preserve">in Zeile </w:t>
      </w:r>
      <w:r w:rsidR="00ED2AC2">
        <w:t>41</w:t>
      </w:r>
      <w:r w:rsidR="00B5271A">
        <w:t xml:space="preserve"> </w:t>
      </w:r>
      <w:r>
        <w:t xml:space="preserve">mit </w:t>
      </w:r>
      <w:proofErr w:type="spellStart"/>
      <w:r w:rsidRPr="004C5E1C">
        <w:rPr>
          <w:i/>
        </w:rPr>
        <w:t>False</w:t>
      </w:r>
      <w:proofErr w:type="spellEnd"/>
      <w:r w:rsidR="0032556B">
        <w:t xml:space="preserve"> initialisieren. Löschen Sie </w:t>
      </w:r>
      <w:r w:rsidR="00D0226E">
        <w:t xml:space="preserve">dann mit der </w:t>
      </w:r>
      <w:r w:rsidR="00D0226E" w:rsidRPr="00D0226E">
        <w:rPr>
          <w:i/>
        </w:rPr>
        <w:t>Icon</w:t>
      </w:r>
      <w:r w:rsidR="00D0226E">
        <w:t>-</w:t>
      </w:r>
      <w:proofErr w:type="gramStart"/>
      <w:r w:rsidR="00D0226E">
        <w:t xml:space="preserve">Schaltfläche </w:t>
      </w:r>
      <w:proofErr w:type="gramEnd"/>
      <w:r w:rsidR="00D0226E">
        <w:rPr>
          <w:noProof/>
          <w:lang w:eastAsia="de-AT"/>
        </w:rPr>
        <w:drawing>
          <wp:inline distT="0" distB="0" distL="0" distR="0" wp14:anchorId="68C36CAE" wp14:editId="2C2D400E">
            <wp:extent cx="161925" cy="161925"/>
            <wp:effectExtent l="0" t="0" r="9525" b="952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6192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D0226E">
        <w:t xml:space="preserve">, welche das Makro </w:t>
      </w:r>
      <w:proofErr w:type="spellStart"/>
      <w:r w:rsidR="00D0226E" w:rsidRPr="00D0226E">
        <w:rPr>
          <w:i/>
        </w:rPr>
        <w:t>DeleteAllPascalStyles</w:t>
      </w:r>
      <w:proofErr w:type="spellEnd"/>
      <w:r w:rsidR="00D0226E">
        <w:t xml:space="preserve"> aufruft, </w:t>
      </w:r>
      <w:r w:rsidR="0032556B">
        <w:t xml:space="preserve">die Pascal-Formatvorlagen aus </w:t>
      </w:r>
      <w:r w:rsidR="00ED2AC2">
        <w:t>I</w:t>
      </w:r>
      <w:r w:rsidR="00B334E9">
        <w:t>hrem</w:t>
      </w:r>
      <w:r w:rsidR="0032556B">
        <w:t xml:space="preserve"> Dokument </w:t>
      </w:r>
      <w:r w:rsidR="00B334E9">
        <w:t xml:space="preserve">heraus und </w:t>
      </w:r>
      <w:r w:rsidR="00D0226E">
        <w:t xml:space="preserve">behandeln Sie Ihren Quelltext mit </w:t>
      </w:r>
      <w:r w:rsidR="00D0226E">
        <w:rPr>
          <w:noProof/>
          <w:lang w:eastAsia="de-AT"/>
        </w:rPr>
        <w:drawing>
          <wp:inline distT="0" distB="0" distL="0" distR="0" wp14:anchorId="5EFF21B1" wp14:editId="7CBC5D83">
            <wp:extent cx="152400" cy="152400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D0226E">
        <w:t xml:space="preserve"> erneut, </w:t>
      </w:r>
      <w:r>
        <w:t>dann erhalten Sie für das Beispiel oben:</w:t>
      </w:r>
    </w:p>
    <w:p w:rsidR="00B5271A" w:rsidRDefault="00D0226E" w:rsidP="00592E73">
      <w:pPr>
        <w:spacing w:after="0"/>
        <w:rPr>
          <w:rFonts w:cs="Times New Roman"/>
          <w:szCs w:val="24"/>
        </w:rPr>
      </w:pPr>
      <w:r>
        <w:rPr>
          <w:noProof/>
          <w:lang w:eastAsia="de-AT"/>
        </w:rPr>
        <w:drawing>
          <wp:inline distT="0" distB="0" distL="0" distR="0" wp14:anchorId="615C5F1A" wp14:editId="2FB953AB">
            <wp:extent cx="2116800" cy="565200"/>
            <wp:effectExtent l="0" t="0" r="0" b="635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116800" cy="565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46A70" w:rsidRPr="00246A70" w:rsidRDefault="00246A70" w:rsidP="00246A70">
      <w:pPr>
        <w:spacing w:after="0"/>
        <w:rPr>
          <w:sz w:val="16"/>
          <w:szCs w:val="16"/>
        </w:rPr>
      </w:pPr>
    </w:p>
    <w:p w:rsidR="00B5271A" w:rsidRDefault="00B5271A" w:rsidP="00592E73">
      <w:r>
        <w:t xml:space="preserve">Weitere Änderungen </w:t>
      </w:r>
      <w:r w:rsidR="0032556B">
        <w:t xml:space="preserve">am Layout </w:t>
      </w:r>
      <w:r>
        <w:t>sind mit etwas Visual-Basic</w:t>
      </w:r>
      <w:r w:rsidR="00FC3F5C">
        <w:t xml:space="preserve">-Kenntnissen </w:t>
      </w:r>
      <w:r w:rsidR="00B334E9">
        <w:t xml:space="preserve">durch Anpassungen des Makros </w:t>
      </w:r>
      <w:r w:rsidR="00FC3F5C">
        <w:t xml:space="preserve">natürlich möglich, aber treiben Sie’s </w:t>
      </w:r>
      <w:r w:rsidR="00246A70">
        <w:t xml:space="preserve">bitte </w:t>
      </w:r>
      <w:r w:rsidR="00FC3F5C">
        <w:t>nicht zu bunt ;-)</w:t>
      </w:r>
    </w:p>
    <w:p w:rsidR="00B5271A" w:rsidRPr="0032556B" w:rsidRDefault="00B5271A">
      <w:pPr>
        <w:rPr>
          <w:rFonts w:cs="Times New Roman"/>
          <w:szCs w:val="24"/>
        </w:rPr>
      </w:pPr>
      <w:r w:rsidRPr="0032556B">
        <w:rPr>
          <w:rFonts w:cs="Times New Roman"/>
          <w:szCs w:val="24"/>
        </w:rPr>
        <w:br w:type="page"/>
      </w:r>
    </w:p>
    <w:p w:rsidR="00E16519" w:rsidRPr="00B334E9" w:rsidRDefault="004C5E1C" w:rsidP="0032556B">
      <w:pPr>
        <w:pStyle w:val="Heading1"/>
      </w:pPr>
      <w:r w:rsidRPr="00B334E9">
        <w:lastRenderedPageBreak/>
        <w:t xml:space="preserve">3. </w:t>
      </w:r>
      <w:r w:rsidR="00E16519" w:rsidRPr="00B334E9">
        <w:t>Quelltext de</w:t>
      </w:r>
      <w:r w:rsidR="00D0226E" w:rsidRPr="00B334E9">
        <w:t>r beiden</w:t>
      </w:r>
      <w:r w:rsidR="00E16519" w:rsidRPr="00B334E9">
        <w:t xml:space="preserve"> Makros (</w:t>
      </w:r>
      <w:r w:rsidR="00381A05">
        <w:rPr>
          <w:noProof/>
          <w:lang w:eastAsia="de-AT"/>
        </w:rPr>
        <w:drawing>
          <wp:inline distT="0" distB="0" distL="0" distR="0" wp14:anchorId="73CB9E2F" wp14:editId="658073D2">
            <wp:extent cx="152400" cy="15240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D0226E" w:rsidRPr="00B334E9">
        <w:t xml:space="preserve"> und </w:t>
      </w:r>
      <w:r w:rsidR="00D0226E">
        <w:rPr>
          <w:noProof/>
          <w:lang w:eastAsia="de-AT"/>
        </w:rPr>
        <w:drawing>
          <wp:inline distT="0" distB="0" distL="0" distR="0" wp14:anchorId="0BE83E25" wp14:editId="67A4D8C5">
            <wp:extent cx="161925" cy="161925"/>
            <wp:effectExtent l="0" t="0" r="9525" b="952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6192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E16519" w:rsidRPr="00B334E9">
        <w:t>):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Sub </w:t>
      </w:r>
      <w:proofErr w:type="spellStart"/>
      <w:proofErr w:type="gramStart"/>
      <w:r w:rsidRPr="000A7B6A">
        <w:rPr>
          <w:rFonts w:ascii="Courier New" w:hAnsi="Courier New" w:cs="Courier New"/>
          <w:b/>
          <w:sz w:val="18"/>
          <w:szCs w:val="18"/>
          <w:lang w:val="en-US"/>
        </w:rPr>
        <w:t>PascalSyntaxHighlighter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()</w:t>
      </w:r>
      <w:proofErr w:type="gram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>'   =======================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' Installation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: Copy this into a MS Word macro named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PascalSyntaxHighlighter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' Usage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: Select Pascal source code in the Word document and start the macro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' V1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,   2003-10-14, Christoph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Stichlberger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: initial version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' V2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,   2006-11-20, Christoph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Neumüller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: formatting via styles,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'      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increase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in performance and highlighting of string literals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' V3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,   2006-12-13, Christian Fischer: better handling of comments to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'      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ignore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strings in comments and vice versa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r w:rsidRPr="000A7B6A">
        <w:rPr>
          <w:rFonts w:ascii="Courier New" w:hAnsi="Courier New" w:cs="Courier New"/>
          <w:sz w:val="18"/>
          <w:szCs w:val="18"/>
        </w:rPr>
        <w:t xml:space="preserve">' V4,   2011-11-08, Heinz Dobler: </w:t>
      </w:r>
      <w:proofErr w:type="spellStart"/>
      <w:r w:rsidRPr="000A7B6A">
        <w:rPr>
          <w:rFonts w:ascii="Courier New" w:hAnsi="Courier New" w:cs="Courier New"/>
          <w:sz w:val="18"/>
          <w:szCs w:val="18"/>
        </w:rPr>
        <w:t>algorithmic</w:t>
      </w:r>
      <w:proofErr w:type="spellEnd"/>
      <w:r w:rsidRPr="000A7B6A">
        <w:rPr>
          <w:rFonts w:ascii="Courier New" w:hAnsi="Courier New" w:cs="Courier New"/>
          <w:sz w:val="18"/>
          <w:szCs w:val="18"/>
        </w:rPr>
        <w:t xml:space="preserve"> </w:t>
      </w:r>
      <w:proofErr w:type="spellStart"/>
      <w:r w:rsidRPr="000A7B6A">
        <w:rPr>
          <w:rFonts w:ascii="Courier New" w:hAnsi="Courier New" w:cs="Courier New"/>
          <w:sz w:val="18"/>
          <w:szCs w:val="18"/>
        </w:rPr>
        <w:t>redesgin</w:t>
      </w:r>
      <w:proofErr w:type="spellEnd"/>
      <w:r w:rsidRPr="000A7B6A">
        <w:rPr>
          <w:rFonts w:ascii="Courier New" w:hAnsi="Courier New" w:cs="Courier New"/>
          <w:sz w:val="18"/>
          <w:szCs w:val="18"/>
        </w:rPr>
        <w:t>,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</w:rPr>
        <w:t xml:space="preserve">  </w:t>
      </w: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'      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improvements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in efficiency and formatting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' V4.1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, 2012-06-29, Heinz Dobler: some extensions for OOP and bug fixing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Dim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useColors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As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Boolean         ' either use colors or black and grey only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Dim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newStyles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As String          ' newly defined styles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Dim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prevCh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,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curCh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As String      ' previous and current character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Dim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prevWord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,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As String  ' previous and current word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Dim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wordLen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As Integer           ' length of word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Dim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commentLevel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As Integer      '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commentLevel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&gt;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0  &lt;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=&gt;  within a comment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Dim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comStartPos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,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comLen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As Integer ' start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postion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&amp; length of comment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Dim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inString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As Boolean          ' within a string literal?</w:t>
      </w:r>
      <w:proofErr w:type="gram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Dim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strStartPos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,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strLen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As Integer  ' start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postition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&amp; length of str. literal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Dim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As String                ' text of original selection (Pascal source)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Dim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selLen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As Integer            ' length of original selection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Dim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As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Long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          ' loop counter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Dim debugging As Boolean         ' switch for debugging support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debugging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False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If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Selection.Type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&lt;&gt;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wdSelectionNormal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Then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MsgBox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"ERROR: Empty or invalid selection of text for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PascalSyntaxHighlighter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Exit Sub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' I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. (re)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defininition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of styles for Pascal sources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'-------------------------------------------------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useColors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True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newStyles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If debugging Then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DeleteAllPascalStyles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' 1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. general Pascal style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If Not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StyleExists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(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"Pascal") Then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newStyles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"Pascal"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ActiveDocument.Styles.Add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Name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:=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"Pascal", Type:=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wdStyleTypeParagraph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With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ActiveDocument.Styles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(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" Pascal")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ParagraphFormat.LineSpacingRule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wdLineSpaceSingle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ParagraphFormat.SpaceBefore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0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ParagraphFormat.SpaceAfter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0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ParagraphFormat.Alignment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wdAlignParagraphLeft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NoProofing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True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Font.Name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"Courier New"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Font.Size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10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Font.Color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wdColorBlack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Font.Bold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False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Font.Italic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False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End With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' 2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. Pascal style for comments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If Not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StyleExists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(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"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PascalComment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") Then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newStyles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newStyles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&amp; "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PascalComment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ActiveDocument.Styles.Add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Name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:=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"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PascalComment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", Type:=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wdStyleTypeCharacter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lastRenderedPageBreak/>
        <w:t xml:space="preserve">    With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ActiveDocument.Styles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(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"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PascalComment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")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If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useColors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Then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Font.Color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wdColorGreen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Else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Font.Color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wdColorGray60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Font.Italic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True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End With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' 3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. Pascal style for string literals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If Not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StyleExists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(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"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PascalString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") Then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newStyles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newStyles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&amp; "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PascalString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ActiveDocument.Styles.Add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Name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:=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"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PascalString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", Type:=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wdStyleTypeCharacter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With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ActiveDocument.Styles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(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"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PascalString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")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If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useColors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Then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Font.Color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wdColorRed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Else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Font.Color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wdColorGray80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End With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' 3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. Pascal style for keywords and the like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If Not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StyleExists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(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"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PascalKeyword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") Then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newStyles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newStyles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&amp; "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PascalKeyword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ActiveDocument.Styles.Add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Name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:=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"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PascalKeyword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", Type:=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wdStyleTypeCharacter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With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ActiveDocument.Styles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(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"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PascalKeyword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")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If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useColors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Then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Font.Color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wdColorBlue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Else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Font.Color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wdBlack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Font.Shadow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True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End With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If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newStyles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&lt;&gt; "" Then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MsgBox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"MESSAGE: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PascalSyntaxHighlighter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defined following new style(s): " &amp; _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vbNewLine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&amp; "    " &amp;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newStyles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&amp;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vbNewLine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&amp; _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 "Pascal styles may be modified and used directly"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' II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. do syntax highlighting based on Pascal styles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'--------------------------------------------------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If Not debugging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Then</w:t>
      </w:r>
      <w:proofErr w:type="gram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With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ActiveDocument.Application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' increase performance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ScreenUpdating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False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DisplayAlerts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False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End With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Selection.style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"Pascal" ' whole selection gets the Pascal style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commentLevel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0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inString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False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sel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Selection.Text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spellStart"/>
      <w:r w:rsidRPr="000A7B6A">
        <w:rPr>
          <w:rFonts w:ascii="Courier New" w:hAnsi="Courier New" w:cs="Courier New"/>
          <w:sz w:val="18"/>
          <w:szCs w:val="18"/>
        </w:rPr>
        <w:t>selLen</w:t>
      </w:r>
      <w:proofErr w:type="spellEnd"/>
      <w:r w:rsidRPr="000A7B6A">
        <w:rPr>
          <w:rFonts w:ascii="Courier New" w:hAnsi="Courier New" w:cs="Courier New"/>
          <w:sz w:val="18"/>
          <w:szCs w:val="18"/>
        </w:rPr>
        <w:t xml:space="preserve"> = Len(</w:t>
      </w:r>
      <w:proofErr w:type="spellStart"/>
      <w:r w:rsidRPr="000A7B6A">
        <w:rPr>
          <w:rFonts w:ascii="Courier New" w:hAnsi="Courier New" w:cs="Courier New"/>
          <w:sz w:val="18"/>
          <w:szCs w:val="18"/>
        </w:rPr>
        <w:t>sel</w:t>
      </w:r>
      <w:proofErr w:type="spellEnd"/>
      <w:r w:rsidRPr="000A7B6A">
        <w:rPr>
          <w:rFonts w:ascii="Courier New" w:hAnsi="Courier New" w:cs="Courier New"/>
          <w:sz w:val="18"/>
          <w:szCs w:val="18"/>
        </w:rPr>
        <w:t>)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</w:rPr>
      </w:pPr>
      <w:r w:rsidRPr="000A7B6A">
        <w:rPr>
          <w:rFonts w:ascii="Courier New" w:hAnsi="Courier New" w:cs="Courier New"/>
          <w:sz w:val="18"/>
          <w:szCs w:val="18"/>
        </w:rPr>
        <w:t xml:space="preserve">  ' </w:t>
      </w:r>
      <w:proofErr w:type="spellStart"/>
      <w:r w:rsidRPr="000A7B6A">
        <w:rPr>
          <w:rFonts w:ascii="Courier New" w:hAnsi="Courier New" w:cs="Courier New"/>
          <w:sz w:val="18"/>
          <w:szCs w:val="18"/>
        </w:rPr>
        <w:t>MsgBox</w:t>
      </w:r>
      <w:proofErr w:type="spellEnd"/>
      <w:r w:rsidRPr="000A7B6A">
        <w:rPr>
          <w:rFonts w:ascii="Courier New" w:hAnsi="Courier New" w:cs="Courier New"/>
          <w:sz w:val="18"/>
          <w:szCs w:val="18"/>
        </w:rPr>
        <w:t xml:space="preserve"> "</w:t>
      </w:r>
      <w:proofErr w:type="spellStart"/>
      <w:r w:rsidRPr="000A7B6A">
        <w:rPr>
          <w:rFonts w:ascii="Courier New" w:hAnsi="Courier New" w:cs="Courier New"/>
          <w:sz w:val="18"/>
          <w:szCs w:val="18"/>
        </w:rPr>
        <w:t>selLen</w:t>
      </w:r>
      <w:proofErr w:type="spellEnd"/>
      <w:r w:rsidRPr="000A7B6A">
        <w:rPr>
          <w:rFonts w:ascii="Courier New" w:hAnsi="Courier New" w:cs="Courier New"/>
          <w:sz w:val="18"/>
          <w:szCs w:val="18"/>
        </w:rPr>
        <w:t xml:space="preserve"> = " &amp; </w:t>
      </w:r>
      <w:proofErr w:type="spellStart"/>
      <w:r w:rsidRPr="000A7B6A">
        <w:rPr>
          <w:rFonts w:ascii="Courier New" w:hAnsi="Courier New" w:cs="Courier New"/>
          <w:sz w:val="18"/>
          <w:szCs w:val="18"/>
        </w:rPr>
        <w:t>selLen</w:t>
      </w:r>
      <w:proofErr w:type="spellEnd"/>
      <w:r w:rsidRPr="000A7B6A">
        <w:rPr>
          <w:rFonts w:ascii="Courier New" w:hAnsi="Courier New" w:cs="Courier New"/>
          <w:sz w:val="18"/>
          <w:szCs w:val="18"/>
        </w:rPr>
        <w:t xml:space="preserve"> &amp; ", </w:t>
      </w:r>
      <w:proofErr w:type="spellStart"/>
      <w:r w:rsidRPr="000A7B6A">
        <w:rPr>
          <w:rFonts w:ascii="Courier New" w:hAnsi="Courier New" w:cs="Courier New"/>
          <w:sz w:val="18"/>
          <w:szCs w:val="18"/>
        </w:rPr>
        <w:t>sel</w:t>
      </w:r>
      <w:proofErr w:type="spellEnd"/>
      <w:r w:rsidRPr="000A7B6A">
        <w:rPr>
          <w:rFonts w:ascii="Courier New" w:hAnsi="Courier New" w:cs="Courier New"/>
          <w:sz w:val="18"/>
          <w:szCs w:val="18"/>
        </w:rPr>
        <w:t xml:space="preserve"> = " &amp; </w:t>
      </w:r>
      <w:proofErr w:type="spellStart"/>
      <w:r w:rsidRPr="000A7B6A">
        <w:rPr>
          <w:rFonts w:ascii="Courier New" w:hAnsi="Courier New" w:cs="Courier New"/>
          <w:sz w:val="18"/>
          <w:szCs w:val="18"/>
        </w:rPr>
        <w:t>sel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</w:rPr>
        <w:t xml:space="preserve">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Selection.MoveLeft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prevCh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prevWord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For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1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To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selLen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' iterate over all characters in the selection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curCh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Selection.Text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'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curCh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$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Chr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(13) on end of line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If debugging Then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MsgBox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"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prevCh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 &amp;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prevCh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&amp; ",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curCh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" &amp;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curCh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' 1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.  handle comments: {...} and/or (*...*)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lastRenderedPageBreak/>
        <w:t xml:space="preserve">    If Not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inString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Then</w:t>
      </w:r>
      <w:proofErr w:type="gram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If (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curCh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"{")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Or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((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prevCh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"(") And (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curCh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"*")) Then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commentLevel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commentLevel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+ 1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If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commentLevel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1 Then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If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curCh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"{" Then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comStartPos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Else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comStartPos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- 1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If ((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curCh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"}")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Or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((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prevCh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"*") And (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curCh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")"))) And _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(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commentLevel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&gt; 0) Then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commentLevel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commentLevel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- 1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If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commentLevel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0 Then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comLen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-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comStartPos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+ 1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Selection.MoveLeft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unit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:=</w:t>
      </w:r>
      <w:proofErr w:type="spellStart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wdCharacter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, Count:=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comLen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- 1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Selection.MoveRight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unit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:=</w:t>
      </w:r>
      <w:proofErr w:type="spellStart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wdCharacter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, Count:=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comLen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, Extend:=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wdExtend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Selection.Range.style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PascalComment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' 2. handle string literals: '...'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If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commentLevel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0 Then ' Not in comment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If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curCh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"'" Then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If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inString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Then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inString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False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strLen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-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strStartPos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+ 1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Selection.MoveLeft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unit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:=</w:t>
      </w:r>
      <w:proofErr w:type="spellStart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wdCharacter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, Count:=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strLen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- 1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Selection.MoveRight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unit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:=</w:t>
      </w:r>
      <w:proofErr w:type="spellStart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wdCharacter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, Count:=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strLen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, Extend:=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wdExtend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Selection.Range.style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PascalString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Else ' Not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inString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inString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True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strStartPos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' 3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. handle keywords and important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indentifiers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If (Not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inString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)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And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(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commentLevel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0) Then ' outside of ...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If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IsLetter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(</w:t>
      </w:r>
      <w:proofErr w:type="spellStart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curCh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) Or _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((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curCh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".") And _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((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prevWord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"PROCEDURE")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Or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(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prevWord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"FUNCTION") Or _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 (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prevWord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"CONSTRUCTOR") Or (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prevWord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"DESTRUCTOR"))) Then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curWord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+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curCh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Else ' Not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IsLetter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If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IsKeyword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(</w:t>
      </w:r>
      <w:proofErr w:type="spellStart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curWord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) Then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wordLen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Len(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)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Selection.MoveLeft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unit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:=</w:t>
      </w:r>
      <w:proofErr w:type="spellStart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wdCharacter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, Count:=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wordLen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Selection.MoveRight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unit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:=</w:t>
      </w:r>
      <w:proofErr w:type="spellStart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wdCharacter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, Count:=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wordLen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+ 1, Extend:=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wdExtend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curWord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UCase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(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) ' convert keyword to upper case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Selection.Text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&amp;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curCh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Selection.MoveRight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unit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:=</w:t>
      </w:r>
      <w:proofErr w:type="spellStart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wdCharacter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, Count:=-1, Extend:=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wdExtend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Selection.Range.style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PascalKeyword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Selection.MoveRight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unit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:=</w:t>
      </w:r>
      <w:proofErr w:type="spellStart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wdCharacter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, Count:=1, Extend:=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wdExtend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Else ' Not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IsKeyword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If (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prevWord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"PROCEDURE")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Or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(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prevWord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"FUNCTION") Or _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   (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prevWord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"CONSTRUCTOR") Or (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prevWord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"DESTRUCTOR")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Or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_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   (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prevWord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"UNIT") Or (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prevWord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"PROGRAM") Then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wordLen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Len(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)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Selection.MoveLeft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unit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:=</w:t>
      </w:r>
      <w:proofErr w:type="spellStart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wdCharacter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, Count:=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wordLen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Selection.MoveRight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unit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:=</w:t>
      </w:r>
      <w:proofErr w:type="spellStart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wdCharacter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, Count:=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wordLen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, Extend:=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wdExtend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Selection.Range.Bold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True ' bold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idents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for procedures,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functions, ...</w:t>
      </w:r>
      <w:proofErr w:type="gram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Selection.MoveRight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unit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:=</w:t>
      </w:r>
      <w:proofErr w:type="spellStart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wdCharacter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, Count:=1, Extend:=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wdExtend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If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&lt;&gt; "" Then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prevWord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curWord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""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End If</w:t>
      </w:r>
      <w:bookmarkStart w:id="0" w:name="_GoBack"/>
      <w:bookmarkEnd w:id="0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prevCh</w:t>
      </w:r>
      <w:proofErr w:type="spellEnd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curCh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Selection.MoveRight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Next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' End For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If Not debugging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Then</w:t>
      </w:r>
      <w:proofErr w:type="gram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With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ActiveDocument.Application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DisplayAlerts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True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.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ScreenUpdating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True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End With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End Sub '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PascalSyntaxHighlighter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Sub </w:t>
      </w:r>
      <w:proofErr w:type="spellStart"/>
      <w:proofErr w:type="gramStart"/>
      <w:r w:rsidRPr="00374465">
        <w:rPr>
          <w:rFonts w:ascii="Courier New" w:hAnsi="Courier New" w:cs="Courier New"/>
          <w:b/>
          <w:sz w:val="18"/>
          <w:szCs w:val="18"/>
          <w:lang w:val="en-US"/>
        </w:rPr>
        <w:t>DeleteAllPascalStyles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()</w:t>
      </w:r>
      <w:proofErr w:type="gram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>'   =====================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DeleteStyle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("Pascal")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DeleteStyle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("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PascalComment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")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DeleteStyle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("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PascalString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")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DeleteStyle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("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PascalKeyword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")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>End Sub '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DeleteAllPascalStyles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' some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util</w:t>
      </w:r>
      <w:r w:rsidR="00374465">
        <w:rPr>
          <w:rFonts w:ascii="Courier New" w:hAnsi="Courier New" w:cs="Courier New"/>
          <w:sz w:val="18"/>
          <w:szCs w:val="18"/>
          <w:lang w:val="en-US"/>
        </w:rPr>
        <w:t>it</w:t>
      </w:r>
      <w:r w:rsidRPr="000A7B6A">
        <w:rPr>
          <w:rFonts w:ascii="Courier New" w:hAnsi="Courier New" w:cs="Courier New"/>
          <w:sz w:val="18"/>
          <w:szCs w:val="18"/>
          <w:lang w:val="en-US"/>
        </w:rPr>
        <w:t>y functions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>' ----------------------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Private Sub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DeleteStyle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(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style As String)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If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StyleExists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(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style) Then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ActiveDocument.Styles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(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style).Delete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End Sub '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DeleteStyle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Private Function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StyleExists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(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style As String) As Boolean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Dim ads </w:t>
      </w: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As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style                       ' style in active document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For Each ads In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ActiveDocument.Styles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'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serach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in all styles in document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If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ads.NameLocal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style Then        ' style already defined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StyleExists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True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  Exit Function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End If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Next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StyleExists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False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End Function '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StyleExists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Private Function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IsLetter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(</w:t>
      </w:r>
      <w:proofErr w:type="spellStart"/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ch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As String) As Boolean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IsLetter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True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Select Case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ch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"A" To "Z"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"a" To "z"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"0" To "9"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"_"        ' Pascal treats underscore as a letter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Else: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IsLetter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False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End Select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End Function '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IsLetter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Private Function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IsKeyword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(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w As String) As Boolean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IsKeyword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True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Select Case </w:t>
      </w:r>
      <w:proofErr w:type="spellStart"/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UCase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>(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>w)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"ABSOLUTE"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"AND"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"ARRAY"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"ASM"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"BEGIN"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"CASE"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"CONST"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"CONSTRUCTOR"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"DESTRUCTOR"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"DIV"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"DO"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"DOWNTO"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"ELSE"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"END"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lastRenderedPageBreak/>
        <w:t xml:space="preserve">    Case "FILE"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"FOR"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"FUNCTION"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"GOTO"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"IF"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"IM"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"IMPLEMENTATION"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"IN"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"INHERITED"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"INLINE"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"INTERFACE"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"LABEL"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"MOD"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"NIL"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"NOT"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"OBJECT"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"OF"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"ON"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"OPERATOR"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"OR"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"PACKED"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"PRIVATE"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"PROCEDURE"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"PROGRAM"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"PUBLIC"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"RECORD"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"REINTRODUCE"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"REPEAT"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"SELF"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"SET"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"SHL"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"SHR"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"STRING"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"THEN"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"TO"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"TYPE"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"UNIT"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"UNTIL"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"USES"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"VAR"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"WHILE"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"WITH"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"XOR"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proofErr w:type="gramStart"/>
      <w:r w:rsidRPr="000A7B6A">
        <w:rPr>
          <w:rFonts w:ascii="Courier New" w:hAnsi="Courier New" w:cs="Courier New"/>
          <w:sz w:val="18"/>
          <w:szCs w:val="18"/>
          <w:lang w:val="en-US"/>
        </w:rPr>
        <w:t>' no</w:t>
      </w:r>
      <w:proofErr w:type="gram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keywords, but ... treated like keywords: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"BOOLEAN"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"FALSE"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"TRUE"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"CHAR"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"INTEGER"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"LONGINT"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"SINGLE"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"REAL"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"DOUBLE"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"FAR"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"FORWARD"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  Case Else: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IsKeyword</w:t>
      </w:r>
      <w:proofErr w:type="spellEnd"/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= False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  End Select</w:t>
      </w:r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  <w:r w:rsidRPr="000A7B6A">
        <w:rPr>
          <w:rFonts w:ascii="Courier New" w:hAnsi="Courier New" w:cs="Courier New"/>
          <w:sz w:val="18"/>
          <w:szCs w:val="18"/>
          <w:lang w:val="en-US"/>
        </w:rPr>
        <w:t xml:space="preserve">End Function ' </w:t>
      </w:r>
      <w:proofErr w:type="spellStart"/>
      <w:r w:rsidRPr="000A7B6A">
        <w:rPr>
          <w:rFonts w:ascii="Courier New" w:hAnsi="Courier New" w:cs="Courier New"/>
          <w:sz w:val="18"/>
          <w:szCs w:val="18"/>
          <w:lang w:val="en-US"/>
        </w:rPr>
        <w:t>IsKeyword</w:t>
      </w:r>
      <w:proofErr w:type="spellEnd"/>
    </w:p>
    <w:p w:rsidR="000A7B6A" w:rsidRPr="000A7B6A" w:rsidRDefault="000A7B6A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p w:rsidR="00B51313" w:rsidRPr="00B51313" w:rsidRDefault="00B51313" w:rsidP="000A7B6A">
      <w:pPr>
        <w:spacing w:after="0"/>
        <w:ind w:right="-1134"/>
        <w:rPr>
          <w:rFonts w:ascii="Courier New" w:hAnsi="Courier New" w:cs="Courier New"/>
          <w:sz w:val="18"/>
          <w:szCs w:val="18"/>
          <w:lang w:val="en-US"/>
        </w:rPr>
      </w:pPr>
    </w:p>
    <w:sectPr w:rsidR="00B51313" w:rsidRPr="00B51313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A7B6A" w:rsidRDefault="000A7B6A" w:rsidP="00381A05">
      <w:pPr>
        <w:spacing w:after="0"/>
      </w:pPr>
      <w:r>
        <w:separator/>
      </w:r>
    </w:p>
  </w:endnote>
  <w:endnote w:type="continuationSeparator" w:id="0">
    <w:p w:rsidR="000A7B6A" w:rsidRDefault="000A7B6A" w:rsidP="00381A05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B6A" w:rsidRDefault="000A7B6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B6A" w:rsidRDefault="000A7B6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B6A" w:rsidRDefault="000A7B6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A7B6A" w:rsidRDefault="000A7B6A" w:rsidP="00381A05">
      <w:pPr>
        <w:spacing w:after="0"/>
      </w:pPr>
      <w:r>
        <w:separator/>
      </w:r>
    </w:p>
  </w:footnote>
  <w:footnote w:type="continuationSeparator" w:id="0">
    <w:p w:rsidR="000A7B6A" w:rsidRDefault="000A7B6A" w:rsidP="00381A05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B6A" w:rsidRDefault="000A7B6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B6A" w:rsidRPr="00381A05" w:rsidRDefault="000A7B6A">
    <w:pPr>
      <w:pStyle w:val="Header"/>
      <w:rPr>
        <w:rFonts w:ascii="Arial" w:hAnsi="Arial" w:cs="Arial"/>
        <w:sz w:val="20"/>
        <w:szCs w:val="20"/>
      </w:rPr>
    </w:pPr>
    <w:r w:rsidRPr="00381A05">
      <w:rPr>
        <w:rFonts w:ascii="Arial" w:hAnsi="Arial" w:cs="Arial"/>
        <w:sz w:val="20"/>
        <w:szCs w:val="20"/>
      </w:rPr>
      <w:t>H</w:t>
    </w:r>
    <w:r>
      <w:rPr>
        <w:rFonts w:ascii="Arial" w:hAnsi="Arial" w:cs="Arial"/>
        <w:sz w:val="20"/>
        <w:szCs w:val="20"/>
      </w:rPr>
      <w:t>einz</w:t>
    </w:r>
    <w:r w:rsidRPr="00381A05">
      <w:rPr>
        <w:rFonts w:ascii="Arial" w:hAnsi="Arial" w:cs="Arial"/>
        <w:sz w:val="20"/>
        <w:szCs w:val="20"/>
      </w:rPr>
      <w:t xml:space="preserve"> Dobler</w:t>
    </w:r>
    <w:r w:rsidRPr="00381A05">
      <w:rPr>
        <w:rFonts w:ascii="Arial" w:hAnsi="Arial" w:cs="Arial"/>
        <w:sz w:val="20"/>
        <w:szCs w:val="20"/>
      </w:rPr>
      <w:tab/>
    </w:r>
    <w:proofErr w:type="spellStart"/>
    <w:r w:rsidRPr="0032556B">
      <w:rPr>
        <w:rFonts w:ascii="Arial" w:hAnsi="Arial" w:cs="Arial"/>
        <w:i/>
        <w:sz w:val="20"/>
        <w:szCs w:val="20"/>
      </w:rPr>
      <w:t>PascalSyntaxHighlighter</w:t>
    </w:r>
    <w:proofErr w:type="spellEnd"/>
    <w:r w:rsidRPr="00381A05">
      <w:rPr>
        <w:rFonts w:ascii="Arial" w:hAnsi="Arial" w:cs="Arial"/>
        <w:sz w:val="20"/>
        <w:szCs w:val="20"/>
      </w:rPr>
      <w:tab/>
      <w:t>V</w:t>
    </w:r>
    <w:r>
      <w:rPr>
        <w:rFonts w:ascii="Arial" w:hAnsi="Arial" w:cs="Arial"/>
        <w:sz w:val="20"/>
        <w:szCs w:val="20"/>
      </w:rPr>
      <w:t xml:space="preserve">ersion 4.1, Seite </w:t>
    </w:r>
    <w:r w:rsidRPr="00381A05">
      <w:rPr>
        <w:rFonts w:ascii="Arial" w:hAnsi="Arial" w:cs="Arial"/>
        <w:sz w:val="20"/>
        <w:szCs w:val="20"/>
      </w:rPr>
      <w:fldChar w:fldCharType="begin"/>
    </w:r>
    <w:r w:rsidRPr="00381A05">
      <w:rPr>
        <w:rFonts w:ascii="Arial" w:hAnsi="Arial" w:cs="Arial"/>
        <w:sz w:val="20"/>
        <w:szCs w:val="20"/>
      </w:rPr>
      <w:instrText xml:space="preserve"> PAGE   \* MERGEFORMAT </w:instrText>
    </w:r>
    <w:r w:rsidRPr="00381A05">
      <w:rPr>
        <w:rFonts w:ascii="Arial" w:hAnsi="Arial" w:cs="Arial"/>
        <w:sz w:val="20"/>
        <w:szCs w:val="20"/>
      </w:rPr>
      <w:fldChar w:fldCharType="separate"/>
    </w:r>
    <w:r w:rsidR="00374465">
      <w:rPr>
        <w:rFonts w:ascii="Arial" w:hAnsi="Arial" w:cs="Arial"/>
        <w:noProof/>
        <w:sz w:val="20"/>
        <w:szCs w:val="20"/>
      </w:rPr>
      <w:t>5</w:t>
    </w:r>
    <w:r w:rsidRPr="00381A05">
      <w:rPr>
        <w:rFonts w:ascii="Arial" w:hAnsi="Arial" w:cs="Arial"/>
        <w:noProof/>
        <w:sz w:val="20"/>
        <w:szCs w:val="20"/>
      </w:rPr>
      <w:fldChar w:fldCharType="end"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B6A" w:rsidRDefault="000A7B6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2E2E"/>
    <w:rsid w:val="00004255"/>
    <w:rsid w:val="00053831"/>
    <w:rsid w:val="000A7B6A"/>
    <w:rsid w:val="000B1859"/>
    <w:rsid w:val="00246A70"/>
    <w:rsid w:val="002B01D0"/>
    <w:rsid w:val="002E3447"/>
    <w:rsid w:val="0032556B"/>
    <w:rsid w:val="0036614C"/>
    <w:rsid w:val="00374465"/>
    <w:rsid w:val="00381A05"/>
    <w:rsid w:val="003A260F"/>
    <w:rsid w:val="003D3BB3"/>
    <w:rsid w:val="00454BD5"/>
    <w:rsid w:val="00466959"/>
    <w:rsid w:val="004C5E1C"/>
    <w:rsid w:val="00546958"/>
    <w:rsid w:val="00592E73"/>
    <w:rsid w:val="0070678C"/>
    <w:rsid w:val="00730767"/>
    <w:rsid w:val="00772E2E"/>
    <w:rsid w:val="00787B19"/>
    <w:rsid w:val="007B7ABF"/>
    <w:rsid w:val="007E691A"/>
    <w:rsid w:val="00812919"/>
    <w:rsid w:val="00843121"/>
    <w:rsid w:val="0086668E"/>
    <w:rsid w:val="008E310A"/>
    <w:rsid w:val="00A805B3"/>
    <w:rsid w:val="00AC56DE"/>
    <w:rsid w:val="00B17634"/>
    <w:rsid w:val="00B334E9"/>
    <w:rsid w:val="00B44C96"/>
    <w:rsid w:val="00B503B2"/>
    <w:rsid w:val="00B51313"/>
    <w:rsid w:val="00B5271A"/>
    <w:rsid w:val="00C640A2"/>
    <w:rsid w:val="00CA7BB2"/>
    <w:rsid w:val="00D0226E"/>
    <w:rsid w:val="00D03E94"/>
    <w:rsid w:val="00DC2EED"/>
    <w:rsid w:val="00DD3267"/>
    <w:rsid w:val="00E02D5E"/>
    <w:rsid w:val="00E10E2D"/>
    <w:rsid w:val="00E16519"/>
    <w:rsid w:val="00EB1F58"/>
    <w:rsid w:val="00ED2AC2"/>
    <w:rsid w:val="00F64162"/>
    <w:rsid w:val="00F93218"/>
    <w:rsid w:val="00FC3F5C"/>
    <w:rsid w:val="00FC76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2556B"/>
    <w:pPr>
      <w:spacing w:line="240" w:lineRule="auto"/>
      <w:jc w:val="both"/>
    </w:pPr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556B"/>
    <w:pPr>
      <w:keepNext/>
      <w:keepLines/>
      <w:spacing w:before="280"/>
      <w:outlineLvl w:val="0"/>
    </w:pPr>
    <w:rPr>
      <w:rFonts w:ascii="Arial" w:eastAsiaTheme="majorEastAsia" w:hAnsi="Arial" w:cstheme="majorBid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E16519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6519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381A05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381A05"/>
  </w:style>
  <w:style w:type="paragraph" w:styleId="Footer">
    <w:name w:val="footer"/>
    <w:basedOn w:val="Normal"/>
    <w:link w:val="FooterChar"/>
    <w:uiPriority w:val="99"/>
    <w:unhideWhenUsed/>
    <w:rsid w:val="00381A05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381A05"/>
  </w:style>
  <w:style w:type="character" w:customStyle="1" w:styleId="Heading1Char">
    <w:name w:val="Heading 1 Char"/>
    <w:basedOn w:val="DefaultParagraphFont"/>
    <w:link w:val="Heading1"/>
    <w:uiPriority w:val="9"/>
    <w:rsid w:val="0032556B"/>
    <w:rPr>
      <w:rFonts w:ascii="Arial" w:eastAsiaTheme="majorEastAsia" w:hAnsi="Arial" w:cstheme="majorBidi"/>
      <w:b/>
      <w:bCs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2556B"/>
    <w:pPr>
      <w:spacing w:line="240" w:lineRule="auto"/>
      <w:jc w:val="both"/>
    </w:pPr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556B"/>
    <w:pPr>
      <w:keepNext/>
      <w:keepLines/>
      <w:spacing w:before="280"/>
      <w:outlineLvl w:val="0"/>
    </w:pPr>
    <w:rPr>
      <w:rFonts w:ascii="Arial" w:eastAsiaTheme="majorEastAsia" w:hAnsi="Arial" w:cstheme="majorBid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E16519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6519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381A05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381A05"/>
  </w:style>
  <w:style w:type="paragraph" w:styleId="Footer">
    <w:name w:val="footer"/>
    <w:basedOn w:val="Normal"/>
    <w:link w:val="FooterChar"/>
    <w:uiPriority w:val="99"/>
    <w:unhideWhenUsed/>
    <w:rsid w:val="00381A05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381A05"/>
  </w:style>
  <w:style w:type="character" w:customStyle="1" w:styleId="Heading1Char">
    <w:name w:val="Heading 1 Char"/>
    <w:basedOn w:val="DefaultParagraphFont"/>
    <w:link w:val="Heading1"/>
    <w:uiPriority w:val="9"/>
    <w:rsid w:val="0032556B"/>
    <w:rPr>
      <w:rFonts w:ascii="Arial" w:eastAsiaTheme="majorEastAsia" w:hAnsi="Arial" w:cstheme="majorBidi"/>
      <w:b/>
      <w:bCs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PASCALSYNTAXHIGHLIGHTER" wne:name="Project.NewMacros.PascalSyntaxHighlighter" wne:bEncrypt="00" wne:cmg="56"/>
    <wne:mcd wne:macroName="PROJECT.NEWMACROS.DELETEALLPASCALSTYLES" wne:name="Project.NewMacros.DeleteAllPascal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styles" Target="style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3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1720</Words>
  <Characters>10839</Characters>
  <Application>Microsoft Office Word</Application>
  <DocSecurity>0</DocSecurity>
  <Lines>90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FH-Hagenberg</Company>
  <LinksUpToDate>false</LinksUpToDate>
  <CharactersWithSpaces>12534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Heinz Dobler</dc:creator>
  <cp:lastModifiedBy>Heinz Dobler</cp:lastModifiedBy>
  <cp:revision>20</cp:revision>
  <dcterms:created xsi:type="dcterms:W3CDTF">2011-11-11T20:45:00Z</dcterms:created>
  <dcterms:modified xsi:type="dcterms:W3CDTF">2012-07-11T07:29:00Z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DeleteAllPascalStyles_1" visible="true" label="Project.NewMacros.DeleteAllPascalStyles" imageMso="SadFace" onAction="DeleteAllPascalStyles"/>
        <mso:button idQ="doc:PascalSyntaxHighlighter_1" visible="true" label="Project.NewMacros.PascalSyntaxHighlighter" imageMso="HappyFace" onAction="PascalSyntaxHighlighter"/>
      </mso:documentControls>
    </mso:qat>
  </mso:ribbon>
</mso:customUI>
</file>