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FD82" w14:textId="579FF83A" w:rsidR="00806EB2" w:rsidRPr="00964991" w:rsidRDefault="00A16FC6" w:rsidP="00877805">
      <w:pPr>
        <w:rPr>
          <w:rFonts w:cs="Arial"/>
          <w:b/>
          <w:sz w:val="28"/>
          <w:szCs w:val="28"/>
        </w:rPr>
      </w:pPr>
      <w:r w:rsidRPr="00964991">
        <w:rPr>
          <w:rFonts w:cs="Arial"/>
          <w:b/>
          <w:sz w:val="28"/>
          <w:szCs w:val="28"/>
        </w:rPr>
        <w:t xml:space="preserve">Spørsmål og svar per </w:t>
      </w:r>
      <w:r w:rsidR="00956860" w:rsidRPr="00964991">
        <w:rPr>
          <w:rFonts w:cs="Arial"/>
          <w:b/>
          <w:sz w:val="28"/>
          <w:szCs w:val="28"/>
        </w:rPr>
        <w:t>11</w:t>
      </w:r>
      <w:r w:rsidR="00140E8D" w:rsidRPr="00964991">
        <w:rPr>
          <w:rFonts w:cs="Arial"/>
          <w:b/>
          <w:sz w:val="28"/>
          <w:szCs w:val="28"/>
        </w:rPr>
        <w:t>.</w:t>
      </w:r>
      <w:r w:rsidR="00FC65C4">
        <w:rPr>
          <w:rFonts w:cs="Arial"/>
          <w:b/>
          <w:sz w:val="28"/>
          <w:szCs w:val="28"/>
        </w:rPr>
        <w:t>0</w:t>
      </w:r>
      <w:bookmarkStart w:id="0" w:name="_GoBack"/>
      <w:bookmarkEnd w:id="0"/>
      <w:r w:rsidR="00140E8D" w:rsidRPr="00964991">
        <w:rPr>
          <w:rFonts w:cs="Arial"/>
          <w:b/>
          <w:sz w:val="28"/>
          <w:szCs w:val="28"/>
        </w:rPr>
        <w:t xml:space="preserve">2 </w:t>
      </w:r>
      <w:r w:rsidR="00042C24" w:rsidRPr="00964991">
        <w:rPr>
          <w:rFonts w:cs="Arial"/>
          <w:b/>
          <w:sz w:val="28"/>
          <w:szCs w:val="28"/>
        </w:rPr>
        <w:t>2021</w:t>
      </w:r>
      <w:r w:rsidRPr="00964991">
        <w:rPr>
          <w:rFonts w:cs="Arial"/>
          <w:b/>
          <w:sz w:val="28"/>
          <w:szCs w:val="28"/>
        </w:rPr>
        <w:t xml:space="preserve"> </w:t>
      </w:r>
      <w:r w:rsidR="009C15DE">
        <w:rPr>
          <w:rFonts w:cs="Arial"/>
          <w:b/>
          <w:sz w:val="28"/>
          <w:szCs w:val="28"/>
        </w:rPr>
        <w:t>(innhold er hentet fra kategori fagspørsmål som er kommet in</w:t>
      </w:r>
      <w:r w:rsidR="00FC65C4">
        <w:rPr>
          <w:rFonts w:cs="Arial"/>
          <w:b/>
          <w:sz w:val="28"/>
          <w:szCs w:val="28"/>
        </w:rPr>
        <w:t>n i brukerstøttekanalen for SBS)</w:t>
      </w:r>
    </w:p>
    <w:p w14:paraId="707F55AA" w14:textId="77777777" w:rsidR="00640869" w:rsidRPr="009C15DE" w:rsidRDefault="009C15DE" w:rsidP="00640869">
      <w:pPr>
        <w:tabs>
          <w:tab w:val="num" w:pos="720"/>
        </w:tabs>
        <w:rPr>
          <w:rFonts w:cs="Arial"/>
          <w:b/>
          <w:color w:val="FF0000"/>
          <w:sz w:val="24"/>
          <w:szCs w:val="24"/>
        </w:rPr>
      </w:pPr>
      <w:r w:rsidRPr="009C15DE">
        <w:rPr>
          <w:rFonts w:cs="Arial"/>
          <w:b/>
          <w:color w:val="FF0000"/>
          <w:sz w:val="24"/>
          <w:szCs w:val="24"/>
        </w:rPr>
        <w:t>Spørsmål knyttet til innhold i næringsspesifikasjon</w:t>
      </w:r>
    </w:p>
    <w:p w14:paraId="60065B42" w14:textId="77777777" w:rsidR="00640869" w:rsidRPr="00DA0BCD" w:rsidRDefault="00640869" w:rsidP="00640869">
      <w:pPr>
        <w:shd w:val="clear" w:color="auto" w:fill="FFFFFF"/>
        <w:spacing w:before="100" w:beforeAutospacing="1" w:after="100" w:afterAutospacing="1" w:line="240" w:lineRule="auto"/>
        <w:rPr>
          <w:rFonts w:cs="Arial"/>
          <w:b/>
          <w:szCs w:val="20"/>
        </w:rPr>
      </w:pPr>
      <w:r w:rsidRPr="00DA0BCD">
        <w:rPr>
          <w:rFonts w:cs="Arial"/>
          <w:b/>
          <w:szCs w:val="20"/>
        </w:rPr>
        <w:t xml:space="preserve">Spørsmål: </w:t>
      </w:r>
      <w:r w:rsidRPr="00DA0BCD">
        <w:rPr>
          <w:rFonts w:cs="Arial"/>
          <w:b/>
          <w:szCs w:val="20"/>
          <w:shd w:val="clear" w:color="auto" w:fill="FFFFFF"/>
        </w:rPr>
        <w:t>RF-1022 ikke er med i piloten, betyr dette at piloten er avgrenset til enkeltpersonforetakene uten arbeidstakere?</w:t>
      </w:r>
      <w:r w:rsidR="00964991" w:rsidRPr="00DA0BCD">
        <w:rPr>
          <w:rFonts w:cs="Arial"/>
          <w:b/>
          <w:sz w:val="28"/>
          <w:szCs w:val="28"/>
        </w:rPr>
        <w:t xml:space="preserve"> </w:t>
      </w:r>
      <w:r w:rsidR="00DA0BCD" w:rsidRPr="00DA0BCD">
        <w:rPr>
          <w:rFonts w:cs="Arial"/>
          <w:b/>
          <w:szCs w:val="20"/>
        </w:rPr>
        <w:br/>
      </w:r>
      <w:r w:rsidRPr="00DA0BCD">
        <w:rPr>
          <w:rFonts w:cs="Arial"/>
          <w:b/>
          <w:szCs w:val="20"/>
        </w:rPr>
        <w:t>Svar:</w:t>
      </w:r>
      <w:r w:rsidRPr="00964991">
        <w:rPr>
          <w:rFonts w:cs="Arial"/>
          <w:szCs w:val="20"/>
        </w:rPr>
        <w:t xml:space="preserve"> RF-1022 har det blitt jobbet med å få fjernet slik den er i dag, men status per februar 2021 er at dette er litt usikker om vi får til. Vi vil komme tilbake med beskjed om hvordan dere forholder dere til RF-1022 i piloten. Håpet er at pilotdeltakerne kan slippe kravet om RF-1022, men det har vi ikke fått bekreftet enda.</w:t>
      </w:r>
    </w:p>
    <w:p w14:paraId="6EE7E098" w14:textId="77777777" w:rsidR="00640869" w:rsidRPr="00964991" w:rsidRDefault="00640869" w:rsidP="00640869">
      <w:pPr>
        <w:shd w:val="clear" w:color="auto" w:fill="FFFFFF"/>
        <w:spacing w:before="100" w:beforeAutospacing="1" w:after="100" w:afterAutospacing="1" w:line="240" w:lineRule="auto"/>
        <w:rPr>
          <w:rFonts w:cs="Arial"/>
          <w:szCs w:val="20"/>
        </w:rPr>
      </w:pPr>
      <w:r w:rsidRPr="00964991">
        <w:rPr>
          <w:rFonts w:cs="Arial"/>
          <w:b/>
          <w:szCs w:val="20"/>
        </w:rPr>
        <w:t xml:space="preserve">Spørsmål: </w:t>
      </w:r>
      <w:r w:rsidRPr="00964991">
        <w:rPr>
          <w:rFonts w:cs="Arial"/>
          <w:b/>
          <w:szCs w:val="20"/>
          <w:shd w:val="clear" w:color="auto" w:fill="FFFFFF"/>
        </w:rPr>
        <w:t>Jeg ikke finner det nye feltet </w:t>
      </w:r>
      <w:r w:rsidRPr="00964991">
        <w:rPr>
          <w:rFonts w:cs="Arial"/>
          <w:b/>
          <w:bCs/>
          <w:szCs w:val="20"/>
          <w:shd w:val="clear" w:color="auto" w:fill="FFFFFF"/>
        </w:rPr>
        <w:t>tilskuddTilInvesteringIDistriktene</w:t>
      </w:r>
      <w:r w:rsidRPr="00964991">
        <w:rPr>
          <w:rFonts w:cs="Arial"/>
          <w:b/>
          <w:szCs w:val="20"/>
          <w:shd w:val="clear" w:color="auto" w:fill="FFFFFF"/>
        </w:rPr>
        <w:t> i beregninger for saldoavskrivninger</w:t>
      </w:r>
      <w:r w:rsidR="00DA0BCD">
        <w:rPr>
          <w:rFonts w:cs="Arial"/>
          <w:b/>
          <w:szCs w:val="20"/>
          <w:shd w:val="clear" w:color="auto" w:fill="FFFFFF"/>
        </w:rPr>
        <w:t>.</w:t>
      </w:r>
      <w:r w:rsidR="00DA0BCD">
        <w:rPr>
          <w:rFonts w:cs="Arial"/>
          <w:szCs w:val="20"/>
        </w:rPr>
        <w:br/>
      </w:r>
      <w:r w:rsidRPr="00DA0BCD">
        <w:rPr>
          <w:rFonts w:cs="Arial"/>
          <w:szCs w:val="20"/>
        </w:rPr>
        <w:t>Svar:</w:t>
      </w:r>
      <w:r w:rsidRPr="00964991">
        <w:rPr>
          <w:rFonts w:cs="Arial"/>
          <w:szCs w:val="20"/>
        </w:rPr>
        <w:t xml:space="preserve"> Det kan virke naturlig at man skal oppgi mottatt tilskudd her for å kunne redusere grunnlagForAvskrivningOgInntektsføring. Men det er ikke slik </w:t>
      </w:r>
      <w:r w:rsidR="00956860" w:rsidRPr="00964991">
        <w:rPr>
          <w:rFonts w:cs="Arial"/>
          <w:szCs w:val="20"/>
        </w:rPr>
        <w:t>det er</w:t>
      </w:r>
      <w:r w:rsidRPr="00964991">
        <w:rPr>
          <w:rFonts w:cs="Arial"/>
          <w:szCs w:val="20"/>
        </w:rPr>
        <w:t xml:space="preserve"> tenkt at feltet skal brukes. </w:t>
      </w:r>
      <w:r w:rsidR="00956860" w:rsidRPr="00964991">
        <w:rPr>
          <w:rFonts w:cs="Arial"/>
          <w:szCs w:val="20"/>
        </w:rPr>
        <w:t xml:space="preserve">Dette skal være et kontrollfelt og </w:t>
      </w:r>
      <w:r w:rsidRPr="00964991">
        <w:rPr>
          <w:rFonts w:cs="Arial"/>
          <w:szCs w:val="20"/>
        </w:rPr>
        <w:t>tilskuddsbeløpet skal fremgå på driftsmiddelet over flere år (i hvert fall i fem år). På den måten kan vi ved en realisasjon fange opp ev. brudd på regelen (dvs. realisasjon innen 5 år) og bruke beløpet ifm tilbakeføringAvTilskuddTilInvesteringIDistriktene. Feltet som skal brukes for å redusere grunnlagForAvskrivningOgInntektsføring skal være offentligTilskudd.</w:t>
      </w:r>
      <w:r w:rsidR="00956860" w:rsidRPr="00964991">
        <w:rPr>
          <w:rFonts w:cs="Arial"/>
          <w:szCs w:val="20"/>
        </w:rPr>
        <w:t xml:space="preserve"> </w:t>
      </w:r>
    </w:p>
    <w:p w14:paraId="50A01D74" w14:textId="77777777" w:rsidR="00640869" w:rsidRPr="00964991" w:rsidRDefault="00640869" w:rsidP="00640869">
      <w:pPr>
        <w:spacing w:before="100" w:beforeAutospacing="1" w:after="100" w:afterAutospacing="1" w:line="240" w:lineRule="auto"/>
        <w:rPr>
          <w:rFonts w:cs="Arial"/>
          <w:szCs w:val="20"/>
          <w:shd w:val="clear" w:color="auto" w:fill="FFFFFF"/>
        </w:rPr>
      </w:pPr>
      <w:r w:rsidRPr="00964991">
        <w:rPr>
          <w:rFonts w:cs="Arial"/>
          <w:b/>
          <w:szCs w:val="20"/>
        </w:rPr>
        <w:t xml:space="preserve">Spørsmål: </w:t>
      </w:r>
      <w:r w:rsidRPr="00964991">
        <w:rPr>
          <w:rFonts w:cs="Arial"/>
          <w:b/>
          <w:szCs w:val="20"/>
          <w:shd w:val="clear" w:color="auto" w:fill="FFFFFF"/>
        </w:rPr>
        <w:t>Er det mulig å ha flere forekomster av samme post i næringsspesifikasjonen</w:t>
      </w:r>
      <w:r w:rsidR="00DA0BCD">
        <w:rPr>
          <w:rFonts w:cs="Arial"/>
          <w:b/>
          <w:szCs w:val="20"/>
          <w:shd w:val="clear" w:color="auto" w:fill="FFFFFF"/>
        </w:rPr>
        <w:t>?</w:t>
      </w:r>
      <w:r w:rsidRPr="00964991">
        <w:rPr>
          <w:rFonts w:cs="Arial"/>
          <w:b/>
          <w:szCs w:val="20"/>
          <w:shd w:val="clear" w:color="auto" w:fill="FFFFFF"/>
        </w:rPr>
        <w:br/>
      </w:r>
      <w:r w:rsidRPr="00964991">
        <w:rPr>
          <w:rFonts w:cs="Arial"/>
          <w:szCs w:val="20"/>
          <w:shd w:val="clear" w:color="auto" w:fill="FFFFFF"/>
        </w:rPr>
        <w:t>Svar: Det er ikke mulig å ha flere forekomster av samme kontonummer. Dersom en innlevering har flere forekomster så vil innleveringen bli avvist med en feilkode for ID-duplikat.</w:t>
      </w:r>
    </w:p>
    <w:p w14:paraId="2996DD42" w14:textId="77777777" w:rsidR="00640869" w:rsidRPr="00964991" w:rsidRDefault="00640869" w:rsidP="00640869">
      <w:pPr>
        <w:pStyle w:val="NormalWeb"/>
        <w:shd w:val="clear" w:color="auto" w:fill="FFFFFF"/>
        <w:spacing w:before="150" w:after="0"/>
        <w:rPr>
          <w:rFonts w:ascii="Arial" w:hAnsi="Arial" w:cs="Arial"/>
          <w:b/>
          <w:color w:val="000000" w:themeColor="text1"/>
          <w:sz w:val="20"/>
          <w:szCs w:val="20"/>
          <w:shd w:val="clear" w:color="auto" w:fill="FFFFFF"/>
        </w:rPr>
      </w:pPr>
      <w:r w:rsidRPr="00964991">
        <w:rPr>
          <w:rFonts w:ascii="Arial" w:hAnsi="Arial" w:cs="Arial"/>
          <w:b/>
          <w:color w:val="000000" w:themeColor="text1"/>
          <w:sz w:val="20"/>
          <w:szCs w:val="20"/>
        </w:rPr>
        <w:t>Spørsmål:</w:t>
      </w:r>
      <w:r w:rsidRPr="00964991">
        <w:rPr>
          <w:rFonts w:ascii="Arial" w:hAnsi="Arial" w:cs="Arial"/>
          <w:b/>
          <w:color w:val="000000" w:themeColor="text1"/>
          <w:sz w:val="20"/>
          <w:szCs w:val="20"/>
          <w:shd w:val="clear" w:color="auto" w:fill="FFFFFF"/>
        </w:rPr>
        <w:t xml:space="preserve"> Er det tillatt med flere repetisjoner av saldogrupper?</w:t>
      </w:r>
      <w:r w:rsidR="00DA0BCD">
        <w:rPr>
          <w:rFonts w:ascii="Arial" w:hAnsi="Arial" w:cs="Arial"/>
          <w:b/>
          <w:sz w:val="20"/>
          <w:szCs w:val="20"/>
        </w:rPr>
        <w:t xml:space="preserve"> </w:t>
      </w:r>
    </w:p>
    <w:p w14:paraId="1BB2F8F5" w14:textId="77777777" w:rsidR="00782443" w:rsidRDefault="00640869" w:rsidP="009C15DE">
      <w:pPr>
        <w:shd w:val="clear" w:color="auto" w:fill="FFFFFF"/>
        <w:spacing w:before="150" w:after="0" w:line="240" w:lineRule="auto"/>
        <w:rPr>
          <w:rFonts w:eastAsia="Times New Roman" w:cs="Arial"/>
          <w:color w:val="000000" w:themeColor="text1"/>
          <w:szCs w:val="20"/>
          <w:lang w:eastAsia="nb-NO"/>
        </w:rPr>
      </w:pPr>
      <w:r w:rsidRPr="00964991">
        <w:rPr>
          <w:rFonts w:cs="Arial"/>
          <w:color w:val="000000" w:themeColor="text1"/>
          <w:szCs w:val="20"/>
          <w:shd w:val="clear" w:color="auto" w:fill="FFFFFF"/>
        </w:rPr>
        <w:t xml:space="preserve">Svar. </w:t>
      </w:r>
      <w:r w:rsidR="00A24439">
        <w:rPr>
          <w:rFonts w:eastAsia="Times New Roman" w:cs="Arial"/>
          <w:color w:val="000000" w:themeColor="text1"/>
          <w:szCs w:val="20"/>
          <w:lang w:eastAsia="nb-NO"/>
        </w:rPr>
        <w:t>H</w:t>
      </w:r>
      <w:r w:rsidR="00A24439" w:rsidRPr="00964991">
        <w:rPr>
          <w:rFonts w:eastAsia="Times New Roman" w:cs="Arial"/>
          <w:color w:val="000000" w:themeColor="text1"/>
          <w:szCs w:val="20"/>
          <w:lang w:eastAsia="nb-NO"/>
        </w:rPr>
        <w:t>ovedregelen er at de kun skal finnes en samlesaldo for disse saldogruppene.</w:t>
      </w:r>
      <w:r w:rsidR="00A24439">
        <w:rPr>
          <w:rFonts w:eastAsia="Times New Roman" w:cs="Arial"/>
          <w:color w:val="000000" w:themeColor="text1"/>
          <w:szCs w:val="20"/>
          <w:lang w:eastAsia="nb-NO"/>
        </w:rPr>
        <w:t xml:space="preserve"> Modellen støtter imidlertid flere saldogrupper, også for samlesaldoene.</w:t>
      </w:r>
    </w:p>
    <w:p w14:paraId="3C058986" w14:textId="77777777" w:rsidR="009C15DE" w:rsidRDefault="009C15DE" w:rsidP="009C15DE">
      <w:pPr>
        <w:shd w:val="clear" w:color="auto" w:fill="FFFFFF"/>
        <w:spacing w:before="150" w:after="0" w:line="240" w:lineRule="auto"/>
        <w:rPr>
          <w:rFonts w:eastAsia="Times New Roman" w:cs="Arial"/>
          <w:color w:val="000000" w:themeColor="text1"/>
          <w:szCs w:val="20"/>
          <w:lang w:eastAsia="nb-NO"/>
        </w:rPr>
      </w:pPr>
    </w:p>
    <w:p w14:paraId="3B79AE33" w14:textId="77777777" w:rsidR="00491308" w:rsidRPr="009C15DE" w:rsidRDefault="009C15DE" w:rsidP="00877805">
      <w:pPr>
        <w:rPr>
          <w:rFonts w:cs="Arial"/>
          <w:b/>
          <w:color w:val="FF0000"/>
          <w:sz w:val="24"/>
          <w:szCs w:val="24"/>
        </w:rPr>
      </w:pPr>
      <w:r w:rsidRPr="009C15DE">
        <w:rPr>
          <w:rFonts w:cs="Arial"/>
          <w:b/>
          <w:color w:val="FF0000"/>
          <w:sz w:val="24"/>
          <w:szCs w:val="24"/>
        </w:rPr>
        <w:t>Spørsmål knyttet til overføring mellom næringsspesifikasjon og skattemelding</w:t>
      </w:r>
    </w:p>
    <w:p w14:paraId="461CB02C" w14:textId="77777777" w:rsidR="00877805" w:rsidRPr="00964991" w:rsidRDefault="00042C24" w:rsidP="00121901">
      <w:pPr>
        <w:spacing w:line="240" w:lineRule="auto"/>
        <w:rPr>
          <w:rFonts w:cs="Arial"/>
          <w:szCs w:val="20"/>
          <w:shd w:val="clear" w:color="auto" w:fill="FFFFFF"/>
        </w:rPr>
      </w:pPr>
      <w:r w:rsidRPr="00964991">
        <w:rPr>
          <w:rFonts w:cs="Arial"/>
          <w:b/>
          <w:szCs w:val="20"/>
        </w:rPr>
        <w:t xml:space="preserve">Spørsmål: </w:t>
      </w:r>
      <w:r w:rsidR="009217F7" w:rsidRPr="00964991">
        <w:rPr>
          <w:rFonts w:cs="Arial"/>
          <w:b/>
          <w:szCs w:val="20"/>
        </w:rPr>
        <w:t xml:space="preserve">Hva </w:t>
      </w:r>
      <w:r w:rsidR="00E45F82" w:rsidRPr="00964991">
        <w:rPr>
          <w:rFonts w:cs="Arial"/>
          <w:b/>
          <w:szCs w:val="20"/>
        </w:rPr>
        <w:t>inngår i</w:t>
      </w:r>
      <w:r w:rsidR="009217F7" w:rsidRPr="00964991">
        <w:rPr>
          <w:rFonts w:cs="Arial"/>
          <w:b/>
          <w:szCs w:val="20"/>
        </w:rPr>
        <w:t xml:space="preserve"> </w:t>
      </w:r>
      <w:r w:rsidR="00544F36" w:rsidRPr="00964991">
        <w:rPr>
          <w:rFonts w:cs="Arial"/>
          <w:b/>
          <w:szCs w:val="20"/>
        </w:rPr>
        <w:t>t</w:t>
      </w:r>
      <w:r w:rsidR="009217F7" w:rsidRPr="00964991">
        <w:rPr>
          <w:rFonts w:cs="Arial"/>
          <w:b/>
          <w:szCs w:val="20"/>
        </w:rPr>
        <w:t>ema</w:t>
      </w:r>
      <w:r w:rsidR="00E45F82" w:rsidRPr="00964991">
        <w:rPr>
          <w:rFonts w:cs="Arial"/>
          <w:b/>
          <w:szCs w:val="20"/>
        </w:rPr>
        <w:t xml:space="preserve"> </w:t>
      </w:r>
      <w:r w:rsidR="00E45F82" w:rsidRPr="00964991">
        <w:rPr>
          <w:rFonts w:cs="Arial"/>
          <w:b/>
          <w:szCs w:val="20"/>
          <w:shd w:val="clear" w:color="auto" w:fill="FFFFFF"/>
        </w:rPr>
        <w:t>samletGjeldOgFormuesobjekter</w:t>
      </w:r>
      <w:r w:rsidR="009217F7" w:rsidRPr="00964991">
        <w:rPr>
          <w:rFonts w:cs="Arial"/>
          <w:b/>
          <w:szCs w:val="20"/>
          <w:shd w:val="clear" w:color="auto" w:fill="FFFFFF"/>
        </w:rPr>
        <w:t xml:space="preserve"> i næringsspesifikasjon?</w:t>
      </w:r>
      <w:r w:rsidR="00964991" w:rsidRPr="00964991">
        <w:rPr>
          <w:rFonts w:cs="Arial"/>
          <w:b/>
          <w:szCs w:val="20"/>
        </w:rPr>
        <w:t xml:space="preserve"> </w:t>
      </w:r>
      <w:r w:rsidR="00DA0BCD">
        <w:rPr>
          <w:rFonts w:cs="Arial"/>
          <w:b/>
          <w:szCs w:val="20"/>
        </w:rPr>
        <w:br/>
      </w:r>
      <w:r w:rsidR="00E45F82" w:rsidRPr="00964991">
        <w:rPr>
          <w:rFonts w:cs="Arial"/>
          <w:color w:val="172B4D"/>
          <w:sz w:val="21"/>
          <w:szCs w:val="21"/>
          <w:shd w:val="clear" w:color="auto" w:fill="FFFFFF"/>
        </w:rPr>
        <w:br/>
      </w:r>
      <w:r w:rsidR="00E45F82" w:rsidRPr="00964991">
        <w:rPr>
          <w:rFonts w:cs="Arial"/>
          <w:szCs w:val="20"/>
          <w:shd w:val="clear" w:color="auto" w:fill="FFFFFF"/>
        </w:rPr>
        <w:t xml:space="preserve">Svar: </w:t>
      </w:r>
      <w:r w:rsidR="00877805" w:rsidRPr="00964991">
        <w:rPr>
          <w:rFonts w:cs="Arial"/>
          <w:szCs w:val="20"/>
          <w:shd w:val="clear" w:color="auto" w:fill="FFFFFF"/>
        </w:rPr>
        <w:t>I samletGjeldOgFormuesobjekter summeres gjeld og formue som skal overføres til Skattemeldingen. </w:t>
      </w:r>
      <w:r w:rsidR="009217F7" w:rsidRPr="00964991">
        <w:rPr>
          <w:rFonts w:cs="Arial"/>
          <w:szCs w:val="20"/>
          <w:shd w:val="clear" w:color="auto" w:fill="FFFFFF"/>
        </w:rPr>
        <w:t>Temaet</w:t>
      </w:r>
      <w:r w:rsidR="00877805" w:rsidRPr="00964991">
        <w:rPr>
          <w:rFonts w:cs="Arial"/>
          <w:szCs w:val="20"/>
          <w:shd w:val="clear" w:color="auto" w:fill="FFFFFF"/>
        </w:rPr>
        <w:t xml:space="preserve"> består av disse feltene:</w:t>
      </w:r>
      <w:r w:rsidR="00121901" w:rsidRPr="00964991">
        <w:rPr>
          <w:rFonts w:cs="Arial"/>
          <w:szCs w:val="20"/>
          <w:shd w:val="clear" w:color="auto" w:fill="FFFFFF"/>
        </w:rPr>
        <w:br/>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w:t>
      </w:r>
      <w:r w:rsidR="00121901" w:rsidRPr="00964991">
        <w:rPr>
          <w:rFonts w:cs="Arial"/>
          <w:szCs w:val="20"/>
          <w:shd w:val="clear" w:color="auto" w:fill="FFFFFF"/>
        </w:rPr>
        <w:br/>
        <w:t>-</w:t>
      </w:r>
      <w:r w:rsidR="00877805" w:rsidRPr="00964991">
        <w:rPr>
          <w:rFonts w:cs="Arial"/>
          <w:szCs w:val="20"/>
          <w:shd w:val="clear" w:color="auto" w:fill="FFFFFF"/>
        </w:rPr>
        <w:t>samletGjeld</w:t>
      </w:r>
      <w:r w:rsidR="00121901" w:rsidRPr="00964991">
        <w:rPr>
          <w:rFonts w:cs="Arial"/>
          <w:szCs w:val="20"/>
          <w:shd w:val="clear" w:color="auto" w:fill="FFFFFF"/>
        </w:rPr>
        <w:br/>
        <w:t>-</w:t>
      </w:r>
      <w:r w:rsidR="00877805" w:rsidRPr="00964991">
        <w:rPr>
          <w:rFonts w:cs="Arial"/>
          <w:szCs w:val="20"/>
          <w:shd w:val="clear" w:color="auto" w:fill="FFFFFF"/>
        </w:rPr>
        <w:t>verdiFørVerdsettingsrabattForFormuesobjekterOmfattetAvVerdsettingsrabattTilordnetInnehaver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formuesverdiForFormuesobjekterIkkeOmfattetAvVerdsettingsrabattTilordnetInnehaver</w:t>
      </w:r>
      <w:r w:rsidR="00121901" w:rsidRPr="00964991">
        <w:rPr>
          <w:rFonts w:cs="Arial"/>
          <w:szCs w:val="20"/>
          <w:shd w:val="clear" w:color="auto" w:fill="FFFFFF"/>
        </w:rPr>
        <w:br/>
        <w:t>-</w:t>
      </w:r>
      <w:r w:rsidR="00877805" w:rsidRPr="00964991">
        <w:rPr>
          <w:rFonts w:cs="Arial"/>
          <w:szCs w:val="20"/>
          <w:shd w:val="clear" w:color="auto" w:fill="FFFFFF"/>
        </w:rPr>
        <w:t>samletGjeldTilordnetInnehaver</w:t>
      </w:r>
    </w:p>
    <w:p w14:paraId="559F5310" w14:textId="77777777" w:rsidR="00877805" w:rsidRPr="00964991" w:rsidRDefault="00877805" w:rsidP="00877805">
      <w:pPr>
        <w:rPr>
          <w:rFonts w:cs="Arial"/>
          <w:szCs w:val="20"/>
          <w:shd w:val="clear" w:color="auto" w:fill="FFFFFF"/>
        </w:rPr>
      </w:pPr>
      <w:r w:rsidRPr="00964991">
        <w:rPr>
          <w:rFonts w:cs="Arial"/>
          <w:szCs w:val="20"/>
          <w:shd w:val="clear" w:color="auto" w:fill="FFFFFF"/>
        </w:rPr>
        <w:t>Balansekontoene for eiendeler (anleggsmidler og omløpsmidler) har alle egenskapen "BalansekontoGirVerdsettingsrabatt" knyttet til seg. Verdien kan enten være "true" eller "false". Verdien er konstant og derfor ikke valgbar i XSD'en. Men den fremgår av kodelisten for resultatregnskap og balanse.</w:t>
      </w:r>
    </w:p>
    <w:p w14:paraId="5C4266CD" w14:textId="77777777" w:rsidR="00877805" w:rsidRPr="00964991" w:rsidRDefault="00877805" w:rsidP="00877805">
      <w:pPr>
        <w:rPr>
          <w:rFonts w:cs="Arial"/>
          <w:szCs w:val="20"/>
          <w:shd w:val="clear" w:color="auto" w:fill="FFFFFF"/>
        </w:rPr>
      </w:pPr>
      <w:r w:rsidRPr="00964991">
        <w:rPr>
          <w:rFonts w:cs="Arial"/>
          <w:szCs w:val="20"/>
          <w:shd w:val="clear" w:color="auto" w:fill="FFFFFF"/>
        </w:rPr>
        <w:t>I tillegg har alle balansekontoer for eiendeler og gjeld egenskapen "overføresIkkeTilSkattemeldingen" knyttet til seg. Gyldige verdier er "true" og "false" og angir om verdien skal overføres til Skattemeldingen eller ikke. </w:t>
      </w:r>
    </w:p>
    <w:p w14:paraId="7A6EA614" w14:textId="77777777" w:rsidR="00877805" w:rsidRPr="00964991" w:rsidRDefault="00877805" w:rsidP="00877805">
      <w:pPr>
        <w:rPr>
          <w:rFonts w:cs="Arial"/>
          <w:szCs w:val="20"/>
          <w:shd w:val="clear" w:color="auto" w:fill="FFFFFF"/>
        </w:rPr>
      </w:pPr>
      <w:r w:rsidRPr="00964991">
        <w:rPr>
          <w:rFonts w:cs="Arial"/>
          <w:szCs w:val="20"/>
          <w:shd w:val="clear" w:color="auto" w:fill="FFFFFF"/>
        </w:rPr>
        <w:t>Reglene for de enkelte feltene er slik: </w:t>
      </w:r>
    </w:p>
    <w:p w14:paraId="01E644C8" w14:textId="77777777" w:rsidR="00E45F82" w:rsidRPr="00964991" w:rsidRDefault="00877805" w:rsidP="00877805">
      <w:pPr>
        <w:rPr>
          <w:rFonts w:cs="Arial"/>
        </w:rPr>
      </w:pPr>
      <w:r w:rsidRPr="00964991">
        <w:rPr>
          <w:rFonts w:cs="Arial"/>
          <w:noProof/>
          <w:lang w:eastAsia="nb-NO"/>
        </w:rPr>
        <w:lastRenderedPageBreak/>
        <w:drawing>
          <wp:inline distT="0" distB="0" distL="0" distR="0" wp14:anchorId="171D933B" wp14:editId="64A60397">
            <wp:extent cx="5760720" cy="102997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29970"/>
                    </a:xfrm>
                    <a:prstGeom prst="rect">
                      <a:avLst/>
                    </a:prstGeom>
                  </pic:spPr>
                </pic:pic>
              </a:graphicData>
            </a:graphic>
          </wp:inline>
        </w:drawing>
      </w:r>
    </w:p>
    <w:p w14:paraId="79E95557" w14:textId="77777777" w:rsidR="00DA0BCD" w:rsidRDefault="009217F7" w:rsidP="00121901">
      <w:pPr>
        <w:shd w:val="clear" w:color="auto" w:fill="FFFFFF"/>
        <w:spacing w:before="100" w:beforeAutospacing="1" w:after="100" w:afterAutospacing="1" w:line="240" w:lineRule="auto"/>
        <w:rPr>
          <w:rFonts w:cs="Arial"/>
          <w:b/>
          <w:szCs w:val="20"/>
        </w:rPr>
      </w:pPr>
      <w:r w:rsidRPr="00964991">
        <w:rPr>
          <w:rFonts w:cs="Arial"/>
          <w:b/>
          <w:szCs w:val="20"/>
        </w:rPr>
        <w:t xml:space="preserve">Spørsmål: </w:t>
      </w:r>
      <w:r w:rsidRPr="00964991">
        <w:rPr>
          <w:rFonts w:cs="Arial"/>
          <w:b/>
          <w:szCs w:val="20"/>
          <w:shd w:val="clear" w:color="auto" w:fill="FFFFFF"/>
        </w:rPr>
        <w:t>Det er tre formuesverdier som skal rapporteres fra næring til skattemelding. Disse tre er igjen delt i to, innehaver og totalt.</w:t>
      </w:r>
      <w:r w:rsidR="00121901" w:rsidRPr="00964991">
        <w:rPr>
          <w:rFonts w:cs="Arial"/>
          <w:b/>
          <w:szCs w:val="20"/>
          <w:shd w:val="clear" w:color="auto" w:fill="FFFFFF"/>
        </w:rPr>
        <w:t xml:space="preserve"> Må vi dele eller kan vi bare rapportere alt på innehaver? Vi mener at det normalt sett ikke er vanlig å gjøre en slik fordeling.</w:t>
      </w:r>
      <w:r w:rsidRPr="00964991">
        <w:rPr>
          <w:rFonts w:cs="Arial"/>
          <w:b/>
          <w:szCs w:val="20"/>
          <w:shd w:val="clear" w:color="auto" w:fill="FFFFFF"/>
        </w:rPr>
        <w:t xml:space="preserve"> </w:t>
      </w:r>
    </w:p>
    <w:p w14:paraId="077BDCA7" w14:textId="77777777" w:rsidR="009217F7" w:rsidRPr="00964991" w:rsidRDefault="009217F7" w:rsidP="00121901">
      <w:pPr>
        <w:shd w:val="clear" w:color="auto" w:fill="FFFFFF"/>
        <w:spacing w:before="100" w:beforeAutospacing="1" w:after="100" w:afterAutospacing="1" w:line="240" w:lineRule="auto"/>
        <w:rPr>
          <w:rFonts w:cs="Arial"/>
          <w:szCs w:val="20"/>
        </w:rPr>
      </w:pPr>
      <w:r w:rsidRPr="00964991">
        <w:rPr>
          <w:rFonts w:cs="Arial"/>
          <w:szCs w:val="20"/>
        </w:rPr>
        <w:t xml:space="preserve">Svar: Vi har valgt å tilby at det kan fordeles formue og gjeld fra næring mellom innehaver og ektefelle fordi vi ser at dette gjøres av enkelte i dag. Det gjøres i enda større utstrekning for lønnstakere og pensjonister (ikke-næringsdrivende), og en lik praksis på dette </w:t>
      </w:r>
      <w:r w:rsidR="00DA0BCD">
        <w:rPr>
          <w:rFonts w:cs="Arial"/>
          <w:szCs w:val="20"/>
        </w:rPr>
        <w:t>tenker vi kan være fornuftig</w:t>
      </w:r>
      <w:r w:rsidRPr="00964991">
        <w:rPr>
          <w:rFonts w:cs="Arial"/>
          <w:szCs w:val="20"/>
        </w:rPr>
        <w:t>. Det vil være opp til SBS å utvikle støtte for dette. Vi kommer ikke til å kreve at det finnes slik støtte.</w:t>
      </w:r>
    </w:p>
    <w:p w14:paraId="35CCA864"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De tre feltene for "TilordnetInnehaver" under samletGjeldOgFormuesobjekter må fastsettes av den næringsdrivende, det skal ikke angis en prosentandel. Vi har laget disse feltene for å tilby næringsdrivende en mulighet til å fordele gjeld og formue med ektefelle, selv om det skattemessig ikke vil ha noen konsekvens. Ektefeller ses samlet ved beregning av formuesskatt. En praktisk konsekvens kan imidlertid oppstå i de tilfellene der det blir formuesskatt. Da fordeles formuesskatten iht den enkelte ektefelles andel av formuesskattegrunnlaget. </w:t>
      </w:r>
    </w:p>
    <w:p w14:paraId="0764E73D"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Eks. Formuesskattegrunnlaget for et ektepar er på til sammen 10 000 000. I innehavers skattemelding fremgår 9 000 000 av disse, mens ektefellen har 1 000 000. Da vil formuesskatten bli fordel med 9/10 til innehaver og 1/10 til ektefelle.</w:t>
      </w:r>
    </w:p>
    <w:p w14:paraId="4507B9A5" w14:textId="77777777" w:rsidR="00EF7698" w:rsidRPr="00964991" w:rsidRDefault="00EF7698" w:rsidP="00EF7698">
      <w:pPr>
        <w:shd w:val="clear" w:color="auto" w:fill="FFFFFF"/>
        <w:spacing w:before="100" w:beforeAutospacing="1" w:after="100" w:afterAutospacing="1" w:line="240" w:lineRule="auto"/>
        <w:rPr>
          <w:rFonts w:cs="Arial"/>
          <w:szCs w:val="20"/>
        </w:rPr>
      </w:pPr>
      <w:r w:rsidRPr="00964991">
        <w:rPr>
          <w:rFonts w:cs="Arial"/>
          <w:szCs w:val="20"/>
        </w:rPr>
        <w:t>Vi vet fra den gamle løsningen at enkelte næringsdrivende foretar en slik fordeling for å fordele formuesskatten jevnere seg imellom.</w:t>
      </w:r>
    </w:p>
    <w:p w14:paraId="5469C868" w14:textId="77777777" w:rsidR="00491308" w:rsidRPr="00964991" w:rsidRDefault="00491308" w:rsidP="00491308">
      <w:pPr>
        <w:rPr>
          <w:rFonts w:cs="Arial"/>
          <w:b/>
        </w:rPr>
      </w:pPr>
      <w:r w:rsidRPr="00964991">
        <w:rPr>
          <w:rFonts w:cs="Arial"/>
          <w:b/>
        </w:rPr>
        <w:t>Spørsmål: Hvordan løser vi samordning av personinntekt (flere næringer på samme personinntektsskjema)?</w:t>
      </w:r>
      <w:r w:rsidR="00DA0BCD">
        <w:rPr>
          <w:rFonts w:cs="Arial"/>
          <w:b/>
          <w:szCs w:val="20"/>
        </w:rPr>
        <w:t xml:space="preserve"> </w:t>
      </w:r>
    </w:p>
    <w:p w14:paraId="793A12F9" w14:textId="77777777" w:rsidR="00491308" w:rsidRDefault="00491308" w:rsidP="00491308">
      <w:pPr>
        <w:rPr>
          <w:rFonts w:cs="Arial"/>
        </w:rPr>
      </w:pPr>
      <w:r w:rsidRPr="00964991">
        <w:rPr>
          <w:rFonts w:cs="Arial"/>
        </w:rPr>
        <w:t xml:space="preserve">Svar: I næringsspesifikasjonen støtter vi ikke samordning av personinntekt. Det må beregnes personinntekt for hver næringstype. I Skattemeldingen vil det heller ikke for piloten være egne felt for samordning av personinntekt. Men dette er noe vi vil lage til </w:t>
      </w:r>
      <w:r w:rsidR="00DA0BCD">
        <w:rPr>
          <w:rFonts w:cs="Arial"/>
        </w:rPr>
        <w:t>s</w:t>
      </w:r>
      <w:r w:rsidRPr="00964991">
        <w:rPr>
          <w:rFonts w:cs="Arial"/>
        </w:rPr>
        <w:t>kattemelding</w:t>
      </w:r>
      <w:r w:rsidR="00DA0BCD">
        <w:rPr>
          <w:rFonts w:cs="Arial"/>
        </w:rPr>
        <w:t xml:space="preserve"> </w:t>
      </w:r>
      <w:r w:rsidRPr="00964991">
        <w:rPr>
          <w:rFonts w:cs="Arial"/>
        </w:rPr>
        <w:t xml:space="preserve">2021. Det er imidlertid mulig å overstyre feltet personinntekt i </w:t>
      </w:r>
      <w:r w:rsidR="00DA0BCD">
        <w:rPr>
          <w:rFonts w:cs="Arial"/>
        </w:rPr>
        <w:t>s</w:t>
      </w:r>
      <w:r w:rsidRPr="00964991">
        <w:rPr>
          <w:rFonts w:cs="Arial"/>
        </w:rPr>
        <w:t>kattemelding 2020 slik at man får samordnet personinntekten likevel. </w:t>
      </w:r>
    </w:p>
    <w:p w14:paraId="43F6C874" w14:textId="77777777" w:rsidR="00964991" w:rsidRPr="00964991" w:rsidRDefault="00964991" w:rsidP="00964991">
      <w:pPr>
        <w:spacing w:before="100" w:beforeAutospacing="1" w:after="100" w:afterAutospacing="1" w:line="240" w:lineRule="auto"/>
        <w:rPr>
          <w:rFonts w:cs="Arial"/>
          <w:b/>
          <w:szCs w:val="20"/>
          <w:shd w:val="clear" w:color="auto" w:fill="FFFFFF"/>
        </w:rPr>
      </w:pPr>
      <w:r w:rsidRPr="00964991">
        <w:rPr>
          <w:rFonts w:cs="Arial"/>
          <w:b/>
          <w:szCs w:val="20"/>
        </w:rPr>
        <w:t>Spørsmål:</w:t>
      </w:r>
      <w:r w:rsidRPr="00964991">
        <w:rPr>
          <w:rFonts w:cs="Arial"/>
          <w:b/>
          <w:szCs w:val="20"/>
          <w:shd w:val="clear" w:color="auto" w:fill="FFFFFF"/>
        </w:rPr>
        <w:t xml:space="preserve"> Overføring av formuesposter fra næringsspesifikasjon til skattemeldingen</w:t>
      </w:r>
      <w:r w:rsidR="00DA0BCD">
        <w:rPr>
          <w:rFonts w:cs="Arial"/>
          <w:b/>
          <w:szCs w:val="20"/>
          <w:shd w:val="clear" w:color="auto" w:fill="FFFFFF"/>
        </w:rPr>
        <w:t>:</w:t>
      </w:r>
      <w:r w:rsidRPr="00964991">
        <w:rPr>
          <w:rFonts w:cs="Arial"/>
          <w:b/>
          <w:szCs w:val="20"/>
          <w:shd w:val="clear" w:color="auto" w:fill="FFFFFF"/>
        </w:rPr>
        <w:t xml:space="preserve"> For noen poster skal deler av verdien ikke regnes med som skattemessig formue (for eksempel immaterielle eiendeler - ervervet skal medregnes/egenutviklet skal ikke med). I andre tilfeller skal en annen verdi enn balanseverdi legges til grunn som skattemessig formue (for eksempel skip). Hvordan løser vi dette?</w:t>
      </w:r>
    </w:p>
    <w:p w14:paraId="6D74D67D"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Svar: Det er riktig at enkelte balanseverdier kan inneholde både skattepliktig og ikke-skattepliktig formuesobjekter, og at dette ikke støttes i ny modell for piloten. Modellen i pilot støtter heller ikke beregning av skattemessig formuesverdi på skip, fiskebåter mv. Det finnes to løsninger på dette i pilot:</w:t>
      </w:r>
    </w:p>
    <w:p w14:paraId="36557D23"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Alternativ 1: For de balansekontoene som inneholder verdier som ikke direkte kan overføres til skattemeldingen (ikke-skattepliktig formue, skip, tom positiv saldo mv) velge at angi "true" på feltet "overføresIkkeTilSkattemeldingen". Derettes legges inn korrekte formuesverdi (før verdsettelsesrabatt) i kortet "AnnenFormueInnenforInntektsgivendeAktivitet" under "AndreForhold" i skattemeldingen. Her kan man legge inn repeterende verdier, men til piloten er det ikke mulig å angi med tekst hva slags type formue dette gjelder.</w:t>
      </w:r>
    </w:p>
    <w:p w14:paraId="08AE67C8" w14:textId="77777777" w:rsidR="00964991" w:rsidRPr="00964991" w:rsidRDefault="00964991" w:rsidP="00964991">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lastRenderedPageBreak/>
        <w:t>Alternativ 2: Legge inn de korrekte formuesverdiene i feltene i temaet "SamletGjeldOgFormuesobjekter" og samtidig angi at beløpet "erOverstyrt". Da vil de overstyrte beløpene bli overført til skattemeldingen.</w:t>
      </w:r>
    </w:p>
    <w:p w14:paraId="25D022BF" w14:textId="77777777" w:rsidR="00964991" w:rsidRPr="00782443" w:rsidRDefault="00964991" w:rsidP="00782443">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szCs w:val="20"/>
          <w:shd w:val="clear" w:color="auto" w:fill="FFFFFF"/>
        </w:rPr>
        <w:t>Vi vil gjennom piloten høste erfaringer fra hvordan dette virker og etter det se på hvilke endringer vi må gjøre frem til skattemeldingen for 2021</w:t>
      </w:r>
      <w:r w:rsidR="00DA0BCD">
        <w:rPr>
          <w:rFonts w:cs="Arial"/>
          <w:szCs w:val="20"/>
          <w:shd w:val="clear" w:color="auto" w:fill="FFFFFF"/>
        </w:rPr>
        <w:t>.</w:t>
      </w:r>
    </w:p>
    <w:p w14:paraId="3CD1D0FA" w14:textId="77777777" w:rsidR="00491308" w:rsidRPr="00964991" w:rsidRDefault="00491308" w:rsidP="00EF7698">
      <w:pPr>
        <w:shd w:val="clear" w:color="auto" w:fill="FFFFFF"/>
        <w:spacing w:before="100" w:beforeAutospacing="1" w:after="100" w:afterAutospacing="1" w:line="240" w:lineRule="auto"/>
        <w:rPr>
          <w:rFonts w:eastAsia="Times New Roman" w:cs="Arial"/>
          <w:b/>
          <w:color w:val="172B4D"/>
          <w:szCs w:val="20"/>
          <w:lang w:eastAsia="nb-NO"/>
        </w:rPr>
      </w:pPr>
      <w:r w:rsidRPr="00964991">
        <w:rPr>
          <w:rFonts w:cs="Arial"/>
          <w:b/>
          <w:szCs w:val="20"/>
        </w:rPr>
        <w:t xml:space="preserve">Spørsmål: Jeg finner ikke støtte for to poster i tidligere i RF-1224,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 xml:space="preserve">ersoner med negativ personinntekt til framføring og </w:t>
      </w:r>
      <w:r w:rsidR="00EF7698" w:rsidRPr="00964991">
        <w:rPr>
          <w:rFonts w:eastAsia="Times New Roman" w:cs="Arial"/>
          <w:b/>
          <w:color w:val="000000"/>
          <w:szCs w:val="20"/>
          <w:lang w:eastAsia="nb-NO"/>
        </w:rPr>
        <w:t>p</w:t>
      </w:r>
      <w:r w:rsidRPr="00964991">
        <w:rPr>
          <w:rFonts w:eastAsia="Times New Roman" w:cs="Arial"/>
          <w:b/>
          <w:color w:val="000000"/>
          <w:szCs w:val="20"/>
          <w:lang w:eastAsia="nb-NO"/>
        </w:rPr>
        <w:t>ersoner som de</w:t>
      </w:r>
      <w:r w:rsidR="00EF7698" w:rsidRPr="00964991">
        <w:rPr>
          <w:rFonts w:eastAsia="Times New Roman" w:cs="Arial"/>
          <w:b/>
          <w:color w:val="000000"/>
          <w:szCs w:val="20"/>
          <w:lang w:eastAsia="nb-NO"/>
        </w:rPr>
        <w:t>ler personinntekt med ektefelle</w:t>
      </w:r>
      <w:r w:rsidRPr="00964991">
        <w:rPr>
          <w:rFonts w:eastAsia="Times New Roman" w:cs="Arial"/>
          <w:b/>
          <w:color w:val="000000"/>
          <w:szCs w:val="20"/>
          <w:lang w:eastAsia="nb-NO"/>
        </w:rPr>
        <w:t>. Dekkes disse ikke i pilot?</w:t>
      </w:r>
      <w:r w:rsidR="00DA0BCD">
        <w:rPr>
          <w:rFonts w:cs="Arial"/>
          <w:b/>
          <w:szCs w:val="20"/>
        </w:rPr>
        <w:t xml:space="preserve"> </w:t>
      </w:r>
    </w:p>
    <w:p w14:paraId="584AED9F" w14:textId="77777777" w:rsidR="00491308" w:rsidRPr="00964991" w:rsidRDefault="00491308" w:rsidP="00491308">
      <w:pPr>
        <w:rPr>
          <w:rFonts w:cs="Arial"/>
          <w:szCs w:val="20"/>
        </w:rPr>
      </w:pPr>
      <w:r w:rsidRPr="00964991">
        <w:rPr>
          <w:rFonts w:cs="Arial"/>
          <w:szCs w:val="20"/>
        </w:rPr>
        <w:t xml:space="preserve">Svar: I </w:t>
      </w:r>
      <w:r w:rsidR="00EF7698" w:rsidRPr="00964991">
        <w:rPr>
          <w:rFonts w:cs="Arial"/>
          <w:szCs w:val="20"/>
        </w:rPr>
        <w:t>n</w:t>
      </w:r>
      <w:r w:rsidRPr="00964991">
        <w:rPr>
          <w:rFonts w:cs="Arial"/>
          <w:szCs w:val="20"/>
        </w:rPr>
        <w:t xml:space="preserve">æringsspesifikasjonen beregnes "åretsBeregnedePersoninntektFørSamordning". Dette er samlet personinntekt for virksomheten. Når beløpene flyter over til </w:t>
      </w:r>
      <w:r w:rsidR="00EF7698" w:rsidRPr="00964991">
        <w:rPr>
          <w:rFonts w:cs="Arial"/>
          <w:szCs w:val="20"/>
        </w:rPr>
        <w:t>s</w:t>
      </w:r>
      <w:r w:rsidRPr="00964991">
        <w:rPr>
          <w:rFonts w:cs="Arial"/>
          <w:szCs w:val="20"/>
        </w:rPr>
        <w:t xml:space="preserve">kattemeldingen, </w:t>
      </w:r>
      <w:r w:rsidR="00EF7698" w:rsidRPr="00964991">
        <w:rPr>
          <w:rFonts w:cs="Arial"/>
          <w:szCs w:val="20"/>
        </w:rPr>
        <w:t>så beregnes innehavers andel ut fra</w:t>
      </w:r>
      <w:r w:rsidRPr="00964991">
        <w:rPr>
          <w:rFonts w:cs="Arial"/>
          <w:szCs w:val="20"/>
        </w:rPr>
        <w:t xml:space="preserve"> prosenten som ble angitt for næringsinntekten - "andelAvSkattemessigResultatTilordnetInnehaver". Ektefelles andel har vi til piloten ikke noe automatik</w:t>
      </w:r>
      <w:r w:rsidR="00EF7698" w:rsidRPr="00964991">
        <w:rPr>
          <w:rFonts w:cs="Arial"/>
          <w:szCs w:val="20"/>
        </w:rPr>
        <w:t>k på, så denne må egenfastsettes.</w:t>
      </w:r>
      <w:r w:rsidRPr="00964991">
        <w:rPr>
          <w:rFonts w:cs="Arial"/>
          <w:szCs w:val="20"/>
        </w:rPr>
        <w:t xml:space="preserve"> Vi kommer til å ha validering som ser til at fordelingen blir korrekt.</w:t>
      </w:r>
      <w:r w:rsidRPr="00964991">
        <w:rPr>
          <w:rFonts w:cs="Arial"/>
          <w:szCs w:val="20"/>
        </w:rPr>
        <w:br/>
      </w:r>
      <w:r w:rsidRPr="00964991">
        <w:rPr>
          <w:rFonts w:cs="Arial"/>
          <w:szCs w:val="20"/>
        </w:rPr>
        <w:br/>
        <w:t>Når det gjelder personer som har negativ personinntekt til framføring fra tidligere år, så har vi ikke eget felt for dette til piloten, men det vil være mulig å over</w:t>
      </w:r>
      <w:r w:rsidR="00EF7698" w:rsidRPr="00964991">
        <w:rPr>
          <w:rFonts w:cs="Arial"/>
          <w:szCs w:val="20"/>
        </w:rPr>
        <w:t>styre feltet "personinntekt" i s</w:t>
      </w:r>
      <w:r w:rsidRPr="00964991">
        <w:rPr>
          <w:rFonts w:cs="Arial"/>
          <w:szCs w:val="20"/>
        </w:rPr>
        <w:t>kattemeldingen slik at man kan redusere årets positive personinntekt med framførbar negativ personinntekt fra tidligere år. I</w:t>
      </w:r>
      <w:r w:rsidR="00EF7698" w:rsidRPr="00964991">
        <w:rPr>
          <w:rFonts w:cs="Arial"/>
          <w:szCs w:val="20"/>
        </w:rPr>
        <w:t xml:space="preserve"> tillegg er det en egen post i s</w:t>
      </w:r>
      <w:r w:rsidRPr="00964991">
        <w:rPr>
          <w:rFonts w:cs="Arial"/>
          <w:szCs w:val="20"/>
        </w:rPr>
        <w:t xml:space="preserve">kattemeldingen for framførbar negativ personinntekt pr 31.12.2020. Det er i kortet "NæringsinntektMv" i </w:t>
      </w:r>
      <w:r w:rsidR="00EF7698" w:rsidRPr="00964991">
        <w:rPr>
          <w:rFonts w:cs="Arial"/>
          <w:szCs w:val="20"/>
        </w:rPr>
        <w:t>s</w:t>
      </w:r>
      <w:r w:rsidRPr="00964991">
        <w:rPr>
          <w:rFonts w:cs="Arial"/>
          <w:szCs w:val="20"/>
        </w:rPr>
        <w:t>kattemeldingen disse feltene ligger.</w:t>
      </w:r>
    </w:p>
    <w:p w14:paraId="4D8ACEB1" w14:textId="77777777" w:rsidR="00852FDF" w:rsidRPr="00964991" w:rsidRDefault="00852FDF" w:rsidP="00EF7698">
      <w:pPr>
        <w:shd w:val="clear" w:color="auto" w:fill="FFFFFF"/>
        <w:tabs>
          <w:tab w:val="left" w:pos="0"/>
        </w:tabs>
        <w:spacing w:before="100" w:beforeAutospacing="1" w:after="100" w:afterAutospacing="1" w:line="240" w:lineRule="auto"/>
        <w:rPr>
          <w:rFonts w:cs="Arial"/>
          <w:szCs w:val="20"/>
          <w:shd w:val="clear" w:color="auto" w:fill="FFFFFF"/>
        </w:rPr>
      </w:pPr>
      <w:r w:rsidRPr="00964991">
        <w:rPr>
          <w:rFonts w:cs="Arial"/>
          <w:b/>
          <w:color w:val="000000" w:themeColor="text1"/>
          <w:szCs w:val="20"/>
        </w:rPr>
        <w:t xml:space="preserve">Spørsmål: </w:t>
      </w:r>
      <w:r w:rsidRPr="00964991">
        <w:rPr>
          <w:rFonts w:cs="Arial"/>
          <w:b/>
          <w:color w:val="000000" w:themeColor="text1"/>
          <w:szCs w:val="20"/>
          <w:shd w:val="clear" w:color="auto" w:fill="FFFFFF"/>
        </w:rPr>
        <w:t>Hvordan fu</w:t>
      </w:r>
      <w:r w:rsidR="00EF7698" w:rsidRPr="00964991">
        <w:rPr>
          <w:rFonts w:cs="Arial"/>
          <w:b/>
          <w:color w:val="000000" w:themeColor="text1"/>
          <w:szCs w:val="20"/>
          <w:shd w:val="clear" w:color="auto" w:fill="FFFFFF"/>
        </w:rPr>
        <w:t>ngerer ektefellefordelingen i skattemeldingen</w:t>
      </w:r>
      <w:r w:rsidRPr="00964991">
        <w:rPr>
          <w:rFonts w:cs="Arial"/>
          <w:b/>
          <w:color w:val="000000" w:themeColor="text1"/>
          <w:szCs w:val="20"/>
          <w:shd w:val="clear" w:color="auto" w:fill="FFFFFF"/>
        </w:rPr>
        <w:t>? Er det noe automatikk her? Altså vil det automatisk dukke opp noe i motsatte parts skattemelding dersom den andre har levert med fordeling til ektefelle</w:t>
      </w:r>
      <w:r w:rsidRPr="00964991">
        <w:rPr>
          <w:rFonts w:cs="Arial"/>
          <w:b/>
          <w:color w:val="172B4D"/>
          <w:sz w:val="21"/>
          <w:szCs w:val="21"/>
          <w:shd w:val="clear" w:color="auto" w:fill="FFFFFF"/>
        </w:rPr>
        <w:t>?</w:t>
      </w:r>
      <w:r w:rsidR="00964991" w:rsidRPr="00964991">
        <w:rPr>
          <w:rFonts w:cs="Arial"/>
          <w:b/>
          <w:szCs w:val="20"/>
        </w:rPr>
        <w:t xml:space="preserve"> </w:t>
      </w:r>
      <w:r w:rsidRPr="00964991">
        <w:rPr>
          <w:rFonts w:cs="Arial"/>
          <w:b/>
          <w:color w:val="172B4D"/>
          <w:sz w:val="21"/>
          <w:szCs w:val="21"/>
          <w:shd w:val="clear" w:color="auto" w:fill="FFFFFF"/>
        </w:rPr>
        <w:br/>
      </w:r>
      <w:r w:rsidRPr="00964991">
        <w:rPr>
          <w:rFonts w:cs="Arial"/>
          <w:b/>
          <w:color w:val="172B4D"/>
          <w:sz w:val="21"/>
          <w:szCs w:val="21"/>
          <w:shd w:val="clear" w:color="auto" w:fill="FFFFFF"/>
        </w:rPr>
        <w:br/>
      </w:r>
      <w:r w:rsidRPr="00964991">
        <w:rPr>
          <w:rFonts w:cs="Arial"/>
          <w:szCs w:val="20"/>
          <w:shd w:val="clear" w:color="auto" w:fill="FFFFFF"/>
        </w:rPr>
        <w:t xml:space="preserve">Svar: </w:t>
      </w:r>
      <w:r w:rsidR="00EF7698" w:rsidRPr="00964991">
        <w:rPr>
          <w:rFonts w:cs="Arial"/>
          <w:szCs w:val="20"/>
          <w:shd w:val="clear" w:color="auto" w:fill="FFFFFF"/>
        </w:rPr>
        <w:t>I</w:t>
      </w:r>
      <w:r w:rsidRPr="00964991">
        <w:rPr>
          <w:rFonts w:cs="Arial"/>
          <w:szCs w:val="20"/>
          <w:shd w:val="clear" w:color="auto" w:fill="FFFFFF"/>
        </w:rPr>
        <w:t xml:space="preserve"> piloten vil det ikke være noe automatikk på dette. Ektefelle må egenfastsette sin andel.</w:t>
      </w:r>
      <w:r w:rsidR="00EF7698" w:rsidRPr="00964991">
        <w:rPr>
          <w:rFonts w:cs="Arial"/>
          <w:szCs w:val="20"/>
          <w:shd w:val="clear" w:color="auto" w:fill="FFFFFF"/>
        </w:rPr>
        <w:t xml:space="preserve"> </w:t>
      </w:r>
      <w:r w:rsidRPr="00964991">
        <w:rPr>
          <w:rFonts w:cs="Arial"/>
          <w:szCs w:val="20"/>
          <w:shd w:val="clear" w:color="auto" w:fill="FFFFFF"/>
        </w:rPr>
        <w:t>Til</w:t>
      </w:r>
      <w:r w:rsidR="00EF7698" w:rsidRPr="00964991">
        <w:rPr>
          <w:rFonts w:cs="Arial"/>
          <w:szCs w:val="20"/>
          <w:shd w:val="clear" w:color="auto" w:fill="FFFFFF"/>
        </w:rPr>
        <w:t xml:space="preserve"> skattemeldingen 2021</w:t>
      </w:r>
      <w:r w:rsidRPr="00964991">
        <w:rPr>
          <w:rFonts w:cs="Arial"/>
          <w:szCs w:val="20"/>
          <w:shd w:val="clear" w:color="auto" w:fill="FFFFFF"/>
        </w:rPr>
        <w:t xml:space="preserve"> planlegger vi å lage en utvidet veiledning hos ektefelle</w:t>
      </w:r>
      <w:r w:rsidR="00EF7698" w:rsidRPr="00964991">
        <w:rPr>
          <w:rFonts w:cs="Arial"/>
          <w:szCs w:val="20"/>
          <w:shd w:val="clear" w:color="auto" w:fill="FFFFFF"/>
        </w:rPr>
        <w:t>,</w:t>
      </w:r>
      <w:r w:rsidRPr="00964991">
        <w:rPr>
          <w:rFonts w:cs="Arial"/>
          <w:szCs w:val="20"/>
          <w:shd w:val="clear" w:color="auto" w:fill="FFFFFF"/>
        </w:rPr>
        <w:t xml:space="preserve"> hvor denne kan godta eller avvise fordelingen. Godtas fordelingen vil beløpene legge seg inn på korrekt sted og ektefelle trenger ikke gjøre noe mer</w:t>
      </w:r>
      <w:r w:rsidR="00EF7698" w:rsidRPr="00964991">
        <w:rPr>
          <w:rFonts w:cs="Arial"/>
          <w:szCs w:val="20"/>
          <w:shd w:val="clear" w:color="auto" w:fill="FFFFFF"/>
        </w:rPr>
        <w:t>.</w:t>
      </w:r>
    </w:p>
    <w:p w14:paraId="612845A6" w14:textId="77777777" w:rsidR="00491308" w:rsidRPr="00964991" w:rsidRDefault="00852FDF" w:rsidP="00956860">
      <w:pPr>
        <w:shd w:val="clear" w:color="auto" w:fill="FFFFFF"/>
        <w:spacing w:before="100" w:beforeAutospacing="1" w:after="100" w:afterAutospacing="1" w:line="240" w:lineRule="auto"/>
        <w:rPr>
          <w:rFonts w:cs="Arial"/>
          <w:szCs w:val="20"/>
          <w:shd w:val="clear" w:color="auto" w:fill="FFFFFF"/>
        </w:rPr>
      </w:pPr>
      <w:r w:rsidRPr="00964991">
        <w:rPr>
          <w:rFonts w:cs="Arial"/>
          <w:b/>
          <w:szCs w:val="20"/>
        </w:rPr>
        <w:t xml:space="preserve">Spørsmål: </w:t>
      </w:r>
      <w:r w:rsidRPr="00964991">
        <w:rPr>
          <w:rFonts w:cs="Arial"/>
          <w:b/>
          <w:szCs w:val="20"/>
          <w:shd w:val="clear" w:color="auto" w:fill="FFFFFF"/>
        </w:rPr>
        <w:t>Tidligere var det jo slik at man kunne overføre RF-1084 og RF-1219 til skattemeldingen, og ikke til næring. Hvordan skal dette være i den nye løsningen? Er den muligheten borte? Hvilke poster skal dette eventuelt overføres til?</w:t>
      </w:r>
      <w:r w:rsidR="00964991" w:rsidRPr="00964991">
        <w:rPr>
          <w:rFonts w:cs="Arial"/>
          <w:b/>
          <w:szCs w:val="20"/>
        </w:rPr>
        <w:t xml:space="preserve"> </w:t>
      </w:r>
      <w:r w:rsidRPr="00964991">
        <w:rPr>
          <w:rFonts w:cs="Arial"/>
          <w:b/>
          <w:szCs w:val="20"/>
          <w:shd w:val="clear" w:color="auto" w:fill="FFFFFF"/>
        </w:rPr>
        <w:br/>
      </w:r>
      <w:r w:rsidRPr="00964991">
        <w:rPr>
          <w:rFonts w:cs="Arial"/>
          <w:b/>
          <w:szCs w:val="20"/>
          <w:shd w:val="clear" w:color="auto" w:fill="FFFFFF"/>
        </w:rPr>
        <w:br/>
      </w:r>
      <w:r w:rsidRPr="00964991">
        <w:rPr>
          <w:rFonts w:cs="Arial"/>
          <w:szCs w:val="20"/>
          <w:shd w:val="clear" w:color="auto" w:fill="FFFFFF"/>
        </w:rPr>
        <w:t>Svar: Dette har vi ikke støtte for i den nye skattemeldingen. I den nye løsningen må man levere næringsspesifikasjon dersom man har anleggsmidler som avskrives eller har gevinst- og tapskonto som inntekts- eller fradragsføres. G</w:t>
      </w:r>
      <w:r w:rsidR="00544F36" w:rsidRPr="00964991">
        <w:rPr>
          <w:rFonts w:cs="Arial"/>
          <w:szCs w:val="20"/>
          <w:shd w:val="clear" w:color="auto" w:fill="FFFFFF"/>
        </w:rPr>
        <w:t>jelder også ved opphørt næring.</w:t>
      </w:r>
    </w:p>
    <w:p w14:paraId="6104D9FA" w14:textId="77777777" w:rsidR="00877805" w:rsidRPr="00964991" w:rsidRDefault="009C15DE" w:rsidP="00877805">
      <w:pPr>
        <w:rPr>
          <w:rFonts w:cs="Arial"/>
          <w:b/>
        </w:rPr>
      </w:pPr>
      <w:r w:rsidRPr="009C15DE">
        <w:rPr>
          <w:rFonts w:cs="Arial"/>
          <w:b/>
          <w:color w:val="FF0000"/>
          <w:sz w:val="24"/>
          <w:szCs w:val="24"/>
        </w:rPr>
        <w:t>Spørsmål knyttet til format</w:t>
      </w:r>
      <w:r w:rsidR="00491308" w:rsidRPr="009C15DE">
        <w:rPr>
          <w:rFonts w:cs="Arial"/>
          <w:b/>
          <w:sz w:val="24"/>
          <w:szCs w:val="24"/>
        </w:rPr>
        <w:br/>
      </w:r>
      <w:r w:rsidR="00491308" w:rsidRPr="00964991">
        <w:rPr>
          <w:rFonts w:cs="Arial"/>
          <w:b/>
        </w:rPr>
        <w:br/>
      </w:r>
      <w:r w:rsidR="00877805" w:rsidRPr="00964991">
        <w:rPr>
          <w:rFonts w:cs="Arial"/>
          <w:b/>
        </w:rPr>
        <w:t>Spørsmål: Det er innført bruk av to av desimaler, hvordan skal vi avrunde for å unngå differanser?</w:t>
      </w:r>
      <w:r w:rsidR="00964991" w:rsidRPr="00964991">
        <w:rPr>
          <w:rFonts w:cs="Arial"/>
          <w:b/>
          <w:szCs w:val="20"/>
        </w:rPr>
        <w:t xml:space="preserve"> </w:t>
      </w:r>
    </w:p>
    <w:p w14:paraId="122B4283" w14:textId="77777777" w:rsidR="00806EB2" w:rsidRDefault="00806EB2" w:rsidP="00877805">
      <w:pPr>
        <w:rPr>
          <w:rFonts w:cs="Arial"/>
        </w:rPr>
      </w:pPr>
      <w:r w:rsidRPr="00964991">
        <w:rPr>
          <w:rFonts w:cs="Arial"/>
        </w:rPr>
        <w:t>Svar: Alminnelige avrundingsregler gjelder. Det innføres også et slingringsmonn på avvik. Vi aksepterer inntil -/+ 10 kr i differanser på summer.</w:t>
      </w:r>
    </w:p>
    <w:p w14:paraId="20A34447" w14:textId="77777777" w:rsidR="009C15DE" w:rsidRPr="009C15DE" w:rsidRDefault="009C15DE" w:rsidP="009C15DE">
      <w:pPr>
        <w:tabs>
          <w:tab w:val="num" w:pos="720"/>
        </w:tabs>
        <w:rPr>
          <w:rFonts w:cs="Arial"/>
          <w:color w:val="FF0000"/>
          <w:sz w:val="24"/>
          <w:szCs w:val="24"/>
        </w:rPr>
      </w:pPr>
      <w:r w:rsidRPr="009C15DE">
        <w:rPr>
          <w:rFonts w:cs="Arial"/>
          <w:b/>
          <w:color w:val="FF0000"/>
          <w:sz w:val="24"/>
          <w:szCs w:val="24"/>
        </w:rPr>
        <w:t>Spørsmål knyttet til roller/rettigheter/tilganger</w:t>
      </w:r>
    </w:p>
    <w:p w14:paraId="327F2379" w14:textId="77777777" w:rsidR="009C15DE" w:rsidRPr="00964991" w:rsidRDefault="009C15DE" w:rsidP="009C15DE">
      <w:pPr>
        <w:spacing w:before="100" w:beforeAutospacing="1" w:after="100" w:afterAutospacing="1" w:line="240" w:lineRule="auto"/>
        <w:rPr>
          <w:rFonts w:cs="Arial"/>
          <w:b/>
          <w:color w:val="000000" w:themeColor="text1"/>
          <w:szCs w:val="20"/>
          <w:shd w:val="clear" w:color="auto" w:fill="FFFFFF"/>
        </w:rPr>
      </w:pPr>
      <w:r w:rsidRPr="00964991">
        <w:rPr>
          <w:rFonts w:cs="Arial"/>
          <w:b/>
          <w:color w:val="000000" w:themeColor="text1"/>
          <w:szCs w:val="20"/>
        </w:rPr>
        <w:t>Spørsmål:</w:t>
      </w:r>
      <w:r w:rsidRPr="00964991">
        <w:rPr>
          <w:rFonts w:cs="Arial"/>
          <w:b/>
          <w:color w:val="000000" w:themeColor="text1"/>
          <w:szCs w:val="20"/>
          <w:shd w:val="clear" w:color="auto" w:fill="FFFFFF"/>
        </w:rPr>
        <w:t xml:space="preserve"> Hvilke roller er nødvendige å ha i Altinn for å kunne hente og levere SME for en annen bruker?</w:t>
      </w:r>
      <w:r w:rsidRPr="00964991">
        <w:rPr>
          <w:rFonts w:cs="Arial"/>
          <w:b/>
          <w:szCs w:val="20"/>
        </w:rPr>
        <w:t xml:space="preserve"> </w:t>
      </w:r>
    </w:p>
    <w:p w14:paraId="52809DF7" w14:textId="77777777" w:rsidR="009C15DE" w:rsidRPr="009C15DE" w:rsidRDefault="009C15DE" w:rsidP="009C15DE">
      <w:pPr>
        <w:shd w:val="clear" w:color="auto" w:fill="FFFFFF"/>
        <w:spacing w:before="100" w:beforeAutospacing="1" w:after="100" w:afterAutospacing="1" w:line="240" w:lineRule="auto"/>
        <w:rPr>
          <w:rFonts w:cs="Arial"/>
          <w:szCs w:val="20"/>
          <w:shd w:val="clear" w:color="auto" w:fill="FFFFFF"/>
        </w:rPr>
      </w:pPr>
      <w:r w:rsidRPr="00964991">
        <w:rPr>
          <w:rFonts w:cs="Arial"/>
          <w:szCs w:val="20"/>
          <w:shd w:val="clear" w:color="auto" w:fill="FFFFFF"/>
        </w:rPr>
        <w:lastRenderedPageBreak/>
        <w:t>Svar: Per nå støtter vi rollene "skatteforhold for privatpersoner" (A0282) og "begrenset signeringsrettighet" (SISKD).  I piloten skal vi i tillegg støtte regnskapsfører med begrenset signeringsrettighet (A0239). Akkurat nå er det en feil i Altinn som gjør at kall på den sistnevnte rollen feiler. Feilretting skal komme i mars leveransen</w:t>
      </w:r>
      <w:r>
        <w:rPr>
          <w:rFonts w:cs="Arial"/>
          <w:szCs w:val="20"/>
          <w:shd w:val="clear" w:color="auto" w:fill="FFFFFF"/>
        </w:rPr>
        <w:t xml:space="preserve"> til Altinn den</w:t>
      </w:r>
      <w:r w:rsidRPr="00964991">
        <w:rPr>
          <w:rFonts w:cs="Arial"/>
          <w:szCs w:val="20"/>
          <w:shd w:val="clear" w:color="auto" w:fill="FFFFFF"/>
        </w:rPr>
        <w:t xml:space="preserve"> 22.3</w:t>
      </w:r>
      <w:r>
        <w:rPr>
          <w:rFonts w:cs="Arial"/>
          <w:szCs w:val="20"/>
          <w:shd w:val="clear" w:color="auto" w:fill="FFFFFF"/>
        </w:rPr>
        <w:t>.</w:t>
      </w:r>
    </w:p>
    <w:p w14:paraId="2B38F1BC" w14:textId="77777777" w:rsidR="00491308" w:rsidRPr="009C15DE" w:rsidRDefault="009C15DE" w:rsidP="00877805">
      <w:pPr>
        <w:rPr>
          <w:rFonts w:cs="Arial"/>
          <w:b/>
          <w:color w:val="FF0000"/>
          <w:sz w:val="24"/>
          <w:szCs w:val="24"/>
        </w:rPr>
      </w:pPr>
      <w:r w:rsidRPr="009C15DE">
        <w:rPr>
          <w:rFonts w:cs="Arial"/>
          <w:b/>
          <w:color w:val="FF0000"/>
          <w:sz w:val="24"/>
          <w:szCs w:val="24"/>
        </w:rPr>
        <w:t>Spørsmål knyttet til nye tjenester</w:t>
      </w:r>
    </w:p>
    <w:p w14:paraId="429E8D71" w14:textId="77777777" w:rsidR="0065145E" w:rsidRPr="00964991" w:rsidRDefault="0065145E" w:rsidP="00956860">
      <w:pPr>
        <w:pStyle w:val="Listeavsnitt"/>
        <w:ind w:left="0"/>
        <w:rPr>
          <w:rFonts w:cs="Arial"/>
        </w:rPr>
      </w:pPr>
      <w:r w:rsidRPr="00964991">
        <w:rPr>
          <w:rFonts w:cs="Arial"/>
          <w:b/>
        </w:rPr>
        <w:t xml:space="preserve">Spørsmål: </w:t>
      </w:r>
      <w:r w:rsidRPr="00964991">
        <w:rPr>
          <w:rFonts w:cs="Arial"/>
          <w:b/>
          <w:szCs w:val="20"/>
          <w:shd w:val="clear" w:color="auto" w:fill="FFFFFF"/>
        </w:rPr>
        <w:t>Neste år skal vi kunne hente ned fjorårsverdier, dvs fastsatte næringsdata for året før. Hvilket xsd-format vil bli brukt til dette, altså xsd for det året det ble levert eller for det året man nå er i og henter ned?</w:t>
      </w:r>
      <w:r w:rsidR="00964991" w:rsidRPr="00964991">
        <w:rPr>
          <w:rFonts w:cs="Arial"/>
          <w:b/>
          <w:szCs w:val="20"/>
        </w:rPr>
        <w:t xml:space="preserve"> </w:t>
      </w:r>
    </w:p>
    <w:p w14:paraId="57A50137" w14:textId="77777777" w:rsidR="0065145E" w:rsidRPr="00964991" w:rsidRDefault="0065145E" w:rsidP="0065145E">
      <w:pPr>
        <w:rPr>
          <w:rFonts w:cs="Arial"/>
          <w:szCs w:val="20"/>
        </w:rPr>
      </w:pPr>
      <w:r w:rsidRPr="00964991">
        <w:rPr>
          <w:rFonts w:cs="Arial"/>
          <w:szCs w:val="20"/>
        </w:rPr>
        <w:t>Svar: Det vi helt sikkert kommer til å tilby (det er jo i teorien tilgjengelig nå) er å hente ut f</w:t>
      </w:r>
      <w:r w:rsidR="00040A48">
        <w:rPr>
          <w:rFonts w:cs="Arial"/>
          <w:szCs w:val="20"/>
        </w:rPr>
        <w:t>j</w:t>
      </w:r>
      <w:r w:rsidRPr="00964991">
        <w:rPr>
          <w:rFonts w:cs="Arial"/>
          <w:szCs w:val="20"/>
        </w:rPr>
        <w:t>orårets verdier på fjorårets format (det vil være akkurat det dere sendte inn dersom Skatteetaten ikke har gjort noen endringer - er det gjort endringer vil de komme på samme format som om dere hadde sendt det inn selv). Vi har snakket om å gjøre en utvidelse i tjenesten hvor dere henter ut gjeldende fastsetting og inkludere et flagg som forteller om gjeldende fastsetting har vært kilde for skatteoppgjør (da kan dere se når og hva som er lagt til grunn på skatteoppgjørstidspunktet).</w:t>
      </w:r>
    </w:p>
    <w:p w14:paraId="702C7AA9" w14:textId="77777777" w:rsidR="00263F73" w:rsidRPr="00964991" w:rsidRDefault="0065145E" w:rsidP="009C15DE">
      <w:pPr>
        <w:tabs>
          <w:tab w:val="num" w:pos="720"/>
        </w:tabs>
        <w:rPr>
          <w:rFonts w:cs="Arial"/>
          <w:szCs w:val="20"/>
          <w:shd w:val="clear" w:color="auto" w:fill="FFFFFF"/>
        </w:rPr>
      </w:pPr>
      <w:r w:rsidRPr="00964991">
        <w:rPr>
          <w:rFonts w:cs="Arial"/>
          <w:szCs w:val="20"/>
        </w:rPr>
        <w:t>Vi vurderer følgende, men er langt fra sik</w:t>
      </w:r>
      <w:r w:rsidR="00956860" w:rsidRPr="00964991">
        <w:rPr>
          <w:rFonts w:cs="Arial"/>
          <w:szCs w:val="20"/>
        </w:rPr>
        <w:t>re på om det blir en realitet: L</w:t>
      </w:r>
      <w:r w:rsidRPr="00964991">
        <w:rPr>
          <w:rFonts w:cs="Arial"/>
          <w:szCs w:val="20"/>
        </w:rPr>
        <w:t>age et nytt dokument som blir som et utkast-næringsopplysninger å regne hvor vi implementerer logikk for å ta fjorårets  utgående verdier og sette som inngående, og så langt vi klare gi et "startgrunnlag" for årets næringsopplysninger</w:t>
      </w:r>
      <w:r w:rsidR="00040A48">
        <w:rPr>
          <w:rFonts w:cs="Arial"/>
          <w:szCs w:val="20"/>
        </w:rPr>
        <w:t>.</w:t>
      </w:r>
      <w:r w:rsidR="00852FDF" w:rsidRPr="00964991">
        <w:rPr>
          <w:rFonts w:cs="Arial"/>
          <w:szCs w:val="20"/>
        </w:rPr>
        <w:br/>
      </w:r>
      <w:r w:rsidR="00852FDF" w:rsidRPr="00964991">
        <w:rPr>
          <w:rFonts w:cs="Arial"/>
          <w:szCs w:val="20"/>
        </w:rPr>
        <w:br/>
      </w:r>
    </w:p>
    <w:p w14:paraId="756AA3DF" w14:textId="77777777" w:rsidR="00514EDB" w:rsidRPr="00964991" w:rsidRDefault="00514EDB" w:rsidP="00514EDB">
      <w:pPr>
        <w:shd w:val="clear" w:color="auto" w:fill="FFFFFF"/>
        <w:spacing w:before="100" w:beforeAutospacing="1" w:after="100" w:afterAutospacing="1" w:line="240" w:lineRule="auto"/>
        <w:ind w:left="720"/>
        <w:rPr>
          <w:rFonts w:cs="Arial"/>
          <w:b/>
          <w:szCs w:val="20"/>
          <w:shd w:val="clear" w:color="auto" w:fill="FFFFFF"/>
        </w:rPr>
      </w:pPr>
    </w:p>
    <w:sectPr w:rsidR="00514EDB" w:rsidRPr="00964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1C4"/>
    <w:multiLevelType w:val="hybridMultilevel"/>
    <w:tmpl w:val="DD70A1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BE4033"/>
    <w:multiLevelType w:val="hybridMultilevel"/>
    <w:tmpl w:val="3768FA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12E16467"/>
    <w:multiLevelType w:val="multilevel"/>
    <w:tmpl w:val="186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3BE"/>
    <w:multiLevelType w:val="hybridMultilevel"/>
    <w:tmpl w:val="9D149F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AF5D83"/>
    <w:multiLevelType w:val="hybridMultilevel"/>
    <w:tmpl w:val="8744D7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CE59A2"/>
    <w:multiLevelType w:val="multilevel"/>
    <w:tmpl w:val="D18A4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C6A07"/>
    <w:multiLevelType w:val="hybridMultilevel"/>
    <w:tmpl w:val="B8BCA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2CE0BEB"/>
    <w:multiLevelType w:val="multilevel"/>
    <w:tmpl w:val="EFC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C4117"/>
    <w:multiLevelType w:val="hybridMultilevel"/>
    <w:tmpl w:val="94D8D0D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54383B9D"/>
    <w:multiLevelType w:val="multilevel"/>
    <w:tmpl w:val="748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E30C9"/>
    <w:multiLevelType w:val="hybridMultilevel"/>
    <w:tmpl w:val="85BE50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7BCE5DA1"/>
    <w:multiLevelType w:val="hybridMultilevel"/>
    <w:tmpl w:val="75C20E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C7C0401"/>
    <w:multiLevelType w:val="hybridMultilevel"/>
    <w:tmpl w:val="B38C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5"/>
  </w:num>
  <w:num w:numId="6">
    <w:abstractNumId w:val="10"/>
  </w:num>
  <w:num w:numId="7">
    <w:abstractNumId w:val="12"/>
  </w:num>
  <w:num w:numId="8">
    <w:abstractNumId w:val="3"/>
  </w:num>
  <w:num w:numId="9">
    <w:abstractNumId w:val="6"/>
  </w:num>
  <w:num w:numId="10">
    <w:abstractNumId w:val="0"/>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82"/>
    <w:rsid w:val="00040A48"/>
    <w:rsid w:val="00042C24"/>
    <w:rsid w:val="00121901"/>
    <w:rsid w:val="00140E8D"/>
    <w:rsid w:val="001D7422"/>
    <w:rsid w:val="00263F73"/>
    <w:rsid w:val="0043386D"/>
    <w:rsid w:val="004833F2"/>
    <w:rsid w:val="00491308"/>
    <w:rsid w:val="004E52A9"/>
    <w:rsid w:val="00514EDB"/>
    <w:rsid w:val="00533AE1"/>
    <w:rsid w:val="00544F36"/>
    <w:rsid w:val="00640869"/>
    <w:rsid w:val="0065145E"/>
    <w:rsid w:val="00782443"/>
    <w:rsid w:val="00806EB2"/>
    <w:rsid w:val="00852FDF"/>
    <w:rsid w:val="00877805"/>
    <w:rsid w:val="008D2B40"/>
    <w:rsid w:val="009217F7"/>
    <w:rsid w:val="00956860"/>
    <w:rsid w:val="00964991"/>
    <w:rsid w:val="009C15DE"/>
    <w:rsid w:val="009F3E2B"/>
    <w:rsid w:val="00A16FC6"/>
    <w:rsid w:val="00A24439"/>
    <w:rsid w:val="00CE2845"/>
    <w:rsid w:val="00DA0BCD"/>
    <w:rsid w:val="00E45F82"/>
    <w:rsid w:val="00ED0756"/>
    <w:rsid w:val="00EF7698"/>
    <w:rsid w:val="00F554CA"/>
    <w:rsid w:val="00FC65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B2E8"/>
  <w15:chartTrackingRefBased/>
  <w15:docId w15:val="{60904BE2-0B0A-4FB7-B42A-9E4D733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6D"/>
    <w:pPr>
      <w:spacing w:after="300"/>
    </w:pPr>
    <w:rPr>
      <w:rFonts w:ascii="Arial" w:hAnsi="Arial"/>
      <w:sz w:val="20"/>
    </w:rPr>
  </w:style>
  <w:style w:type="paragraph" w:styleId="Overskrift1">
    <w:name w:val="heading 1"/>
    <w:basedOn w:val="Normal"/>
    <w:next w:val="Normal"/>
    <w:link w:val="Overskrift1Tegn"/>
    <w:qFormat/>
    <w:rsid w:val="00ED0756"/>
    <w:pPr>
      <w:keepNext/>
      <w:keepLines/>
      <w:spacing w:after="240" w:line="300" w:lineRule="atLeast"/>
      <w:outlineLvl w:val="0"/>
    </w:pPr>
    <w:rPr>
      <w:rFonts w:eastAsiaTheme="majorEastAsia" w:cstheme="majorBidi"/>
      <w:b/>
      <w:bCs/>
      <w:sz w:val="24"/>
      <w:szCs w:val="28"/>
      <w:lang w:eastAsia="nb-NO"/>
    </w:rPr>
  </w:style>
  <w:style w:type="paragraph" w:styleId="Overskrift2">
    <w:name w:val="heading 2"/>
    <w:basedOn w:val="Normal"/>
    <w:next w:val="Normal"/>
    <w:link w:val="Overskrift2Tegn"/>
    <w:unhideWhenUsed/>
    <w:qFormat/>
    <w:rsid w:val="00ED0756"/>
    <w:pPr>
      <w:keepNext/>
      <w:keepLines/>
      <w:spacing w:before="240" w:after="60" w:line="300" w:lineRule="atLeast"/>
      <w:outlineLvl w:val="1"/>
    </w:pPr>
    <w:rPr>
      <w:rFonts w:eastAsiaTheme="majorEastAsia" w:cstheme="majorBidi"/>
      <w:b/>
      <w:bCs/>
      <w:szCs w:val="26"/>
      <w:lang w:eastAsia="nb-NO"/>
    </w:rPr>
  </w:style>
  <w:style w:type="paragraph" w:styleId="Overskrift3">
    <w:name w:val="heading 3"/>
    <w:basedOn w:val="Normal"/>
    <w:next w:val="Normal"/>
    <w:link w:val="Overskrift3Tegn"/>
    <w:unhideWhenUsed/>
    <w:qFormat/>
    <w:rsid w:val="00ED0756"/>
    <w:pPr>
      <w:keepNext/>
      <w:keepLines/>
      <w:spacing w:before="240" w:after="60" w:line="300" w:lineRule="atLeast"/>
      <w:outlineLvl w:val="2"/>
    </w:pPr>
    <w:rPr>
      <w:rFonts w:eastAsiaTheme="majorEastAsia" w:cstheme="majorBidi"/>
      <w:bCs/>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D0756"/>
    <w:rPr>
      <w:rFonts w:ascii="Arial" w:eastAsiaTheme="majorEastAsia" w:hAnsi="Arial" w:cstheme="majorBidi"/>
      <w:b/>
      <w:bCs/>
      <w:sz w:val="24"/>
      <w:szCs w:val="28"/>
      <w:lang w:eastAsia="nb-NO"/>
    </w:rPr>
  </w:style>
  <w:style w:type="character" w:customStyle="1" w:styleId="Overskrift2Tegn">
    <w:name w:val="Overskrift 2 Tegn"/>
    <w:basedOn w:val="Standardskriftforavsnitt"/>
    <w:link w:val="Overskrift2"/>
    <w:rsid w:val="00ED0756"/>
    <w:rPr>
      <w:rFonts w:ascii="Arial" w:eastAsiaTheme="majorEastAsia" w:hAnsi="Arial" w:cstheme="majorBidi"/>
      <w:b/>
      <w:bCs/>
      <w:sz w:val="20"/>
      <w:szCs w:val="26"/>
      <w:lang w:eastAsia="nb-NO"/>
    </w:rPr>
  </w:style>
  <w:style w:type="character" w:customStyle="1" w:styleId="Overskrift3Tegn">
    <w:name w:val="Overskrift 3 Tegn"/>
    <w:basedOn w:val="Standardskriftforavsnitt"/>
    <w:link w:val="Overskrift3"/>
    <w:rsid w:val="00ED0756"/>
    <w:rPr>
      <w:rFonts w:ascii="Arial" w:eastAsiaTheme="majorEastAsia" w:hAnsi="Arial" w:cstheme="majorBidi"/>
      <w:bCs/>
      <w:i/>
      <w:sz w:val="20"/>
      <w:szCs w:val="20"/>
      <w:lang w:eastAsia="nb-NO"/>
    </w:rPr>
  </w:style>
  <w:style w:type="paragraph" w:styleId="Listeavsnitt">
    <w:name w:val="List Paragraph"/>
    <w:basedOn w:val="Normal"/>
    <w:uiPriority w:val="34"/>
    <w:qFormat/>
    <w:rsid w:val="00E45F82"/>
    <w:pPr>
      <w:ind w:left="720"/>
      <w:contextualSpacing/>
    </w:pPr>
  </w:style>
  <w:style w:type="paragraph" w:styleId="NormalWeb">
    <w:name w:val="Normal (Web)"/>
    <w:basedOn w:val="Normal"/>
    <w:uiPriority w:val="99"/>
    <w:semiHidden/>
    <w:unhideWhenUsed/>
    <w:rsid w:val="008778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485">
      <w:bodyDiv w:val="1"/>
      <w:marLeft w:val="0"/>
      <w:marRight w:val="0"/>
      <w:marTop w:val="0"/>
      <w:marBottom w:val="0"/>
      <w:divBdr>
        <w:top w:val="none" w:sz="0" w:space="0" w:color="auto"/>
        <w:left w:val="none" w:sz="0" w:space="0" w:color="auto"/>
        <w:bottom w:val="none" w:sz="0" w:space="0" w:color="auto"/>
        <w:right w:val="none" w:sz="0" w:space="0" w:color="auto"/>
      </w:divBdr>
    </w:div>
    <w:div w:id="53814438">
      <w:bodyDiv w:val="1"/>
      <w:marLeft w:val="0"/>
      <w:marRight w:val="0"/>
      <w:marTop w:val="0"/>
      <w:marBottom w:val="0"/>
      <w:divBdr>
        <w:top w:val="none" w:sz="0" w:space="0" w:color="auto"/>
        <w:left w:val="none" w:sz="0" w:space="0" w:color="auto"/>
        <w:bottom w:val="none" w:sz="0" w:space="0" w:color="auto"/>
        <w:right w:val="none" w:sz="0" w:space="0" w:color="auto"/>
      </w:divBdr>
    </w:div>
    <w:div w:id="128283438">
      <w:bodyDiv w:val="1"/>
      <w:marLeft w:val="0"/>
      <w:marRight w:val="0"/>
      <w:marTop w:val="0"/>
      <w:marBottom w:val="0"/>
      <w:divBdr>
        <w:top w:val="none" w:sz="0" w:space="0" w:color="auto"/>
        <w:left w:val="none" w:sz="0" w:space="0" w:color="auto"/>
        <w:bottom w:val="none" w:sz="0" w:space="0" w:color="auto"/>
        <w:right w:val="none" w:sz="0" w:space="0" w:color="auto"/>
      </w:divBdr>
    </w:div>
    <w:div w:id="288508977">
      <w:bodyDiv w:val="1"/>
      <w:marLeft w:val="0"/>
      <w:marRight w:val="0"/>
      <w:marTop w:val="0"/>
      <w:marBottom w:val="0"/>
      <w:divBdr>
        <w:top w:val="none" w:sz="0" w:space="0" w:color="auto"/>
        <w:left w:val="none" w:sz="0" w:space="0" w:color="auto"/>
        <w:bottom w:val="none" w:sz="0" w:space="0" w:color="auto"/>
        <w:right w:val="none" w:sz="0" w:space="0" w:color="auto"/>
      </w:divBdr>
    </w:div>
    <w:div w:id="439300773">
      <w:bodyDiv w:val="1"/>
      <w:marLeft w:val="0"/>
      <w:marRight w:val="0"/>
      <w:marTop w:val="0"/>
      <w:marBottom w:val="0"/>
      <w:divBdr>
        <w:top w:val="none" w:sz="0" w:space="0" w:color="auto"/>
        <w:left w:val="none" w:sz="0" w:space="0" w:color="auto"/>
        <w:bottom w:val="none" w:sz="0" w:space="0" w:color="auto"/>
        <w:right w:val="none" w:sz="0" w:space="0" w:color="auto"/>
      </w:divBdr>
    </w:div>
    <w:div w:id="481384959">
      <w:bodyDiv w:val="1"/>
      <w:marLeft w:val="0"/>
      <w:marRight w:val="0"/>
      <w:marTop w:val="0"/>
      <w:marBottom w:val="0"/>
      <w:divBdr>
        <w:top w:val="none" w:sz="0" w:space="0" w:color="auto"/>
        <w:left w:val="none" w:sz="0" w:space="0" w:color="auto"/>
        <w:bottom w:val="none" w:sz="0" w:space="0" w:color="auto"/>
        <w:right w:val="none" w:sz="0" w:space="0" w:color="auto"/>
      </w:divBdr>
    </w:div>
    <w:div w:id="558321372">
      <w:bodyDiv w:val="1"/>
      <w:marLeft w:val="0"/>
      <w:marRight w:val="0"/>
      <w:marTop w:val="0"/>
      <w:marBottom w:val="0"/>
      <w:divBdr>
        <w:top w:val="none" w:sz="0" w:space="0" w:color="auto"/>
        <w:left w:val="none" w:sz="0" w:space="0" w:color="auto"/>
        <w:bottom w:val="none" w:sz="0" w:space="0" w:color="auto"/>
        <w:right w:val="none" w:sz="0" w:space="0" w:color="auto"/>
      </w:divBdr>
    </w:div>
    <w:div w:id="573592815">
      <w:bodyDiv w:val="1"/>
      <w:marLeft w:val="0"/>
      <w:marRight w:val="0"/>
      <w:marTop w:val="0"/>
      <w:marBottom w:val="0"/>
      <w:divBdr>
        <w:top w:val="none" w:sz="0" w:space="0" w:color="auto"/>
        <w:left w:val="none" w:sz="0" w:space="0" w:color="auto"/>
        <w:bottom w:val="none" w:sz="0" w:space="0" w:color="auto"/>
        <w:right w:val="none" w:sz="0" w:space="0" w:color="auto"/>
      </w:divBdr>
    </w:div>
    <w:div w:id="601914611">
      <w:bodyDiv w:val="1"/>
      <w:marLeft w:val="0"/>
      <w:marRight w:val="0"/>
      <w:marTop w:val="0"/>
      <w:marBottom w:val="0"/>
      <w:divBdr>
        <w:top w:val="none" w:sz="0" w:space="0" w:color="auto"/>
        <w:left w:val="none" w:sz="0" w:space="0" w:color="auto"/>
        <w:bottom w:val="none" w:sz="0" w:space="0" w:color="auto"/>
        <w:right w:val="none" w:sz="0" w:space="0" w:color="auto"/>
      </w:divBdr>
    </w:div>
    <w:div w:id="654914684">
      <w:bodyDiv w:val="1"/>
      <w:marLeft w:val="0"/>
      <w:marRight w:val="0"/>
      <w:marTop w:val="0"/>
      <w:marBottom w:val="0"/>
      <w:divBdr>
        <w:top w:val="none" w:sz="0" w:space="0" w:color="auto"/>
        <w:left w:val="none" w:sz="0" w:space="0" w:color="auto"/>
        <w:bottom w:val="none" w:sz="0" w:space="0" w:color="auto"/>
        <w:right w:val="none" w:sz="0" w:space="0" w:color="auto"/>
      </w:divBdr>
    </w:div>
    <w:div w:id="811481776">
      <w:bodyDiv w:val="1"/>
      <w:marLeft w:val="0"/>
      <w:marRight w:val="0"/>
      <w:marTop w:val="0"/>
      <w:marBottom w:val="0"/>
      <w:divBdr>
        <w:top w:val="none" w:sz="0" w:space="0" w:color="auto"/>
        <w:left w:val="none" w:sz="0" w:space="0" w:color="auto"/>
        <w:bottom w:val="none" w:sz="0" w:space="0" w:color="auto"/>
        <w:right w:val="none" w:sz="0" w:space="0" w:color="auto"/>
      </w:divBdr>
    </w:div>
    <w:div w:id="863515005">
      <w:bodyDiv w:val="1"/>
      <w:marLeft w:val="0"/>
      <w:marRight w:val="0"/>
      <w:marTop w:val="0"/>
      <w:marBottom w:val="0"/>
      <w:divBdr>
        <w:top w:val="none" w:sz="0" w:space="0" w:color="auto"/>
        <w:left w:val="none" w:sz="0" w:space="0" w:color="auto"/>
        <w:bottom w:val="none" w:sz="0" w:space="0" w:color="auto"/>
        <w:right w:val="none" w:sz="0" w:space="0" w:color="auto"/>
      </w:divBdr>
    </w:div>
    <w:div w:id="991376259">
      <w:bodyDiv w:val="1"/>
      <w:marLeft w:val="0"/>
      <w:marRight w:val="0"/>
      <w:marTop w:val="0"/>
      <w:marBottom w:val="0"/>
      <w:divBdr>
        <w:top w:val="none" w:sz="0" w:space="0" w:color="auto"/>
        <w:left w:val="none" w:sz="0" w:space="0" w:color="auto"/>
        <w:bottom w:val="none" w:sz="0" w:space="0" w:color="auto"/>
        <w:right w:val="none" w:sz="0" w:space="0" w:color="auto"/>
      </w:divBdr>
    </w:div>
    <w:div w:id="1025404041">
      <w:bodyDiv w:val="1"/>
      <w:marLeft w:val="0"/>
      <w:marRight w:val="0"/>
      <w:marTop w:val="0"/>
      <w:marBottom w:val="0"/>
      <w:divBdr>
        <w:top w:val="none" w:sz="0" w:space="0" w:color="auto"/>
        <w:left w:val="none" w:sz="0" w:space="0" w:color="auto"/>
        <w:bottom w:val="none" w:sz="0" w:space="0" w:color="auto"/>
        <w:right w:val="none" w:sz="0" w:space="0" w:color="auto"/>
      </w:divBdr>
    </w:div>
    <w:div w:id="1124419941">
      <w:bodyDiv w:val="1"/>
      <w:marLeft w:val="0"/>
      <w:marRight w:val="0"/>
      <w:marTop w:val="0"/>
      <w:marBottom w:val="0"/>
      <w:divBdr>
        <w:top w:val="none" w:sz="0" w:space="0" w:color="auto"/>
        <w:left w:val="none" w:sz="0" w:space="0" w:color="auto"/>
        <w:bottom w:val="none" w:sz="0" w:space="0" w:color="auto"/>
        <w:right w:val="none" w:sz="0" w:space="0" w:color="auto"/>
      </w:divBdr>
    </w:div>
    <w:div w:id="1238637452">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95066553">
      <w:bodyDiv w:val="1"/>
      <w:marLeft w:val="0"/>
      <w:marRight w:val="0"/>
      <w:marTop w:val="0"/>
      <w:marBottom w:val="0"/>
      <w:divBdr>
        <w:top w:val="none" w:sz="0" w:space="0" w:color="auto"/>
        <w:left w:val="none" w:sz="0" w:space="0" w:color="auto"/>
        <w:bottom w:val="none" w:sz="0" w:space="0" w:color="auto"/>
        <w:right w:val="none" w:sz="0" w:space="0" w:color="auto"/>
      </w:divBdr>
    </w:div>
    <w:div w:id="1314524851">
      <w:bodyDiv w:val="1"/>
      <w:marLeft w:val="0"/>
      <w:marRight w:val="0"/>
      <w:marTop w:val="0"/>
      <w:marBottom w:val="0"/>
      <w:divBdr>
        <w:top w:val="none" w:sz="0" w:space="0" w:color="auto"/>
        <w:left w:val="none" w:sz="0" w:space="0" w:color="auto"/>
        <w:bottom w:val="none" w:sz="0" w:space="0" w:color="auto"/>
        <w:right w:val="none" w:sz="0" w:space="0" w:color="auto"/>
      </w:divBdr>
    </w:div>
    <w:div w:id="1384064538">
      <w:bodyDiv w:val="1"/>
      <w:marLeft w:val="0"/>
      <w:marRight w:val="0"/>
      <w:marTop w:val="0"/>
      <w:marBottom w:val="0"/>
      <w:divBdr>
        <w:top w:val="none" w:sz="0" w:space="0" w:color="auto"/>
        <w:left w:val="none" w:sz="0" w:space="0" w:color="auto"/>
        <w:bottom w:val="none" w:sz="0" w:space="0" w:color="auto"/>
        <w:right w:val="none" w:sz="0" w:space="0" w:color="auto"/>
      </w:divBdr>
    </w:div>
    <w:div w:id="1624579559">
      <w:bodyDiv w:val="1"/>
      <w:marLeft w:val="0"/>
      <w:marRight w:val="0"/>
      <w:marTop w:val="0"/>
      <w:marBottom w:val="0"/>
      <w:divBdr>
        <w:top w:val="none" w:sz="0" w:space="0" w:color="auto"/>
        <w:left w:val="none" w:sz="0" w:space="0" w:color="auto"/>
        <w:bottom w:val="none" w:sz="0" w:space="0" w:color="auto"/>
        <w:right w:val="none" w:sz="0" w:space="0" w:color="auto"/>
      </w:divBdr>
    </w:div>
    <w:div w:id="1708797361">
      <w:bodyDiv w:val="1"/>
      <w:marLeft w:val="0"/>
      <w:marRight w:val="0"/>
      <w:marTop w:val="0"/>
      <w:marBottom w:val="0"/>
      <w:divBdr>
        <w:top w:val="none" w:sz="0" w:space="0" w:color="auto"/>
        <w:left w:val="none" w:sz="0" w:space="0" w:color="auto"/>
        <w:bottom w:val="none" w:sz="0" w:space="0" w:color="auto"/>
        <w:right w:val="none" w:sz="0" w:space="0" w:color="auto"/>
      </w:divBdr>
    </w:div>
    <w:div w:id="1915430374">
      <w:bodyDiv w:val="1"/>
      <w:marLeft w:val="0"/>
      <w:marRight w:val="0"/>
      <w:marTop w:val="0"/>
      <w:marBottom w:val="0"/>
      <w:divBdr>
        <w:top w:val="none" w:sz="0" w:space="0" w:color="auto"/>
        <w:left w:val="none" w:sz="0" w:space="0" w:color="auto"/>
        <w:bottom w:val="none" w:sz="0" w:space="0" w:color="auto"/>
        <w:right w:val="none" w:sz="0" w:space="0" w:color="auto"/>
      </w:divBdr>
    </w:div>
    <w:div w:id="2020353585">
      <w:bodyDiv w:val="1"/>
      <w:marLeft w:val="0"/>
      <w:marRight w:val="0"/>
      <w:marTop w:val="0"/>
      <w:marBottom w:val="0"/>
      <w:divBdr>
        <w:top w:val="none" w:sz="0" w:space="0" w:color="auto"/>
        <w:left w:val="none" w:sz="0" w:space="0" w:color="auto"/>
        <w:bottom w:val="none" w:sz="0" w:space="0" w:color="auto"/>
        <w:right w:val="none" w:sz="0" w:space="0" w:color="auto"/>
      </w:divBdr>
    </w:div>
    <w:div w:id="2070227091">
      <w:bodyDiv w:val="1"/>
      <w:marLeft w:val="0"/>
      <w:marRight w:val="0"/>
      <w:marTop w:val="0"/>
      <w:marBottom w:val="0"/>
      <w:divBdr>
        <w:top w:val="none" w:sz="0" w:space="0" w:color="auto"/>
        <w:left w:val="none" w:sz="0" w:space="0" w:color="auto"/>
        <w:bottom w:val="none" w:sz="0" w:space="0" w:color="auto"/>
        <w:right w:val="none" w:sz="0" w:space="0" w:color="auto"/>
      </w:divBdr>
    </w:div>
    <w:div w:id="2129539689">
      <w:bodyDiv w:val="1"/>
      <w:marLeft w:val="0"/>
      <w:marRight w:val="0"/>
      <w:marTop w:val="0"/>
      <w:marBottom w:val="0"/>
      <w:divBdr>
        <w:top w:val="none" w:sz="0" w:space="0" w:color="auto"/>
        <w:left w:val="none" w:sz="0" w:space="0" w:color="auto"/>
        <w:bottom w:val="none" w:sz="0" w:space="0" w:color="auto"/>
        <w:right w:val="none" w:sz="0" w:space="0" w:color="auto"/>
      </w:divBdr>
    </w:div>
    <w:div w:id="21429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3C15CA72C85664494036FA2C332C638" ma:contentTypeVersion="13" ma:contentTypeDescription="Opprett et nytt dokument." ma:contentTypeScope="" ma:versionID="8072faa406596bc63f102360c22f57ad">
  <xsd:schema xmlns:xsd="http://www.w3.org/2001/XMLSchema" xmlns:xs="http://www.w3.org/2001/XMLSchema" xmlns:p="http://schemas.microsoft.com/office/2006/metadata/properties" xmlns:ns2="e9dc4160-d007-470e-a564-31ccc4912fa9" targetNamespace="http://schemas.microsoft.com/office/2006/metadata/properties" ma:root="true" ma:fieldsID="573870912a1d64be493114dcd5b462f8" ns2:_="">
    <xsd:import namespace="e9dc4160-d007-470e-a564-31ccc4912fa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c4160-d007-470e-a564-31ccc4912fa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7"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7673F-630F-431E-BB5A-45A006E8A1B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9dc4160-d007-470e-a564-31ccc4912fa9"/>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588CE90-6DD4-42E7-8921-BA35EB2D6316}">
  <ds:schemaRefs>
    <ds:schemaRef ds:uri="http://schemas.microsoft.com/sharepoint/v3/contenttype/forms"/>
  </ds:schemaRefs>
</ds:datastoreItem>
</file>

<file path=customXml/itemProps3.xml><?xml version="1.0" encoding="utf-8"?>
<ds:datastoreItem xmlns:ds="http://schemas.openxmlformats.org/officeDocument/2006/customXml" ds:itemID="{E20782AA-4C52-4F4C-8FB1-BBE34B9D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c4160-d007-470e-a564-31ccc4912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1730</Words>
  <Characters>9169</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Skatteetaten</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Nils</dc:creator>
  <cp:keywords/>
  <dc:description/>
  <cp:lastModifiedBy>Muri, Nils</cp:lastModifiedBy>
  <cp:revision>3</cp:revision>
  <dcterms:created xsi:type="dcterms:W3CDTF">2021-02-12T10:08:00Z</dcterms:created>
  <dcterms:modified xsi:type="dcterms:W3CDTF">2021-02-12T10:52:00Z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0x01010023C15CA72C85664494036FA2C332C638</vt:lpwstr>
  </property>
</Properties>
</file>