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6A31" w14:textId="76FBB2B4" w:rsidR="00B64139" w:rsidRDefault="00DB5D6E" w:rsidP="008C3204">
      <w:pPr>
        <w:pStyle w:val="berschrift1"/>
        <w:rPr>
          <w:lang w:val="en-GB"/>
        </w:rPr>
      </w:pPr>
      <w:r>
        <w:rPr>
          <w:lang w:val="en-GB"/>
        </w:rPr>
        <w:t>Economics</w:t>
      </w:r>
    </w:p>
    <w:p w14:paraId="090331E7" w14:textId="0689DE91" w:rsidR="008C3204" w:rsidRDefault="008C3204" w:rsidP="008C3204">
      <w:pPr>
        <w:rPr>
          <w:lang w:val="en-GB"/>
        </w:rPr>
      </w:pPr>
      <w:r w:rsidRPr="008C3204">
        <w:rPr>
          <w:lang w:val="en-GB"/>
        </w:rPr>
        <w:t>You want to understand the impact of economic data like GDP, inflation rate or business climate index on your business?</w:t>
      </w:r>
    </w:p>
    <w:p w14:paraId="0B910E27" w14:textId="5E433E57" w:rsidR="00513A8B" w:rsidRPr="00F21F82" w:rsidRDefault="008C3204" w:rsidP="008C3204">
      <w:pPr>
        <w:rPr>
          <w:lang w:val="en-GB"/>
        </w:rPr>
      </w:pPr>
      <w:r>
        <w:rPr>
          <w:lang w:val="en-GB"/>
        </w:rPr>
        <w:t xml:space="preserve">Analysing your own </w:t>
      </w:r>
      <w:r w:rsidR="00513A8B">
        <w:rPr>
          <w:lang w:val="en-GB"/>
        </w:rPr>
        <w:t xml:space="preserve">internal business </w:t>
      </w:r>
      <w:r w:rsidR="00A2279B">
        <w:rPr>
          <w:lang w:val="en-GB"/>
        </w:rPr>
        <w:t>numbers</w:t>
      </w:r>
      <w:r w:rsidR="00354E03">
        <w:rPr>
          <w:lang w:val="en-GB"/>
        </w:rPr>
        <w:t xml:space="preserve">, like </w:t>
      </w:r>
      <w:r w:rsidR="00A2279B">
        <w:rPr>
          <w:lang w:val="en-GB"/>
        </w:rPr>
        <w:t>“T</w:t>
      </w:r>
      <w:r w:rsidR="00354E03">
        <w:rPr>
          <w:lang w:val="en-GB"/>
        </w:rPr>
        <w:t>urnover</w:t>
      </w:r>
      <w:r w:rsidR="00A2279B">
        <w:rPr>
          <w:lang w:val="en-GB"/>
        </w:rPr>
        <w:t>”</w:t>
      </w:r>
      <w:r w:rsidR="00354E03">
        <w:rPr>
          <w:lang w:val="en-GB"/>
        </w:rPr>
        <w:t xml:space="preserve"> </w:t>
      </w:r>
      <w:r w:rsidR="001743D6">
        <w:rPr>
          <w:lang w:val="en-GB"/>
        </w:rPr>
        <w:t xml:space="preserve">for </w:t>
      </w:r>
      <w:r w:rsidR="00354E03">
        <w:rPr>
          <w:lang w:val="en-GB"/>
        </w:rPr>
        <w:t xml:space="preserve">different countries, </w:t>
      </w:r>
      <w:r>
        <w:rPr>
          <w:lang w:val="en-GB"/>
        </w:rPr>
        <w:t>is not too difficult</w:t>
      </w:r>
      <w:r w:rsidR="00E07E63">
        <w:rPr>
          <w:lang w:val="en-GB"/>
        </w:rPr>
        <w:t xml:space="preserve">. It requires a </w:t>
      </w:r>
      <w:r w:rsidR="00934875">
        <w:rPr>
          <w:lang w:val="en-GB"/>
        </w:rPr>
        <w:t>Datawarehouse</w:t>
      </w:r>
      <w:r w:rsidR="007B117F">
        <w:rPr>
          <w:lang w:val="en-GB"/>
        </w:rPr>
        <w:t xml:space="preserve"> &amp; </w:t>
      </w:r>
      <w:proofErr w:type="spellStart"/>
      <w:r w:rsidR="008612F0">
        <w:rPr>
          <w:lang w:val="en-GB"/>
        </w:rPr>
        <w:t>PowerBI</w:t>
      </w:r>
      <w:proofErr w:type="spellEnd"/>
      <w:r w:rsidR="00E07E63">
        <w:rPr>
          <w:lang w:val="en-GB"/>
        </w:rPr>
        <w:t xml:space="preserve"> and a Data Analyst</w:t>
      </w:r>
      <w:r w:rsidR="008612F0">
        <w:rPr>
          <w:lang w:val="en-GB"/>
        </w:rPr>
        <w:t xml:space="preserve">. </w:t>
      </w:r>
      <w:r w:rsidR="00C57052">
        <w:rPr>
          <w:lang w:val="en-GB"/>
        </w:rPr>
        <w:t xml:space="preserve">But </w:t>
      </w:r>
      <w:r w:rsidR="00E07E63">
        <w:rPr>
          <w:lang w:val="en-GB"/>
        </w:rPr>
        <w:t>knowing</w:t>
      </w:r>
      <w:r w:rsidR="00656B57">
        <w:rPr>
          <w:lang w:val="en-GB"/>
        </w:rPr>
        <w:t xml:space="preserve"> </w:t>
      </w:r>
      <w:r w:rsidR="007675A7">
        <w:rPr>
          <w:lang w:val="en-GB"/>
        </w:rPr>
        <w:t xml:space="preserve">if </w:t>
      </w:r>
      <w:r w:rsidR="00656B57">
        <w:rPr>
          <w:lang w:val="en-GB"/>
        </w:rPr>
        <w:t xml:space="preserve">the changes in these </w:t>
      </w:r>
      <w:r w:rsidR="007470DA">
        <w:rPr>
          <w:lang w:val="en-GB"/>
        </w:rPr>
        <w:t xml:space="preserve">“Turnover” </w:t>
      </w:r>
      <w:r w:rsidR="007675A7">
        <w:rPr>
          <w:lang w:val="en-GB"/>
        </w:rPr>
        <w:t xml:space="preserve">numbers correlate to </w:t>
      </w:r>
      <w:r w:rsidR="00D2609C">
        <w:rPr>
          <w:lang w:val="en-GB"/>
        </w:rPr>
        <w:t>economic data</w:t>
      </w:r>
      <w:r w:rsidR="00A2279B">
        <w:rPr>
          <w:lang w:val="en-GB"/>
        </w:rPr>
        <w:t>,</w:t>
      </w:r>
      <w:r w:rsidR="00D2609C">
        <w:rPr>
          <w:lang w:val="en-GB"/>
        </w:rPr>
        <w:t xml:space="preserve"> like </w:t>
      </w:r>
      <w:r w:rsidR="00AF4351">
        <w:rPr>
          <w:lang w:val="en-GB"/>
        </w:rPr>
        <w:t>G</w:t>
      </w:r>
      <w:r w:rsidR="00D2609C">
        <w:rPr>
          <w:lang w:val="en-GB"/>
        </w:rPr>
        <w:t>D</w:t>
      </w:r>
      <w:r w:rsidR="00AF4351">
        <w:rPr>
          <w:lang w:val="en-GB"/>
        </w:rPr>
        <w:t>P</w:t>
      </w:r>
      <w:r w:rsidR="00656B57">
        <w:rPr>
          <w:lang w:val="en-GB"/>
        </w:rPr>
        <w:t>, inflation rate, population size</w:t>
      </w:r>
      <w:r w:rsidR="00D2609C">
        <w:rPr>
          <w:lang w:val="en-GB"/>
        </w:rPr>
        <w:t xml:space="preserve"> </w:t>
      </w:r>
      <w:r w:rsidR="006014A6">
        <w:rPr>
          <w:lang w:val="en-GB"/>
        </w:rPr>
        <w:t xml:space="preserve">and </w:t>
      </w:r>
      <w:r w:rsidR="003215E1">
        <w:rPr>
          <w:lang w:val="en-GB"/>
        </w:rPr>
        <w:t xml:space="preserve">finally </w:t>
      </w:r>
      <w:r w:rsidR="006014A6">
        <w:rPr>
          <w:lang w:val="en-GB"/>
        </w:rPr>
        <w:t xml:space="preserve">drawing </w:t>
      </w:r>
      <w:r w:rsidR="0002753C">
        <w:rPr>
          <w:lang w:val="en-GB"/>
        </w:rPr>
        <w:t xml:space="preserve">meaningful </w:t>
      </w:r>
      <w:r w:rsidR="006014A6">
        <w:rPr>
          <w:lang w:val="en-GB"/>
        </w:rPr>
        <w:t xml:space="preserve">conclusions </w:t>
      </w:r>
      <w:r w:rsidR="00D2609C">
        <w:rPr>
          <w:lang w:val="en-GB"/>
        </w:rPr>
        <w:t>i</w:t>
      </w:r>
      <w:r w:rsidR="00C57052">
        <w:rPr>
          <w:lang w:val="en-GB"/>
        </w:rPr>
        <w:t>s a bit more difficult</w:t>
      </w:r>
      <w:r w:rsidR="0002753C">
        <w:rPr>
          <w:lang w:val="en-GB"/>
        </w:rPr>
        <w:t>. I</w:t>
      </w:r>
      <w:r w:rsidR="00481A0E">
        <w:rPr>
          <w:lang w:val="en-GB"/>
        </w:rPr>
        <w:t>f you don’t have Data Scientists or Mathematicians in your company</w:t>
      </w:r>
      <w:r w:rsidR="0002753C">
        <w:rPr>
          <w:lang w:val="en-GB"/>
        </w:rPr>
        <w:t xml:space="preserve"> it is a challenge</w:t>
      </w:r>
      <w:r w:rsidR="00481A0E">
        <w:rPr>
          <w:lang w:val="en-GB"/>
        </w:rPr>
        <w:t>.</w:t>
      </w:r>
    </w:p>
    <w:p w14:paraId="59D9F59F" w14:textId="0874B2C3" w:rsidR="00BB5774" w:rsidRDefault="00D16D17" w:rsidP="00D16D17">
      <w:pPr>
        <w:rPr>
          <w:lang w:val="en-GB"/>
        </w:rPr>
      </w:pPr>
      <w:r>
        <w:rPr>
          <w:lang w:val="en-GB"/>
        </w:rPr>
        <w:t>Why is i</w:t>
      </w:r>
      <w:r w:rsidR="003215E1">
        <w:rPr>
          <w:lang w:val="en-GB"/>
        </w:rPr>
        <w:t>t</w:t>
      </w:r>
      <w:r>
        <w:rPr>
          <w:lang w:val="en-GB"/>
        </w:rPr>
        <w:t xml:space="preserve"> extremely helpful to know these </w:t>
      </w:r>
      <w:r w:rsidR="00481A0E">
        <w:rPr>
          <w:lang w:val="en-GB"/>
        </w:rPr>
        <w:t xml:space="preserve">relationships between </w:t>
      </w:r>
      <w:r>
        <w:rPr>
          <w:lang w:val="en-GB"/>
        </w:rPr>
        <w:t xml:space="preserve">your “internal data” (e.g. Turnover) and </w:t>
      </w:r>
      <w:r w:rsidR="00481A0E">
        <w:rPr>
          <w:lang w:val="en-GB"/>
        </w:rPr>
        <w:t>“external data”</w:t>
      </w:r>
      <w:r w:rsidR="00996881">
        <w:rPr>
          <w:lang w:val="en-GB"/>
        </w:rPr>
        <w:t xml:space="preserve"> (e.g. economic data)</w:t>
      </w:r>
      <w:r>
        <w:rPr>
          <w:lang w:val="en-GB"/>
        </w:rPr>
        <w:t xml:space="preserve">? </w:t>
      </w:r>
      <w:r w:rsidR="00996881">
        <w:rPr>
          <w:lang w:val="en-GB"/>
        </w:rPr>
        <w:t>Because i</w:t>
      </w:r>
      <w:r w:rsidR="0027582F">
        <w:rPr>
          <w:lang w:val="en-GB"/>
        </w:rPr>
        <w:t xml:space="preserve">t is useful </w:t>
      </w:r>
      <w:r w:rsidR="00481A0E">
        <w:rPr>
          <w:lang w:val="en-GB"/>
        </w:rPr>
        <w:t xml:space="preserve">for a better </w:t>
      </w:r>
      <w:r w:rsidR="004567C5">
        <w:rPr>
          <w:lang w:val="en-GB"/>
        </w:rPr>
        <w:t>p</w:t>
      </w:r>
      <w:r w:rsidR="00C212C7">
        <w:rPr>
          <w:lang w:val="en-GB"/>
        </w:rPr>
        <w:t xml:space="preserve">lannability of </w:t>
      </w:r>
      <w:r w:rsidR="00C13142">
        <w:rPr>
          <w:lang w:val="en-GB"/>
        </w:rPr>
        <w:t xml:space="preserve">ordered </w:t>
      </w:r>
      <w:r w:rsidR="00C212C7">
        <w:rPr>
          <w:lang w:val="en-GB"/>
        </w:rPr>
        <w:t>quantities</w:t>
      </w:r>
      <w:r w:rsidR="00057A22">
        <w:rPr>
          <w:lang w:val="en-GB"/>
        </w:rPr>
        <w:t xml:space="preserve"> of your products</w:t>
      </w:r>
      <w:r w:rsidR="00C212C7">
        <w:rPr>
          <w:lang w:val="en-GB"/>
        </w:rPr>
        <w:t>,</w:t>
      </w:r>
      <w:r w:rsidR="00057A22">
        <w:rPr>
          <w:lang w:val="en-GB"/>
        </w:rPr>
        <w:t xml:space="preserve"> for a </w:t>
      </w:r>
      <w:r w:rsidR="00597734">
        <w:rPr>
          <w:lang w:val="en-GB"/>
        </w:rPr>
        <w:t xml:space="preserve">better estimation of </w:t>
      </w:r>
      <w:r w:rsidR="00C212C7">
        <w:rPr>
          <w:lang w:val="en-GB"/>
        </w:rPr>
        <w:t>financial reserves</w:t>
      </w:r>
      <w:r w:rsidR="00597734">
        <w:rPr>
          <w:lang w:val="en-GB"/>
        </w:rPr>
        <w:t xml:space="preserve"> and a more efficient </w:t>
      </w:r>
      <w:r w:rsidR="00CA3767">
        <w:rPr>
          <w:lang w:val="en-GB"/>
        </w:rPr>
        <w:t>stock management.</w:t>
      </w:r>
    </w:p>
    <w:p w14:paraId="7FCFD14B" w14:textId="41A8EE34" w:rsidR="00E63391" w:rsidRDefault="00195829" w:rsidP="00304FCF">
      <w:pPr>
        <w:rPr>
          <w:lang w:val="en-GB"/>
        </w:rPr>
      </w:pPr>
      <w:r>
        <w:rPr>
          <w:lang w:val="en-GB"/>
        </w:rPr>
        <w:t>But h</w:t>
      </w:r>
      <w:r w:rsidR="00256D36">
        <w:rPr>
          <w:lang w:val="en-GB"/>
        </w:rPr>
        <w:t>ow to approach this question?</w:t>
      </w:r>
      <w:r w:rsidR="00B20751">
        <w:rPr>
          <w:lang w:val="en-GB"/>
        </w:rPr>
        <w:br/>
      </w:r>
      <w:r>
        <w:rPr>
          <w:lang w:val="en-GB"/>
        </w:rPr>
        <w:t xml:space="preserve">If you are not familiar with correlation, variance, stochastic processes, simulation based mathematical models, then I </w:t>
      </w:r>
      <w:r w:rsidR="00B66F75">
        <w:rPr>
          <w:lang w:val="en-GB"/>
        </w:rPr>
        <w:t xml:space="preserve">recommend to simply start with a small </w:t>
      </w:r>
      <w:proofErr w:type="spellStart"/>
      <w:r w:rsidR="00B66F75">
        <w:rPr>
          <w:lang w:val="en-GB"/>
        </w:rPr>
        <w:t>PowerBI</w:t>
      </w:r>
      <w:proofErr w:type="spellEnd"/>
      <w:r w:rsidR="00B66F75">
        <w:rPr>
          <w:lang w:val="en-GB"/>
        </w:rPr>
        <w:t xml:space="preserve"> report like mine</w:t>
      </w:r>
      <w:r w:rsidR="00BC6CA9">
        <w:rPr>
          <w:lang w:val="en-GB"/>
        </w:rPr>
        <w:t xml:space="preserve">. </w:t>
      </w:r>
      <w:r w:rsidR="00B22392">
        <w:rPr>
          <w:lang w:val="en-GB"/>
        </w:rPr>
        <w:t xml:space="preserve"> </w:t>
      </w:r>
    </w:p>
    <w:p w14:paraId="07D34533" w14:textId="1309F806" w:rsidR="00BA14CE" w:rsidRDefault="00BA14CE" w:rsidP="00304FCF">
      <w:pPr>
        <w:rPr>
          <w:lang w:val="en-GB"/>
        </w:rPr>
      </w:pPr>
      <w:r>
        <w:rPr>
          <w:lang w:val="en-GB"/>
        </w:rPr>
        <w:t xml:space="preserve">My </w:t>
      </w:r>
      <w:proofErr w:type="spellStart"/>
      <w:r>
        <w:rPr>
          <w:lang w:val="en-GB"/>
        </w:rPr>
        <w:t>PowerBI</w:t>
      </w:r>
      <w:proofErr w:type="spellEnd"/>
      <w:r>
        <w:rPr>
          <w:lang w:val="en-GB"/>
        </w:rPr>
        <w:t xml:space="preserve"> report contains:</w:t>
      </w:r>
    </w:p>
    <w:p w14:paraId="31D80061" w14:textId="08530486" w:rsidR="000043C1" w:rsidRPr="00E1497A" w:rsidRDefault="002E5FA1" w:rsidP="00E1497A">
      <w:pPr>
        <w:rPr>
          <w:lang w:val="en-GB"/>
        </w:rPr>
      </w:pPr>
      <w:r>
        <w:rPr>
          <w:lang w:val="en-GB"/>
        </w:rPr>
        <w:t xml:space="preserve">Integrating </w:t>
      </w:r>
      <w:r w:rsidR="000D4C3C" w:rsidRPr="00E1497A">
        <w:rPr>
          <w:lang w:val="en-GB"/>
        </w:rPr>
        <w:t xml:space="preserve">raw data from </w:t>
      </w:r>
      <w:r w:rsidR="00D44EE3" w:rsidRPr="00E1497A">
        <w:rPr>
          <w:lang w:val="en-GB"/>
        </w:rPr>
        <w:t xml:space="preserve">different </w:t>
      </w:r>
      <w:r w:rsidR="000D4C3C" w:rsidRPr="00E1497A">
        <w:rPr>
          <w:lang w:val="en-GB"/>
        </w:rPr>
        <w:t>external data sources</w:t>
      </w:r>
      <w:r w:rsidR="00790C7B">
        <w:rPr>
          <w:lang w:val="en-GB"/>
        </w:rPr>
        <w:t xml:space="preserve"> (e.g. </w:t>
      </w:r>
      <w:proofErr w:type="spellStart"/>
      <w:r w:rsidR="00790C7B">
        <w:rPr>
          <w:lang w:val="en-GB"/>
        </w:rPr>
        <w:t>Worldbank</w:t>
      </w:r>
      <w:proofErr w:type="spellEnd"/>
      <w:r w:rsidR="00790C7B">
        <w:rPr>
          <w:lang w:val="en-GB"/>
        </w:rPr>
        <w:t>, Ifo-</w:t>
      </w:r>
      <w:proofErr w:type="gramStart"/>
      <w:r w:rsidR="00790C7B">
        <w:rPr>
          <w:lang w:val="en-GB"/>
        </w:rPr>
        <w:t>Institute,…</w:t>
      </w:r>
      <w:proofErr w:type="gramEnd"/>
      <w:r w:rsidR="00790C7B">
        <w:rPr>
          <w:lang w:val="en-GB"/>
        </w:rPr>
        <w:t>)</w:t>
      </w:r>
      <w:r w:rsidR="000D4C3C" w:rsidRPr="00E1497A">
        <w:rPr>
          <w:lang w:val="en-GB"/>
        </w:rPr>
        <w:t xml:space="preserve">. </w:t>
      </w:r>
      <w:r w:rsidR="009B2891" w:rsidRPr="00E1497A">
        <w:rPr>
          <w:lang w:val="en-GB"/>
        </w:rPr>
        <w:t>D</w:t>
      </w:r>
      <w:r w:rsidR="003B21D2" w:rsidRPr="00E1497A">
        <w:rPr>
          <w:lang w:val="en-GB"/>
        </w:rPr>
        <w:t xml:space="preserve">ata </w:t>
      </w:r>
      <w:r w:rsidR="00233457" w:rsidRPr="00E1497A">
        <w:rPr>
          <w:lang w:val="en-GB"/>
        </w:rPr>
        <w:t>c</w:t>
      </w:r>
      <w:r w:rsidR="003B21D2" w:rsidRPr="00E1497A">
        <w:rPr>
          <w:lang w:val="en-GB"/>
        </w:rPr>
        <w:t>leaning</w:t>
      </w:r>
      <w:r w:rsidR="008018B3" w:rsidRPr="00E1497A">
        <w:rPr>
          <w:lang w:val="en-GB"/>
        </w:rPr>
        <w:t xml:space="preserve">, </w:t>
      </w:r>
      <w:proofErr w:type="spellStart"/>
      <w:r w:rsidR="008018B3" w:rsidRPr="00E1497A">
        <w:rPr>
          <w:lang w:val="en-GB"/>
        </w:rPr>
        <w:t>p</w:t>
      </w:r>
      <w:r w:rsidR="003B21D2" w:rsidRPr="00E1497A">
        <w:rPr>
          <w:lang w:val="en-GB"/>
        </w:rPr>
        <w:t>ivotizatio</w:t>
      </w:r>
      <w:r w:rsidR="00E37F62" w:rsidRPr="00E1497A">
        <w:rPr>
          <w:lang w:val="en-GB"/>
        </w:rPr>
        <w:t>n</w:t>
      </w:r>
      <w:proofErr w:type="spellEnd"/>
      <w:r w:rsidR="00E37F62" w:rsidRPr="00E1497A">
        <w:rPr>
          <w:lang w:val="en-GB"/>
        </w:rPr>
        <w:t xml:space="preserve"> </w:t>
      </w:r>
      <w:r w:rsidR="006B6130">
        <w:rPr>
          <w:lang w:val="en-GB"/>
        </w:rPr>
        <w:t>(</w:t>
      </w:r>
      <w:r w:rsidR="00E37F62" w:rsidRPr="00E1497A">
        <w:rPr>
          <w:lang w:val="en-GB"/>
        </w:rPr>
        <w:t>where needed</w:t>
      </w:r>
      <w:r w:rsidR="006B6130">
        <w:rPr>
          <w:lang w:val="en-GB"/>
        </w:rPr>
        <w:t>)</w:t>
      </w:r>
      <w:r w:rsidR="00E37F62" w:rsidRPr="00E1497A">
        <w:rPr>
          <w:lang w:val="en-GB"/>
        </w:rPr>
        <w:t xml:space="preserve"> and m</w:t>
      </w:r>
      <w:r w:rsidR="000043C1" w:rsidRPr="00E1497A">
        <w:rPr>
          <w:lang w:val="en-GB"/>
        </w:rPr>
        <w:t>ergin</w:t>
      </w:r>
      <w:r w:rsidR="00011453" w:rsidRPr="00E1497A">
        <w:rPr>
          <w:lang w:val="en-GB"/>
        </w:rPr>
        <w:t xml:space="preserve">g </w:t>
      </w:r>
      <w:r>
        <w:rPr>
          <w:lang w:val="en-GB"/>
        </w:rPr>
        <w:t xml:space="preserve">the different </w:t>
      </w:r>
      <w:r w:rsidR="006B6130">
        <w:rPr>
          <w:lang w:val="en-GB"/>
        </w:rPr>
        <w:t xml:space="preserve">data sources </w:t>
      </w:r>
      <w:r w:rsidR="0044360E">
        <w:rPr>
          <w:lang w:val="en-GB"/>
        </w:rPr>
        <w:t xml:space="preserve">in order </w:t>
      </w:r>
      <w:r w:rsidR="00891A38" w:rsidRPr="00E1497A">
        <w:rPr>
          <w:lang w:val="en-GB"/>
        </w:rPr>
        <w:t xml:space="preserve">to achieve </w:t>
      </w:r>
      <w:r w:rsidR="00011453" w:rsidRPr="00E1497A">
        <w:rPr>
          <w:lang w:val="en-GB"/>
        </w:rPr>
        <w:t xml:space="preserve">one </w:t>
      </w:r>
      <w:r w:rsidR="00891A38" w:rsidRPr="00E1497A">
        <w:rPr>
          <w:lang w:val="en-GB"/>
        </w:rPr>
        <w:t>(</w:t>
      </w:r>
      <w:proofErr w:type="spellStart"/>
      <w:proofErr w:type="gramStart"/>
      <w:r w:rsidR="00011453" w:rsidRPr="00E1497A">
        <w:rPr>
          <w:lang w:val="en-GB"/>
        </w:rPr>
        <w:t>k</w:t>
      </w:r>
      <w:r w:rsidR="00891A38" w:rsidRPr="00E1497A">
        <w:rPr>
          <w:lang w:val="en-GB"/>
        </w:rPr>
        <w:t>ey</w:t>
      </w:r>
      <w:r w:rsidR="00E83B6B" w:rsidRPr="00E1497A">
        <w:rPr>
          <w:lang w:val="en-GB"/>
        </w:rPr>
        <w:t>,</w:t>
      </w:r>
      <w:r w:rsidR="00011453" w:rsidRPr="00E1497A">
        <w:rPr>
          <w:lang w:val="en-GB"/>
        </w:rPr>
        <w:t>v</w:t>
      </w:r>
      <w:r w:rsidR="00891A38" w:rsidRPr="00E1497A">
        <w:rPr>
          <w:lang w:val="en-GB"/>
        </w:rPr>
        <w:t>alue</w:t>
      </w:r>
      <w:proofErr w:type="spellEnd"/>
      <w:proofErr w:type="gramEnd"/>
      <w:r w:rsidR="00E83B6B" w:rsidRPr="00E1497A">
        <w:rPr>
          <w:lang w:val="en-GB"/>
        </w:rPr>
        <w:t>)</w:t>
      </w:r>
      <w:r w:rsidR="00723523" w:rsidRPr="00E1497A">
        <w:rPr>
          <w:lang w:val="en-GB"/>
        </w:rPr>
        <w:t>-</w:t>
      </w:r>
      <w:r w:rsidR="00214C5E" w:rsidRPr="00E1497A">
        <w:rPr>
          <w:lang w:val="en-GB"/>
        </w:rPr>
        <w:t>fact-tabl</w:t>
      </w:r>
      <w:r w:rsidR="0044360E">
        <w:rPr>
          <w:lang w:val="en-GB"/>
        </w:rPr>
        <w:t>e</w:t>
      </w:r>
      <w:r w:rsidR="00214C5E" w:rsidRPr="00E1497A">
        <w:rPr>
          <w:lang w:val="en-GB"/>
        </w:rPr>
        <w:t xml:space="preserve">. </w:t>
      </w:r>
    </w:p>
    <w:p w14:paraId="54B83547" w14:textId="307523C5" w:rsidR="00011453" w:rsidRDefault="00214C5E" w:rsidP="00FD18ED">
      <w:pPr>
        <w:rPr>
          <w:lang w:val="en-GB"/>
        </w:rPr>
      </w:pPr>
      <w:r>
        <w:rPr>
          <w:lang w:val="en-GB"/>
        </w:rPr>
        <w:t>E</w:t>
      </w:r>
      <w:r w:rsidRPr="0051152F">
        <w:rPr>
          <w:lang w:val="en-GB"/>
        </w:rPr>
        <w:t>xtrac</w:t>
      </w:r>
      <w:r w:rsidR="00723523">
        <w:rPr>
          <w:lang w:val="en-GB"/>
        </w:rPr>
        <w:t>t</w:t>
      </w:r>
      <w:r w:rsidRPr="0051152F">
        <w:rPr>
          <w:lang w:val="en-GB"/>
        </w:rPr>
        <w:t xml:space="preserve">ing </w:t>
      </w:r>
      <w:r w:rsidR="0044360E">
        <w:rPr>
          <w:lang w:val="en-GB"/>
        </w:rPr>
        <w:t xml:space="preserve">dimensions out of the raw data, like </w:t>
      </w:r>
      <w:r w:rsidRPr="0051152F">
        <w:rPr>
          <w:lang w:val="en-GB"/>
        </w:rPr>
        <w:t>„</w:t>
      </w:r>
      <w:proofErr w:type="gramStart"/>
      <w:r w:rsidR="00723523">
        <w:rPr>
          <w:lang w:val="en-GB"/>
        </w:rPr>
        <w:t>c</w:t>
      </w:r>
      <w:r w:rsidRPr="0051152F">
        <w:rPr>
          <w:lang w:val="en-GB"/>
        </w:rPr>
        <w:t>ountry“</w:t>
      </w:r>
      <w:proofErr w:type="gramEnd"/>
      <w:r w:rsidR="00FD2914">
        <w:rPr>
          <w:lang w:val="en-GB"/>
        </w:rPr>
        <w:t>-</w:t>
      </w:r>
      <w:r w:rsidR="00D81403">
        <w:rPr>
          <w:lang w:val="en-GB"/>
        </w:rPr>
        <w:t xml:space="preserve"> </w:t>
      </w:r>
      <w:r w:rsidRPr="0051152F">
        <w:rPr>
          <w:lang w:val="en-GB"/>
        </w:rPr>
        <w:t>and „</w:t>
      </w:r>
      <w:r w:rsidR="00723523">
        <w:rPr>
          <w:lang w:val="en-GB"/>
        </w:rPr>
        <w:t>s</w:t>
      </w:r>
      <w:r w:rsidRPr="0051152F">
        <w:rPr>
          <w:lang w:val="en-GB"/>
        </w:rPr>
        <w:t xml:space="preserve">eries“-dimension </w:t>
      </w:r>
      <w:r w:rsidR="00D81403">
        <w:rPr>
          <w:lang w:val="en-GB"/>
        </w:rPr>
        <w:t xml:space="preserve">for being used in </w:t>
      </w:r>
      <w:r w:rsidRPr="0051152F">
        <w:rPr>
          <w:lang w:val="en-GB"/>
        </w:rPr>
        <w:t xml:space="preserve">a </w:t>
      </w:r>
      <w:r w:rsidR="001E7C79">
        <w:rPr>
          <w:lang w:val="en-GB"/>
        </w:rPr>
        <w:t>s</w:t>
      </w:r>
      <w:r w:rsidRPr="0051152F">
        <w:rPr>
          <w:lang w:val="en-GB"/>
        </w:rPr>
        <w:t xml:space="preserve">tar-schema </w:t>
      </w:r>
      <w:r w:rsidR="000053B3">
        <w:rPr>
          <w:lang w:val="en-GB"/>
        </w:rPr>
        <w:t xml:space="preserve">model </w:t>
      </w:r>
      <w:r>
        <w:rPr>
          <w:lang w:val="en-GB"/>
        </w:rPr>
        <w:t xml:space="preserve">in </w:t>
      </w:r>
      <w:r w:rsidR="000053B3">
        <w:rPr>
          <w:lang w:val="en-GB"/>
        </w:rPr>
        <w:t xml:space="preserve">the data </w:t>
      </w:r>
      <w:r>
        <w:rPr>
          <w:lang w:val="en-GB"/>
        </w:rPr>
        <w:t>mode</w:t>
      </w:r>
      <w:r w:rsidR="000053B3">
        <w:rPr>
          <w:lang w:val="en-GB"/>
        </w:rPr>
        <w:t>l</w:t>
      </w:r>
      <w:r w:rsidR="00D81403">
        <w:rPr>
          <w:lang w:val="en-GB"/>
        </w:rPr>
        <w:t>.</w:t>
      </w:r>
    </w:p>
    <w:p w14:paraId="4A072853" w14:textId="17742827" w:rsidR="00FD3D56" w:rsidRDefault="00021CBA" w:rsidP="00FD3D56">
      <w:pPr>
        <w:rPr>
          <w:lang w:val="en-GB"/>
        </w:rPr>
      </w:pPr>
      <w:r w:rsidRPr="0051152F">
        <w:rPr>
          <w:lang w:val="en-GB"/>
        </w:rPr>
        <w:t>D</w:t>
      </w:r>
      <w:r w:rsidR="009B2891" w:rsidRPr="0051152F">
        <w:rPr>
          <w:lang w:val="en-GB"/>
        </w:rPr>
        <w:t xml:space="preserve">efining </w:t>
      </w:r>
      <w:r w:rsidRPr="0051152F">
        <w:rPr>
          <w:lang w:val="en-GB"/>
        </w:rPr>
        <w:t xml:space="preserve">a </w:t>
      </w:r>
      <w:r w:rsidR="0059647F" w:rsidRPr="0051152F">
        <w:rPr>
          <w:lang w:val="en-GB"/>
        </w:rPr>
        <w:t xml:space="preserve">generic </w:t>
      </w:r>
      <w:r w:rsidRPr="0051152F">
        <w:rPr>
          <w:lang w:val="en-GB"/>
        </w:rPr>
        <w:t xml:space="preserve">calendar </w:t>
      </w:r>
      <w:r w:rsidR="009B2891" w:rsidRPr="0051152F">
        <w:rPr>
          <w:lang w:val="en-GB"/>
        </w:rPr>
        <w:t>table</w:t>
      </w:r>
      <w:r w:rsidRPr="0051152F">
        <w:rPr>
          <w:lang w:val="en-GB"/>
        </w:rPr>
        <w:t xml:space="preserve"> with DAX code</w:t>
      </w:r>
      <w:r w:rsidR="003B4DB7">
        <w:rPr>
          <w:lang w:val="en-GB"/>
        </w:rPr>
        <w:t xml:space="preserve">. </w:t>
      </w:r>
      <w:r w:rsidR="00A90DC8">
        <w:rPr>
          <w:lang w:val="en-GB"/>
        </w:rPr>
        <w:t xml:space="preserve">Define </w:t>
      </w:r>
      <w:r w:rsidR="000053B3">
        <w:rPr>
          <w:lang w:val="en-GB"/>
        </w:rPr>
        <w:t>(</w:t>
      </w:r>
      <w:proofErr w:type="gramStart"/>
      <w:r w:rsidR="00730F66">
        <w:rPr>
          <w:lang w:val="en-GB"/>
        </w:rPr>
        <w:t>1:n</w:t>
      </w:r>
      <w:proofErr w:type="gramEnd"/>
      <w:r w:rsidR="000053B3">
        <w:rPr>
          <w:lang w:val="en-GB"/>
        </w:rPr>
        <w:t>)-</w:t>
      </w:r>
      <w:r w:rsidR="00FD3D56">
        <w:rPr>
          <w:lang w:val="en-GB"/>
        </w:rPr>
        <w:t>r</w:t>
      </w:r>
      <w:r w:rsidRPr="0051152F">
        <w:rPr>
          <w:lang w:val="en-GB"/>
        </w:rPr>
        <w:t>elationships</w:t>
      </w:r>
      <w:r w:rsidR="00A90DC8">
        <w:rPr>
          <w:lang w:val="en-GB"/>
        </w:rPr>
        <w:t xml:space="preserve"> to the fact-table</w:t>
      </w:r>
      <w:r w:rsidR="00675D50">
        <w:rPr>
          <w:lang w:val="en-GB"/>
        </w:rPr>
        <w:t>s, where you aligned the different date-formats</w:t>
      </w:r>
      <w:r w:rsidR="00730F66">
        <w:rPr>
          <w:lang w:val="en-GB"/>
        </w:rPr>
        <w:t xml:space="preserve">. </w:t>
      </w:r>
      <w:r w:rsidR="00FD3D56">
        <w:rPr>
          <w:lang w:val="en-GB"/>
        </w:rPr>
        <w:t xml:space="preserve">Implementing DAX formulas for </w:t>
      </w:r>
      <w:r w:rsidR="00FA3463">
        <w:rPr>
          <w:lang w:val="en-GB"/>
        </w:rPr>
        <w:t xml:space="preserve">minimum </w:t>
      </w:r>
      <w:r w:rsidR="00FD3D56">
        <w:rPr>
          <w:lang w:val="en-GB"/>
        </w:rPr>
        <w:t xml:space="preserve">and </w:t>
      </w:r>
      <w:r w:rsidR="00FA3463">
        <w:rPr>
          <w:lang w:val="en-GB"/>
        </w:rPr>
        <w:t>maximum</w:t>
      </w:r>
      <w:r w:rsidR="00FD3D56">
        <w:rPr>
          <w:lang w:val="en-GB"/>
        </w:rPr>
        <w:t xml:space="preserve">, </w:t>
      </w:r>
      <w:r w:rsidR="00FA3463">
        <w:rPr>
          <w:lang w:val="en-GB"/>
        </w:rPr>
        <w:t>c</w:t>
      </w:r>
      <w:r w:rsidR="00FD3D56">
        <w:rPr>
          <w:lang w:val="en-GB"/>
        </w:rPr>
        <w:t xml:space="preserve">hanges and </w:t>
      </w:r>
      <w:r w:rsidR="00FA3463">
        <w:rPr>
          <w:lang w:val="en-GB"/>
        </w:rPr>
        <w:t>averages</w:t>
      </w:r>
      <w:r w:rsidR="00FD3D56">
        <w:rPr>
          <w:lang w:val="en-GB"/>
        </w:rPr>
        <w:t xml:space="preserve">. </w:t>
      </w:r>
    </w:p>
    <w:p w14:paraId="7B10857E" w14:textId="25A9CDC0" w:rsidR="00FF4140" w:rsidRDefault="005C078C" w:rsidP="00FD18ED">
      <w:pPr>
        <w:rPr>
          <w:lang w:val="en-GB"/>
        </w:rPr>
      </w:pPr>
      <w:r>
        <w:rPr>
          <w:lang w:val="en-GB"/>
        </w:rPr>
        <w:t xml:space="preserve">Creating </w:t>
      </w:r>
      <w:r w:rsidR="00D55967">
        <w:rPr>
          <w:lang w:val="en-GB"/>
        </w:rPr>
        <w:t>highly interactive and easy understandable r</w:t>
      </w:r>
      <w:r>
        <w:rPr>
          <w:lang w:val="en-GB"/>
        </w:rPr>
        <w:t xml:space="preserve">eport pages </w:t>
      </w:r>
      <w:r w:rsidR="00AD6A23">
        <w:rPr>
          <w:lang w:val="en-GB"/>
        </w:rPr>
        <w:t xml:space="preserve">which show </w:t>
      </w:r>
      <w:r w:rsidR="00FA3463">
        <w:rPr>
          <w:lang w:val="en-GB"/>
        </w:rPr>
        <w:t>YoY, MoM and continues data series</w:t>
      </w:r>
      <w:r w:rsidR="00AD6A23">
        <w:rPr>
          <w:lang w:val="en-GB"/>
        </w:rPr>
        <w:t>. U</w:t>
      </w:r>
      <w:r w:rsidR="00FA3463">
        <w:rPr>
          <w:lang w:val="en-GB"/>
        </w:rPr>
        <w:t xml:space="preserve">sing </w:t>
      </w:r>
      <w:r w:rsidR="001138DA">
        <w:rPr>
          <w:lang w:val="en-GB"/>
        </w:rPr>
        <w:t>different visuals</w:t>
      </w:r>
      <w:r w:rsidR="00FA3463">
        <w:rPr>
          <w:lang w:val="en-GB"/>
        </w:rPr>
        <w:t xml:space="preserve">, </w:t>
      </w:r>
      <w:r w:rsidR="001138DA">
        <w:rPr>
          <w:lang w:val="en-GB"/>
        </w:rPr>
        <w:t>buttons</w:t>
      </w:r>
      <w:r w:rsidR="00633BED">
        <w:rPr>
          <w:lang w:val="en-GB"/>
        </w:rPr>
        <w:t xml:space="preserve"> &amp; bookmarks.</w:t>
      </w:r>
    </w:p>
    <w:p w14:paraId="7C98987D" w14:textId="77777777" w:rsidR="00FF4140" w:rsidRDefault="00FF4140" w:rsidP="00FD18ED">
      <w:pPr>
        <w:rPr>
          <w:lang w:val="en-GB"/>
        </w:rPr>
      </w:pPr>
    </w:p>
    <w:p w14:paraId="753071EB" w14:textId="1AF260A2" w:rsidR="003B21D2" w:rsidRDefault="00FF4140" w:rsidP="00FD18ED">
      <w:pPr>
        <w:rPr>
          <w:lang w:val="en-GB"/>
        </w:rPr>
      </w:pPr>
      <w:proofErr w:type="spellStart"/>
      <w:r>
        <w:rPr>
          <w:lang w:val="en-GB"/>
        </w:rPr>
        <w:t>Datasources</w:t>
      </w:r>
      <w:proofErr w:type="spellEnd"/>
      <w:r>
        <w:rPr>
          <w:lang w:val="en-GB"/>
        </w:rPr>
        <w:t>:</w:t>
      </w:r>
    </w:p>
    <w:p w14:paraId="01BAAE50" w14:textId="488590D6" w:rsidR="00BA14CE" w:rsidRDefault="00FF4140" w:rsidP="00FF4140">
      <w:pPr>
        <w:rPr>
          <w:lang w:val="en-GB"/>
        </w:rPr>
      </w:pPr>
      <w:proofErr w:type="spellStart"/>
      <w:r>
        <w:rPr>
          <w:lang w:val="en-GB"/>
        </w:rPr>
        <w:t>Worldkbank</w:t>
      </w:r>
      <w:proofErr w:type="spellEnd"/>
      <w:r>
        <w:rPr>
          <w:lang w:val="en-GB"/>
        </w:rPr>
        <w:t xml:space="preserve">: </w:t>
      </w:r>
      <w:hyperlink r:id="rId5" w:history="1">
        <w:r w:rsidR="00BA14CE" w:rsidRPr="0051152F">
          <w:rPr>
            <w:rStyle w:val="Hyperlink"/>
            <w:lang w:val="en-GB"/>
          </w:rPr>
          <w:t>https://databank.worldbank.org/home.aspx</w:t>
        </w:r>
      </w:hyperlink>
      <w:r>
        <w:rPr>
          <w:lang w:val="en-GB"/>
        </w:rPr>
        <w:br/>
      </w:r>
      <w:r w:rsidR="005242B5" w:rsidRPr="00FF4140">
        <w:rPr>
          <w:lang w:val="en-GB"/>
        </w:rPr>
        <w:t>Series</w:t>
      </w:r>
      <w:r w:rsidR="00BA14CE" w:rsidRPr="00FF4140">
        <w:rPr>
          <w:lang w:val="en-GB"/>
        </w:rPr>
        <w:t>: GDP (</w:t>
      </w:r>
      <w:proofErr w:type="spellStart"/>
      <w:r w:rsidR="00BA14CE" w:rsidRPr="00FF4140">
        <w:rPr>
          <w:lang w:val="en-GB"/>
        </w:rPr>
        <w:t>currenct</w:t>
      </w:r>
      <w:proofErr w:type="spellEnd"/>
      <w:r w:rsidR="00BA14CE" w:rsidRPr="00FF4140">
        <w:rPr>
          <w:lang w:val="en-GB"/>
        </w:rPr>
        <w:t xml:space="preserve"> US$)</w:t>
      </w:r>
      <w:r w:rsidR="005D6F2E" w:rsidRPr="00FF4140">
        <w:rPr>
          <w:lang w:val="en-GB"/>
        </w:rPr>
        <w:t xml:space="preserve">, </w:t>
      </w:r>
      <w:r w:rsidR="00BA14CE" w:rsidRPr="00FF4140">
        <w:rPr>
          <w:lang w:val="en-GB"/>
        </w:rPr>
        <w:t>Consumer price index (2010=100)</w:t>
      </w:r>
      <w:r w:rsidR="005D6F2E" w:rsidRPr="00FF4140">
        <w:rPr>
          <w:lang w:val="en-GB"/>
        </w:rPr>
        <w:t xml:space="preserve">, </w:t>
      </w:r>
      <w:r w:rsidR="00BA14CE" w:rsidRPr="00FF4140">
        <w:rPr>
          <w:lang w:val="en-GB"/>
        </w:rPr>
        <w:t>Inflation, consumer prices (annual %)</w:t>
      </w:r>
      <w:r>
        <w:rPr>
          <w:lang w:val="en-GB"/>
        </w:rPr>
        <w:br/>
      </w:r>
      <w:r w:rsidR="00BA14CE" w:rsidRPr="00FF4140">
        <w:rPr>
          <w:lang w:val="en-GB"/>
        </w:rPr>
        <w:t>Format: Excel (CSV and Text also available)</w:t>
      </w:r>
      <w:r>
        <w:rPr>
          <w:lang w:val="en-GB"/>
        </w:rPr>
        <w:br/>
      </w:r>
      <w:r w:rsidR="00BA14CE" w:rsidRPr="00FF4140">
        <w:rPr>
          <w:lang w:val="en-GB"/>
        </w:rPr>
        <w:t>File: P_Data_Extract_From_World_Development_Indicators.xlsx</w:t>
      </w:r>
    </w:p>
    <w:p w14:paraId="3A3F61CA" w14:textId="2DAB5782" w:rsidR="00BA14CE" w:rsidRDefault="00FF4140" w:rsidP="00FF4140">
      <w:pPr>
        <w:rPr>
          <w:lang w:val="en-GB"/>
        </w:rPr>
      </w:pPr>
      <w:r>
        <w:rPr>
          <w:lang w:val="en-GB"/>
        </w:rPr>
        <w:t>Ifo-</w:t>
      </w:r>
      <w:proofErr w:type="spellStart"/>
      <w:r>
        <w:rPr>
          <w:lang w:val="en-GB"/>
        </w:rPr>
        <w:t>Insitute</w:t>
      </w:r>
      <w:proofErr w:type="spellEnd"/>
      <w:r>
        <w:rPr>
          <w:lang w:val="en-GB"/>
        </w:rPr>
        <w:t xml:space="preserve">: </w:t>
      </w:r>
      <w:hyperlink r:id="rId6" w:history="1">
        <w:r w:rsidR="00BA14CE" w:rsidRPr="0051152F">
          <w:rPr>
            <w:rStyle w:val="Hyperlink"/>
            <w:lang w:val="en-GB"/>
          </w:rPr>
          <w:t>https://www.ifo.de/ifo-zeitreihen</w:t>
        </w:r>
      </w:hyperlink>
      <w:r>
        <w:rPr>
          <w:rStyle w:val="Hyperlink"/>
          <w:lang w:val="en-GB"/>
        </w:rPr>
        <w:br/>
      </w:r>
      <w:r w:rsidR="005242B5">
        <w:rPr>
          <w:lang w:val="en-GB"/>
        </w:rPr>
        <w:t>Series</w:t>
      </w:r>
      <w:r w:rsidR="00BA14CE" w:rsidRPr="0051152F">
        <w:rPr>
          <w:lang w:val="en-GB"/>
        </w:rPr>
        <w:t xml:space="preserve">: </w:t>
      </w:r>
      <w:proofErr w:type="spellStart"/>
      <w:r w:rsidR="00BA14CE" w:rsidRPr="0051152F">
        <w:rPr>
          <w:lang w:val="en-GB"/>
        </w:rPr>
        <w:t>Geschäftklima</w:t>
      </w:r>
      <w:r>
        <w:rPr>
          <w:lang w:val="en-GB"/>
        </w:rPr>
        <w:t>index</w:t>
      </w:r>
      <w:proofErr w:type="spellEnd"/>
      <w:r>
        <w:rPr>
          <w:lang w:val="en-GB"/>
        </w:rPr>
        <w:t xml:space="preserve"> (business climate index)</w:t>
      </w:r>
      <w:r>
        <w:rPr>
          <w:lang w:val="en-GB"/>
        </w:rPr>
        <w:br/>
      </w:r>
      <w:r w:rsidR="00BA14CE" w:rsidRPr="0051152F">
        <w:rPr>
          <w:lang w:val="en-GB"/>
        </w:rPr>
        <w:t>Format: Excel</w:t>
      </w:r>
      <w:r>
        <w:rPr>
          <w:lang w:val="en-GB"/>
        </w:rPr>
        <w:br/>
      </w:r>
      <w:r w:rsidR="00BA14CE" w:rsidRPr="0051152F">
        <w:rPr>
          <w:lang w:val="en-GB"/>
        </w:rPr>
        <w:t xml:space="preserve">File: gsk-d-202310.xlsx </w:t>
      </w:r>
    </w:p>
    <w:p w14:paraId="2039B234" w14:textId="34C27843" w:rsidR="00BA14CE" w:rsidRDefault="00FF4140" w:rsidP="00FF4140">
      <w:pPr>
        <w:rPr>
          <w:lang w:val="en-GB"/>
        </w:rPr>
      </w:pPr>
      <w:r>
        <w:rPr>
          <w:lang w:val="en-GB"/>
        </w:rPr>
        <w:t xml:space="preserve">WSJ-Markets: </w:t>
      </w:r>
      <w:hyperlink r:id="rId7" w:history="1">
        <w:r w:rsidR="00BA14CE" w:rsidRPr="00E93BAE">
          <w:rPr>
            <w:rStyle w:val="Hyperlink"/>
            <w:lang w:val="en-GB"/>
          </w:rPr>
          <w:t>https://www.wsj.com/market-data/quotes/index/DX/DAX/historical-prices</w:t>
        </w:r>
      </w:hyperlink>
      <w:r>
        <w:rPr>
          <w:rStyle w:val="Hyperlink"/>
          <w:lang w:val="en-GB"/>
        </w:rPr>
        <w:br/>
      </w:r>
      <w:r w:rsidR="005242B5">
        <w:rPr>
          <w:lang w:val="en-GB"/>
        </w:rPr>
        <w:t>Series</w:t>
      </w:r>
      <w:r w:rsidR="00BA14CE">
        <w:rPr>
          <w:lang w:val="en-GB"/>
        </w:rPr>
        <w:t>: DAX</w:t>
      </w:r>
      <w:r>
        <w:rPr>
          <w:lang w:val="en-GB"/>
        </w:rPr>
        <w:t>-Index</w:t>
      </w:r>
      <w:r>
        <w:rPr>
          <w:lang w:val="en-GB"/>
        </w:rPr>
        <w:br/>
      </w:r>
      <w:r w:rsidR="00BA14CE">
        <w:rPr>
          <w:lang w:val="en-GB"/>
        </w:rPr>
        <w:lastRenderedPageBreak/>
        <w:t>Format: CSV</w:t>
      </w:r>
      <w:r>
        <w:rPr>
          <w:lang w:val="en-GB"/>
        </w:rPr>
        <w:br/>
      </w:r>
      <w:r w:rsidR="00BA14CE">
        <w:rPr>
          <w:lang w:val="en-GB"/>
        </w:rPr>
        <w:t xml:space="preserve">File: </w:t>
      </w:r>
      <w:r w:rsidR="00BA14CE" w:rsidRPr="00DC6D31">
        <w:rPr>
          <w:lang w:val="en-GB"/>
        </w:rPr>
        <w:t>HistoricalPrices</w:t>
      </w:r>
      <w:r w:rsidR="00BA14CE">
        <w:rPr>
          <w:lang w:val="en-GB"/>
        </w:rPr>
        <w:t xml:space="preserve">.csv </w:t>
      </w:r>
    </w:p>
    <w:p w14:paraId="2F8474FF" w14:textId="0EB5B19E" w:rsidR="00BA14CE" w:rsidRDefault="000741DF" w:rsidP="00BA14CE">
      <w:pPr>
        <w:rPr>
          <w:lang w:val="en-GB"/>
        </w:rPr>
      </w:pPr>
      <w:r>
        <w:rPr>
          <w:lang w:val="en-GB"/>
        </w:rPr>
        <w:t xml:space="preserve">Internal </w:t>
      </w:r>
      <w:proofErr w:type="spellStart"/>
      <w:r>
        <w:rPr>
          <w:lang w:val="en-GB"/>
        </w:rPr>
        <w:t>Datasources</w:t>
      </w:r>
      <w:proofErr w:type="spellEnd"/>
      <w:r>
        <w:rPr>
          <w:lang w:val="en-GB"/>
        </w:rPr>
        <w:t xml:space="preserve">: </w:t>
      </w:r>
      <w:r w:rsidR="00BC2E71">
        <w:rPr>
          <w:lang w:val="en-GB"/>
        </w:rPr>
        <w:t xml:space="preserve">the </w:t>
      </w:r>
      <w:r w:rsidR="00BA14CE">
        <w:rPr>
          <w:lang w:val="en-GB"/>
        </w:rPr>
        <w:t>orders of customers</w:t>
      </w:r>
      <w:r>
        <w:rPr>
          <w:lang w:val="en-GB"/>
        </w:rPr>
        <w:t xml:space="preserve">. A </w:t>
      </w:r>
      <w:r w:rsidR="00BA14CE">
        <w:rPr>
          <w:lang w:val="en-GB"/>
        </w:rPr>
        <w:t>fact-table of orders (</w:t>
      </w:r>
      <w:r w:rsidR="00BA14CE" w:rsidRPr="001A43E0">
        <w:rPr>
          <w:lang w:val="en-GB"/>
        </w:rPr>
        <w:t>Fact_Orders</w:t>
      </w:r>
      <w:r w:rsidR="00BA14CE">
        <w:rPr>
          <w:lang w:val="en-GB"/>
        </w:rPr>
        <w:t>.xlsx) and a client dimension (</w:t>
      </w:r>
      <w:r w:rsidR="00BA14CE" w:rsidRPr="0016768F">
        <w:rPr>
          <w:lang w:val="en-GB"/>
        </w:rPr>
        <w:t>Clients</w:t>
      </w:r>
      <w:r w:rsidR="00BA14CE">
        <w:rPr>
          <w:lang w:val="en-GB"/>
        </w:rPr>
        <w:t>.xlsx)</w:t>
      </w:r>
      <w:r w:rsidR="00BC2E71">
        <w:rPr>
          <w:lang w:val="en-GB"/>
        </w:rPr>
        <w:t xml:space="preserve"> with random numbers to illustrate the approach</w:t>
      </w:r>
      <w:r w:rsidR="00BA14CE">
        <w:rPr>
          <w:lang w:val="en-GB"/>
        </w:rPr>
        <w:t xml:space="preserve">. </w:t>
      </w:r>
    </w:p>
    <w:p w14:paraId="0F95E8EE" w14:textId="77777777" w:rsidR="00CD0D27" w:rsidRDefault="00CD0D27" w:rsidP="00FD18ED">
      <w:pPr>
        <w:rPr>
          <w:lang w:val="en-GB"/>
        </w:rPr>
      </w:pPr>
    </w:p>
    <w:p w14:paraId="0FBE4492" w14:textId="5C858687" w:rsidR="005A40E3" w:rsidRDefault="005A40E3" w:rsidP="005A40E3">
      <w:pPr>
        <w:rPr>
          <w:lang w:val="en-GB"/>
        </w:rPr>
      </w:pPr>
      <w:r w:rsidRPr="002138FE">
        <w:rPr>
          <w:lang w:val="en-GB"/>
        </w:rPr>
        <w:t xml:space="preserve">I </w:t>
      </w:r>
      <w:proofErr w:type="spellStart"/>
      <w:r w:rsidRPr="002138FE">
        <w:rPr>
          <w:lang w:val="en-GB"/>
        </w:rPr>
        <w:t>published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my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PowerBI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report</w:t>
      </w:r>
      <w:proofErr w:type="spellEnd"/>
      <w:r w:rsidRPr="002138FE">
        <w:rPr>
          <w:lang w:val="en-GB"/>
        </w:rPr>
        <w:t xml:space="preserve"> on </w:t>
      </w:r>
      <w:hyperlink r:id="rId8" w:history="1">
        <w:r w:rsidRPr="002138FE">
          <w:rPr>
            <w:lang w:val="en-GB"/>
          </w:rPr>
          <w:t>novyPro</w:t>
        </w:r>
      </w:hyperlink>
      <w:r w:rsidRPr="002138FE">
        <w:rPr>
          <w:lang w:val="en-GB"/>
        </w:rPr>
        <w:t xml:space="preserve">, </w:t>
      </w:r>
      <w:proofErr w:type="spellStart"/>
      <w:r w:rsidRPr="002138FE">
        <w:rPr>
          <w:lang w:val="en-GB"/>
        </w:rPr>
        <w:t>which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is</w:t>
      </w:r>
      <w:proofErr w:type="spellEnd"/>
      <w:r w:rsidRPr="002138FE">
        <w:rPr>
          <w:lang w:val="en-GB"/>
        </w:rPr>
        <w:t xml:space="preserve"> a nice </w:t>
      </w:r>
      <w:proofErr w:type="spellStart"/>
      <w:r w:rsidRPr="002138FE">
        <w:rPr>
          <w:lang w:val="en-GB"/>
        </w:rPr>
        <w:t>platform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for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data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analysts</w:t>
      </w:r>
      <w:proofErr w:type="spellEnd"/>
      <w:r w:rsidRPr="002138FE">
        <w:rPr>
          <w:lang w:val="en-GB"/>
        </w:rPr>
        <w:t xml:space="preserve">. </w:t>
      </w:r>
      <w:proofErr w:type="spellStart"/>
      <w:r w:rsidRPr="002138FE">
        <w:rPr>
          <w:lang w:val="en-GB"/>
        </w:rPr>
        <w:t>You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can</w:t>
      </w:r>
      <w:proofErr w:type="spellEnd"/>
      <w:r w:rsidRPr="002138FE">
        <w:rPr>
          <w:lang w:val="en-GB"/>
        </w:rPr>
        <w:t xml:space="preserve"> open and </w:t>
      </w:r>
      <w:proofErr w:type="spellStart"/>
      <w:r w:rsidRPr="002138FE">
        <w:rPr>
          <w:lang w:val="en-GB"/>
        </w:rPr>
        <w:t>work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with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my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PowerBI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report</w:t>
      </w:r>
      <w:proofErr w:type="spellEnd"/>
      <w:r w:rsidRPr="002138FE">
        <w:rPr>
          <w:lang w:val="en-GB"/>
        </w:rPr>
        <w:t xml:space="preserve"> on </w:t>
      </w:r>
      <w:proofErr w:type="spellStart"/>
      <w:r w:rsidRPr="002138FE">
        <w:rPr>
          <w:lang w:val="en-GB"/>
        </w:rPr>
        <w:t>the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novyPro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page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without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installing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anything</w:t>
      </w:r>
      <w:proofErr w:type="spellEnd"/>
      <w:r w:rsidRPr="002138FE">
        <w:rPr>
          <w:lang w:val="en-GB"/>
        </w:rPr>
        <w:t xml:space="preserve">. </w:t>
      </w:r>
      <w:proofErr w:type="spellStart"/>
      <w:r w:rsidRPr="002138FE">
        <w:rPr>
          <w:lang w:val="en-GB"/>
        </w:rPr>
        <w:t>If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you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want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to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download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the</w:t>
      </w:r>
      <w:proofErr w:type="spellEnd"/>
      <w:r w:rsidRPr="002138FE">
        <w:rPr>
          <w:lang w:val="en-GB"/>
        </w:rPr>
        <w:t xml:space="preserve"> source and </w:t>
      </w:r>
      <w:proofErr w:type="spellStart"/>
      <w:r w:rsidRPr="002138FE">
        <w:rPr>
          <w:lang w:val="en-GB"/>
        </w:rPr>
        <w:t>coding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of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my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work</w:t>
      </w:r>
      <w:proofErr w:type="spellEnd"/>
      <w:r w:rsidRPr="002138FE">
        <w:rPr>
          <w:lang w:val="en-GB"/>
        </w:rPr>
        <w:t xml:space="preserve">, </w:t>
      </w:r>
      <w:proofErr w:type="spellStart"/>
      <w:r w:rsidRPr="002138FE">
        <w:rPr>
          <w:lang w:val="en-GB"/>
        </w:rPr>
        <w:t>then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use</w:t>
      </w:r>
      <w:proofErr w:type="spellEnd"/>
      <w:r w:rsidRPr="002138FE">
        <w:rPr>
          <w:lang w:val="en-GB"/>
        </w:rPr>
        <w:t xml:space="preserve"> </w:t>
      </w:r>
      <w:proofErr w:type="spellStart"/>
      <w:r w:rsidRPr="002138FE">
        <w:rPr>
          <w:lang w:val="en-GB"/>
        </w:rPr>
        <w:t>the</w:t>
      </w:r>
      <w:proofErr w:type="spellEnd"/>
      <w:r w:rsidRPr="002138FE">
        <w:rPr>
          <w:lang w:val="en-GB"/>
        </w:rPr>
        <w:t xml:space="preserve"> GitHub </w:t>
      </w:r>
      <w:proofErr w:type="spellStart"/>
      <w:r w:rsidRPr="002138FE">
        <w:rPr>
          <w:lang w:val="en-GB"/>
        </w:rPr>
        <w:t>page</w:t>
      </w:r>
      <w:proofErr w:type="spellEnd"/>
      <w:r w:rsidRPr="002138FE">
        <w:rPr>
          <w:lang w:val="en-GB"/>
        </w:rPr>
        <w:t>.</w:t>
      </w:r>
      <w:r w:rsidRPr="002138FE">
        <w:rPr>
          <w:lang w:val="en-GB"/>
        </w:rPr>
        <w:br/>
      </w:r>
      <w:proofErr w:type="spellStart"/>
      <w:r w:rsidRPr="002138FE">
        <w:rPr>
          <w:lang w:val="en-GB"/>
        </w:rPr>
        <w:t>novyPro</w:t>
      </w:r>
      <w:proofErr w:type="spellEnd"/>
      <w:r w:rsidRPr="002138FE">
        <w:rPr>
          <w:lang w:val="en-GB"/>
        </w:rPr>
        <w:t>: </w:t>
      </w:r>
      <w:hyperlink r:id="rId9" w:history="1">
        <w:r w:rsidRPr="00080701">
          <w:rPr>
            <w:rStyle w:val="Hyperlink"/>
            <w:lang w:val="en-GB"/>
          </w:rPr>
          <w:t>https://www.novypro.com/project/economic-report</w:t>
        </w:r>
      </w:hyperlink>
    </w:p>
    <w:p w14:paraId="3D64A99A" w14:textId="294F180D" w:rsidR="005A40E3" w:rsidRDefault="005A40E3" w:rsidP="00FD18ED">
      <w:pPr>
        <w:rPr>
          <w:lang w:val="en-GB"/>
        </w:rPr>
      </w:pPr>
      <w:r>
        <w:rPr>
          <w:rFonts w:ascii="Segoe UI" w:hAnsi="Segoe UI" w:cs="Segoe UI"/>
          <w:sz w:val="21"/>
          <w:szCs w:val="21"/>
        </w:rPr>
        <w:br/>
      </w:r>
    </w:p>
    <w:p w14:paraId="74688D80" w14:textId="77777777" w:rsidR="00CD0D27" w:rsidRPr="0051152F" w:rsidRDefault="00CD0D27" w:rsidP="00FD18ED">
      <w:pPr>
        <w:rPr>
          <w:lang w:val="en-GB"/>
        </w:rPr>
      </w:pPr>
    </w:p>
    <w:sectPr w:rsidR="00CD0D27" w:rsidRPr="0051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70A2E"/>
    <w:multiLevelType w:val="hybridMultilevel"/>
    <w:tmpl w:val="96B2B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16C3"/>
    <w:multiLevelType w:val="hybridMultilevel"/>
    <w:tmpl w:val="E04C6F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1B4C"/>
    <w:multiLevelType w:val="hybridMultilevel"/>
    <w:tmpl w:val="7DF82BFA"/>
    <w:lvl w:ilvl="0" w:tplc="80361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AD43A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8FE48B7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B6A"/>
    <w:multiLevelType w:val="hybridMultilevel"/>
    <w:tmpl w:val="401A979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D22D8F"/>
    <w:multiLevelType w:val="hybridMultilevel"/>
    <w:tmpl w:val="E7C04E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131">
    <w:abstractNumId w:val="2"/>
  </w:num>
  <w:num w:numId="2" w16cid:durableId="559052923">
    <w:abstractNumId w:val="0"/>
  </w:num>
  <w:num w:numId="3" w16cid:durableId="47651032">
    <w:abstractNumId w:val="3"/>
  </w:num>
  <w:num w:numId="4" w16cid:durableId="637224930">
    <w:abstractNumId w:val="4"/>
  </w:num>
  <w:num w:numId="5" w16cid:durableId="155800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C6"/>
    <w:rsid w:val="000043C1"/>
    <w:rsid w:val="000053B3"/>
    <w:rsid w:val="00011453"/>
    <w:rsid w:val="000219BF"/>
    <w:rsid w:val="00021CBA"/>
    <w:rsid w:val="0002753C"/>
    <w:rsid w:val="0003115C"/>
    <w:rsid w:val="00057A22"/>
    <w:rsid w:val="000741DF"/>
    <w:rsid w:val="000A7130"/>
    <w:rsid w:val="000B3614"/>
    <w:rsid w:val="000D28CF"/>
    <w:rsid w:val="000D4C3C"/>
    <w:rsid w:val="001138DA"/>
    <w:rsid w:val="00152B7A"/>
    <w:rsid w:val="0016768F"/>
    <w:rsid w:val="001743D6"/>
    <w:rsid w:val="00195829"/>
    <w:rsid w:val="001A43E0"/>
    <w:rsid w:val="001E7C79"/>
    <w:rsid w:val="002138FE"/>
    <w:rsid w:val="00214C5E"/>
    <w:rsid w:val="00233457"/>
    <w:rsid w:val="002341C1"/>
    <w:rsid w:val="00256D36"/>
    <w:rsid w:val="0027582F"/>
    <w:rsid w:val="00281C70"/>
    <w:rsid w:val="002C16FE"/>
    <w:rsid w:val="002D65B2"/>
    <w:rsid w:val="002E5FA1"/>
    <w:rsid w:val="00304FCF"/>
    <w:rsid w:val="00317696"/>
    <w:rsid w:val="003215E1"/>
    <w:rsid w:val="003263A8"/>
    <w:rsid w:val="003362E8"/>
    <w:rsid w:val="00354E03"/>
    <w:rsid w:val="00371307"/>
    <w:rsid w:val="003B21D2"/>
    <w:rsid w:val="003B4DB7"/>
    <w:rsid w:val="003D07E7"/>
    <w:rsid w:val="00400B66"/>
    <w:rsid w:val="0044360E"/>
    <w:rsid w:val="00452153"/>
    <w:rsid w:val="00453C66"/>
    <w:rsid w:val="004567C5"/>
    <w:rsid w:val="00481A0E"/>
    <w:rsid w:val="0048289F"/>
    <w:rsid w:val="00485DF4"/>
    <w:rsid w:val="004A02C7"/>
    <w:rsid w:val="004A38D0"/>
    <w:rsid w:val="004C165B"/>
    <w:rsid w:val="004C1BD5"/>
    <w:rsid w:val="004F2081"/>
    <w:rsid w:val="004F2B23"/>
    <w:rsid w:val="0051152F"/>
    <w:rsid w:val="00513A8B"/>
    <w:rsid w:val="005242B5"/>
    <w:rsid w:val="00586D6D"/>
    <w:rsid w:val="0059647F"/>
    <w:rsid w:val="00597734"/>
    <w:rsid w:val="005A40E3"/>
    <w:rsid w:val="005A6A6E"/>
    <w:rsid w:val="005B1EDD"/>
    <w:rsid w:val="005B5770"/>
    <w:rsid w:val="005C078C"/>
    <w:rsid w:val="005D2879"/>
    <w:rsid w:val="005D6F2E"/>
    <w:rsid w:val="005D7EE6"/>
    <w:rsid w:val="005F0DBD"/>
    <w:rsid w:val="006014A6"/>
    <w:rsid w:val="00633BED"/>
    <w:rsid w:val="0064004A"/>
    <w:rsid w:val="00652E9A"/>
    <w:rsid w:val="00656B57"/>
    <w:rsid w:val="00675D50"/>
    <w:rsid w:val="00694330"/>
    <w:rsid w:val="006B6130"/>
    <w:rsid w:val="006D5AA9"/>
    <w:rsid w:val="006E6373"/>
    <w:rsid w:val="00707498"/>
    <w:rsid w:val="00707E40"/>
    <w:rsid w:val="0071597A"/>
    <w:rsid w:val="00723523"/>
    <w:rsid w:val="00730C63"/>
    <w:rsid w:val="00730F66"/>
    <w:rsid w:val="007470DA"/>
    <w:rsid w:val="007675A7"/>
    <w:rsid w:val="00790C7B"/>
    <w:rsid w:val="007A013E"/>
    <w:rsid w:val="007B117F"/>
    <w:rsid w:val="007B7F3C"/>
    <w:rsid w:val="007E7B77"/>
    <w:rsid w:val="007F05A4"/>
    <w:rsid w:val="008018B3"/>
    <w:rsid w:val="00804C5B"/>
    <w:rsid w:val="00821898"/>
    <w:rsid w:val="00844108"/>
    <w:rsid w:val="00854A47"/>
    <w:rsid w:val="008612F0"/>
    <w:rsid w:val="008738C2"/>
    <w:rsid w:val="00891A38"/>
    <w:rsid w:val="008A2F47"/>
    <w:rsid w:val="008C3204"/>
    <w:rsid w:val="00917D96"/>
    <w:rsid w:val="00921BD7"/>
    <w:rsid w:val="00934875"/>
    <w:rsid w:val="00956B50"/>
    <w:rsid w:val="00996881"/>
    <w:rsid w:val="009B2891"/>
    <w:rsid w:val="009C1D1D"/>
    <w:rsid w:val="009D7D7E"/>
    <w:rsid w:val="00A2279B"/>
    <w:rsid w:val="00A351FA"/>
    <w:rsid w:val="00A45D1A"/>
    <w:rsid w:val="00A63CC8"/>
    <w:rsid w:val="00A87EF5"/>
    <w:rsid w:val="00A90DC8"/>
    <w:rsid w:val="00A929D2"/>
    <w:rsid w:val="00AD2BEE"/>
    <w:rsid w:val="00AD35FD"/>
    <w:rsid w:val="00AD6A23"/>
    <w:rsid w:val="00AF4351"/>
    <w:rsid w:val="00B13C34"/>
    <w:rsid w:val="00B20751"/>
    <w:rsid w:val="00B22392"/>
    <w:rsid w:val="00B32DB7"/>
    <w:rsid w:val="00B550A9"/>
    <w:rsid w:val="00B61E08"/>
    <w:rsid w:val="00B64139"/>
    <w:rsid w:val="00B66F75"/>
    <w:rsid w:val="00BA14CE"/>
    <w:rsid w:val="00BA4A15"/>
    <w:rsid w:val="00BB5774"/>
    <w:rsid w:val="00BC2E71"/>
    <w:rsid w:val="00BC5696"/>
    <w:rsid w:val="00BC6CA9"/>
    <w:rsid w:val="00BF24E3"/>
    <w:rsid w:val="00C0229A"/>
    <w:rsid w:val="00C05184"/>
    <w:rsid w:val="00C13142"/>
    <w:rsid w:val="00C212C7"/>
    <w:rsid w:val="00C2384C"/>
    <w:rsid w:val="00C45297"/>
    <w:rsid w:val="00C57052"/>
    <w:rsid w:val="00C82C2B"/>
    <w:rsid w:val="00CA3767"/>
    <w:rsid w:val="00CD0D27"/>
    <w:rsid w:val="00CD1DC6"/>
    <w:rsid w:val="00CD789F"/>
    <w:rsid w:val="00CE775A"/>
    <w:rsid w:val="00D16D17"/>
    <w:rsid w:val="00D2609C"/>
    <w:rsid w:val="00D278C8"/>
    <w:rsid w:val="00D44EE3"/>
    <w:rsid w:val="00D55967"/>
    <w:rsid w:val="00D621DC"/>
    <w:rsid w:val="00D81403"/>
    <w:rsid w:val="00D91A1D"/>
    <w:rsid w:val="00DA4BB8"/>
    <w:rsid w:val="00DB5D6E"/>
    <w:rsid w:val="00DC6B2C"/>
    <w:rsid w:val="00DC6D31"/>
    <w:rsid w:val="00E05ABB"/>
    <w:rsid w:val="00E07E63"/>
    <w:rsid w:val="00E1497A"/>
    <w:rsid w:val="00E37F62"/>
    <w:rsid w:val="00E40067"/>
    <w:rsid w:val="00E46F0D"/>
    <w:rsid w:val="00E56AD2"/>
    <w:rsid w:val="00E63391"/>
    <w:rsid w:val="00E70A56"/>
    <w:rsid w:val="00E83B6B"/>
    <w:rsid w:val="00E93BAE"/>
    <w:rsid w:val="00E974DD"/>
    <w:rsid w:val="00EC0EDF"/>
    <w:rsid w:val="00EE3F56"/>
    <w:rsid w:val="00F21F82"/>
    <w:rsid w:val="00F515D6"/>
    <w:rsid w:val="00F94417"/>
    <w:rsid w:val="00FA0CB3"/>
    <w:rsid w:val="00FA3463"/>
    <w:rsid w:val="00FB04C0"/>
    <w:rsid w:val="00FD18ED"/>
    <w:rsid w:val="00FD2914"/>
    <w:rsid w:val="00FD3D56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F4009"/>
  <w15:chartTrackingRefBased/>
  <w15:docId w15:val="{B06ABBD0-8ACB-4D3B-A343-4DBA7B72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4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D1D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1D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Hyperlink">
    <w:name w:val="Hyperlink"/>
    <w:basedOn w:val="Absatz-Standardschriftart"/>
    <w:uiPriority w:val="99"/>
    <w:unhideWhenUsed/>
    <w:rsid w:val="00CD1D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1DC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82C2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5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6B5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4BB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novyp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sj.com/market-data/quotes/index/DX/DAX/historical-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fo.de/ifo-zeitreih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bank.worldbank.org/home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vypro.com/project/economic-repor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Traut</dc:creator>
  <cp:keywords/>
  <dc:description/>
  <cp:lastModifiedBy>Andreas Traut</cp:lastModifiedBy>
  <cp:revision>185</cp:revision>
  <dcterms:created xsi:type="dcterms:W3CDTF">2023-11-21T09:22:00Z</dcterms:created>
  <dcterms:modified xsi:type="dcterms:W3CDTF">2023-11-24T11:36:00Z</dcterms:modified>
</cp:coreProperties>
</file>