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BFCE" w14:textId="77777777" w:rsidR="00D71127" w:rsidRDefault="00D71127">
      <w:pPr>
        <w:ind w:left="-141"/>
        <w:jc w:val="center"/>
      </w:pPr>
    </w:p>
    <w:p w14:paraId="0C7919E1" w14:textId="77777777" w:rsidR="00D71127" w:rsidRDefault="004A7932">
      <w:pPr>
        <w:jc w:val="center"/>
        <w:rPr>
          <w:b/>
          <w:bCs/>
        </w:rPr>
      </w:pPr>
      <w:r>
        <w:rPr>
          <w:b/>
          <w:bCs/>
        </w:rPr>
        <w:t>ETE Bernardina Rodrigues Padilha</w:t>
      </w:r>
    </w:p>
    <w:p w14:paraId="1CE290A0" w14:textId="77777777" w:rsidR="00D71127" w:rsidRDefault="004A7932">
      <w:pPr>
        <w:jc w:val="center"/>
        <w:rPr>
          <w:b/>
          <w:bCs/>
        </w:rPr>
      </w:pPr>
      <w:r>
        <w:rPr>
          <w:b/>
          <w:bCs/>
        </w:rPr>
        <w:t>3º trimestre</w:t>
      </w:r>
    </w:p>
    <w:p w14:paraId="3AD31355" w14:textId="77777777" w:rsidR="00D71127" w:rsidRDefault="004A7932">
      <w:pPr>
        <w:jc w:val="center"/>
        <w:rPr>
          <w:b/>
          <w:bCs/>
        </w:rPr>
      </w:pPr>
      <w:r>
        <w:rPr>
          <w:b/>
          <w:bCs/>
        </w:rPr>
        <w:t>Plano de aula</w:t>
      </w:r>
    </w:p>
    <w:p w14:paraId="4E99691D" w14:textId="77777777" w:rsidR="00D71127" w:rsidRDefault="004A7932">
      <w:pPr>
        <w:jc w:val="center"/>
        <w:rPr>
          <w:b/>
          <w:bCs/>
        </w:rPr>
      </w:pPr>
      <w:r>
        <w:rPr>
          <w:b/>
          <w:bCs/>
        </w:rPr>
        <w:t>Ciências Humanas - História</w:t>
      </w:r>
    </w:p>
    <w:p w14:paraId="6E625114" w14:textId="77777777" w:rsidR="00D71127" w:rsidRDefault="00D71127">
      <w:pPr>
        <w:jc w:val="center"/>
        <w:rPr>
          <w:b/>
          <w:bCs/>
        </w:rPr>
      </w:pPr>
    </w:p>
    <w:tbl>
      <w:tblPr>
        <w:tblStyle w:val="a"/>
        <w:tblW w:w="1558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76"/>
        <w:gridCol w:w="2775"/>
        <w:gridCol w:w="2775"/>
        <w:gridCol w:w="2325"/>
        <w:gridCol w:w="2670"/>
        <w:gridCol w:w="2263"/>
      </w:tblGrid>
      <w:tr w:rsidR="00D71127" w14:paraId="2FD33ABE" w14:textId="77777777">
        <w:trPr>
          <w:trHeight w:val="420"/>
          <w:jc w:val="center"/>
        </w:trPr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D5A69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2486E" w14:textId="77777777" w:rsidR="00D71127" w:rsidRDefault="004A7932">
            <w:pPr>
              <w:widowControl w:val="0"/>
              <w:spacing w:line="240" w:lineRule="auto"/>
            </w:pPr>
            <w:r>
              <w:t>História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19F71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Ano/Série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E9914" w14:textId="77777777" w:rsidR="00D71127" w:rsidRDefault="004A7932">
            <w:pPr>
              <w:widowControl w:val="0"/>
              <w:spacing w:line="240" w:lineRule="auto"/>
            </w:pPr>
            <w:r>
              <w:t>1ª série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364BD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Turma </w:t>
            </w: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C83A5" w14:textId="77777777" w:rsidR="00D71127" w:rsidRDefault="004A7932">
            <w:pPr>
              <w:widowControl w:val="0"/>
              <w:spacing w:line="240" w:lineRule="auto"/>
            </w:pPr>
            <w:r>
              <w:t>211</w:t>
            </w:r>
          </w:p>
        </w:tc>
      </w:tr>
      <w:tr w:rsidR="00D71127" w14:paraId="5081486F" w14:textId="77777777">
        <w:trPr>
          <w:trHeight w:val="420"/>
          <w:jc w:val="center"/>
        </w:trPr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50C8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Professor Regente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4E69D" w14:textId="77777777" w:rsidR="00D71127" w:rsidRDefault="004A7932">
            <w:pPr>
              <w:widowControl w:val="0"/>
              <w:spacing w:line="240" w:lineRule="auto"/>
            </w:pPr>
            <w:r>
              <w:t xml:space="preserve">Maria Joaquina 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0CB3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Período de Desenvolvimento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3E594" w14:textId="77777777" w:rsidR="00D71127" w:rsidRDefault="004A7932">
            <w:pPr>
              <w:widowControl w:val="0"/>
              <w:spacing w:line="240" w:lineRule="auto"/>
            </w:pPr>
            <w:r>
              <w:t>07/09/26 a 18/12/26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B1B3B" w14:textId="77777777" w:rsidR="00D71127" w:rsidRDefault="00D71127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22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96AC" w14:textId="77777777" w:rsidR="00D71127" w:rsidRDefault="00D71127">
            <w:pPr>
              <w:widowControl w:val="0"/>
              <w:spacing w:line="240" w:lineRule="auto"/>
            </w:pPr>
          </w:p>
        </w:tc>
      </w:tr>
    </w:tbl>
    <w:p w14:paraId="0AC49F39" w14:textId="77777777" w:rsidR="00D71127" w:rsidRDefault="00D71127">
      <w:pPr>
        <w:rPr>
          <w:b/>
          <w:bCs/>
        </w:rPr>
      </w:pPr>
    </w:p>
    <w:p w14:paraId="341CF977" w14:textId="77777777" w:rsidR="00D71127" w:rsidRDefault="004A7932">
      <w:pPr>
        <w:jc w:val="center"/>
        <w:rPr>
          <w:b/>
          <w:bCs/>
        </w:rPr>
      </w:pPr>
      <w:r>
        <w:rPr>
          <w:b/>
          <w:bCs/>
        </w:rPr>
        <w:t>3º trimestre aula 1 a 5</w:t>
      </w:r>
    </w:p>
    <w:tbl>
      <w:tblPr>
        <w:tblStyle w:val="a0"/>
        <w:tblW w:w="1558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96"/>
        <w:gridCol w:w="3896"/>
        <w:gridCol w:w="3896"/>
        <w:gridCol w:w="3896"/>
      </w:tblGrid>
      <w:tr w:rsidR="00D71127" w14:paraId="5FB005ED" w14:textId="77777777">
        <w:trPr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2711" w14:textId="77777777" w:rsidR="00D71127" w:rsidRDefault="004A79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Unidade Temática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930A" w14:textId="77777777" w:rsidR="00D71127" w:rsidRDefault="004A7932">
            <w:pPr>
              <w:widowControl w:val="0"/>
              <w:spacing w:before="240" w:after="240" w:line="240" w:lineRule="auto"/>
            </w:pPr>
            <w:r>
              <w:t xml:space="preserve">Formação do mundo moderno 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3B4A2" w14:textId="77777777" w:rsidR="00D71127" w:rsidRDefault="004A79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Habilidade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8810" w14:textId="77777777" w:rsidR="00D71127" w:rsidRDefault="004A7932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EM13CHS401</w:t>
            </w:r>
            <w:r>
              <w:t xml:space="preserve"> – Analisar processos históricos relacionados à formação do mundo moderno, compreendendo as transformações culturais, científicas e políticas do período e suas influências nas sociedades contemporâneas.</w:t>
            </w:r>
          </w:p>
          <w:p w14:paraId="04E1A628" w14:textId="77777777" w:rsidR="00D71127" w:rsidRDefault="004A7932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EM13CHS403</w:t>
            </w:r>
            <w:r>
              <w:t xml:space="preserve"> – Analisar os processos de expansão marítima e comercial, identificando interesses econômicos, políticos e culturais e seus impactos sobre diferentes sociedades.</w:t>
            </w:r>
          </w:p>
        </w:tc>
      </w:tr>
      <w:tr w:rsidR="00D71127" w14:paraId="4BE7948E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342E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Objetos do Conhecimento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B5CE" w14:textId="77777777" w:rsidR="00D71127" w:rsidRDefault="004A7932">
            <w:pPr>
              <w:widowControl w:val="0"/>
              <w:spacing w:before="240" w:after="240" w:line="240" w:lineRule="auto"/>
            </w:pPr>
            <w:r>
              <w:t>Renascimento cultural e científico; Humanismo; Antropocentrismo; transformações culturais, artísticas e científicas</w:t>
            </w:r>
          </w:p>
          <w:p w14:paraId="52D18BA8" w14:textId="77777777" w:rsidR="00D71127" w:rsidRDefault="004A7932">
            <w:pPr>
              <w:widowControl w:val="0"/>
              <w:spacing w:before="240" w:after="240" w:line="240" w:lineRule="auto"/>
            </w:pPr>
            <w:r>
              <w:t>Grandes Navegações; pioneirismo português e espanhol; interesses econômicos e políticos; rotas e tecnologias náuticas.</w:t>
            </w:r>
          </w:p>
        </w:tc>
      </w:tr>
      <w:tr w:rsidR="00D71127" w14:paraId="65BA3714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F457" w14:textId="77777777" w:rsidR="00D71127" w:rsidRDefault="004A79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Expectativas de Aprendizagem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C5E8A" w14:textId="77777777" w:rsidR="00D71127" w:rsidRDefault="004A7932">
            <w:pPr>
              <w:widowControl w:val="0"/>
              <w:numPr>
                <w:ilvl w:val="0"/>
                <w:numId w:val="1"/>
              </w:numPr>
              <w:spacing w:before="240" w:line="240" w:lineRule="auto"/>
            </w:pPr>
            <w:r>
              <w:t>Compreender o contexto do Renascimento; identificar características do Humanismo e do Antropocentrismo; reconhecer transformações nas artes, na ciência e na cultura e relacioná-las à formação do mundo moderno.</w:t>
            </w:r>
          </w:p>
          <w:p w14:paraId="038378B4" w14:textId="77777777" w:rsidR="00D71127" w:rsidRDefault="004A7932">
            <w:pPr>
              <w:widowControl w:val="0"/>
              <w:numPr>
                <w:ilvl w:val="0"/>
                <w:numId w:val="1"/>
              </w:numPr>
              <w:spacing w:after="240" w:line="240" w:lineRule="auto"/>
            </w:pPr>
            <w:r>
              <w:t>Identificar os fatores que impulsionaram as Grandes Navegações; reconhecer o pioneirismo português e espanhol; analisar rotas, tecnologias e interesses envolvidos na expansão europeia.</w:t>
            </w:r>
          </w:p>
        </w:tc>
      </w:tr>
    </w:tbl>
    <w:p w14:paraId="33DFE21E" w14:textId="77777777" w:rsidR="00D71127" w:rsidRDefault="00D71127">
      <w:pPr>
        <w:jc w:val="center"/>
        <w:rPr>
          <w:b/>
          <w:bCs/>
        </w:rPr>
      </w:pPr>
    </w:p>
    <w:p w14:paraId="2EF2694C" w14:textId="77777777" w:rsidR="00D71127" w:rsidRDefault="00D71127">
      <w:pPr>
        <w:jc w:val="center"/>
        <w:rPr>
          <w:b/>
          <w:bCs/>
        </w:rPr>
      </w:pPr>
    </w:p>
    <w:p w14:paraId="24BE5EA1" w14:textId="77777777" w:rsidR="00D71127" w:rsidRDefault="00D71127">
      <w:pPr>
        <w:rPr>
          <w:b/>
          <w:bCs/>
        </w:rPr>
      </w:pPr>
    </w:p>
    <w:p w14:paraId="36410E0C" w14:textId="77777777" w:rsidR="00D71127" w:rsidRDefault="00D71127">
      <w:pPr>
        <w:rPr>
          <w:b/>
          <w:bCs/>
        </w:rPr>
      </w:pPr>
    </w:p>
    <w:p w14:paraId="78C4A7BD" w14:textId="77777777" w:rsidR="00D71127" w:rsidRDefault="00D71127"/>
    <w:p w14:paraId="2B640582" w14:textId="77777777" w:rsidR="00D71127" w:rsidRDefault="00D71127">
      <w:pPr>
        <w:jc w:val="center"/>
        <w:rPr>
          <w:b/>
          <w:bCs/>
        </w:rPr>
      </w:pPr>
    </w:p>
    <w:p w14:paraId="37340BD7" w14:textId="77777777" w:rsidR="00D71127" w:rsidRDefault="00D71127">
      <w:pPr>
        <w:jc w:val="center"/>
        <w:rPr>
          <w:b/>
          <w:bCs/>
        </w:rPr>
      </w:pPr>
    </w:p>
    <w:p w14:paraId="62B7191C" w14:textId="77777777" w:rsidR="00D71127" w:rsidRDefault="00D71127">
      <w:pPr>
        <w:jc w:val="center"/>
        <w:rPr>
          <w:b/>
          <w:bCs/>
        </w:rPr>
      </w:pPr>
    </w:p>
    <w:p w14:paraId="254B377E" w14:textId="77777777" w:rsidR="00D71127" w:rsidRDefault="00D71127">
      <w:pPr>
        <w:rPr>
          <w:b/>
          <w:bCs/>
        </w:rPr>
      </w:pPr>
    </w:p>
    <w:tbl>
      <w:tblPr>
        <w:tblStyle w:val="a1"/>
        <w:tblW w:w="1579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370"/>
        <w:gridCol w:w="2490"/>
        <w:gridCol w:w="2670"/>
        <w:gridCol w:w="3120"/>
        <w:gridCol w:w="2940"/>
      </w:tblGrid>
      <w:tr w:rsidR="00D71127" w14:paraId="7FF1C66D" w14:textId="77777777">
        <w:trPr>
          <w:trHeight w:val="698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9AF7" w14:textId="77777777" w:rsidR="00D71127" w:rsidRDefault="004A7932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Experiências de Aprendizagem</w:t>
            </w:r>
          </w:p>
        </w:tc>
      </w:tr>
      <w:tr w:rsidR="00D71127" w14:paraId="07E0DA53" w14:textId="77777777">
        <w:trPr>
          <w:trHeight w:val="698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357C" w14:textId="77777777" w:rsidR="00D71127" w:rsidRDefault="00D7112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ED9D8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</w:t>
            </w:r>
          </w:p>
          <w:p w14:paraId="1B0820CB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07/09 a 11/09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BFD3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2</w:t>
            </w:r>
          </w:p>
          <w:p w14:paraId="7971BE57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14/09 a 18/09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14C1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3</w:t>
            </w:r>
          </w:p>
          <w:p w14:paraId="67490169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21/09 a 25/09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7F60D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4</w:t>
            </w:r>
          </w:p>
          <w:p w14:paraId="703759EA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28/09 a 02/10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5654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5</w:t>
            </w:r>
          </w:p>
          <w:p w14:paraId="7AD992C7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05/10 a 09/10</w:t>
            </w:r>
          </w:p>
        </w:tc>
      </w:tr>
      <w:tr w:rsidR="00D71127" w14:paraId="7929BDEC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4698F" w14:textId="77777777" w:rsidR="00D71127" w:rsidRDefault="004A7932">
            <w:pPr>
              <w:widowControl w:val="0"/>
              <w:spacing w:line="240" w:lineRule="auto"/>
            </w:pPr>
            <w:r>
              <w:t>Organização da turma (metodologia)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270C3" w14:textId="77777777" w:rsidR="00D71127" w:rsidRDefault="004A7932">
            <w:pPr>
              <w:widowControl w:val="0"/>
              <w:spacing w:before="240" w:after="240" w:line="240" w:lineRule="auto"/>
            </w:pPr>
            <w:r>
              <w:t>Aula expositiva e dialogada, levantamento de conhecimentos prévios e problematização sobre o Renascimento.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CAC32" w14:textId="77777777" w:rsidR="00D71127" w:rsidRDefault="004A7932">
            <w:pPr>
              <w:widowControl w:val="0"/>
              <w:spacing w:before="240" w:after="240" w:line="240" w:lineRule="auto"/>
            </w:pPr>
            <w:r>
              <w:t>Aula expositiva e dialogada com análise de imagens, obras de arte e informações sobre artistas e cientistas.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05AD" w14:textId="77777777" w:rsidR="00D71127" w:rsidRDefault="004A7932">
            <w:pPr>
              <w:widowControl w:val="0"/>
              <w:spacing w:before="240" w:after="240" w:line="240" w:lineRule="auto"/>
            </w:pPr>
            <w:r>
              <w:t>Aula expositiva e dialogada sobre a expansão marítima, com problematização dos interesses econômicos e políticos.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1C64B" w14:textId="77777777" w:rsidR="00D71127" w:rsidRDefault="004A7932">
            <w:pPr>
              <w:widowControl w:val="0"/>
              <w:spacing w:before="240" w:after="240" w:line="240" w:lineRule="auto"/>
            </w:pPr>
            <w:r>
              <w:t>Análise de mapas das rotas marítimas e discussão sobre tecnologias náuticas e comércio.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0FC3E" w14:textId="77777777" w:rsidR="00D71127" w:rsidRDefault="004A7932">
            <w:pPr>
              <w:widowControl w:val="0"/>
              <w:spacing w:before="240" w:after="240" w:line="240" w:lineRule="auto"/>
            </w:pPr>
            <w:r>
              <w:t>Debate orientado sobre os impactos da expansão marítima para europeus, africanos e povos indígenas.</w:t>
            </w:r>
          </w:p>
        </w:tc>
      </w:tr>
      <w:tr w:rsidR="00D71127" w14:paraId="15C3DE07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FA0C" w14:textId="77777777" w:rsidR="00D71127" w:rsidRDefault="004A7932">
            <w:pPr>
              <w:widowControl w:val="0"/>
              <w:spacing w:line="240" w:lineRule="auto"/>
            </w:pPr>
            <w:r>
              <w:t>Materiais e recursos necessários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08D2E" w14:textId="77777777" w:rsidR="00D71127" w:rsidRDefault="004A7932">
            <w:pPr>
              <w:widowControl w:val="0"/>
              <w:spacing w:before="240" w:after="240" w:line="240" w:lineRule="auto"/>
            </w:pPr>
            <w:r>
              <w:t>Quadro, projetor, livro didático, textos introdutórios e imagens.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E9FD" w14:textId="77777777" w:rsidR="00D71127" w:rsidRDefault="004A7932">
            <w:pPr>
              <w:widowControl w:val="0"/>
              <w:spacing w:before="240" w:after="240" w:line="240" w:lineRule="auto"/>
            </w:pPr>
            <w:r>
              <w:t>Projetor, imagens de obras, livro didático, textos complementares e atividades impressas.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654D" w14:textId="77777777" w:rsidR="00D71127" w:rsidRDefault="004A7932">
            <w:pPr>
              <w:widowControl w:val="0"/>
              <w:spacing w:before="240" w:after="240" w:line="240" w:lineRule="auto"/>
            </w:pPr>
            <w:r>
              <w:t>Quadro, projetor, mapa histórico, livro didático e textos complementares.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8255F" w14:textId="77777777" w:rsidR="00D71127" w:rsidRDefault="004A7932">
            <w:pPr>
              <w:widowControl w:val="0"/>
              <w:spacing w:before="240" w:after="240" w:line="240" w:lineRule="auto"/>
            </w:pPr>
            <w:r>
              <w:t>Mapas históricos, projetor, livro didático, imagens e atividades impressas.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84A8" w14:textId="77777777" w:rsidR="00D71127" w:rsidRDefault="004A7932">
            <w:pPr>
              <w:widowControl w:val="0"/>
              <w:spacing w:before="240" w:after="240" w:line="240" w:lineRule="auto"/>
            </w:pPr>
            <w:r>
              <w:t>Textos, mapas, imagens, vídeos/documentários e quadro.</w:t>
            </w:r>
          </w:p>
        </w:tc>
      </w:tr>
      <w:tr w:rsidR="00D71127" w14:paraId="615E632C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9607A" w14:textId="77777777" w:rsidR="00D71127" w:rsidRDefault="004A7932">
            <w:pPr>
              <w:widowControl w:val="0"/>
              <w:spacing w:line="240" w:lineRule="auto"/>
            </w:pPr>
            <w:r>
              <w:t>Momentos/etapas dessa experiência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E90F" w14:textId="77777777" w:rsidR="00D71127" w:rsidRDefault="004A7932">
            <w:pPr>
              <w:widowControl w:val="0"/>
              <w:spacing w:before="240" w:after="240" w:line="240" w:lineRule="auto"/>
            </w:pPr>
            <w:r>
              <w:t>Introdução ao tema; contextualização histórica; levantamento de conhecimentos prévios; exposição dos conceitos de Humanismo e Antropocentrismo.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BBE5" w14:textId="77777777" w:rsidR="00D71127" w:rsidRDefault="004A7932">
            <w:pPr>
              <w:widowControl w:val="0"/>
              <w:spacing w:before="240" w:after="240" w:line="240" w:lineRule="auto"/>
            </w:pPr>
            <w:r>
              <w:t>Retomada; apresentação das características do Renascimento; análise de artistas e cientistas; discussão sobre as transformações culturais e científicas.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F2B1" w14:textId="77777777" w:rsidR="00D71127" w:rsidRDefault="004A7932">
            <w:pPr>
              <w:widowControl w:val="0"/>
              <w:spacing w:before="240" w:after="240" w:line="240" w:lineRule="auto"/>
            </w:pPr>
            <w:r>
              <w:t>Contextualização da expansão marítima; identificação dos interesses econômicos e políticos; estudo do pioneirismo português e espanhol.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5A7A" w14:textId="77777777" w:rsidR="00D71127" w:rsidRDefault="004A7932">
            <w:pPr>
              <w:widowControl w:val="0"/>
              <w:spacing w:before="240" w:after="240" w:line="240" w:lineRule="auto"/>
            </w:pPr>
            <w:r>
              <w:t>Localização das rotas; análise das tecnologias náuticas; relação entre navegação, comércio e expansão europeia.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BCA1" w14:textId="77777777" w:rsidR="00D71127" w:rsidRDefault="004A7932">
            <w:pPr>
              <w:widowControl w:val="0"/>
              <w:spacing w:before="240" w:after="240" w:line="240" w:lineRule="auto"/>
            </w:pPr>
            <w:r>
              <w:t>Análise dos impactos da expansão; comparação das experiências dos diferentes povos; debate e registro das conclusões.</w:t>
            </w:r>
          </w:p>
        </w:tc>
      </w:tr>
      <w:tr w:rsidR="00D71127" w14:paraId="6EF2EDB0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F8465" w14:textId="77777777" w:rsidR="00D71127" w:rsidRDefault="004A7932">
            <w:pPr>
              <w:widowControl w:val="0"/>
              <w:spacing w:line="240" w:lineRule="auto"/>
            </w:pPr>
            <w:r>
              <w:t>Evidências de Aprendizagem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708BB" w14:textId="77777777" w:rsidR="00D71127" w:rsidRDefault="004A7932">
            <w:pPr>
              <w:widowControl w:val="0"/>
              <w:spacing w:before="240" w:after="240" w:line="240" w:lineRule="auto"/>
            </w:pPr>
            <w:r>
              <w:t>Identificação das principais características do Renascimento e compreensão dos conceitos trabalhados.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6D94E" w14:textId="77777777" w:rsidR="00D71127" w:rsidRDefault="004A7932">
            <w:pPr>
              <w:widowControl w:val="0"/>
              <w:spacing w:before="240" w:after="240" w:line="240" w:lineRule="auto"/>
            </w:pPr>
            <w:r>
              <w:t>Capacidade de interpretar imagens e relacionar artistas, ciência e transformações culturais.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B6A57" w14:textId="77777777" w:rsidR="00D71127" w:rsidRDefault="004A7932">
            <w:pPr>
              <w:widowControl w:val="0"/>
              <w:spacing w:before="240" w:after="240" w:line="240" w:lineRule="auto"/>
            </w:pPr>
            <w:r>
              <w:t>Identificação dos fatores que impulsionaram a expansão marítima e diferenciação dos interesses envolvidos.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FC0" w14:textId="77777777" w:rsidR="00D71127" w:rsidRDefault="004A7932">
            <w:pPr>
              <w:widowControl w:val="0"/>
              <w:spacing w:before="240" w:after="240" w:line="240" w:lineRule="auto"/>
            </w:pPr>
            <w:r>
              <w:t>Interpretação de mapas e compreensão da relação entre tecnologia, comércio e expansão.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521EA" w14:textId="77777777" w:rsidR="00D71127" w:rsidRDefault="004A7932">
            <w:pPr>
              <w:widowControl w:val="0"/>
              <w:spacing w:before="240" w:after="240" w:line="240" w:lineRule="auto"/>
            </w:pPr>
            <w:r>
              <w:t>Capacidade de analisar diferentes perspectivas e reconhecer consequências da expansão para diferentes sociedades.</w:t>
            </w:r>
          </w:p>
        </w:tc>
      </w:tr>
      <w:tr w:rsidR="00D71127" w14:paraId="7C50B093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776A" w14:textId="77777777" w:rsidR="00D71127" w:rsidRDefault="004A7932">
            <w:pPr>
              <w:widowControl w:val="0"/>
              <w:spacing w:line="240" w:lineRule="auto"/>
            </w:pPr>
            <w:r>
              <w:t>Instrumentos de avaliação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0EBA" w14:textId="77777777" w:rsidR="00D71127" w:rsidRDefault="004A7932">
            <w:pPr>
              <w:widowControl w:val="0"/>
              <w:spacing w:before="240" w:after="240" w:line="240" w:lineRule="auto"/>
            </w:pPr>
            <w:r>
              <w:t>Atividade diagnóstica, participação e registros no caderno.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BABC" w14:textId="77777777" w:rsidR="00D71127" w:rsidRDefault="004A7932">
            <w:pPr>
              <w:widowControl w:val="0"/>
              <w:spacing w:before="240" w:after="240" w:line="240" w:lineRule="auto"/>
            </w:pPr>
            <w:r>
              <w:t>Atividade de interpretação de imagens e registros escritos.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6483" w14:textId="77777777" w:rsidR="00D71127" w:rsidRDefault="004A7932">
            <w:pPr>
              <w:widowControl w:val="0"/>
              <w:spacing w:before="240" w:after="240" w:line="240" w:lineRule="auto"/>
            </w:pPr>
            <w:r>
              <w:t>Exercícios, participação e produção de síntese.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C17F" w14:textId="77777777" w:rsidR="00D71127" w:rsidRDefault="004A7932">
            <w:pPr>
              <w:widowControl w:val="0"/>
              <w:spacing w:before="240" w:after="240" w:line="240" w:lineRule="auto"/>
            </w:pPr>
            <w:r>
              <w:t>Atividade de leitura e interpretação de mapas.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7D8B0" w14:textId="77777777" w:rsidR="00D71127" w:rsidRDefault="004A7932">
            <w:pPr>
              <w:widowControl w:val="0"/>
              <w:spacing w:before="240" w:after="240" w:line="240" w:lineRule="auto"/>
            </w:pPr>
            <w:r>
              <w:t>Debate, atividade escrita e produção de síntese.</w:t>
            </w:r>
          </w:p>
        </w:tc>
      </w:tr>
    </w:tbl>
    <w:p w14:paraId="3E92F309" w14:textId="77777777" w:rsidR="00D71127" w:rsidRDefault="00D71127"/>
    <w:p w14:paraId="26826EDF" w14:textId="77777777" w:rsidR="00D71127" w:rsidRDefault="00D71127"/>
    <w:p w14:paraId="74E4293D" w14:textId="77777777" w:rsidR="00D71127" w:rsidRDefault="00D71127">
      <w:pPr>
        <w:jc w:val="center"/>
        <w:rPr>
          <w:b/>
          <w:bCs/>
        </w:rPr>
      </w:pPr>
    </w:p>
    <w:p w14:paraId="700F0D42" w14:textId="77777777" w:rsidR="00D71127" w:rsidRDefault="004A7932">
      <w:pPr>
        <w:jc w:val="center"/>
        <w:rPr>
          <w:b/>
          <w:bCs/>
        </w:rPr>
      </w:pPr>
      <w:r>
        <w:rPr>
          <w:b/>
          <w:bCs/>
        </w:rPr>
        <w:t>3º trimestre aula 6 a 10</w:t>
      </w:r>
    </w:p>
    <w:tbl>
      <w:tblPr>
        <w:tblStyle w:val="a2"/>
        <w:tblW w:w="1558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96"/>
        <w:gridCol w:w="3896"/>
        <w:gridCol w:w="3896"/>
        <w:gridCol w:w="3896"/>
      </w:tblGrid>
      <w:tr w:rsidR="00D71127" w14:paraId="338031FD" w14:textId="77777777">
        <w:trPr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C7FCF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Unidade Temática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F228" w14:textId="77777777" w:rsidR="00D71127" w:rsidRDefault="004A7932">
            <w:pPr>
              <w:widowControl w:val="0"/>
              <w:spacing w:before="240" w:after="240" w:line="240" w:lineRule="auto"/>
            </w:pPr>
            <w:r>
              <w:t>Constituição das sociedades americanas e brasileira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9A6B8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Habilidade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DD7E9" w14:textId="77777777" w:rsidR="00D71127" w:rsidRDefault="004A7932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EM13CHS204</w:t>
            </w:r>
            <w:r>
              <w:t xml:space="preserve"> – Compreender e analisar os processos de colonização e formação das sociedades americanas, considerando relações de poder, exploração econômica, conflitos e resistências.</w:t>
            </w:r>
          </w:p>
          <w:p w14:paraId="5F10AAE2" w14:textId="77777777" w:rsidR="00D71127" w:rsidRDefault="004A7932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EM13CHS404</w:t>
            </w:r>
            <w:r>
              <w:t xml:space="preserve"> – Analisar relações sociais, políticas e culturais nas sociedades coloniais, refletindo sobre desigualdades, formas de dominação, resistência e construção das identidades culturais.</w:t>
            </w:r>
          </w:p>
          <w:p w14:paraId="1D788482" w14:textId="77777777" w:rsidR="00D71127" w:rsidRDefault="00D71127">
            <w:pPr>
              <w:widowControl w:val="0"/>
              <w:spacing w:before="240" w:after="240" w:line="240" w:lineRule="auto"/>
            </w:pPr>
          </w:p>
        </w:tc>
      </w:tr>
      <w:tr w:rsidR="00D71127" w14:paraId="204D9690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A8AAE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Objetos do Conhecimento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11E6" w14:textId="77777777" w:rsidR="00D71127" w:rsidRDefault="004A7932">
            <w:pPr>
              <w:widowControl w:val="0"/>
              <w:spacing w:before="240" w:after="240" w:line="240" w:lineRule="auto"/>
            </w:pPr>
            <w:r>
              <w:t>Colonização da América; sistema colonial; exploração econômica; administração colonial; relações de poder.</w:t>
            </w:r>
          </w:p>
          <w:p w14:paraId="1DF6727C" w14:textId="77777777" w:rsidR="00D71127" w:rsidRDefault="004A7932">
            <w:pPr>
              <w:widowControl w:val="0"/>
              <w:spacing w:before="240" w:after="240" w:line="240" w:lineRule="auto"/>
            </w:pPr>
            <w:r>
              <w:t>Economia e sociedade colonial; escravidão; trabalho; hierarquias sociais; dominação e resistência.</w:t>
            </w:r>
          </w:p>
          <w:p w14:paraId="1292AEEE" w14:textId="77777777" w:rsidR="00D71127" w:rsidRDefault="00D71127">
            <w:pPr>
              <w:widowControl w:val="0"/>
              <w:spacing w:before="240" w:after="240" w:line="240" w:lineRule="auto"/>
            </w:pPr>
          </w:p>
        </w:tc>
      </w:tr>
      <w:tr w:rsidR="00D71127" w14:paraId="142D178E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CB55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Expectativas de Aprendizagem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65E7D" w14:textId="77777777" w:rsidR="00D71127" w:rsidRDefault="004A7932">
            <w:pPr>
              <w:widowControl w:val="0"/>
              <w:numPr>
                <w:ilvl w:val="0"/>
                <w:numId w:val="1"/>
              </w:numPr>
              <w:spacing w:before="240" w:line="240" w:lineRule="auto"/>
            </w:pPr>
            <w:r>
              <w:t>Compreender a organização do sistema colonial; analisar a exploração econômica e as relações de poder; reconhecer conflitos, desigualdades e diferentes formas de resistência.</w:t>
            </w:r>
          </w:p>
          <w:p w14:paraId="35839663" w14:textId="77777777" w:rsidR="00D71127" w:rsidRDefault="004A7932">
            <w:pPr>
              <w:widowControl w:val="0"/>
              <w:numPr>
                <w:ilvl w:val="0"/>
                <w:numId w:val="1"/>
              </w:numPr>
              <w:spacing w:after="240" w:line="240" w:lineRule="auto"/>
            </w:pPr>
            <w:r>
              <w:t>Analisar a organização econômica e social colonial; compreender a escravidão e as hierarquias sociais; identificar formas de dominação e resistência e refletir sobre seus impactos históricos.</w:t>
            </w:r>
          </w:p>
        </w:tc>
      </w:tr>
    </w:tbl>
    <w:p w14:paraId="20ED4FEB" w14:textId="77777777" w:rsidR="00D71127" w:rsidRDefault="00D71127">
      <w:pPr>
        <w:jc w:val="center"/>
        <w:rPr>
          <w:b/>
          <w:bCs/>
        </w:rPr>
      </w:pPr>
    </w:p>
    <w:p w14:paraId="4B1FC017" w14:textId="77777777" w:rsidR="00D71127" w:rsidRDefault="00D71127">
      <w:pPr>
        <w:jc w:val="center"/>
        <w:rPr>
          <w:b/>
          <w:bCs/>
        </w:rPr>
      </w:pPr>
    </w:p>
    <w:p w14:paraId="1C190468" w14:textId="77777777" w:rsidR="00D71127" w:rsidRDefault="00D71127">
      <w:pPr>
        <w:rPr>
          <w:b/>
          <w:bCs/>
        </w:rPr>
      </w:pPr>
    </w:p>
    <w:p w14:paraId="06CAB94A" w14:textId="77777777" w:rsidR="00D71127" w:rsidRDefault="00D71127"/>
    <w:p w14:paraId="2A330581" w14:textId="77777777" w:rsidR="00D71127" w:rsidRDefault="00D71127">
      <w:pPr>
        <w:jc w:val="center"/>
        <w:rPr>
          <w:b/>
          <w:bCs/>
          <w:sz w:val="24"/>
          <w:szCs w:val="24"/>
        </w:rPr>
      </w:pPr>
    </w:p>
    <w:p w14:paraId="0266F37E" w14:textId="77777777" w:rsidR="00D71127" w:rsidRDefault="00D71127">
      <w:pPr>
        <w:rPr>
          <w:b/>
          <w:bCs/>
        </w:rPr>
      </w:pPr>
    </w:p>
    <w:tbl>
      <w:tblPr>
        <w:tblStyle w:val="a3"/>
        <w:tblW w:w="1579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370"/>
        <w:gridCol w:w="2490"/>
        <w:gridCol w:w="2670"/>
        <w:gridCol w:w="3120"/>
        <w:gridCol w:w="2940"/>
      </w:tblGrid>
      <w:tr w:rsidR="00D71127" w14:paraId="57F1C906" w14:textId="77777777">
        <w:trPr>
          <w:trHeight w:val="698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E325" w14:textId="77777777" w:rsidR="00D71127" w:rsidRDefault="004A7932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Experiências de Aprendizagem</w:t>
            </w:r>
          </w:p>
        </w:tc>
      </w:tr>
      <w:tr w:rsidR="00D71127" w14:paraId="3437737A" w14:textId="77777777">
        <w:trPr>
          <w:trHeight w:val="698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9E011" w14:textId="77777777" w:rsidR="00D71127" w:rsidRDefault="00D7112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5D3CE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6</w:t>
            </w:r>
          </w:p>
          <w:p w14:paraId="602B4167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13/10 a 16/10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F5C4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7</w:t>
            </w:r>
          </w:p>
          <w:p w14:paraId="19795FE2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19/10 a 23/10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0285B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8</w:t>
            </w:r>
          </w:p>
          <w:p w14:paraId="63F9214B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26/10 a 30/10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F2C36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9</w:t>
            </w:r>
          </w:p>
          <w:p w14:paraId="14CFF806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03/11 a 06/11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AC0F2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10</w:t>
            </w:r>
          </w:p>
          <w:p w14:paraId="5F78B152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09/11 a 13/11</w:t>
            </w:r>
          </w:p>
        </w:tc>
      </w:tr>
      <w:tr w:rsidR="00D71127" w14:paraId="7C11C4B0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DD3F" w14:textId="77777777" w:rsidR="00D71127" w:rsidRDefault="004A7932">
            <w:pPr>
              <w:widowControl w:val="0"/>
              <w:spacing w:line="240" w:lineRule="auto"/>
            </w:pPr>
            <w:r>
              <w:t>Organização da turma (metodologia)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59021" w14:textId="77777777" w:rsidR="00D71127" w:rsidRDefault="004A7932">
            <w:pPr>
              <w:widowControl w:val="0"/>
              <w:spacing w:before="240" w:after="240" w:line="240" w:lineRule="auto"/>
            </w:pPr>
            <w:r>
              <w:t>Aula expositiva e dialogada sobre a colonização da América e o sistema colonial.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1E74" w14:textId="77777777" w:rsidR="00D71127" w:rsidRDefault="004A7932">
            <w:pPr>
              <w:widowControl w:val="0"/>
              <w:spacing w:before="240" w:after="240" w:line="240" w:lineRule="auto"/>
            </w:pPr>
            <w:r>
              <w:t>Análise da economia e da organização social colonial.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8012A" w14:textId="77777777" w:rsidR="00D71127" w:rsidRDefault="004A7932">
            <w:pPr>
              <w:widowControl w:val="0"/>
              <w:spacing w:before="240" w:after="240" w:line="240" w:lineRule="auto"/>
            </w:pPr>
            <w:r>
              <w:t>Estudo das relações de trabalho, escravidão e hierarquias sociais.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16481" w14:textId="77777777" w:rsidR="00D71127" w:rsidRDefault="004A7932">
            <w:pPr>
              <w:widowControl w:val="0"/>
              <w:spacing w:before="240" w:after="240" w:line="240" w:lineRule="auto"/>
            </w:pPr>
            <w:r>
              <w:t>Discussão sobre cultura, resistência e construção de identidades nas sociedades coloniais.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95DD6" w14:textId="77777777" w:rsidR="00D71127" w:rsidRDefault="004A7932">
            <w:pPr>
              <w:widowControl w:val="0"/>
              <w:spacing w:before="240" w:after="240" w:line="240" w:lineRule="auto"/>
            </w:pPr>
            <w:r>
              <w:t>Aula expositiva e dialogada sobre os povos indígenas na formação do Brasil.</w:t>
            </w:r>
          </w:p>
        </w:tc>
      </w:tr>
      <w:tr w:rsidR="00D71127" w14:paraId="782E7600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8DFF" w14:textId="77777777" w:rsidR="00D71127" w:rsidRDefault="004A7932">
            <w:pPr>
              <w:widowControl w:val="0"/>
              <w:spacing w:line="240" w:lineRule="auto"/>
            </w:pPr>
            <w:r>
              <w:t>Materiais e recursos necessários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456F" w14:textId="77777777" w:rsidR="00D71127" w:rsidRDefault="004A7932">
            <w:pPr>
              <w:widowControl w:val="0"/>
              <w:spacing w:before="240" w:after="240" w:line="240" w:lineRule="auto"/>
            </w:pPr>
            <w:r>
              <w:t>Livro didático, quadro, projetor, mapas e textos históricos.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365FA" w14:textId="77777777" w:rsidR="00D71127" w:rsidRDefault="004A7932">
            <w:pPr>
              <w:widowControl w:val="0"/>
              <w:spacing w:before="240" w:after="240" w:line="240" w:lineRule="auto"/>
            </w:pPr>
            <w:r>
              <w:t>Textos, mapas, imagens, quadro e atividades impressas.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BF991" w14:textId="77777777" w:rsidR="00D71127" w:rsidRDefault="004A7932">
            <w:pPr>
              <w:widowControl w:val="0"/>
              <w:spacing w:before="240" w:after="240" w:line="240" w:lineRule="auto"/>
            </w:pPr>
            <w:r>
              <w:t>Textos históricos, imagens, quadro, projetor e livro didático.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21009" w14:textId="77777777" w:rsidR="00D71127" w:rsidRDefault="004A7932">
            <w:pPr>
              <w:widowControl w:val="0"/>
              <w:spacing w:before="240" w:after="240" w:line="240" w:lineRule="auto"/>
            </w:pPr>
            <w:r>
              <w:t>Textos, imagens, vídeos e atividades impressas.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F360" w14:textId="77777777" w:rsidR="00D71127" w:rsidRDefault="004A7932">
            <w:pPr>
              <w:widowControl w:val="0"/>
              <w:spacing w:before="240" w:after="240" w:line="240" w:lineRule="auto"/>
            </w:pPr>
            <w:r>
              <w:t>Mapas, textos, imagens, vídeos/documentários e livro didático.</w:t>
            </w:r>
          </w:p>
        </w:tc>
      </w:tr>
      <w:tr w:rsidR="00D71127" w14:paraId="5B181A65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CCD2" w14:textId="77777777" w:rsidR="00D71127" w:rsidRDefault="004A7932">
            <w:pPr>
              <w:widowControl w:val="0"/>
              <w:spacing w:line="240" w:lineRule="auto"/>
            </w:pPr>
            <w:r>
              <w:t>Momentos/etapas dessa experiência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B60A5" w14:textId="77777777" w:rsidR="00D71127" w:rsidRDefault="004A7932">
            <w:pPr>
              <w:widowControl w:val="0"/>
              <w:spacing w:before="240" w:after="240" w:line="240" w:lineRule="auto"/>
            </w:pPr>
            <w:r>
              <w:t>Contextualização; apresentação do sistema colonial; exploração econômica; administração e relações de poder.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750F0" w14:textId="77777777" w:rsidR="00D71127" w:rsidRDefault="004A7932">
            <w:pPr>
              <w:widowControl w:val="0"/>
              <w:spacing w:before="240" w:after="240" w:line="240" w:lineRule="auto"/>
            </w:pPr>
            <w:r>
              <w:t>Estudo da produção, exploração de recursos e comércio; análise da estrutura social colonial.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ED78" w14:textId="77777777" w:rsidR="00D71127" w:rsidRDefault="004A7932">
            <w:pPr>
              <w:widowControl w:val="0"/>
              <w:spacing w:before="240" w:after="240" w:line="240" w:lineRule="auto"/>
            </w:pPr>
            <w:r>
              <w:t>Discussão sobre trabalho e escravidão; análise das hierarquias sociais e relações de dominação.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AC5C0" w14:textId="77777777" w:rsidR="00D71127" w:rsidRDefault="004A7932">
            <w:pPr>
              <w:widowControl w:val="0"/>
              <w:spacing w:before="240" w:after="240" w:line="240" w:lineRule="auto"/>
            </w:pPr>
            <w:r>
              <w:t>Identificação de manifestações culturais e estratégias de resistência; produção de síntese.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1039" w14:textId="77777777" w:rsidR="00D71127" w:rsidRDefault="004A7932">
            <w:pPr>
              <w:widowControl w:val="0"/>
              <w:spacing w:before="240" w:after="240" w:line="240" w:lineRule="auto"/>
            </w:pPr>
            <w:r>
              <w:t>Estudo da diversidade indígena; relações entre indígenas e colonizadores; territórios, culturas e resistências.</w:t>
            </w:r>
          </w:p>
        </w:tc>
      </w:tr>
      <w:tr w:rsidR="00D71127" w14:paraId="757720C3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97DAB" w14:textId="77777777" w:rsidR="00D71127" w:rsidRDefault="004A7932">
            <w:pPr>
              <w:widowControl w:val="0"/>
              <w:spacing w:line="240" w:lineRule="auto"/>
            </w:pPr>
            <w:r>
              <w:t>Evidências de Aprendizagem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6DD57" w14:textId="77777777" w:rsidR="00D71127" w:rsidRDefault="004A7932">
            <w:pPr>
              <w:widowControl w:val="0"/>
              <w:spacing w:before="240" w:after="240" w:line="240" w:lineRule="auto"/>
            </w:pPr>
            <w:r>
              <w:t>Compreensão da organização do sistema colonial e das relações de poder.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32BC" w14:textId="77777777" w:rsidR="00D71127" w:rsidRDefault="004A7932">
            <w:pPr>
              <w:widowControl w:val="0"/>
              <w:spacing w:before="240" w:after="240" w:line="240" w:lineRule="auto"/>
            </w:pPr>
            <w:r>
              <w:t>Capacidade de explicar a organização econômica e social das sociedades coloniais.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5839" w14:textId="77777777" w:rsidR="00D71127" w:rsidRDefault="004A7932">
            <w:pPr>
              <w:widowControl w:val="0"/>
              <w:spacing w:before="240" w:after="240" w:line="240" w:lineRule="auto"/>
            </w:pPr>
            <w:r>
              <w:t>Reconhecimento das relações entre escravidão, trabalho, dominação e hierarquias sociais.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65B34" w14:textId="77777777" w:rsidR="00D71127" w:rsidRDefault="004A7932">
            <w:pPr>
              <w:widowControl w:val="0"/>
              <w:spacing w:before="240" w:after="240" w:line="240" w:lineRule="auto"/>
            </w:pPr>
            <w:r>
              <w:t>Identificação de diferentes formas de resistência e construção cultural.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57ADC" w14:textId="77777777" w:rsidR="00D71127" w:rsidRDefault="004A7932">
            <w:pPr>
              <w:widowControl w:val="0"/>
              <w:spacing w:before="240" w:after="240" w:line="240" w:lineRule="auto"/>
            </w:pPr>
            <w:r>
              <w:t>Reconhecimento da diversidade indígena e de suas formas de resistência e participação histórica.</w:t>
            </w:r>
          </w:p>
        </w:tc>
      </w:tr>
      <w:tr w:rsidR="00D71127" w14:paraId="0BB8AE0C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DDAF" w14:textId="77777777" w:rsidR="00D71127" w:rsidRDefault="004A7932">
            <w:pPr>
              <w:widowControl w:val="0"/>
              <w:spacing w:line="240" w:lineRule="auto"/>
            </w:pPr>
            <w:r>
              <w:t>Instrumentos de avaliação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84B9" w14:textId="77777777" w:rsidR="00D71127" w:rsidRDefault="004A7932">
            <w:pPr>
              <w:widowControl w:val="0"/>
              <w:spacing w:before="240" w:after="240" w:line="240" w:lineRule="auto"/>
            </w:pPr>
            <w:r>
              <w:t>Exercícios, participação e registros.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9AAE" w14:textId="77777777" w:rsidR="00D71127" w:rsidRDefault="004A7932">
            <w:pPr>
              <w:widowControl w:val="0"/>
              <w:spacing w:before="240" w:after="240" w:line="240" w:lineRule="auto"/>
            </w:pPr>
            <w:r>
              <w:t>Atividade escrita e análise de fontes.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C725" w14:textId="77777777" w:rsidR="00D71127" w:rsidRDefault="004A7932">
            <w:pPr>
              <w:widowControl w:val="0"/>
              <w:spacing w:before="240" w:after="240" w:line="240" w:lineRule="auto"/>
            </w:pPr>
            <w:r>
              <w:t>Produção textual e exercícios.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D0A7" w14:textId="77777777" w:rsidR="00D71127" w:rsidRDefault="004A7932">
            <w:pPr>
              <w:widowControl w:val="0"/>
              <w:spacing w:before="240" w:after="240" w:line="240" w:lineRule="auto"/>
            </w:pPr>
            <w:r>
              <w:t>Debate, produção escrita e atividade de sistematização.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4540A" w14:textId="77777777" w:rsidR="00D71127" w:rsidRDefault="004A7932">
            <w:pPr>
              <w:widowControl w:val="0"/>
              <w:spacing w:before="240" w:after="240" w:line="240" w:lineRule="auto"/>
            </w:pPr>
            <w:r>
              <w:t>Pesquisa orientada, análise de fontes e atividade escrita.</w:t>
            </w:r>
          </w:p>
        </w:tc>
      </w:tr>
    </w:tbl>
    <w:p w14:paraId="46F9B9FE" w14:textId="77777777" w:rsidR="00D71127" w:rsidRDefault="00D71127">
      <w:pPr>
        <w:rPr>
          <w:b/>
          <w:bCs/>
        </w:rPr>
      </w:pPr>
    </w:p>
    <w:p w14:paraId="75612D3C" w14:textId="77777777" w:rsidR="00D71127" w:rsidRDefault="004A7932">
      <w:pPr>
        <w:jc w:val="center"/>
        <w:rPr>
          <w:b/>
          <w:bCs/>
        </w:rPr>
      </w:pPr>
      <w:r>
        <w:rPr>
          <w:b/>
          <w:bCs/>
        </w:rPr>
        <w:t>3º trimestre aula  11 a 16</w:t>
      </w:r>
    </w:p>
    <w:p w14:paraId="2C1144DE" w14:textId="77777777" w:rsidR="00D71127" w:rsidRDefault="00D71127">
      <w:pPr>
        <w:jc w:val="center"/>
        <w:rPr>
          <w:b/>
          <w:bCs/>
        </w:rPr>
      </w:pPr>
    </w:p>
    <w:tbl>
      <w:tblPr>
        <w:tblStyle w:val="a4"/>
        <w:tblW w:w="1558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96"/>
        <w:gridCol w:w="3896"/>
        <w:gridCol w:w="3896"/>
        <w:gridCol w:w="3896"/>
      </w:tblGrid>
      <w:tr w:rsidR="00D71127" w14:paraId="31FD24C6" w14:textId="77777777">
        <w:trPr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BCC0C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Unidade Temática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FA234" w14:textId="77777777" w:rsidR="00D71127" w:rsidRDefault="004A7932">
            <w:pPr>
              <w:widowControl w:val="0"/>
              <w:spacing w:before="240" w:after="240" w:line="240" w:lineRule="auto"/>
            </w:pPr>
            <w:r>
              <w:t>Constituição das sociedades americanas e brasileira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876C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Habilidade</w:t>
            </w:r>
          </w:p>
        </w:tc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E0E9B" w14:textId="77777777" w:rsidR="00D71127" w:rsidRDefault="00D71127">
            <w:pPr>
              <w:widowControl w:val="0"/>
              <w:spacing w:before="240" w:after="240" w:line="240" w:lineRule="auto"/>
            </w:pPr>
          </w:p>
          <w:p w14:paraId="1D431804" w14:textId="77777777" w:rsidR="00D71127" w:rsidRDefault="004A7932">
            <w:pPr>
              <w:widowControl w:val="0"/>
              <w:spacing w:before="240" w:after="240" w:line="240" w:lineRule="auto"/>
            </w:pPr>
            <w:r>
              <w:rPr>
                <w:b/>
                <w:bCs/>
              </w:rPr>
              <w:t>EM13CHS306</w:t>
            </w:r>
            <w:r>
              <w:t xml:space="preserve"> – Reconhecer e valorizar a diversidade cultural e histórica dos povos, analisando a participação de diferentes grupos sociais na formação das sociedades.</w:t>
            </w:r>
          </w:p>
        </w:tc>
      </w:tr>
      <w:tr w:rsidR="00D71127" w14:paraId="2DD36A6D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8992B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Objetos do Conhecimento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ED46" w14:textId="77777777" w:rsidR="00D71127" w:rsidRDefault="004A7932">
            <w:pPr>
              <w:widowControl w:val="0"/>
              <w:spacing w:before="240" w:after="240" w:line="240" w:lineRule="auto"/>
            </w:pPr>
            <w:r>
              <w:t>Povos indígenas; povos africanos e afro-brasileiros; diversidade cultural; identidade; memória; patrimônio.</w:t>
            </w:r>
          </w:p>
        </w:tc>
      </w:tr>
      <w:tr w:rsidR="00D71127" w14:paraId="3A3D1B40" w14:textId="77777777">
        <w:trPr>
          <w:trHeight w:val="460"/>
          <w:jc w:val="center"/>
        </w:trPr>
        <w:tc>
          <w:tcPr>
            <w:tcW w:w="38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A2D4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Expectativas de Aprendizagem</w:t>
            </w:r>
          </w:p>
        </w:tc>
        <w:tc>
          <w:tcPr>
            <w:tcW w:w="11688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6093" w14:textId="77777777" w:rsidR="00D71127" w:rsidRDefault="00D71127">
            <w:pPr>
              <w:widowControl w:val="0"/>
              <w:spacing w:before="240" w:after="240" w:line="240" w:lineRule="auto"/>
            </w:pPr>
          </w:p>
          <w:p w14:paraId="2EA2E522" w14:textId="77777777" w:rsidR="00D71127" w:rsidRDefault="004A7932">
            <w:pPr>
              <w:widowControl w:val="0"/>
              <w:numPr>
                <w:ilvl w:val="0"/>
                <w:numId w:val="1"/>
              </w:numPr>
              <w:spacing w:before="240" w:after="240" w:line="240" w:lineRule="auto"/>
            </w:pPr>
            <w:r>
              <w:t>Reconhecer a diversidade dos povos indígenas e africanos; valorizar suas contribuições para a formação do Brasil; compreender processos de resistência, identidade, memória e patrimônio cultural.</w:t>
            </w:r>
          </w:p>
        </w:tc>
      </w:tr>
    </w:tbl>
    <w:p w14:paraId="554B2E2E" w14:textId="77777777" w:rsidR="00D71127" w:rsidRDefault="00D71127">
      <w:pPr>
        <w:jc w:val="center"/>
        <w:rPr>
          <w:b/>
          <w:bCs/>
        </w:rPr>
      </w:pPr>
    </w:p>
    <w:p w14:paraId="403782F0" w14:textId="77777777" w:rsidR="00D71127" w:rsidRDefault="00D71127">
      <w:pPr>
        <w:rPr>
          <w:b/>
          <w:bCs/>
        </w:rPr>
      </w:pPr>
    </w:p>
    <w:tbl>
      <w:tblPr>
        <w:tblStyle w:val="a5"/>
        <w:tblW w:w="1579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370"/>
        <w:gridCol w:w="2490"/>
        <w:gridCol w:w="2670"/>
        <w:gridCol w:w="3120"/>
        <w:gridCol w:w="2940"/>
      </w:tblGrid>
      <w:tr w:rsidR="00D71127" w14:paraId="1D6D9397" w14:textId="77777777">
        <w:trPr>
          <w:trHeight w:val="698"/>
        </w:trPr>
        <w:tc>
          <w:tcPr>
            <w:tcW w:w="1579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6FE11" w14:textId="77777777" w:rsidR="00D71127" w:rsidRDefault="004A7932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Experiências de Aprendizagem</w:t>
            </w:r>
          </w:p>
        </w:tc>
      </w:tr>
      <w:tr w:rsidR="00D71127" w14:paraId="7AA83798" w14:textId="77777777">
        <w:trPr>
          <w:trHeight w:val="698"/>
        </w:trPr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D14A" w14:textId="77777777" w:rsidR="00D71127" w:rsidRDefault="00D7112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B7A8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11</w:t>
            </w:r>
          </w:p>
          <w:p w14:paraId="5BD29593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16/11 a 20/11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117AC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12</w:t>
            </w:r>
          </w:p>
          <w:p w14:paraId="62B5F135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23/11 a 27/11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36248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13</w:t>
            </w:r>
          </w:p>
          <w:p w14:paraId="2C0E50CE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30/11 a 04/12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B0D9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14</w:t>
            </w:r>
          </w:p>
          <w:p w14:paraId="4C134FA5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07/12 a 11/12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4C7A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Semana 15 - EAC</w:t>
            </w:r>
          </w:p>
          <w:p w14:paraId="79F9AE7F" w14:textId="77777777" w:rsidR="00D71127" w:rsidRDefault="004A793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Data: 14/12 a 18/12</w:t>
            </w:r>
          </w:p>
        </w:tc>
      </w:tr>
      <w:tr w:rsidR="00D71127" w14:paraId="4F725B86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ACFE" w14:textId="77777777" w:rsidR="00D71127" w:rsidRDefault="004A7932">
            <w:pPr>
              <w:widowControl w:val="0"/>
              <w:spacing w:line="240" w:lineRule="auto"/>
            </w:pPr>
            <w:r>
              <w:t>Organização da turma (metodologia)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E5FF8" w14:textId="77777777" w:rsidR="00D71127" w:rsidRDefault="004A7932">
            <w:pPr>
              <w:widowControl w:val="0"/>
              <w:spacing w:before="240" w:after="240" w:line="240" w:lineRule="auto"/>
            </w:pPr>
            <w:r>
              <w:t>Aula expositiva e dialogada, leitura de textos e análise de fontes sobre povos africanos e afro-brasileiros.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482CF" w14:textId="77777777" w:rsidR="00D71127" w:rsidRDefault="004A7932">
            <w:pPr>
              <w:widowControl w:val="0"/>
              <w:spacing w:before="240" w:after="240" w:line="240" w:lineRule="auto"/>
            </w:pPr>
            <w:r>
              <w:t>Debate e atividades sobre diversidade cultural, identidade, memória e patrimônio.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B379C" w14:textId="77777777" w:rsidR="00D71127" w:rsidRDefault="004A7932">
            <w:pPr>
              <w:widowControl w:val="0"/>
              <w:spacing w:before="240" w:after="240" w:line="240" w:lineRule="auto"/>
            </w:pPr>
            <w:r>
              <w:t>Articulação entre História e Geografia para compreender a formação territorial do Brasil.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318B" w14:textId="77777777" w:rsidR="00D71127" w:rsidRDefault="004A7932">
            <w:pPr>
              <w:widowControl w:val="0"/>
              <w:spacing w:before="240" w:after="240" w:line="240" w:lineRule="auto"/>
            </w:pPr>
            <w:r>
              <w:t>EAC – resolução de atividades e esclarecimento de dúvidas.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65B1E" w14:textId="77777777" w:rsidR="00D71127" w:rsidRDefault="004A7932">
            <w:pPr>
              <w:widowControl w:val="0"/>
              <w:spacing w:before="240" w:after="240" w:line="240" w:lineRule="auto"/>
            </w:pPr>
            <w:r>
              <w:t>EAC – resolução de atividades e esclarecimento de dúvidas.</w:t>
            </w:r>
          </w:p>
        </w:tc>
      </w:tr>
      <w:tr w:rsidR="00D71127" w14:paraId="04DAE873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E0469" w14:textId="77777777" w:rsidR="00D71127" w:rsidRDefault="004A7932">
            <w:pPr>
              <w:widowControl w:val="0"/>
              <w:spacing w:line="240" w:lineRule="auto"/>
            </w:pPr>
            <w:r>
              <w:t>Materiais e recursos necessários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1D18" w14:textId="77777777" w:rsidR="00D71127" w:rsidRDefault="004A7932">
            <w:pPr>
              <w:widowControl w:val="0"/>
              <w:spacing w:before="240" w:after="240" w:line="240" w:lineRule="auto"/>
            </w:pPr>
            <w:r>
              <w:t>Livro, textos complementares, imagens, vídeos e atividades impressas.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D93F" w14:textId="77777777" w:rsidR="00D71127" w:rsidRDefault="004A7932">
            <w:pPr>
              <w:widowControl w:val="0"/>
              <w:spacing w:before="240" w:after="240" w:line="240" w:lineRule="auto"/>
            </w:pPr>
            <w:r>
              <w:t>Textos, imagens, vídeos, projetor e recursos digitais.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E9DA" w14:textId="77777777" w:rsidR="00D71127" w:rsidRDefault="004A7932">
            <w:pPr>
              <w:widowControl w:val="0"/>
              <w:spacing w:before="240" w:after="240" w:line="240" w:lineRule="auto"/>
            </w:pPr>
            <w:r>
              <w:t>Mapas históricos, mapas territoriais, livro didático e projetor.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E313A" w14:textId="77777777" w:rsidR="00D71127" w:rsidRDefault="004A7932">
            <w:pPr>
              <w:widowControl w:val="0"/>
              <w:spacing w:before="240" w:after="240" w:line="240" w:lineRule="auto"/>
            </w:pPr>
            <w:r>
              <w:t>Atividades impressas, caderno, livro e materiais de revisão.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36088" w14:textId="77777777" w:rsidR="00D71127" w:rsidRDefault="004A7932">
            <w:pPr>
              <w:widowControl w:val="0"/>
              <w:spacing w:before="240" w:after="240" w:line="240" w:lineRule="auto"/>
            </w:pPr>
            <w:r>
              <w:t>Atividades impressas, livro didático, caderno, quadro e materiais de revisão.</w:t>
            </w:r>
          </w:p>
        </w:tc>
      </w:tr>
      <w:tr w:rsidR="00D71127" w14:paraId="484DE0B6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293D" w14:textId="77777777" w:rsidR="00D71127" w:rsidRDefault="004A7932">
            <w:pPr>
              <w:widowControl w:val="0"/>
              <w:spacing w:line="240" w:lineRule="auto"/>
            </w:pPr>
            <w:r>
              <w:t>Momentos/etapas dessa experiência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F0278" w14:textId="77777777" w:rsidR="00D71127" w:rsidRDefault="004A7932">
            <w:pPr>
              <w:widowControl w:val="0"/>
              <w:spacing w:before="240" w:after="240" w:line="240" w:lineRule="auto"/>
            </w:pPr>
            <w:r>
              <w:t>Contextualização histórica; participação africana na economia, sociedade e cultura brasileira; análise de resistências.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925B" w14:textId="77777777" w:rsidR="00D71127" w:rsidRDefault="004A7932">
            <w:pPr>
              <w:widowControl w:val="0"/>
              <w:spacing w:before="240" w:after="240" w:line="240" w:lineRule="auto"/>
            </w:pPr>
            <w:r>
              <w:t>Discussão sobre diversidade; identidade e memória; valorização dos patrimônios indígenas e africanos.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181F4" w14:textId="77777777" w:rsidR="00D71127" w:rsidRDefault="004A7932">
            <w:pPr>
              <w:widowControl w:val="0"/>
              <w:spacing w:before="240" w:after="240" w:line="240" w:lineRule="auto"/>
            </w:pPr>
            <w:r>
              <w:t>Relação entre processos históricos, território, sociedade e cultura; interpretação de mapas.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3FC4" w14:textId="77777777" w:rsidR="00D71127" w:rsidRDefault="004A7932">
            <w:pPr>
              <w:widowControl w:val="0"/>
              <w:spacing w:before="240" w:after="240" w:line="240" w:lineRule="auto"/>
            </w:pPr>
            <w:r>
              <w:t>Retomada dos conteúdos, resolução de exercícios e atendimento às dificuldades.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1F8AE" w14:textId="77777777" w:rsidR="00D71127" w:rsidRDefault="004A7932">
            <w:pPr>
              <w:widowControl w:val="0"/>
              <w:spacing w:before="240" w:after="240" w:line="240" w:lineRule="auto"/>
            </w:pPr>
            <w:r>
              <w:t>Revisão geral dos conteúdos do trimestre; retomada das habilidades; resolução orientada de questões; esclarecimento de dúvidas e sistematização das aprendizagens.</w:t>
            </w:r>
          </w:p>
        </w:tc>
      </w:tr>
      <w:tr w:rsidR="00D71127" w14:paraId="42B2FEC4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741D" w14:textId="77777777" w:rsidR="00D71127" w:rsidRDefault="004A7932">
            <w:pPr>
              <w:widowControl w:val="0"/>
              <w:spacing w:line="240" w:lineRule="auto"/>
            </w:pPr>
            <w:r>
              <w:t>Evidências de Aprendizagem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801C" w14:textId="77777777" w:rsidR="00D71127" w:rsidRDefault="004A7932">
            <w:pPr>
              <w:widowControl w:val="0"/>
              <w:spacing w:before="240" w:after="240" w:line="240" w:lineRule="auto"/>
            </w:pPr>
            <w:r>
              <w:t>Reconhecimento da participação dos povos africanos e afro-brasileiros na formação do Brasil.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8A83" w14:textId="77777777" w:rsidR="00D71127" w:rsidRDefault="004A7932">
            <w:pPr>
              <w:widowControl w:val="0"/>
              <w:spacing w:before="240" w:after="240" w:line="240" w:lineRule="auto"/>
            </w:pPr>
            <w:r>
              <w:t>Valorização da diversidade e capacidade de relacionar identidade, memória e patrimônio.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6A359" w14:textId="77777777" w:rsidR="00D71127" w:rsidRDefault="004A7932">
            <w:pPr>
              <w:widowControl w:val="0"/>
              <w:spacing w:before="240" w:after="240" w:line="240" w:lineRule="auto"/>
            </w:pPr>
            <w:r>
              <w:t>Capacidade de relacionar formação histórica e formação territorial brasileira.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6C6B" w14:textId="77777777" w:rsidR="00D71127" w:rsidRDefault="004A7932">
            <w:pPr>
              <w:widowControl w:val="0"/>
              <w:spacing w:before="240" w:after="240" w:line="240" w:lineRule="auto"/>
            </w:pPr>
            <w:r>
              <w:t>Superação de dificuldades e consolidação das aprendizagens.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0B9A" w14:textId="77777777" w:rsidR="00D71127" w:rsidRDefault="004A7932">
            <w:pPr>
              <w:widowControl w:val="0"/>
              <w:spacing w:line="240" w:lineRule="auto"/>
            </w:pPr>
            <w:r>
              <w:t>Capacidade de retomar conceitos, estabelecer relações históricas, resolver atividades e demonstrar compreensão dos conteúdos trabalhados.</w:t>
            </w:r>
          </w:p>
        </w:tc>
      </w:tr>
      <w:tr w:rsidR="00D71127" w14:paraId="78F67E97" w14:textId="77777777"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48DBA" w14:textId="77777777" w:rsidR="00D71127" w:rsidRDefault="004A7932">
            <w:pPr>
              <w:widowControl w:val="0"/>
              <w:spacing w:line="240" w:lineRule="auto"/>
            </w:pPr>
            <w:r>
              <w:t>Instrumentos de avaliação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E0152" w14:textId="77777777" w:rsidR="00D71127" w:rsidRDefault="004A7932">
            <w:pPr>
              <w:widowControl w:val="0"/>
              <w:spacing w:before="240" w:after="240" w:line="240" w:lineRule="auto"/>
            </w:pPr>
            <w:r>
              <w:t>Pesquisa, análise de fontes e produção textual.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57E16" w14:textId="77777777" w:rsidR="00D71127" w:rsidRDefault="004A7932">
            <w:pPr>
              <w:widowControl w:val="0"/>
              <w:spacing w:before="240" w:after="240" w:line="240" w:lineRule="auto"/>
            </w:pPr>
            <w:r>
              <w:t>Debate, atividade escrita e produção coletiva/individual.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2B68F" w14:textId="77777777" w:rsidR="00D71127" w:rsidRDefault="004A7932">
            <w:pPr>
              <w:widowControl w:val="0"/>
              <w:spacing w:before="240" w:after="240" w:line="240" w:lineRule="auto"/>
            </w:pPr>
            <w:r>
              <w:t>Atividade de interpretação de mapas e produção de síntese.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5800" w14:textId="77777777" w:rsidR="00D71127" w:rsidRDefault="004A7932">
            <w:pPr>
              <w:widowControl w:val="0"/>
              <w:spacing w:before="240" w:after="240" w:line="240" w:lineRule="auto"/>
            </w:pPr>
            <w:r>
              <w:t>Atividades de recuperação e acompanhamento individual.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DFD9" w14:textId="77777777" w:rsidR="00D71127" w:rsidRDefault="004A7932">
            <w:pPr>
              <w:widowControl w:val="0"/>
              <w:spacing w:before="240" w:after="240" w:line="240" w:lineRule="auto"/>
            </w:pPr>
            <w:r>
              <w:t>Atividades de EAC, acompanhamento individual, participação.</w:t>
            </w:r>
          </w:p>
        </w:tc>
      </w:tr>
    </w:tbl>
    <w:p w14:paraId="23636350" w14:textId="77777777" w:rsidR="00D71127" w:rsidRDefault="00D71127">
      <w:pPr>
        <w:rPr>
          <w:b/>
          <w:bCs/>
        </w:rPr>
      </w:pPr>
    </w:p>
    <w:tbl>
      <w:tblPr>
        <w:tblStyle w:val="a6"/>
        <w:tblW w:w="1579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95"/>
      </w:tblGrid>
      <w:tr w:rsidR="00D71127" w14:paraId="2769BBFE" w14:textId="77777777">
        <w:trPr>
          <w:trHeight w:val="420"/>
        </w:trPr>
        <w:tc>
          <w:tcPr>
            <w:tcW w:w="15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5C2AA" w14:textId="77777777" w:rsidR="00D71127" w:rsidRDefault="004A7932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Projetos interdisciplinares</w:t>
            </w:r>
          </w:p>
        </w:tc>
      </w:tr>
      <w:tr w:rsidR="00D71127" w14:paraId="0C34BAB3" w14:textId="77777777">
        <w:trPr>
          <w:trHeight w:val="420"/>
        </w:trPr>
        <w:tc>
          <w:tcPr>
            <w:tcW w:w="15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B6A6" w14:textId="77777777" w:rsidR="00D71127" w:rsidRDefault="004A7932">
            <w:pPr>
              <w:widowControl w:val="0"/>
              <w:spacing w:line="240" w:lineRule="auto"/>
              <w:jc w:val="center"/>
            </w:pPr>
            <w:r>
              <w:t>Temas integradores e competências socioemocionais a serem desenvolvidos no trimestre</w:t>
            </w:r>
          </w:p>
        </w:tc>
      </w:tr>
      <w:tr w:rsidR="00D71127" w14:paraId="222C8508" w14:textId="77777777">
        <w:trPr>
          <w:trHeight w:val="420"/>
        </w:trPr>
        <w:tc>
          <w:tcPr>
            <w:tcW w:w="15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B27F0" w14:textId="77777777" w:rsidR="00D71127" w:rsidRDefault="004A7932">
            <w:pPr>
              <w:widowControl w:val="0"/>
              <w:spacing w:before="240" w:after="240" w:line="240" w:lineRule="auto"/>
              <w:jc w:val="both"/>
            </w:pPr>
            <w:r>
              <w:t>Proposta: desenvolver atividades articuladas entre História, Geografia e Sociologia, relacionando os processos históricos de expansão marítima, colonização e formação do Brasil à constituição territorial, social e cultural da sociedade brasileira. Poderão ser desenvolvidas pesquisas orientadas, análise de mapas, fontes históricas, textos e imagens, culminando em produções individuais ou coletivas que evidenciem a participação dos diferentes grupos sociais na formação do Brasil.</w:t>
            </w:r>
          </w:p>
          <w:p w14:paraId="216803E5" w14:textId="77777777" w:rsidR="00D71127" w:rsidRDefault="004A7932">
            <w:pPr>
              <w:widowControl w:val="0"/>
              <w:spacing w:before="240" w:after="240" w:line="240" w:lineRule="auto"/>
              <w:jc w:val="both"/>
            </w:pPr>
            <w:r>
              <w:t>Temas integradores: diversidade cultural e histórica; relações étnico-raciais; identidade; memória e patrimônio; relações de poder; desigualdades sociais; formação territorial e cultural do Brasil; resistência e cidadania.</w:t>
            </w:r>
          </w:p>
          <w:p w14:paraId="2E6A3CA3" w14:textId="77777777" w:rsidR="00D71127" w:rsidRDefault="004A7932">
            <w:pPr>
              <w:widowControl w:val="0"/>
              <w:spacing w:before="240" w:after="240" w:line="240" w:lineRule="auto"/>
              <w:jc w:val="both"/>
            </w:pPr>
            <w:r>
              <w:t>Competências socioemocionais: empatia, respeito à diversidade, pensamento crítico, responsabilidade social, cooperação, diálogo, escuta ativa, respeito às opiniões divergentes, autonomia, determinação e compromisso com a aprendizagem</w:t>
            </w:r>
          </w:p>
          <w:p w14:paraId="3CA507E4" w14:textId="77777777" w:rsidR="00D71127" w:rsidRDefault="004A7932">
            <w:pPr>
              <w:widowControl w:val="0"/>
              <w:spacing w:before="240" w:after="240" w:line="240" w:lineRule="auto"/>
              <w:jc w:val="both"/>
            </w:pPr>
            <w:r>
              <w:t>Práticas educativas: aulas expositivas e dialogadas; problematização histórica; leitura e interpretação de textos e fontes históricas; análise de imagens e mapas; debates e rodas de conversa; pesquisas orientadas; seminários; produção de textos históricos; construção de sínteses e mapas conceituais; atividades individuais e cooperativas; uso de recursos digitais; revisão e recuperação das aprendizagens.</w:t>
            </w:r>
          </w:p>
        </w:tc>
      </w:tr>
      <w:tr w:rsidR="00D71127" w14:paraId="6D68DCA9" w14:textId="77777777">
        <w:trPr>
          <w:trHeight w:val="420"/>
        </w:trPr>
        <w:tc>
          <w:tcPr>
            <w:tcW w:w="15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3729" w14:textId="77777777" w:rsidR="00D71127" w:rsidRDefault="004A7932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Instrumentos de avaliação</w:t>
            </w:r>
          </w:p>
        </w:tc>
      </w:tr>
      <w:tr w:rsidR="00D71127" w14:paraId="1A2BEFE9" w14:textId="77777777">
        <w:trPr>
          <w:trHeight w:val="420"/>
        </w:trPr>
        <w:tc>
          <w:tcPr>
            <w:tcW w:w="15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2525" w14:textId="77777777" w:rsidR="00D71127" w:rsidRDefault="004A7932">
            <w:pPr>
              <w:widowControl w:val="0"/>
              <w:spacing w:before="240" w:after="240" w:line="240" w:lineRule="auto"/>
            </w:pPr>
            <w:r>
              <w:t>Seminário, produção textual, análise de fontes históricas, atividades individuais e em grupo, portfólio, participação, autoavaliação, debates e avaliação escrita final.</w:t>
            </w:r>
          </w:p>
        </w:tc>
      </w:tr>
    </w:tbl>
    <w:p w14:paraId="229F6DAD" w14:textId="77777777" w:rsidR="00D71127" w:rsidRDefault="00D71127">
      <w:pPr>
        <w:rPr>
          <w:b/>
          <w:bCs/>
        </w:rPr>
      </w:pPr>
    </w:p>
    <w:p w14:paraId="593F49E2" w14:textId="77777777" w:rsidR="00D71127" w:rsidRDefault="00D71127"/>
    <w:p w14:paraId="6C023A3E" w14:textId="77777777" w:rsidR="00D71127" w:rsidRDefault="00D71127"/>
    <w:sectPr w:rsidR="00D71127">
      <w:headerReference w:type="default" r:id="rId7"/>
      <w:footerReference w:type="default" r:id="rId8"/>
      <w:headerReference w:type="first" r:id="rId9"/>
      <w:footerReference w:type="first" r:id="rId10"/>
      <w:pgSz w:w="16834" w:h="11909" w:orient="landscape"/>
      <w:pgMar w:top="566" w:right="684" w:bottom="1088" w:left="566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8C638" w14:textId="77777777" w:rsidR="004A7932" w:rsidRDefault="004A7932">
      <w:pPr>
        <w:spacing w:line="240" w:lineRule="auto"/>
      </w:pPr>
      <w:r>
        <w:separator/>
      </w:r>
    </w:p>
  </w:endnote>
  <w:endnote w:type="continuationSeparator" w:id="0">
    <w:p w14:paraId="3099FF37" w14:textId="77777777" w:rsidR="004A7932" w:rsidRDefault="004A79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auto"/>
    <w:pitch w:val="default"/>
  </w:font>
  <w:font w:name="Cambria">
    <w:panose1 w:val="0204050305040603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F75D" w14:textId="77777777" w:rsidR="00D71127" w:rsidRDefault="00D7112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8C5F1" w14:textId="77777777" w:rsidR="00D71127" w:rsidRDefault="00D711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C6F08" w14:textId="77777777" w:rsidR="004A7932" w:rsidRDefault="004A7932">
      <w:pPr>
        <w:spacing w:line="240" w:lineRule="auto"/>
      </w:pPr>
      <w:r>
        <w:separator/>
      </w:r>
    </w:p>
  </w:footnote>
  <w:footnote w:type="continuationSeparator" w:id="0">
    <w:p w14:paraId="74AEBD2A" w14:textId="77777777" w:rsidR="004A7932" w:rsidRDefault="004A79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9428F" w14:textId="77777777" w:rsidR="00D71127" w:rsidRDefault="00D71127">
    <w:pPr>
      <w:jc w:val="center"/>
      <w:rPr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7E431" w14:textId="77777777" w:rsidR="00D71127" w:rsidRDefault="004A7932">
    <w:pPr>
      <w:spacing w:line="259" w:lineRule="auto"/>
      <w:jc w:val="center"/>
      <w:rPr>
        <w:rFonts w:ascii="Calibri" w:eastAsia="Calibri" w:hAnsi="Calibri" w:cs="Calibri"/>
        <w:b/>
        <w:bCs/>
      </w:rPr>
    </w:pPr>
    <w:r>
      <w:rPr>
        <w:rFonts w:ascii="Calibri" w:eastAsia="Calibri" w:hAnsi="Calibri" w:cs="Calibri"/>
        <w:noProof/>
      </w:rPr>
      <w:drawing>
        <wp:inline distT="0" distB="0" distL="0" distR="0" wp14:anchorId="42F8BD42" wp14:editId="5B815D00">
          <wp:extent cx="1488859" cy="833438"/>
          <wp:effectExtent l="0" t="0" r="0" b="0"/>
          <wp:docPr id="1" name="image1.png" descr="https://estado.rs.gov.br/upload/recortes/201707/28095927_1267705_G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estado.rs.gov.br/upload/recortes/201707/28095927_1267705_G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859" cy="8334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CFA172D" w14:textId="77777777" w:rsidR="00D71127" w:rsidRDefault="004A7932">
    <w:pPr>
      <w:spacing w:line="240" w:lineRule="auto"/>
      <w:jc w:val="center"/>
      <w:rPr>
        <w:sz w:val="12"/>
        <w:szCs w:val="12"/>
      </w:rPr>
    </w:pPr>
    <w:r>
      <w:rPr>
        <w:sz w:val="12"/>
        <w:szCs w:val="12"/>
      </w:rPr>
      <w:t>ESTADO DO RIO GRANDE DO SUL</w:t>
    </w:r>
  </w:p>
  <w:p w14:paraId="1157D7FE" w14:textId="77777777" w:rsidR="00D71127" w:rsidRDefault="004A7932">
    <w:pPr>
      <w:spacing w:line="240" w:lineRule="auto"/>
      <w:jc w:val="center"/>
      <w:rPr>
        <w:sz w:val="12"/>
        <w:szCs w:val="12"/>
      </w:rPr>
    </w:pPr>
    <w:r>
      <w:rPr>
        <w:sz w:val="12"/>
        <w:szCs w:val="12"/>
      </w:rPr>
      <w:t>SECRETARIA DA EDUCAÇÃO</w:t>
    </w:r>
  </w:p>
  <w:p w14:paraId="7205D90D" w14:textId="77777777" w:rsidR="00D71127" w:rsidRDefault="004A7932">
    <w:pPr>
      <w:spacing w:line="240" w:lineRule="auto"/>
      <w:jc w:val="center"/>
      <w:rPr>
        <w:b/>
        <w:bCs/>
        <w:sz w:val="12"/>
        <w:szCs w:val="12"/>
      </w:rPr>
    </w:pPr>
    <w:r>
      <w:rPr>
        <w:b/>
        <w:bCs/>
        <w:sz w:val="12"/>
        <w:szCs w:val="12"/>
      </w:rPr>
      <w:t>SUBSECRETARIA DE DESENVOLVIMENTO DA EDUCAÇÃO</w:t>
    </w:r>
  </w:p>
  <w:p w14:paraId="6564C740" w14:textId="77777777" w:rsidR="00D71127" w:rsidRDefault="004A7932">
    <w:pPr>
      <w:spacing w:line="240" w:lineRule="auto"/>
      <w:jc w:val="center"/>
      <w:rPr>
        <w:b/>
        <w:bCs/>
        <w:sz w:val="12"/>
        <w:szCs w:val="12"/>
      </w:rPr>
    </w:pPr>
    <w:r>
      <w:rPr>
        <w:b/>
        <w:bCs/>
        <w:sz w:val="12"/>
        <w:szCs w:val="12"/>
      </w:rPr>
      <w:t>DEPARTAMENTO DE DESENVOLVIMENTO CURRICULAR DA EDUCAÇÃO BÁSICA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83B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487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embedTrueTypeFonts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127"/>
    <w:rsid w:val="00040751"/>
    <w:rsid w:val="004A7932"/>
    <w:rsid w:val="00D7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A920FD"/>
  <w15:docId w15:val="{4E9EB81E-49D5-A142-BC4D-57A06354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header" Target="header2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1868</Words>
  <Characters>10091</Characters>
  <Application>Microsoft Office Word</Application>
  <DocSecurity>0</DocSecurity>
  <Lines>84</Lines>
  <Paragraphs>23</Paragraphs>
  <ScaleCrop>false</ScaleCrop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 de Oliveira Rodrigues</cp:lastModifiedBy>
  <cp:revision>2</cp:revision>
  <dcterms:created xsi:type="dcterms:W3CDTF">2026-10-29T23:20:00Z</dcterms:created>
  <dcterms:modified xsi:type="dcterms:W3CDTF">2026-10-29T23:20:00Z</dcterms:modified>
</cp:coreProperties>
</file>