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A8DB2CF" w14:textId="77777777" w:rsidR="00740FAC" w:rsidRPr="001E2E5E" w:rsidRDefault="00740FAC" w:rsidP="001E2E5E">
      <w:pPr>
        <w:spacing w:before="60"/>
        <w:rPr>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740FAC" w:rsidRPr="001E2E5E" w14:paraId="46EB94D2" w14:textId="77777777" w:rsidTr="00E274F6">
        <w:trPr>
          <w:trHeight w:hRule="exact" w:val="1701"/>
        </w:trPr>
        <w:tc>
          <w:tcPr>
            <w:tcW w:w="1701" w:type="dxa"/>
          </w:tcPr>
          <w:p w14:paraId="2911B8B2" w14:textId="77777777" w:rsidR="00740FAC" w:rsidRPr="001E2E5E" w:rsidRDefault="00740FAC" w:rsidP="001E2E5E">
            <w:pPr>
              <w:spacing w:before="240"/>
              <w:ind w:firstLine="0"/>
              <w:jc w:val="center"/>
              <w:rPr>
                <w:sz w:val="20"/>
              </w:rPr>
            </w:pPr>
            <w:r w:rsidRPr="001E2E5E">
              <w:rPr>
                <w:sz w:val="20"/>
              </w:rPr>
              <w:object w:dxaOrig="1382" w:dyaOrig="1380" w14:anchorId="5C7E7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62.6pt" o:ole="" fillcolor="window">
                  <v:imagedata r:id="rId8" o:title=""/>
                </v:shape>
                <o:OLEObject Type="Embed" ProgID="CorelDraw.Graphic.7" ShapeID="_x0000_i1025" DrawAspect="Content" ObjectID="_1761827089" r:id="rId9"/>
              </w:object>
            </w:r>
          </w:p>
        </w:tc>
        <w:tc>
          <w:tcPr>
            <w:tcW w:w="6521" w:type="dxa"/>
            <w:vAlign w:val="center"/>
          </w:tcPr>
          <w:p w14:paraId="27E74421" w14:textId="77777777" w:rsidR="00740FAC" w:rsidRPr="001E2E5E" w:rsidRDefault="00740FAC" w:rsidP="001E2E5E">
            <w:pPr>
              <w:pStyle w:val="Tekst"/>
              <w:spacing w:before="0" w:after="0" w:line="360" w:lineRule="auto"/>
              <w:jc w:val="center"/>
              <w:rPr>
                <w:rFonts w:ascii="Times New Roman" w:hAnsi="Times New Roman"/>
                <w:kern w:val="0"/>
                <w:sz w:val="32"/>
                <w:szCs w:val="32"/>
                <w:lang w:val="ru-RU"/>
              </w:rPr>
            </w:pPr>
            <w:r w:rsidRPr="001E2E5E">
              <w:rPr>
                <w:rFonts w:ascii="Times New Roman" w:hAnsi="Times New Roman"/>
                <w:kern w:val="0"/>
                <w:sz w:val="32"/>
                <w:szCs w:val="32"/>
                <w:lang w:val="ru-RU"/>
              </w:rPr>
              <w:t>УНИВЕРЗИТЕТ У НОВОМ САДУ</w:t>
            </w:r>
          </w:p>
          <w:p w14:paraId="6E2D7A0E" w14:textId="77777777" w:rsidR="00740FAC" w:rsidRPr="001E2E5E" w:rsidRDefault="00740FAC" w:rsidP="001E2E5E">
            <w:pPr>
              <w:pStyle w:val="Tekst"/>
              <w:spacing w:after="0" w:line="360" w:lineRule="auto"/>
              <w:jc w:val="center"/>
              <w:rPr>
                <w:rFonts w:ascii="Times New Roman" w:hAnsi="Times New Roman"/>
                <w:b/>
                <w:spacing w:val="34"/>
                <w:sz w:val="32"/>
                <w:lang w:val="ru-RU"/>
              </w:rPr>
            </w:pPr>
            <w:r w:rsidRPr="001E2E5E">
              <w:rPr>
                <w:rFonts w:ascii="Times New Roman" w:hAnsi="Times New Roman"/>
                <w:b/>
                <w:kern w:val="0"/>
                <w:sz w:val="32"/>
                <w:szCs w:val="32"/>
                <w:lang w:val="ru-RU"/>
              </w:rPr>
              <w:t>ФАКУЛТЕТ ТЕХНИЧКИХ НАУКА У НОВОМ САДУ</w:t>
            </w:r>
          </w:p>
        </w:tc>
        <w:tc>
          <w:tcPr>
            <w:tcW w:w="1701" w:type="dxa"/>
            <w:vAlign w:val="center"/>
          </w:tcPr>
          <w:p w14:paraId="61B063A5" w14:textId="77777777" w:rsidR="00740FAC" w:rsidRPr="001E2E5E" w:rsidRDefault="007C7836" w:rsidP="001E2E5E">
            <w:pPr>
              <w:pStyle w:val="Tekst"/>
              <w:spacing w:before="0" w:line="360" w:lineRule="auto"/>
              <w:jc w:val="center"/>
              <w:rPr>
                <w:rFonts w:ascii="Times New Roman" w:hAnsi="Times New Roman"/>
                <w:spacing w:val="12"/>
                <w:sz w:val="24"/>
              </w:rPr>
            </w:pPr>
            <w:r w:rsidRPr="001E2E5E">
              <w:rPr>
                <w:rFonts w:ascii="Times New Roman" w:hAnsi="Times New Roman"/>
                <w:noProof/>
              </w:rPr>
              <w:drawing>
                <wp:inline distT="0" distB="0" distL="0" distR="0" wp14:anchorId="7A9A9C7C" wp14:editId="300160D4">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56B91AFF" w14:textId="77777777" w:rsidR="00740FAC" w:rsidRPr="001E2E5E" w:rsidRDefault="00740FAC" w:rsidP="001E2E5E">
      <w:pPr>
        <w:spacing w:before="60"/>
        <w:ind w:firstLine="0"/>
        <w:rPr>
          <w:sz w:val="40"/>
          <w:szCs w:val="40"/>
          <w:lang w:val="sr-Cyrl-CS"/>
        </w:rPr>
      </w:pPr>
    </w:p>
    <w:p w14:paraId="164D9942" w14:textId="77777777" w:rsidR="00740FAC" w:rsidRPr="001E2E5E" w:rsidRDefault="00740FAC" w:rsidP="001E2E5E">
      <w:pPr>
        <w:spacing w:before="60"/>
        <w:ind w:firstLine="0"/>
        <w:rPr>
          <w:sz w:val="40"/>
          <w:szCs w:val="40"/>
          <w:lang w:val="sr-Cyrl-CS"/>
        </w:rPr>
      </w:pPr>
    </w:p>
    <w:p w14:paraId="39FD2CAE" w14:textId="77777777" w:rsidR="00740FAC" w:rsidRPr="001E2E5E" w:rsidRDefault="00740FAC" w:rsidP="001E2E5E">
      <w:pPr>
        <w:spacing w:before="60"/>
        <w:ind w:firstLine="0"/>
        <w:rPr>
          <w:sz w:val="40"/>
          <w:szCs w:val="40"/>
          <w:lang w:val="sr-Cyrl-CS"/>
        </w:rPr>
      </w:pPr>
    </w:p>
    <w:p w14:paraId="40A7CF6D" w14:textId="77777777" w:rsidR="00740FAC" w:rsidRPr="001E2E5E" w:rsidRDefault="00C20584" w:rsidP="001E2E5E">
      <w:pPr>
        <w:spacing w:before="60"/>
        <w:ind w:left="992" w:firstLine="0"/>
        <w:jc w:val="left"/>
        <w:rPr>
          <w:sz w:val="40"/>
          <w:szCs w:val="40"/>
          <w:lang w:val="sr-Cyrl-CS"/>
        </w:rPr>
      </w:pPr>
      <w:r w:rsidRPr="001E2E5E">
        <w:rPr>
          <w:sz w:val="40"/>
          <w:szCs w:val="40"/>
          <w:lang w:val="sr-Cyrl-CS"/>
        </w:rPr>
        <w:t>Андреј Личанин</w:t>
      </w:r>
    </w:p>
    <w:p w14:paraId="00CD55A1" w14:textId="77777777" w:rsidR="00740FAC" w:rsidRPr="001E2E5E" w:rsidRDefault="00740FAC" w:rsidP="001E2E5E">
      <w:pPr>
        <w:spacing w:before="60"/>
        <w:ind w:firstLine="0"/>
        <w:rPr>
          <w:sz w:val="40"/>
          <w:szCs w:val="40"/>
          <w:lang w:val="sr-Cyrl-CS"/>
        </w:rPr>
      </w:pPr>
    </w:p>
    <w:p w14:paraId="605AAA79" w14:textId="77777777" w:rsidR="00740FAC" w:rsidRPr="001E2E5E" w:rsidRDefault="00740FAC" w:rsidP="001E2E5E">
      <w:pPr>
        <w:spacing w:before="60"/>
        <w:ind w:firstLine="0"/>
        <w:rPr>
          <w:sz w:val="40"/>
          <w:szCs w:val="40"/>
          <w:lang w:val="sr-Cyrl-CS"/>
        </w:rPr>
      </w:pPr>
    </w:p>
    <w:p w14:paraId="114ACB83" w14:textId="77777777" w:rsidR="00740FAC" w:rsidRPr="001E2E5E" w:rsidRDefault="00740FAC" w:rsidP="001E2E5E">
      <w:pPr>
        <w:spacing w:before="60"/>
        <w:ind w:firstLine="0"/>
        <w:rPr>
          <w:sz w:val="40"/>
          <w:szCs w:val="40"/>
          <w:lang w:val="sr-Cyrl-CS"/>
        </w:rPr>
      </w:pPr>
    </w:p>
    <w:p w14:paraId="72A77ECC" w14:textId="634EB2D2" w:rsidR="00475FA8" w:rsidRPr="00475FA8" w:rsidRDefault="00475FA8" w:rsidP="001E2E5E">
      <w:pPr>
        <w:spacing w:before="60"/>
        <w:ind w:firstLine="0"/>
        <w:jc w:val="center"/>
        <w:rPr>
          <w:b/>
          <w:sz w:val="40"/>
          <w:szCs w:val="40"/>
          <w:lang w:val="sr-Latn-RS"/>
        </w:rPr>
      </w:pPr>
      <w:r>
        <w:rPr>
          <w:b/>
          <w:sz w:val="50"/>
          <w:szCs w:val="40"/>
          <w:lang w:val="sr-Latn-RS"/>
        </w:rPr>
        <w:t>Izrada proračuna u pitonu za aproksimativno rešavanje vibracija N spratne ramske kontrukcije u 1 modu.</w:t>
      </w:r>
    </w:p>
    <w:p w14:paraId="04E4AC41" w14:textId="77777777" w:rsidR="00740FAC" w:rsidRPr="002D6D5B" w:rsidRDefault="00740FAC" w:rsidP="001E2E5E">
      <w:pPr>
        <w:spacing w:before="60"/>
        <w:ind w:firstLine="0"/>
        <w:rPr>
          <w:sz w:val="40"/>
          <w:szCs w:val="40"/>
          <w:lang w:val="sr-Latn-ME"/>
        </w:rPr>
      </w:pPr>
    </w:p>
    <w:p w14:paraId="53B0EF09" w14:textId="77777777" w:rsidR="00740FAC" w:rsidRPr="001E2E5E" w:rsidRDefault="00740FAC" w:rsidP="001E2E5E">
      <w:pPr>
        <w:spacing w:before="60"/>
        <w:ind w:firstLine="0"/>
        <w:jc w:val="center"/>
        <w:rPr>
          <w:sz w:val="40"/>
          <w:szCs w:val="40"/>
          <w:lang w:val="sr-Cyrl-CS"/>
        </w:rPr>
      </w:pPr>
      <w:r w:rsidRPr="001E2E5E">
        <w:rPr>
          <w:sz w:val="40"/>
          <w:szCs w:val="40"/>
          <w:lang w:val="sr-Cyrl-CS"/>
        </w:rPr>
        <w:t>МАСТЕР РАД</w:t>
      </w:r>
    </w:p>
    <w:p w14:paraId="45CF19AA" w14:textId="77777777" w:rsidR="00740FAC" w:rsidRPr="001E2E5E" w:rsidRDefault="00740FAC" w:rsidP="001E2E5E">
      <w:pPr>
        <w:spacing w:before="60"/>
        <w:ind w:firstLine="0"/>
        <w:jc w:val="center"/>
        <w:rPr>
          <w:sz w:val="40"/>
          <w:szCs w:val="40"/>
          <w:lang w:val="sr-Cyrl-CS"/>
        </w:rPr>
      </w:pPr>
    </w:p>
    <w:p w14:paraId="35187017" w14:textId="77777777" w:rsidR="00740FAC" w:rsidRPr="001E2E5E" w:rsidRDefault="00740FAC" w:rsidP="001E2E5E">
      <w:pPr>
        <w:spacing w:before="60"/>
        <w:ind w:firstLine="0"/>
        <w:jc w:val="center"/>
        <w:rPr>
          <w:sz w:val="40"/>
          <w:szCs w:val="40"/>
          <w:lang w:val="sr-Cyrl-CS"/>
        </w:rPr>
      </w:pPr>
    </w:p>
    <w:p w14:paraId="25DFFF12" w14:textId="77777777" w:rsidR="00740FAC" w:rsidRPr="001E2E5E" w:rsidRDefault="00740FAC" w:rsidP="001E2E5E">
      <w:pPr>
        <w:spacing w:before="60"/>
        <w:ind w:firstLine="0"/>
        <w:rPr>
          <w:sz w:val="40"/>
          <w:szCs w:val="40"/>
          <w:lang w:val="sr-Cyrl-CS"/>
        </w:rPr>
      </w:pPr>
    </w:p>
    <w:p w14:paraId="1D4922DE" w14:textId="77777777" w:rsidR="00740FAC" w:rsidRPr="001E2E5E" w:rsidRDefault="00740FAC" w:rsidP="001E2E5E">
      <w:pPr>
        <w:spacing w:before="60"/>
        <w:ind w:firstLine="0"/>
        <w:rPr>
          <w:sz w:val="40"/>
          <w:szCs w:val="40"/>
          <w:lang w:val="sr-Cyrl-CS"/>
        </w:rPr>
      </w:pPr>
    </w:p>
    <w:p w14:paraId="19CB6383" w14:textId="77777777" w:rsidR="00740FAC" w:rsidRPr="001E2E5E" w:rsidRDefault="00740FAC" w:rsidP="001E2E5E">
      <w:pPr>
        <w:spacing w:before="60"/>
        <w:ind w:firstLine="0"/>
        <w:rPr>
          <w:sz w:val="40"/>
          <w:szCs w:val="40"/>
          <w:lang w:val="sr-Cyrl-CS"/>
        </w:rPr>
      </w:pPr>
    </w:p>
    <w:p w14:paraId="2AB5494B" w14:textId="77777777" w:rsidR="00740FAC" w:rsidRPr="001E2E5E" w:rsidRDefault="00740FAC" w:rsidP="00AF39ED">
      <w:pPr>
        <w:spacing w:before="60"/>
        <w:ind w:firstLine="0"/>
        <w:jc w:val="center"/>
        <w:rPr>
          <w:sz w:val="40"/>
          <w:szCs w:val="40"/>
          <w:lang w:val="sr-Cyrl-CS"/>
        </w:rPr>
      </w:pPr>
      <w:r w:rsidRPr="001E2E5E">
        <w:rPr>
          <w:sz w:val="32"/>
          <w:szCs w:val="40"/>
          <w:lang w:val="sr-Cyrl-CS"/>
        </w:rPr>
        <w:t xml:space="preserve">Нови Сад, </w:t>
      </w:r>
      <w:r w:rsidR="00C20584" w:rsidRPr="001E2E5E">
        <w:rPr>
          <w:sz w:val="32"/>
          <w:szCs w:val="40"/>
          <w:lang w:val="sr-Cyrl-CS"/>
        </w:rPr>
        <w:t>2021</w:t>
      </w:r>
    </w:p>
    <w:p w14:paraId="07C99EA3" w14:textId="77777777" w:rsidR="00740FAC" w:rsidRPr="001E2E5E" w:rsidRDefault="00740FAC" w:rsidP="001E2E5E">
      <w:pPr>
        <w:spacing w:before="60"/>
        <w:ind w:firstLine="0"/>
        <w:rPr>
          <w:sz w:val="12"/>
          <w:lang w:val="sr-Latn-CS"/>
        </w:rPr>
      </w:pPr>
    </w:p>
    <w:p w14:paraId="5CD78544" w14:textId="77777777" w:rsidR="00517A6A" w:rsidRPr="001E2E5E" w:rsidRDefault="00517A6A" w:rsidP="001E2E5E">
      <w:pPr>
        <w:ind w:firstLine="0"/>
        <w:rPr>
          <w:lang w:val="sr-Cyrl-CS"/>
        </w:rPr>
        <w:sectPr w:rsidR="00517A6A" w:rsidRPr="001E2E5E" w:rsidSect="00171186">
          <w:pgSz w:w="11907" w:h="16840" w:code="9"/>
          <w:pgMar w:top="567" w:right="567" w:bottom="567" w:left="1418" w:header="567" w:footer="567" w:gutter="0"/>
          <w:cols w:space="720"/>
          <w:titlePg/>
        </w:sectPr>
      </w:pPr>
    </w:p>
    <w:p w14:paraId="5320686E" w14:textId="77777777" w:rsidR="009857F6" w:rsidRPr="001E2E5E" w:rsidRDefault="009857F6" w:rsidP="001E2E5E">
      <w:pPr>
        <w:pStyle w:val="tab"/>
        <w:spacing w:before="0" w:after="0"/>
        <w:rPr>
          <w:rFonts w:ascii="Times New Roman" w:hAnsi="Times New Roman"/>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RPr="001E2E5E" w14:paraId="6C2A8030" w14:textId="77777777" w:rsidTr="00517A6A">
        <w:trPr>
          <w:cantSplit/>
          <w:trHeight w:hRule="exact" w:val="350"/>
        </w:trPr>
        <w:tc>
          <w:tcPr>
            <w:tcW w:w="3544" w:type="dxa"/>
            <w:gridSpan w:val="2"/>
            <w:tcBorders>
              <w:top w:val="single" w:sz="12" w:space="0" w:color="auto"/>
              <w:bottom w:val="dashSmallGap" w:sz="4" w:space="0" w:color="auto"/>
            </w:tcBorders>
          </w:tcPr>
          <w:p w14:paraId="1D531EED" w14:textId="77777777" w:rsidR="00D22293" w:rsidRPr="001E2E5E" w:rsidRDefault="00D22293" w:rsidP="001E2E5E">
            <w:pPr>
              <w:spacing w:before="60" w:after="60"/>
              <w:ind w:firstLine="0"/>
              <w:jc w:val="left"/>
              <w:rPr>
                <w:sz w:val="18"/>
              </w:rPr>
            </w:pPr>
            <w:proofErr w:type="spellStart"/>
            <w:r w:rsidRPr="001E2E5E">
              <w:rPr>
                <w:sz w:val="18"/>
              </w:rPr>
              <w:t>Редни</w:t>
            </w:r>
            <w:proofErr w:type="spellEnd"/>
            <w:r w:rsidRPr="001E2E5E">
              <w:rPr>
                <w:sz w:val="18"/>
              </w:rPr>
              <w:t xml:space="preserve"> </w:t>
            </w:r>
            <w:proofErr w:type="spellStart"/>
            <w:r w:rsidRPr="001E2E5E">
              <w:rPr>
                <w:sz w:val="18"/>
              </w:rPr>
              <w:t>број</w:t>
            </w:r>
            <w:proofErr w:type="spellEnd"/>
            <w:r w:rsidRPr="001E2E5E">
              <w:rPr>
                <w:sz w:val="18"/>
              </w:rPr>
              <w:t xml:space="preserve">, </w:t>
            </w:r>
            <w:r w:rsidRPr="001E2E5E">
              <w:rPr>
                <w:b/>
                <w:sz w:val="18"/>
              </w:rPr>
              <w:t>РБР</w:t>
            </w:r>
            <w:r w:rsidRPr="001E2E5E">
              <w:rPr>
                <w:sz w:val="18"/>
              </w:rPr>
              <w:t>:</w:t>
            </w:r>
          </w:p>
        </w:tc>
        <w:tc>
          <w:tcPr>
            <w:tcW w:w="6379" w:type="dxa"/>
            <w:gridSpan w:val="2"/>
            <w:tcBorders>
              <w:top w:val="single" w:sz="12" w:space="0" w:color="auto"/>
              <w:bottom w:val="dashSmallGap" w:sz="4" w:space="0" w:color="auto"/>
            </w:tcBorders>
          </w:tcPr>
          <w:p w14:paraId="18D63135" w14:textId="77777777" w:rsidR="00D22293" w:rsidRPr="001E2E5E" w:rsidRDefault="00D22293" w:rsidP="001E2E5E">
            <w:pPr>
              <w:spacing w:before="60" w:after="60"/>
              <w:ind w:firstLine="0"/>
              <w:jc w:val="left"/>
              <w:rPr>
                <w:sz w:val="18"/>
                <w:szCs w:val="18"/>
              </w:rPr>
            </w:pPr>
          </w:p>
        </w:tc>
      </w:tr>
      <w:tr w:rsidR="00D22293" w:rsidRPr="001E2E5E" w14:paraId="1987E342" w14:textId="77777777" w:rsidTr="00517A6A">
        <w:trPr>
          <w:cantSplit/>
          <w:trHeight w:hRule="exact" w:val="350"/>
        </w:trPr>
        <w:tc>
          <w:tcPr>
            <w:tcW w:w="3544" w:type="dxa"/>
            <w:gridSpan w:val="2"/>
            <w:tcBorders>
              <w:top w:val="dashSmallGap" w:sz="4" w:space="0" w:color="auto"/>
              <w:bottom w:val="dashSmallGap" w:sz="4" w:space="0" w:color="auto"/>
            </w:tcBorders>
          </w:tcPr>
          <w:p w14:paraId="3584ABA6" w14:textId="77777777" w:rsidR="00D22293" w:rsidRPr="001E2E5E" w:rsidRDefault="00D22293" w:rsidP="001E2E5E">
            <w:pPr>
              <w:spacing w:before="60" w:after="60"/>
              <w:ind w:firstLine="0"/>
              <w:jc w:val="left"/>
              <w:rPr>
                <w:sz w:val="18"/>
              </w:rPr>
            </w:pPr>
            <w:proofErr w:type="spellStart"/>
            <w:r w:rsidRPr="001E2E5E">
              <w:rPr>
                <w:sz w:val="18"/>
              </w:rPr>
              <w:t>Идентификациони</w:t>
            </w:r>
            <w:proofErr w:type="spellEnd"/>
            <w:r w:rsidRPr="001E2E5E">
              <w:rPr>
                <w:sz w:val="18"/>
              </w:rPr>
              <w:t xml:space="preserve"> </w:t>
            </w:r>
            <w:proofErr w:type="spellStart"/>
            <w:r w:rsidRPr="001E2E5E">
              <w:rPr>
                <w:sz w:val="18"/>
              </w:rPr>
              <w:t>број</w:t>
            </w:r>
            <w:proofErr w:type="spellEnd"/>
            <w:r w:rsidRPr="001E2E5E">
              <w:rPr>
                <w:sz w:val="18"/>
              </w:rPr>
              <w:t xml:space="preserve">, </w:t>
            </w:r>
            <w:r w:rsidRPr="001E2E5E">
              <w:rPr>
                <w:b/>
                <w:sz w:val="18"/>
              </w:rPr>
              <w:t>ИБР</w:t>
            </w:r>
            <w:r w:rsidRPr="001E2E5E">
              <w:rPr>
                <w:sz w:val="18"/>
              </w:rPr>
              <w:t>:</w:t>
            </w:r>
          </w:p>
        </w:tc>
        <w:tc>
          <w:tcPr>
            <w:tcW w:w="6379" w:type="dxa"/>
            <w:gridSpan w:val="2"/>
            <w:tcBorders>
              <w:top w:val="dashSmallGap" w:sz="4" w:space="0" w:color="auto"/>
              <w:bottom w:val="dashSmallGap" w:sz="4" w:space="0" w:color="auto"/>
            </w:tcBorders>
          </w:tcPr>
          <w:p w14:paraId="3DB9BCAC" w14:textId="77777777" w:rsidR="00D22293" w:rsidRPr="001E2E5E" w:rsidRDefault="00D22293" w:rsidP="001E2E5E">
            <w:pPr>
              <w:spacing w:before="60" w:after="60"/>
              <w:ind w:firstLine="0"/>
              <w:jc w:val="left"/>
              <w:rPr>
                <w:sz w:val="18"/>
                <w:szCs w:val="18"/>
              </w:rPr>
            </w:pPr>
          </w:p>
        </w:tc>
      </w:tr>
      <w:tr w:rsidR="00D22293" w:rsidRPr="001E2E5E" w14:paraId="23CCC8B0" w14:textId="77777777" w:rsidTr="00517A6A">
        <w:trPr>
          <w:cantSplit/>
          <w:trHeight w:hRule="exact" w:val="350"/>
        </w:trPr>
        <w:tc>
          <w:tcPr>
            <w:tcW w:w="3544" w:type="dxa"/>
            <w:gridSpan w:val="2"/>
            <w:tcBorders>
              <w:top w:val="dashSmallGap" w:sz="4" w:space="0" w:color="auto"/>
              <w:bottom w:val="dashSmallGap" w:sz="4" w:space="0" w:color="auto"/>
            </w:tcBorders>
          </w:tcPr>
          <w:p w14:paraId="0D262D7A" w14:textId="77777777" w:rsidR="00D22293" w:rsidRPr="001E2E5E" w:rsidRDefault="00D22293" w:rsidP="001E2E5E">
            <w:pPr>
              <w:spacing w:before="60" w:after="60"/>
              <w:ind w:firstLine="0"/>
              <w:jc w:val="left"/>
              <w:rPr>
                <w:sz w:val="18"/>
              </w:rPr>
            </w:pPr>
            <w:proofErr w:type="spellStart"/>
            <w:r w:rsidRPr="001E2E5E">
              <w:rPr>
                <w:sz w:val="18"/>
              </w:rPr>
              <w:t>Тип</w:t>
            </w:r>
            <w:proofErr w:type="spellEnd"/>
            <w:r w:rsidRPr="001E2E5E">
              <w:rPr>
                <w:sz w:val="18"/>
              </w:rPr>
              <w:t xml:space="preserve"> </w:t>
            </w:r>
            <w:proofErr w:type="spellStart"/>
            <w:r w:rsidRPr="001E2E5E">
              <w:rPr>
                <w:sz w:val="18"/>
              </w:rPr>
              <w:t>документације</w:t>
            </w:r>
            <w:proofErr w:type="spellEnd"/>
            <w:r w:rsidRPr="001E2E5E">
              <w:rPr>
                <w:sz w:val="18"/>
              </w:rPr>
              <w:t xml:space="preserve">, </w:t>
            </w:r>
            <w:r w:rsidRPr="001E2E5E">
              <w:rPr>
                <w:b/>
                <w:sz w:val="18"/>
              </w:rPr>
              <w:t>ТД</w:t>
            </w:r>
            <w:r w:rsidRPr="001E2E5E">
              <w:rPr>
                <w:sz w:val="18"/>
              </w:rPr>
              <w:t>:</w:t>
            </w:r>
          </w:p>
        </w:tc>
        <w:tc>
          <w:tcPr>
            <w:tcW w:w="6379" w:type="dxa"/>
            <w:gridSpan w:val="2"/>
            <w:tcBorders>
              <w:top w:val="dashSmallGap" w:sz="4" w:space="0" w:color="auto"/>
              <w:bottom w:val="dashSmallGap" w:sz="4" w:space="0" w:color="auto"/>
            </w:tcBorders>
          </w:tcPr>
          <w:p w14:paraId="0CAB5446"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Монографска документација</w:t>
            </w:r>
          </w:p>
        </w:tc>
      </w:tr>
      <w:tr w:rsidR="00D22293" w:rsidRPr="001E2E5E" w14:paraId="586CB9AA" w14:textId="77777777" w:rsidTr="00517A6A">
        <w:trPr>
          <w:cantSplit/>
          <w:trHeight w:hRule="exact" w:val="350"/>
        </w:trPr>
        <w:tc>
          <w:tcPr>
            <w:tcW w:w="3544" w:type="dxa"/>
            <w:gridSpan w:val="2"/>
            <w:tcBorders>
              <w:top w:val="dashSmallGap" w:sz="4" w:space="0" w:color="auto"/>
              <w:bottom w:val="dashSmallGap" w:sz="4" w:space="0" w:color="auto"/>
            </w:tcBorders>
          </w:tcPr>
          <w:p w14:paraId="023BD7D1" w14:textId="77777777" w:rsidR="00D22293" w:rsidRPr="001E2E5E" w:rsidRDefault="00D22293" w:rsidP="001E2E5E">
            <w:pPr>
              <w:spacing w:before="60" w:after="60"/>
              <w:ind w:firstLine="0"/>
              <w:jc w:val="left"/>
              <w:rPr>
                <w:sz w:val="18"/>
              </w:rPr>
            </w:pPr>
            <w:proofErr w:type="spellStart"/>
            <w:r w:rsidRPr="001E2E5E">
              <w:rPr>
                <w:sz w:val="18"/>
              </w:rPr>
              <w:t>Тип</w:t>
            </w:r>
            <w:proofErr w:type="spellEnd"/>
            <w:r w:rsidRPr="001E2E5E">
              <w:rPr>
                <w:sz w:val="18"/>
              </w:rPr>
              <w:t xml:space="preserve"> </w:t>
            </w:r>
            <w:proofErr w:type="spellStart"/>
            <w:r w:rsidRPr="001E2E5E">
              <w:rPr>
                <w:sz w:val="18"/>
              </w:rPr>
              <w:t>записа</w:t>
            </w:r>
            <w:proofErr w:type="spellEnd"/>
            <w:r w:rsidRPr="001E2E5E">
              <w:rPr>
                <w:sz w:val="18"/>
              </w:rPr>
              <w:t xml:space="preserve">, </w:t>
            </w:r>
            <w:r w:rsidRPr="001E2E5E">
              <w:rPr>
                <w:b/>
                <w:sz w:val="18"/>
              </w:rPr>
              <w:t>ТЗ</w:t>
            </w:r>
            <w:r w:rsidRPr="001E2E5E">
              <w:rPr>
                <w:sz w:val="18"/>
              </w:rPr>
              <w:t>:</w:t>
            </w:r>
          </w:p>
        </w:tc>
        <w:tc>
          <w:tcPr>
            <w:tcW w:w="6379" w:type="dxa"/>
            <w:gridSpan w:val="2"/>
            <w:tcBorders>
              <w:top w:val="dashSmallGap" w:sz="4" w:space="0" w:color="auto"/>
              <w:bottom w:val="dashSmallGap" w:sz="4" w:space="0" w:color="auto"/>
            </w:tcBorders>
          </w:tcPr>
          <w:p w14:paraId="4CD3122A"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Текстуални штампани материјал</w:t>
            </w:r>
          </w:p>
        </w:tc>
      </w:tr>
      <w:tr w:rsidR="00D22293" w:rsidRPr="001E2E5E" w14:paraId="062C581E" w14:textId="77777777" w:rsidTr="00517A6A">
        <w:trPr>
          <w:cantSplit/>
          <w:trHeight w:hRule="exact" w:val="350"/>
        </w:trPr>
        <w:tc>
          <w:tcPr>
            <w:tcW w:w="3544" w:type="dxa"/>
            <w:gridSpan w:val="2"/>
            <w:tcBorders>
              <w:top w:val="dashSmallGap" w:sz="4" w:space="0" w:color="auto"/>
              <w:bottom w:val="dashSmallGap" w:sz="4" w:space="0" w:color="auto"/>
            </w:tcBorders>
          </w:tcPr>
          <w:p w14:paraId="5E1B8885" w14:textId="77777777" w:rsidR="00D22293" w:rsidRPr="001E2E5E" w:rsidRDefault="00D22293" w:rsidP="001E2E5E">
            <w:pPr>
              <w:spacing w:before="60" w:after="60"/>
              <w:ind w:firstLine="0"/>
              <w:jc w:val="left"/>
              <w:rPr>
                <w:sz w:val="18"/>
              </w:rPr>
            </w:pPr>
            <w:proofErr w:type="spellStart"/>
            <w:r w:rsidRPr="001E2E5E">
              <w:rPr>
                <w:sz w:val="18"/>
              </w:rPr>
              <w:t>Врста</w:t>
            </w:r>
            <w:proofErr w:type="spellEnd"/>
            <w:r w:rsidRPr="001E2E5E">
              <w:rPr>
                <w:sz w:val="18"/>
              </w:rPr>
              <w:t xml:space="preserve"> </w:t>
            </w:r>
            <w:proofErr w:type="spellStart"/>
            <w:r w:rsidRPr="001E2E5E">
              <w:rPr>
                <w:sz w:val="18"/>
              </w:rPr>
              <w:t>рада</w:t>
            </w:r>
            <w:proofErr w:type="spellEnd"/>
            <w:r w:rsidRPr="001E2E5E">
              <w:rPr>
                <w:sz w:val="18"/>
              </w:rPr>
              <w:t xml:space="preserve">, </w:t>
            </w:r>
            <w:r w:rsidRPr="001E2E5E">
              <w:rPr>
                <w:b/>
                <w:sz w:val="18"/>
              </w:rPr>
              <w:t>ВР</w:t>
            </w:r>
            <w:r w:rsidRPr="001E2E5E">
              <w:rPr>
                <w:sz w:val="18"/>
              </w:rPr>
              <w:t>:</w:t>
            </w:r>
          </w:p>
        </w:tc>
        <w:tc>
          <w:tcPr>
            <w:tcW w:w="6379" w:type="dxa"/>
            <w:gridSpan w:val="2"/>
            <w:tcBorders>
              <w:top w:val="dashSmallGap" w:sz="4" w:space="0" w:color="auto"/>
              <w:bottom w:val="dashSmallGap" w:sz="4" w:space="0" w:color="auto"/>
            </w:tcBorders>
          </w:tcPr>
          <w:p w14:paraId="61514762" w14:textId="77777777" w:rsidR="00D22293" w:rsidRPr="001E2E5E" w:rsidRDefault="00D50B10" w:rsidP="001E2E5E">
            <w:pPr>
              <w:spacing w:before="60" w:after="60"/>
              <w:ind w:firstLine="0"/>
              <w:jc w:val="left"/>
              <w:rPr>
                <w:sz w:val="18"/>
                <w:szCs w:val="18"/>
                <w:lang w:val="sr-Cyrl-CS"/>
              </w:rPr>
            </w:pPr>
            <w:r w:rsidRPr="001E2E5E">
              <w:rPr>
                <w:sz w:val="18"/>
                <w:szCs w:val="18"/>
                <w:lang w:val="sr-Cyrl-CS"/>
              </w:rPr>
              <w:t>Дипломски – мастер</w:t>
            </w:r>
            <w:r w:rsidR="00D22293" w:rsidRPr="001E2E5E">
              <w:rPr>
                <w:sz w:val="18"/>
                <w:szCs w:val="18"/>
                <w:lang w:val="sr-Cyrl-CS"/>
              </w:rPr>
              <w:t xml:space="preserve"> рад</w:t>
            </w:r>
          </w:p>
        </w:tc>
      </w:tr>
      <w:tr w:rsidR="00D22293" w:rsidRPr="001E2E5E" w14:paraId="1DC183E5" w14:textId="77777777" w:rsidTr="00517A6A">
        <w:trPr>
          <w:cantSplit/>
          <w:trHeight w:hRule="exact" w:val="350"/>
        </w:trPr>
        <w:tc>
          <w:tcPr>
            <w:tcW w:w="3544" w:type="dxa"/>
            <w:gridSpan w:val="2"/>
            <w:tcBorders>
              <w:top w:val="dashSmallGap" w:sz="4" w:space="0" w:color="auto"/>
              <w:bottom w:val="dashSmallGap" w:sz="4" w:space="0" w:color="auto"/>
            </w:tcBorders>
          </w:tcPr>
          <w:p w14:paraId="6E3D1E62" w14:textId="77777777" w:rsidR="00D22293" w:rsidRPr="001E2E5E" w:rsidRDefault="00D22293" w:rsidP="001E2E5E">
            <w:pPr>
              <w:spacing w:before="60" w:after="60"/>
              <w:ind w:firstLine="0"/>
              <w:jc w:val="left"/>
              <w:rPr>
                <w:sz w:val="18"/>
              </w:rPr>
            </w:pPr>
            <w:proofErr w:type="spellStart"/>
            <w:r w:rsidRPr="001E2E5E">
              <w:rPr>
                <w:sz w:val="18"/>
              </w:rPr>
              <w:t>Аутор</w:t>
            </w:r>
            <w:proofErr w:type="spellEnd"/>
            <w:r w:rsidRPr="001E2E5E">
              <w:rPr>
                <w:sz w:val="18"/>
              </w:rPr>
              <w:t xml:space="preserve">, </w:t>
            </w:r>
            <w:r w:rsidRPr="001E2E5E">
              <w:rPr>
                <w:b/>
                <w:sz w:val="18"/>
              </w:rPr>
              <w:t>АУ</w:t>
            </w:r>
            <w:r w:rsidRPr="001E2E5E">
              <w:rPr>
                <w:sz w:val="18"/>
              </w:rPr>
              <w:t>:</w:t>
            </w:r>
          </w:p>
        </w:tc>
        <w:tc>
          <w:tcPr>
            <w:tcW w:w="6379" w:type="dxa"/>
            <w:gridSpan w:val="2"/>
            <w:tcBorders>
              <w:top w:val="dashSmallGap" w:sz="4" w:space="0" w:color="auto"/>
              <w:bottom w:val="dashSmallGap" w:sz="4" w:space="0" w:color="auto"/>
            </w:tcBorders>
          </w:tcPr>
          <w:p w14:paraId="39C38B3D" w14:textId="77777777" w:rsidR="00D22293" w:rsidRPr="001E2E5E" w:rsidRDefault="00C20584" w:rsidP="001E2E5E">
            <w:pPr>
              <w:spacing w:before="60" w:after="60"/>
              <w:ind w:firstLine="0"/>
              <w:jc w:val="left"/>
              <w:rPr>
                <w:b/>
                <w:color w:val="FF0000"/>
                <w:sz w:val="18"/>
                <w:szCs w:val="18"/>
                <w:lang w:val="sr-Cyrl-RS"/>
              </w:rPr>
            </w:pPr>
            <w:r w:rsidRPr="001E2E5E">
              <w:rPr>
                <w:b/>
                <w:color w:val="FF0000"/>
                <w:sz w:val="18"/>
                <w:szCs w:val="18"/>
                <w:lang w:val="sr-Cyrl-RS"/>
              </w:rPr>
              <w:t>Андреј Личанин</w:t>
            </w:r>
          </w:p>
        </w:tc>
      </w:tr>
      <w:tr w:rsidR="00D22293" w:rsidRPr="001E2E5E" w14:paraId="4B097F41" w14:textId="77777777" w:rsidTr="00517A6A">
        <w:trPr>
          <w:cantSplit/>
          <w:trHeight w:hRule="exact" w:val="350"/>
        </w:trPr>
        <w:tc>
          <w:tcPr>
            <w:tcW w:w="3544" w:type="dxa"/>
            <w:gridSpan w:val="2"/>
            <w:tcBorders>
              <w:top w:val="dashSmallGap" w:sz="4" w:space="0" w:color="auto"/>
              <w:bottom w:val="dashSmallGap" w:sz="4" w:space="0" w:color="auto"/>
            </w:tcBorders>
          </w:tcPr>
          <w:p w14:paraId="23EDAEC7" w14:textId="77777777" w:rsidR="00D22293" w:rsidRPr="001E2E5E" w:rsidRDefault="00D22293" w:rsidP="001E2E5E">
            <w:pPr>
              <w:spacing w:before="60" w:after="60"/>
              <w:ind w:firstLine="0"/>
              <w:jc w:val="left"/>
              <w:rPr>
                <w:sz w:val="18"/>
              </w:rPr>
            </w:pPr>
            <w:proofErr w:type="spellStart"/>
            <w:r w:rsidRPr="001E2E5E">
              <w:rPr>
                <w:sz w:val="18"/>
              </w:rPr>
              <w:t>Ментор</w:t>
            </w:r>
            <w:proofErr w:type="spellEnd"/>
            <w:r w:rsidRPr="001E2E5E">
              <w:rPr>
                <w:sz w:val="18"/>
              </w:rPr>
              <w:t xml:space="preserve">, </w:t>
            </w:r>
            <w:r w:rsidRPr="001E2E5E">
              <w:rPr>
                <w:b/>
                <w:sz w:val="18"/>
              </w:rPr>
              <w:t>МН</w:t>
            </w:r>
            <w:r w:rsidRPr="001E2E5E">
              <w:rPr>
                <w:sz w:val="18"/>
              </w:rPr>
              <w:t>:</w:t>
            </w:r>
          </w:p>
        </w:tc>
        <w:tc>
          <w:tcPr>
            <w:tcW w:w="6379" w:type="dxa"/>
            <w:gridSpan w:val="2"/>
            <w:tcBorders>
              <w:top w:val="dashSmallGap" w:sz="4" w:space="0" w:color="auto"/>
              <w:bottom w:val="dashSmallGap" w:sz="4" w:space="0" w:color="auto"/>
            </w:tcBorders>
          </w:tcPr>
          <w:p w14:paraId="7056BFD0" w14:textId="77777777" w:rsidR="00D22293" w:rsidRPr="001E2E5E" w:rsidRDefault="00C20584" w:rsidP="001E2E5E">
            <w:pPr>
              <w:spacing w:before="60" w:after="60"/>
              <w:ind w:firstLine="0"/>
              <w:jc w:val="left"/>
              <w:rPr>
                <w:b/>
                <w:color w:val="FF0000"/>
                <w:sz w:val="18"/>
                <w:szCs w:val="18"/>
                <w:lang w:val="sr-Cyrl-RS"/>
              </w:rPr>
            </w:pPr>
            <w:r w:rsidRPr="001E2E5E">
              <w:rPr>
                <w:b/>
                <w:color w:val="FF0000"/>
                <w:sz w:val="18"/>
                <w:szCs w:val="18"/>
                <w:lang w:val="sr-Cyrl-RS"/>
              </w:rPr>
              <w:t>професор доктор Звонко Ракарић</w:t>
            </w:r>
          </w:p>
        </w:tc>
      </w:tr>
      <w:tr w:rsidR="00475FA8" w:rsidRPr="00475FA8" w14:paraId="75BD4B74" w14:textId="77777777" w:rsidTr="00517A6A">
        <w:trPr>
          <w:cantSplit/>
          <w:trHeight w:hRule="exact" w:val="800"/>
        </w:trPr>
        <w:tc>
          <w:tcPr>
            <w:tcW w:w="3544" w:type="dxa"/>
            <w:gridSpan w:val="2"/>
            <w:tcBorders>
              <w:top w:val="dashSmallGap" w:sz="4" w:space="0" w:color="auto"/>
              <w:bottom w:val="dashSmallGap" w:sz="4" w:space="0" w:color="auto"/>
            </w:tcBorders>
          </w:tcPr>
          <w:p w14:paraId="4663C1A5" w14:textId="77777777" w:rsidR="00D22293" w:rsidRPr="001E2E5E" w:rsidRDefault="00D22293" w:rsidP="001E2E5E">
            <w:pPr>
              <w:spacing w:before="60" w:after="60"/>
              <w:ind w:firstLine="0"/>
              <w:jc w:val="left"/>
              <w:rPr>
                <w:sz w:val="18"/>
              </w:rPr>
            </w:pPr>
            <w:proofErr w:type="spellStart"/>
            <w:r w:rsidRPr="001E2E5E">
              <w:rPr>
                <w:sz w:val="18"/>
              </w:rPr>
              <w:t>Наслов</w:t>
            </w:r>
            <w:proofErr w:type="spellEnd"/>
            <w:r w:rsidRPr="001E2E5E">
              <w:rPr>
                <w:sz w:val="18"/>
              </w:rPr>
              <w:t xml:space="preserve"> </w:t>
            </w:r>
            <w:proofErr w:type="spellStart"/>
            <w:r w:rsidRPr="001E2E5E">
              <w:rPr>
                <w:sz w:val="18"/>
              </w:rPr>
              <w:t>рада</w:t>
            </w:r>
            <w:proofErr w:type="spellEnd"/>
            <w:r w:rsidRPr="001E2E5E">
              <w:rPr>
                <w:sz w:val="18"/>
              </w:rPr>
              <w:t xml:space="preserve">, </w:t>
            </w:r>
            <w:r w:rsidRPr="001E2E5E">
              <w:rPr>
                <w:b/>
                <w:sz w:val="18"/>
              </w:rPr>
              <w:t>НР</w:t>
            </w:r>
            <w:r w:rsidRPr="001E2E5E">
              <w:rPr>
                <w:sz w:val="18"/>
              </w:rPr>
              <w:t>:</w:t>
            </w:r>
          </w:p>
        </w:tc>
        <w:tc>
          <w:tcPr>
            <w:tcW w:w="6379" w:type="dxa"/>
            <w:gridSpan w:val="2"/>
            <w:tcBorders>
              <w:top w:val="dashSmallGap" w:sz="4" w:space="0" w:color="auto"/>
              <w:bottom w:val="dashSmallGap" w:sz="4" w:space="0" w:color="auto"/>
            </w:tcBorders>
          </w:tcPr>
          <w:p w14:paraId="45F9C572" w14:textId="77777777" w:rsidR="00475FA8" w:rsidRPr="00475FA8" w:rsidRDefault="00475FA8" w:rsidP="00475FA8">
            <w:pPr>
              <w:spacing w:before="60"/>
              <w:ind w:firstLine="0"/>
              <w:jc w:val="left"/>
              <w:rPr>
                <w:b/>
                <w:color w:val="FF0000"/>
                <w:sz w:val="16"/>
                <w:szCs w:val="16"/>
                <w:lang w:val="sr-Latn-RS"/>
              </w:rPr>
            </w:pPr>
            <w:r w:rsidRPr="00475FA8">
              <w:rPr>
                <w:b/>
                <w:color w:val="FF0000"/>
                <w:sz w:val="16"/>
                <w:szCs w:val="16"/>
                <w:lang w:val="sr-Latn-RS"/>
              </w:rPr>
              <w:t>Izrada proračuna u pitonu za aproksimativno rešavanje vibracija N spratne ramske kontrukcije u 1 modu.</w:t>
            </w:r>
          </w:p>
          <w:p w14:paraId="7C08B965" w14:textId="62B7C2CF" w:rsidR="00D22293" w:rsidRPr="00475FA8" w:rsidRDefault="00D22293" w:rsidP="00475FA8">
            <w:pPr>
              <w:spacing w:before="60" w:after="60"/>
              <w:ind w:firstLine="0"/>
              <w:jc w:val="left"/>
              <w:rPr>
                <w:b/>
                <w:color w:val="FF0000"/>
                <w:sz w:val="16"/>
                <w:szCs w:val="16"/>
                <w:lang w:val="sr-Latn-RS"/>
              </w:rPr>
            </w:pPr>
          </w:p>
        </w:tc>
      </w:tr>
      <w:tr w:rsidR="00D22293" w:rsidRPr="001E2E5E" w14:paraId="08172341" w14:textId="77777777" w:rsidTr="00517A6A">
        <w:trPr>
          <w:cantSplit/>
          <w:trHeight w:hRule="exact" w:val="350"/>
        </w:trPr>
        <w:tc>
          <w:tcPr>
            <w:tcW w:w="3544" w:type="dxa"/>
            <w:gridSpan w:val="2"/>
            <w:tcBorders>
              <w:top w:val="dashSmallGap" w:sz="4" w:space="0" w:color="auto"/>
              <w:bottom w:val="dashSmallGap" w:sz="4" w:space="0" w:color="auto"/>
            </w:tcBorders>
          </w:tcPr>
          <w:p w14:paraId="7A049367" w14:textId="77777777" w:rsidR="00D22293" w:rsidRPr="001E2E5E" w:rsidRDefault="00D22293" w:rsidP="001E2E5E">
            <w:pPr>
              <w:spacing w:before="60" w:after="60"/>
              <w:ind w:firstLine="0"/>
              <w:jc w:val="left"/>
              <w:rPr>
                <w:sz w:val="18"/>
              </w:rPr>
            </w:pPr>
            <w:proofErr w:type="spellStart"/>
            <w:r w:rsidRPr="001E2E5E">
              <w:rPr>
                <w:sz w:val="18"/>
              </w:rPr>
              <w:t>Језик</w:t>
            </w:r>
            <w:proofErr w:type="spellEnd"/>
            <w:r w:rsidRPr="001E2E5E">
              <w:rPr>
                <w:sz w:val="18"/>
              </w:rPr>
              <w:t xml:space="preserve"> </w:t>
            </w:r>
            <w:proofErr w:type="spellStart"/>
            <w:r w:rsidRPr="001E2E5E">
              <w:rPr>
                <w:sz w:val="18"/>
              </w:rPr>
              <w:t>публикације</w:t>
            </w:r>
            <w:proofErr w:type="spellEnd"/>
            <w:r w:rsidRPr="001E2E5E">
              <w:rPr>
                <w:sz w:val="18"/>
              </w:rPr>
              <w:t xml:space="preserve">, </w:t>
            </w:r>
            <w:r w:rsidRPr="001E2E5E">
              <w:rPr>
                <w:b/>
                <w:sz w:val="18"/>
              </w:rPr>
              <w:t>ЈП</w:t>
            </w:r>
            <w:r w:rsidRPr="001E2E5E">
              <w:rPr>
                <w:sz w:val="18"/>
              </w:rPr>
              <w:t>:</w:t>
            </w:r>
          </w:p>
        </w:tc>
        <w:tc>
          <w:tcPr>
            <w:tcW w:w="6379" w:type="dxa"/>
            <w:gridSpan w:val="2"/>
            <w:tcBorders>
              <w:top w:val="dashSmallGap" w:sz="4" w:space="0" w:color="auto"/>
              <w:bottom w:val="dashSmallGap" w:sz="4" w:space="0" w:color="auto"/>
            </w:tcBorders>
          </w:tcPr>
          <w:p w14:paraId="1C97D6C6"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Српски / латиница</w:t>
            </w:r>
          </w:p>
        </w:tc>
      </w:tr>
      <w:tr w:rsidR="00D22293" w:rsidRPr="001E2E5E" w14:paraId="2B927E86" w14:textId="77777777" w:rsidTr="00517A6A">
        <w:trPr>
          <w:cantSplit/>
          <w:trHeight w:hRule="exact" w:val="350"/>
        </w:trPr>
        <w:tc>
          <w:tcPr>
            <w:tcW w:w="3544" w:type="dxa"/>
            <w:gridSpan w:val="2"/>
            <w:tcBorders>
              <w:top w:val="dashSmallGap" w:sz="4" w:space="0" w:color="auto"/>
              <w:bottom w:val="dashSmallGap" w:sz="4" w:space="0" w:color="auto"/>
            </w:tcBorders>
          </w:tcPr>
          <w:p w14:paraId="7AB0265D" w14:textId="77777777" w:rsidR="00D22293" w:rsidRPr="001E2E5E" w:rsidRDefault="00D22293" w:rsidP="001E2E5E">
            <w:pPr>
              <w:spacing w:before="60" w:after="60"/>
              <w:ind w:firstLine="0"/>
              <w:jc w:val="left"/>
              <w:rPr>
                <w:sz w:val="18"/>
              </w:rPr>
            </w:pPr>
            <w:proofErr w:type="spellStart"/>
            <w:r w:rsidRPr="001E2E5E">
              <w:rPr>
                <w:sz w:val="18"/>
              </w:rPr>
              <w:t>Језик</w:t>
            </w:r>
            <w:proofErr w:type="spellEnd"/>
            <w:r w:rsidRPr="001E2E5E">
              <w:rPr>
                <w:sz w:val="18"/>
              </w:rPr>
              <w:t xml:space="preserve"> </w:t>
            </w:r>
            <w:proofErr w:type="spellStart"/>
            <w:r w:rsidRPr="001E2E5E">
              <w:rPr>
                <w:sz w:val="18"/>
              </w:rPr>
              <w:t>извода</w:t>
            </w:r>
            <w:proofErr w:type="spellEnd"/>
            <w:r w:rsidRPr="001E2E5E">
              <w:rPr>
                <w:sz w:val="18"/>
              </w:rPr>
              <w:t xml:space="preserve">, </w:t>
            </w:r>
            <w:r w:rsidRPr="001E2E5E">
              <w:rPr>
                <w:b/>
                <w:sz w:val="18"/>
              </w:rPr>
              <w:t>ЈИ</w:t>
            </w:r>
            <w:r w:rsidRPr="001E2E5E">
              <w:rPr>
                <w:sz w:val="18"/>
              </w:rPr>
              <w:t>:</w:t>
            </w:r>
          </w:p>
        </w:tc>
        <w:tc>
          <w:tcPr>
            <w:tcW w:w="6379" w:type="dxa"/>
            <w:gridSpan w:val="2"/>
            <w:tcBorders>
              <w:top w:val="dashSmallGap" w:sz="4" w:space="0" w:color="auto"/>
              <w:bottom w:val="dashSmallGap" w:sz="4" w:space="0" w:color="auto"/>
            </w:tcBorders>
          </w:tcPr>
          <w:p w14:paraId="52BCAF00"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Српски</w:t>
            </w:r>
          </w:p>
        </w:tc>
      </w:tr>
      <w:tr w:rsidR="00D22293" w:rsidRPr="001E2E5E" w14:paraId="68A043A6" w14:textId="77777777" w:rsidTr="00517A6A">
        <w:trPr>
          <w:cantSplit/>
          <w:trHeight w:hRule="exact" w:val="350"/>
        </w:trPr>
        <w:tc>
          <w:tcPr>
            <w:tcW w:w="3544" w:type="dxa"/>
            <w:gridSpan w:val="2"/>
            <w:tcBorders>
              <w:top w:val="dashSmallGap" w:sz="4" w:space="0" w:color="auto"/>
              <w:bottom w:val="dashSmallGap" w:sz="4" w:space="0" w:color="auto"/>
            </w:tcBorders>
          </w:tcPr>
          <w:p w14:paraId="2E0CA742" w14:textId="77777777" w:rsidR="00D22293" w:rsidRPr="001E2E5E" w:rsidRDefault="00D22293" w:rsidP="001E2E5E">
            <w:pPr>
              <w:spacing w:before="60" w:after="60"/>
              <w:ind w:firstLine="0"/>
              <w:jc w:val="left"/>
              <w:rPr>
                <w:sz w:val="18"/>
              </w:rPr>
            </w:pPr>
            <w:proofErr w:type="spellStart"/>
            <w:r w:rsidRPr="001E2E5E">
              <w:rPr>
                <w:sz w:val="18"/>
              </w:rPr>
              <w:t>Зем</w:t>
            </w:r>
            <w:proofErr w:type="spellEnd"/>
            <w:r w:rsidRPr="001E2E5E">
              <w:rPr>
                <w:sz w:val="18"/>
                <w:lang w:val="sr-Cyrl-CS"/>
              </w:rPr>
              <w:t>љ</w:t>
            </w:r>
            <w:r w:rsidRPr="001E2E5E">
              <w:rPr>
                <w:sz w:val="18"/>
              </w:rPr>
              <w:t xml:space="preserve">а </w:t>
            </w:r>
            <w:proofErr w:type="spellStart"/>
            <w:r w:rsidRPr="001E2E5E">
              <w:rPr>
                <w:sz w:val="18"/>
              </w:rPr>
              <w:t>публикова</w:t>
            </w:r>
            <w:proofErr w:type="spellEnd"/>
            <w:r w:rsidRPr="001E2E5E">
              <w:rPr>
                <w:sz w:val="18"/>
                <w:lang w:val="sr-Cyrl-CS"/>
              </w:rPr>
              <w:t>њ</w:t>
            </w:r>
            <w:r w:rsidRPr="001E2E5E">
              <w:rPr>
                <w:sz w:val="18"/>
              </w:rPr>
              <w:t xml:space="preserve">а, </w:t>
            </w:r>
            <w:r w:rsidRPr="001E2E5E">
              <w:rPr>
                <w:b/>
                <w:sz w:val="18"/>
              </w:rPr>
              <w:t>ЗП</w:t>
            </w:r>
            <w:r w:rsidRPr="001E2E5E">
              <w:rPr>
                <w:sz w:val="18"/>
              </w:rPr>
              <w:t>:</w:t>
            </w:r>
          </w:p>
        </w:tc>
        <w:tc>
          <w:tcPr>
            <w:tcW w:w="6379" w:type="dxa"/>
            <w:gridSpan w:val="2"/>
            <w:tcBorders>
              <w:top w:val="dashSmallGap" w:sz="4" w:space="0" w:color="auto"/>
              <w:bottom w:val="dashSmallGap" w:sz="4" w:space="0" w:color="auto"/>
            </w:tcBorders>
          </w:tcPr>
          <w:p w14:paraId="36795AE1"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Република Србија</w:t>
            </w:r>
          </w:p>
        </w:tc>
      </w:tr>
      <w:tr w:rsidR="00D22293" w:rsidRPr="001E2E5E" w14:paraId="3C627DB2" w14:textId="77777777" w:rsidTr="00517A6A">
        <w:trPr>
          <w:cantSplit/>
          <w:trHeight w:hRule="exact" w:val="350"/>
        </w:trPr>
        <w:tc>
          <w:tcPr>
            <w:tcW w:w="3544" w:type="dxa"/>
            <w:gridSpan w:val="2"/>
            <w:tcBorders>
              <w:top w:val="dashSmallGap" w:sz="4" w:space="0" w:color="auto"/>
              <w:bottom w:val="dashSmallGap" w:sz="4" w:space="0" w:color="auto"/>
            </w:tcBorders>
          </w:tcPr>
          <w:p w14:paraId="6750364E" w14:textId="77777777" w:rsidR="00D22293" w:rsidRPr="001E2E5E" w:rsidRDefault="00D22293" w:rsidP="001E2E5E">
            <w:pPr>
              <w:spacing w:before="60" w:after="60"/>
              <w:ind w:firstLine="0"/>
              <w:jc w:val="left"/>
              <w:rPr>
                <w:sz w:val="18"/>
              </w:rPr>
            </w:pPr>
            <w:r w:rsidRPr="001E2E5E">
              <w:rPr>
                <w:sz w:val="18"/>
              </w:rPr>
              <w:t>У</w:t>
            </w:r>
            <w:r w:rsidRPr="001E2E5E">
              <w:rPr>
                <w:sz w:val="18"/>
                <w:lang w:val="sr-Cyrl-CS"/>
              </w:rPr>
              <w:t>ж</w:t>
            </w:r>
            <w:r w:rsidRPr="001E2E5E">
              <w:rPr>
                <w:sz w:val="18"/>
              </w:rPr>
              <w:t xml:space="preserve">е </w:t>
            </w:r>
            <w:proofErr w:type="spellStart"/>
            <w:r w:rsidRPr="001E2E5E">
              <w:rPr>
                <w:sz w:val="18"/>
              </w:rPr>
              <w:t>географско</w:t>
            </w:r>
            <w:proofErr w:type="spellEnd"/>
            <w:r w:rsidRPr="001E2E5E">
              <w:rPr>
                <w:sz w:val="18"/>
              </w:rPr>
              <w:t xml:space="preserve"> </w:t>
            </w:r>
            <w:proofErr w:type="spellStart"/>
            <w:r w:rsidRPr="001E2E5E">
              <w:rPr>
                <w:sz w:val="18"/>
              </w:rPr>
              <w:t>подру</w:t>
            </w:r>
            <w:proofErr w:type="spellEnd"/>
            <w:r w:rsidRPr="001E2E5E">
              <w:rPr>
                <w:sz w:val="18"/>
                <w:lang w:val="sr-Cyrl-CS"/>
              </w:rPr>
              <w:t>ч</w:t>
            </w:r>
            <w:proofErr w:type="spellStart"/>
            <w:r w:rsidRPr="001E2E5E">
              <w:rPr>
                <w:sz w:val="18"/>
              </w:rPr>
              <w:t>је</w:t>
            </w:r>
            <w:proofErr w:type="spellEnd"/>
            <w:r w:rsidRPr="001E2E5E">
              <w:rPr>
                <w:sz w:val="18"/>
              </w:rPr>
              <w:t xml:space="preserve">, </w:t>
            </w:r>
            <w:r w:rsidRPr="001E2E5E">
              <w:rPr>
                <w:b/>
                <w:sz w:val="18"/>
              </w:rPr>
              <w:t>УГП</w:t>
            </w:r>
            <w:r w:rsidRPr="001E2E5E">
              <w:rPr>
                <w:sz w:val="18"/>
              </w:rPr>
              <w:t>:</w:t>
            </w:r>
          </w:p>
        </w:tc>
        <w:tc>
          <w:tcPr>
            <w:tcW w:w="6379" w:type="dxa"/>
            <w:gridSpan w:val="2"/>
            <w:tcBorders>
              <w:top w:val="dashSmallGap" w:sz="4" w:space="0" w:color="auto"/>
              <w:bottom w:val="dashSmallGap" w:sz="4" w:space="0" w:color="auto"/>
            </w:tcBorders>
          </w:tcPr>
          <w:p w14:paraId="0B4049F9"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Војводина</w:t>
            </w:r>
          </w:p>
        </w:tc>
      </w:tr>
      <w:tr w:rsidR="00D22293" w:rsidRPr="001E2E5E" w14:paraId="215AA1DB" w14:textId="77777777" w:rsidTr="00517A6A">
        <w:trPr>
          <w:cantSplit/>
          <w:trHeight w:hRule="exact" w:val="350"/>
        </w:trPr>
        <w:tc>
          <w:tcPr>
            <w:tcW w:w="3544" w:type="dxa"/>
            <w:gridSpan w:val="2"/>
            <w:tcBorders>
              <w:top w:val="dashSmallGap" w:sz="4" w:space="0" w:color="auto"/>
              <w:bottom w:val="dashSmallGap" w:sz="4" w:space="0" w:color="auto"/>
            </w:tcBorders>
          </w:tcPr>
          <w:p w14:paraId="297CDDE6" w14:textId="77777777" w:rsidR="00D22293" w:rsidRPr="001E2E5E" w:rsidRDefault="00D22293" w:rsidP="001E2E5E">
            <w:pPr>
              <w:spacing w:before="60" w:after="60"/>
              <w:ind w:firstLine="0"/>
              <w:jc w:val="left"/>
              <w:rPr>
                <w:sz w:val="18"/>
              </w:rPr>
            </w:pPr>
            <w:proofErr w:type="spellStart"/>
            <w:r w:rsidRPr="001E2E5E">
              <w:rPr>
                <w:sz w:val="18"/>
              </w:rPr>
              <w:t>Година</w:t>
            </w:r>
            <w:proofErr w:type="spellEnd"/>
            <w:r w:rsidRPr="001E2E5E">
              <w:rPr>
                <w:sz w:val="18"/>
              </w:rPr>
              <w:t xml:space="preserve">, </w:t>
            </w:r>
            <w:r w:rsidRPr="001E2E5E">
              <w:rPr>
                <w:b/>
                <w:sz w:val="18"/>
              </w:rPr>
              <w:t>ГО</w:t>
            </w:r>
            <w:r w:rsidRPr="001E2E5E">
              <w:rPr>
                <w:sz w:val="18"/>
              </w:rPr>
              <w:t>:</w:t>
            </w:r>
          </w:p>
        </w:tc>
        <w:tc>
          <w:tcPr>
            <w:tcW w:w="6379" w:type="dxa"/>
            <w:gridSpan w:val="2"/>
            <w:tcBorders>
              <w:top w:val="dashSmallGap" w:sz="4" w:space="0" w:color="auto"/>
              <w:bottom w:val="dashSmallGap" w:sz="4" w:space="0" w:color="auto"/>
            </w:tcBorders>
          </w:tcPr>
          <w:p w14:paraId="365977ED" w14:textId="2D86B55F" w:rsidR="00D22293" w:rsidRPr="00475FA8" w:rsidRDefault="00C20584" w:rsidP="001E2E5E">
            <w:pPr>
              <w:spacing w:before="60" w:after="60"/>
              <w:ind w:firstLine="0"/>
              <w:jc w:val="left"/>
              <w:rPr>
                <w:b/>
                <w:color w:val="FF0000"/>
                <w:sz w:val="18"/>
                <w:szCs w:val="18"/>
                <w:lang w:val="sr-Latn-RS"/>
              </w:rPr>
            </w:pPr>
            <w:r w:rsidRPr="001E2E5E">
              <w:rPr>
                <w:b/>
                <w:color w:val="FF0000"/>
                <w:sz w:val="18"/>
                <w:szCs w:val="18"/>
                <w:lang w:val="sr-Cyrl-RS"/>
              </w:rPr>
              <w:t>202</w:t>
            </w:r>
            <w:r w:rsidR="00475FA8">
              <w:rPr>
                <w:b/>
                <w:color w:val="FF0000"/>
                <w:sz w:val="18"/>
                <w:szCs w:val="18"/>
                <w:lang w:val="sr-Latn-RS"/>
              </w:rPr>
              <w:t>3</w:t>
            </w:r>
          </w:p>
        </w:tc>
      </w:tr>
      <w:tr w:rsidR="00D22293" w:rsidRPr="001E2E5E" w14:paraId="1AB7006B" w14:textId="77777777" w:rsidTr="00517A6A">
        <w:trPr>
          <w:cantSplit/>
          <w:trHeight w:hRule="exact" w:val="350"/>
        </w:trPr>
        <w:tc>
          <w:tcPr>
            <w:tcW w:w="3544" w:type="dxa"/>
            <w:gridSpan w:val="2"/>
            <w:tcBorders>
              <w:top w:val="dashSmallGap" w:sz="4" w:space="0" w:color="auto"/>
              <w:bottom w:val="dashSmallGap" w:sz="4" w:space="0" w:color="auto"/>
            </w:tcBorders>
          </w:tcPr>
          <w:p w14:paraId="2D001179" w14:textId="77777777" w:rsidR="00D22293" w:rsidRPr="001E2E5E" w:rsidRDefault="00D22293" w:rsidP="001E2E5E">
            <w:pPr>
              <w:spacing w:before="60" w:after="60"/>
              <w:ind w:firstLine="0"/>
              <w:jc w:val="left"/>
              <w:rPr>
                <w:sz w:val="18"/>
              </w:rPr>
            </w:pPr>
            <w:proofErr w:type="spellStart"/>
            <w:r w:rsidRPr="001E2E5E">
              <w:rPr>
                <w:sz w:val="18"/>
              </w:rPr>
              <w:t>Издава</w:t>
            </w:r>
            <w:proofErr w:type="spellEnd"/>
            <w:r w:rsidRPr="001E2E5E">
              <w:rPr>
                <w:sz w:val="18"/>
                <w:lang w:val="sr-Cyrl-CS"/>
              </w:rPr>
              <w:t>ч</w:t>
            </w:r>
            <w:r w:rsidRPr="001E2E5E">
              <w:rPr>
                <w:sz w:val="18"/>
              </w:rPr>
              <w:t xml:space="preserve">, </w:t>
            </w:r>
            <w:r w:rsidRPr="001E2E5E">
              <w:rPr>
                <w:b/>
                <w:sz w:val="18"/>
              </w:rPr>
              <w:t>ИЗ</w:t>
            </w:r>
            <w:r w:rsidRPr="001E2E5E">
              <w:rPr>
                <w:sz w:val="18"/>
              </w:rPr>
              <w:t>:</w:t>
            </w:r>
          </w:p>
        </w:tc>
        <w:tc>
          <w:tcPr>
            <w:tcW w:w="6379" w:type="dxa"/>
            <w:gridSpan w:val="2"/>
            <w:tcBorders>
              <w:top w:val="dashSmallGap" w:sz="4" w:space="0" w:color="auto"/>
              <w:bottom w:val="dashSmallGap" w:sz="4" w:space="0" w:color="auto"/>
            </w:tcBorders>
          </w:tcPr>
          <w:p w14:paraId="76AB0A4C"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Ауторски репринт</w:t>
            </w:r>
          </w:p>
        </w:tc>
      </w:tr>
      <w:tr w:rsidR="00D22293" w:rsidRPr="001E2E5E" w14:paraId="638AB41A" w14:textId="77777777" w:rsidTr="00517A6A">
        <w:trPr>
          <w:cantSplit/>
          <w:trHeight w:hRule="exact" w:val="350"/>
        </w:trPr>
        <w:tc>
          <w:tcPr>
            <w:tcW w:w="3544" w:type="dxa"/>
            <w:gridSpan w:val="2"/>
            <w:tcBorders>
              <w:top w:val="dashSmallGap" w:sz="4" w:space="0" w:color="auto"/>
              <w:bottom w:val="dashSmallGap" w:sz="4" w:space="0" w:color="auto"/>
            </w:tcBorders>
          </w:tcPr>
          <w:p w14:paraId="7997D79E" w14:textId="77777777" w:rsidR="00D22293" w:rsidRPr="001E2E5E" w:rsidRDefault="00D22293" w:rsidP="001E2E5E">
            <w:pPr>
              <w:spacing w:before="60" w:after="60"/>
              <w:ind w:firstLine="0"/>
              <w:jc w:val="left"/>
              <w:rPr>
                <w:sz w:val="18"/>
              </w:rPr>
            </w:pPr>
            <w:proofErr w:type="spellStart"/>
            <w:r w:rsidRPr="001E2E5E">
              <w:rPr>
                <w:sz w:val="18"/>
              </w:rPr>
              <w:t>Место</w:t>
            </w:r>
            <w:proofErr w:type="spellEnd"/>
            <w:r w:rsidRPr="001E2E5E">
              <w:rPr>
                <w:sz w:val="18"/>
              </w:rPr>
              <w:t xml:space="preserve"> и </w:t>
            </w:r>
            <w:proofErr w:type="spellStart"/>
            <w:r w:rsidRPr="001E2E5E">
              <w:rPr>
                <w:sz w:val="18"/>
              </w:rPr>
              <w:t>адреса</w:t>
            </w:r>
            <w:proofErr w:type="spellEnd"/>
            <w:r w:rsidRPr="001E2E5E">
              <w:rPr>
                <w:sz w:val="18"/>
              </w:rPr>
              <w:t xml:space="preserve">, </w:t>
            </w:r>
            <w:r w:rsidRPr="001E2E5E">
              <w:rPr>
                <w:b/>
                <w:sz w:val="18"/>
              </w:rPr>
              <w:t>МА</w:t>
            </w:r>
            <w:r w:rsidRPr="001E2E5E">
              <w:rPr>
                <w:sz w:val="18"/>
              </w:rPr>
              <w:t>:</w:t>
            </w:r>
          </w:p>
        </w:tc>
        <w:tc>
          <w:tcPr>
            <w:tcW w:w="6379" w:type="dxa"/>
            <w:gridSpan w:val="2"/>
            <w:tcBorders>
              <w:top w:val="dashSmallGap" w:sz="4" w:space="0" w:color="auto"/>
              <w:bottom w:val="dashSmallGap" w:sz="4" w:space="0" w:color="auto"/>
            </w:tcBorders>
          </w:tcPr>
          <w:p w14:paraId="5137C4EE"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Нови Сад; трг Доситеја Обрадовића 6</w:t>
            </w:r>
          </w:p>
        </w:tc>
      </w:tr>
      <w:tr w:rsidR="00D22293" w:rsidRPr="001E2E5E" w14:paraId="72A471BF" w14:textId="77777777" w:rsidTr="00517A6A">
        <w:trPr>
          <w:cantSplit/>
          <w:trHeight w:hRule="exact" w:val="450"/>
        </w:trPr>
        <w:tc>
          <w:tcPr>
            <w:tcW w:w="3544" w:type="dxa"/>
            <w:gridSpan w:val="2"/>
            <w:tcBorders>
              <w:top w:val="dashSmallGap" w:sz="4" w:space="0" w:color="auto"/>
              <w:bottom w:val="dashSmallGap" w:sz="4" w:space="0" w:color="auto"/>
            </w:tcBorders>
          </w:tcPr>
          <w:p w14:paraId="5B2C3AE3" w14:textId="77777777" w:rsidR="00D22293" w:rsidRPr="001E2E5E" w:rsidRDefault="00D22293" w:rsidP="001E2E5E">
            <w:pPr>
              <w:spacing w:before="60" w:after="60"/>
              <w:ind w:firstLine="0"/>
              <w:jc w:val="left"/>
              <w:rPr>
                <w:sz w:val="20"/>
              </w:rPr>
            </w:pPr>
            <w:proofErr w:type="spellStart"/>
            <w:r w:rsidRPr="001E2E5E">
              <w:rPr>
                <w:sz w:val="18"/>
              </w:rPr>
              <w:t>Физи</w:t>
            </w:r>
            <w:proofErr w:type="spellEnd"/>
            <w:r w:rsidRPr="001E2E5E">
              <w:rPr>
                <w:sz w:val="18"/>
                <w:lang w:val="sr-Cyrl-CS"/>
              </w:rPr>
              <w:t>ч</w:t>
            </w:r>
            <w:proofErr w:type="spellStart"/>
            <w:r w:rsidRPr="001E2E5E">
              <w:rPr>
                <w:sz w:val="18"/>
              </w:rPr>
              <w:t>ки</w:t>
            </w:r>
            <w:proofErr w:type="spellEnd"/>
            <w:r w:rsidRPr="001E2E5E">
              <w:rPr>
                <w:sz w:val="18"/>
              </w:rPr>
              <w:t xml:space="preserve"> </w:t>
            </w:r>
            <w:proofErr w:type="spellStart"/>
            <w:r w:rsidRPr="001E2E5E">
              <w:rPr>
                <w:sz w:val="18"/>
              </w:rPr>
              <w:t>опис</w:t>
            </w:r>
            <w:proofErr w:type="spellEnd"/>
            <w:r w:rsidRPr="001E2E5E">
              <w:rPr>
                <w:sz w:val="18"/>
              </w:rPr>
              <w:t xml:space="preserve"> </w:t>
            </w:r>
            <w:proofErr w:type="spellStart"/>
            <w:r w:rsidRPr="001E2E5E">
              <w:rPr>
                <w:sz w:val="18"/>
              </w:rPr>
              <w:t>рада</w:t>
            </w:r>
            <w:proofErr w:type="spellEnd"/>
            <w:r w:rsidRPr="001E2E5E">
              <w:rPr>
                <w:sz w:val="18"/>
              </w:rPr>
              <w:t xml:space="preserve">, </w:t>
            </w:r>
            <w:r w:rsidRPr="001E2E5E">
              <w:rPr>
                <w:b/>
                <w:sz w:val="18"/>
              </w:rPr>
              <w:t>ФО</w:t>
            </w:r>
            <w:r w:rsidRPr="001E2E5E">
              <w:rPr>
                <w:sz w:val="18"/>
              </w:rPr>
              <w:t>:</w:t>
            </w:r>
            <w:r w:rsidRPr="001E2E5E">
              <w:rPr>
                <w:sz w:val="18"/>
              </w:rPr>
              <w:br/>
            </w:r>
            <w:r w:rsidRPr="001E2E5E">
              <w:rPr>
                <w:spacing w:val="-4"/>
                <w:sz w:val="13"/>
              </w:rPr>
              <w:t>(</w:t>
            </w:r>
            <w:proofErr w:type="spellStart"/>
            <w:r w:rsidRPr="001E2E5E">
              <w:rPr>
                <w:spacing w:val="-4"/>
                <w:sz w:val="13"/>
              </w:rPr>
              <w:t>поглав</w:t>
            </w:r>
            <w:proofErr w:type="spellEnd"/>
            <w:r w:rsidRPr="001E2E5E">
              <w:rPr>
                <w:spacing w:val="-4"/>
                <w:sz w:val="13"/>
                <w:lang w:val="sr-Cyrl-CS"/>
              </w:rPr>
              <w:t>љ</w:t>
            </w:r>
            <w:r w:rsidRPr="001E2E5E">
              <w:rPr>
                <w:spacing w:val="-4"/>
                <w:sz w:val="13"/>
              </w:rPr>
              <w:t>а/</w:t>
            </w:r>
            <w:proofErr w:type="spellStart"/>
            <w:r w:rsidRPr="001E2E5E">
              <w:rPr>
                <w:spacing w:val="-4"/>
                <w:sz w:val="13"/>
              </w:rPr>
              <w:t>страна</w:t>
            </w:r>
            <w:proofErr w:type="spellEnd"/>
            <w:r w:rsidRPr="001E2E5E">
              <w:rPr>
                <w:spacing w:val="-4"/>
                <w:sz w:val="13"/>
              </w:rPr>
              <w:t xml:space="preserve">/ </w:t>
            </w:r>
            <w:proofErr w:type="spellStart"/>
            <w:r w:rsidRPr="001E2E5E">
              <w:rPr>
                <w:spacing w:val="-4"/>
                <w:sz w:val="13"/>
              </w:rPr>
              <w:t>цитата</w:t>
            </w:r>
            <w:proofErr w:type="spellEnd"/>
            <w:r w:rsidRPr="001E2E5E">
              <w:rPr>
                <w:spacing w:val="-4"/>
                <w:sz w:val="13"/>
              </w:rPr>
              <w:t>/</w:t>
            </w:r>
            <w:proofErr w:type="spellStart"/>
            <w:r w:rsidRPr="001E2E5E">
              <w:rPr>
                <w:spacing w:val="-4"/>
                <w:sz w:val="13"/>
              </w:rPr>
              <w:t>табела</w:t>
            </w:r>
            <w:proofErr w:type="spellEnd"/>
            <w:r w:rsidRPr="001E2E5E">
              <w:rPr>
                <w:spacing w:val="-4"/>
                <w:sz w:val="13"/>
              </w:rPr>
              <w:t>/</w:t>
            </w:r>
            <w:proofErr w:type="spellStart"/>
            <w:r w:rsidRPr="001E2E5E">
              <w:rPr>
                <w:spacing w:val="-4"/>
                <w:sz w:val="13"/>
              </w:rPr>
              <w:t>слика</w:t>
            </w:r>
            <w:proofErr w:type="spellEnd"/>
            <w:r w:rsidRPr="001E2E5E">
              <w:rPr>
                <w:spacing w:val="-4"/>
                <w:sz w:val="13"/>
              </w:rPr>
              <w:t>/</w:t>
            </w:r>
            <w:proofErr w:type="spellStart"/>
            <w:r w:rsidRPr="001E2E5E">
              <w:rPr>
                <w:spacing w:val="-4"/>
                <w:sz w:val="13"/>
              </w:rPr>
              <w:t>графика</w:t>
            </w:r>
            <w:proofErr w:type="spellEnd"/>
            <w:r w:rsidRPr="001E2E5E">
              <w:rPr>
                <w:spacing w:val="-4"/>
                <w:sz w:val="13"/>
              </w:rPr>
              <w:t>/</w:t>
            </w:r>
            <w:proofErr w:type="spellStart"/>
            <w:r w:rsidRPr="001E2E5E">
              <w:rPr>
                <w:spacing w:val="-4"/>
                <w:sz w:val="13"/>
              </w:rPr>
              <w:t>прилога</w:t>
            </w:r>
            <w:proofErr w:type="spellEnd"/>
            <w:r w:rsidRPr="001E2E5E">
              <w:rPr>
                <w:spacing w:val="-4"/>
                <w:sz w:val="13"/>
              </w:rPr>
              <w:t>)</w:t>
            </w:r>
          </w:p>
        </w:tc>
        <w:tc>
          <w:tcPr>
            <w:tcW w:w="6379" w:type="dxa"/>
            <w:gridSpan w:val="2"/>
            <w:tcBorders>
              <w:top w:val="dashSmallGap" w:sz="4" w:space="0" w:color="auto"/>
              <w:bottom w:val="dashSmallGap" w:sz="4" w:space="0" w:color="auto"/>
            </w:tcBorders>
          </w:tcPr>
          <w:p w14:paraId="4ADBF074" w14:textId="77777777" w:rsidR="00D22293" w:rsidRPr="001E2E5E" w:rsidRDefault="00D22293" w:rsidP="001E2E5E">
            <w:pPr>
              <w:spacing w:before="60" w:after="60"/>
              <w:ind w:firstLine="0"/>
              <w:jc w:val="left"/>
              <w:rPr>
                <w:b/>
                <w:color w:val="FF0000"/>
                <w:sz w:val="18"/>
                <w:szCs w:val="18"/>
                <w:lang w:val="sr-Latn-CS"/>
              </w:rPr>
            </w:pPr>
            <w:r w:rsidRPr="001E2E5E">
              <w:rPr>
                <w:b/>
                <w:color w:val="FF0000"/>
                <w:sz w:val="18"/>
                <w:szCs w:val="18"/>
                <w:lang w:val="sr-Latn-CS"/>
              </w:rPr>
              <w:t>&lt;</w:t>
            </w:r>
            <w:r w:rsidRPr="001E2E5E">
              <w:rPr>
                <w:b/>
                <w:color w:val="FF0000"/>
                <w:sz w:val="18"/>
                <w:szCs w:val="18"/>
                <w:lang w:val="sr-Cyrl-CS"/>
              </w:rPr>
              <w:t>уписати статистику</w:t>
            </w:r>
            <w:r w:rsidRPr="001E2E5E">
              <w:rPr>
                <w:b/>
                <w:color w:val="FF0000"/>
                <w:sz w:val="18"/>
                <w:szCs w:val="18"/>
                <w:lang w:val="sr-Latn-CS"/>
              </w:rPr>
              <w:t>&gt;</w:t>
            </w:r>
          </w:p>
        </w:tc>
      </w:tr>
      <w:tr w:rsidR="00D22293" w:rsidRPr="001E2E5E" w14:paraId="49976EFC" w14:textId="77777777" w:rsidTr="00517A6A">
        <w:trPr>
          <w:cantSplit/>
          <w:trHeight w:hRule="exact" w:val="350"/>
        </w:trPr>
        <w:tc>
          <w:tcPr>
            <w:tcW w:w="3544" w:type="dxa"/>
            <w:gridSpan w:val="2"/>
            <w:tcBorders>
              <w:top w:val="dashSmallGap" w:sz="4" w:space="0" w:color="auto"/>
              <w:bottom w:val="dashSmallGap" w:sz="4" w:space="0" w:color="auto"/>
            </w:tcBorders>
          </w:tcPr>
          <w:p w14:paraId="29ACA3E6" w14:textId="77777777" w:rsidR="00D22293" w:rsidRPr="001E2E5E" w:rsidRDefault="00D22293" w:rsidP="001E2E5E">
            <w:pPr>
              <w:spacing w:before="60" w:after="60"/>
              <w:ind w:firstLine="0"/>
              <w:jc w:val="left"/>
              <w:rPr>
                <w:sz w:val="18"/>
              </w:rPr>
            </w:pPr>
            <w:proofErr w:type="spellStart"/>
            <w:r w:rsidRPr="001E2E5E">
              <w:rPr>
                <w:sz w:val="18"/>
              </w:rPr>
              <w:t>Нау</w:t>
            </w:r>
            <w:proofErr w:type="spellEnd"/>
            <w:r w:rsidRPr="001E2E5E">
              <w:rPr>
                <w:sz w:val="18"/>
                <w:lang w:val="sr-Cyrl-CS"/>
              </w:rPr>
              <w:t>ч</w:t>
            </w:r>
            <w:proofErr w:type="spellStart"/>
            <w:r w:rsidRPr="001E2E5E">
              <w:rPr>
                <w:sz w:val="18"/>
              </w:rPr>
              <w:t>на</w:t>
            </w:r>
            <w:proofErr w:type="spellEnd"/>
            <w:r w:rsidRPr="001E2E5E">
              <w:rPr>
                <w:sz w:val="18"/>
              </w:rPr>
              <w:t xml:space="preserve"> </w:t>
            </w:r>
            <w:proofErr w:type="spellStart"/>
            <w:r w:rsidRPr="001E2E5E">
              <w:rPr>
                <w:sz w:val="18"/>
              </w:rPr>
              <w:t>област</w:t>
            </w:r>
            <w:proofErr w:type="spellEnd"/>
            <w:r w:rsidRPr="001E2E5E">
              <w:rPr>
                <w:sz w:val="18"/>
              </w:rPr>
              <w:t xml:space="preserve">, </w:t>
            </w:r>
            <w:r w:rsidRPr="001E2E5E">
              <w:rPr>
                <w:b/>
                <w:sz w:val="18"/>
              </w:rPr>
              <w:t>НО</w:t>
            </w:r>
            <w:r w:rsidRPr="001E2E5E">
              <w:rPr>
                <w:sz w:val="18"/>
              </w:rPr>
              <w:t>:</w:t>
            </w:r>
          </w:p>
        </w:tc>
        <w:tc>
          <w:tcPr>
            <w:tcW w:w="6379" w:type="dxa"/>
            <w:gridSpan w:val="2"/>
            <w:tcBorders>
              <w:top w:val="dashSmallGap" w:sz="4" w:space="0" w:color="auto"/>
              <w:bottom w:val="dashSmallGap" w:sz="4" w:space="0" w:color="auto"/>
            </w:tcBorders>
          </w:tcPr>
          <w:p w14:paraId="5F187D9A"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Електротехника и рачунарство</w:t>
            </w:r>
          </w:p>
        </w:tc>
      </w:tr>
      <w:tr w:rsidR="00D22293" w:rsidRPr="001E2E5E" w14:paraId="1EE32706" w14:textId="77777777" w:rsidTr="00517A6A">
        <w:trPr>
          <w:cantSplit/>
          <w:trHeight w:hRule="exact" w:val="350"/>
        </w:trPr>
        <w:tc>
          <w:tcPr>
            <w:tcW w:w="3544" w:type="dxa"/>
            <w:gridSpan w:val="2"/>
            <w:tcBorders>
              <w:top w:val="dashSmallGap" w:sz="4" w:space="0" w:color="auto"/>
              <w:bottom w:val="dashSmallGap" w:sz="4" w:space="0" w:color="auto"/>
            </w:tcBorders>
          </w:tcPr>
          <w:p w14:paraId="5189A4EB" w14:textId="77777777" w:rsidR="00D22293" w:rsidRPr="001E2E5E" w:rsidRDefault="00D22293" w:rsidP="001E2E5E">
            <w:pPr>
              <w:spacing w:before="60" w:after="60"/>
              <w:ind w:firstLine="0"/>
              <w:jc w:val="left"/>
              <w:rPr>
                <w:sz w:val="18"/>
              </w:rPr>
            </w:pPr>
            <w:proofErr w:type="spellStart"/>
            <w:r w:rsidRPr="001E2E5E">
              <w:rPr>
                <w:sz w:val="18"/>
              </w:rPr>
              <w:t>Нау</w:t>
            </w:r>
            <w:proofErr w:type="spellEnd"/>
            <w:r w:rsidRPr="001E2E5E">
              <w:rPr>
                <w:sz w:val="18"/>
                <w:lang w:val="sr-Cyrl-CS"/>
              </w:rPr>
              <w:t>ч</w:t>
            </w:r>
            <w:proofErr w:type="spellStart"/>
            <w:r w:rsidRPr="001E2E5E">
              <w:rPr>
                <w:sz w:val="18"/>
              </w:rPr>
              <w:t>на</w:t>
            </w:r>
            <w:proofErr w:type="spellEnd"/>
            <w:r w:rsidRPr="001E2E5E">
              <w:rPr>
                <w:sz w:val="18"/>
              </w:rPr>
              <w:t xml:space="preserve"> </w:t>
            </w:r>
            <w:proofErr w:type="spellStart"/>
            <w:r w:rsidRPr="001E2E5E">
              <w:rPr>
                <w:sz w:val="18"/>
              </w:rPr>
              <w:t>дисциплина</w:t>
            </w:r>
            <w:proofErr w:type="spellEnd"/>
            <w:r w:rsidRPr="001E2E5E">
              <w:rPr>
                <w:sz w:val="18"/>
              </w:rPr>
              <w:t xml:space="preserve">, </w:t>
            </w:r>
            <w:r w:rsidRPr="001E2E5E">
              <w:rPr>
                <w:b/>
                <w:sz w:val="18"/>
              </w:rPr>
              <w:t>НД</w:t>
            </w:r>
            <w:r w:rsidRPr="001E2E5E">
              <w:rPr>
                <w:sz w:val="18"/>
              </w:rPr>
              <w:t>:</w:t>
            </w:r>
          </w:p>
        </w:tc>
        <w:tc>
          <w:tcPr>
            <w:tcW w:w="6379" w:type="dxa"/>
            <w:gridSpan w:val="2"/>
            <w:tcBorders>
              <w:top w:val="dashSmallGap" w:sz="4" w:space="0" w:color="auto"/>
              <w:bottom w:val="dashSmallGap" w:sz="4" w:space="0" w:color="auto"/>
            </w:tcBorders>
          </w:tcPr>
          <w:p w14:paraId="2888B060"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Рачунарска техника</w:t>
            </w:r>
          </w:p>
        </w:tc>
      </w:tr>
      <w:tr w:rsidR="00D22293" w:rsidRPr="001E2E5E" w14:paraId="5FB943C3" w14:textId="77777777" w:rsidTr="00517A6A">
        <w:trPr>
          <w:cantSplit/>
          <w:trHeight w:hRule="exact" w:val="500"/>
        </w:trPr>
        <w:tc>
          <w:tcPr>
            <w:tcW w:w="3544" w:type="dxa"/>
            <w:gridSpan w:val="2"/>
            <w:tcBorders>
              <w:top w:val="dashSmallGap" w:sz="4" w:space="0" w:color="auto"/>
              <w:bottom w:val="dashSmallGap" w:sz="4" w:space="0" w:color="auto"/>
            </w:tcBorders>
          </w:tcPr>
          <w:p w14:paraId="0B5CC3FC" w14:textId="77777777" w:rsidR="00D22293" w:rsidRPr="001E2E5E" w:rsidRDefault="00D22293" w:rsidP="001E2E5E">
            <w:pPr>
              <w:spacing w:before="60" w:after="60"/>
              <w:ind w:firstLine="0"/>
              <w:jc w:val="left"/>
              <w:rPr>
                <w:spacing w:val="-8"/>
                <w:sz w:val="18"/>
              </w:rPr>
            </w:pPr>
            <w:proofErr w:type="spellStart"/>
            <w:r w:rsidRPr="001E2E5E">
              <w:rPr>
                <w:spacing w:val="-8"/>
                <w:sz w:val="18"/>
              </w:rPr>
              <w:t>Предметна</w:t>
            </w:r>
            <w:proofErr w:type="spellEnd"/>
            <w:r w:rsidRPr="001E2E5E">
              <w:rPr>
                <w:spacing w:val="-8"/>
                <w:sz w:val="18"/>
              </w:rPr>
              <w:t xml:space="preserve"> </w:t>
            </w:r>
            <w:proofErr w:type="spellStart"/>
            <w:r w:rsidRPr="001E2E5E">
              <w:rPr>
                <w:spacing w:val="-8"/>
                <w:sz w:val="18"/>
              </w:rPr>
              <w:t>одредница</w:t>
            </w:r>
            <w:proofErr w:type="spellEnd"/>
            <w:r w:rsidRPr="001E2E5E">
              <w:rPr>
                <w:spacing w:val="-8"/>
                <w:sz w:val="18"/>
              </w:rPr>
              <w:t>/</w:t>
            </w:r>
            <w:proofErr w:type="spellStart"/>
            <w:r w:rsidRPr="001E2E5E">
              <w:rPr>
                <w:spacing w:val="-8"/>
                <w:sz w:val="18"/>
              </w:rPr>
              <w:t>Кqу</w:t>
            </w:r>
            <w:proofErr w:type="spellEnd"/>
            <w:r w:rsidRPr="001E2E5E">
              <w:rPr>
                <w:spacing w:val="-8"/>
                <w:sz w:val="18"/>
                <w:lang w:val="sr-Cyrl-CS"/>
              </w:rPr>
              <w:t>ч</w:t>
            </w:r>
            <w:proofErr w:type="spellStart"/>
            <w:r w:rsidRPr="001E2E5E">
              <w:rPr>
                <w:spacing w:val="-8"/>
                <w:sz w:val="18"/>
              </w:rPr>
              <w:t>не</w:t>
            </w:r>
            <w:proofErr w:type="spellEnd"/>
            <w:r w:rsidRPr="001E2E5E">
              <w:rPr>
                <w:spacing w:val="-8"/>
                <w:sz w:val="18"/>
              </w:rPr>
              <w:t xml:space="preserve"> </w:t>
            </w:r>
            <w:proofErr w:type="spellStart"/>
            <w:r w:rsidRPr="001E2E5E">
              <w:rPr>
                <w:spacing w:val="-8"/>
                <w:sz w:val="18"/>
              </w:rPr>
              <w:t>ре</w:t>
            </w:r>
            <w:proofErr w:type="spellEnd"/>
            <w:r w:rsidRPr="001E2E5E">
              <w:rPr>
                <w:spacing w:val="-8"/>
                <w:sz w:val="18"/>
                <w:lang w:val="sr-Cyrl-CS"/>
              </w:rPr>
              <w:t>ч</w:t>
            </w:r>
            <w:r w:rsidRPr="001E2E5E">
              <w:rPr>
                <w:spacing w:val="-8"/>
                <w:sz w:val="18"/>
              </w:rPr>
              <w:t xml:space="preserve">и, </w:t>
            </w:r>
            <w:r w:rsidRPr="001E2E5E">
              <w:rPr>
                <w:b/>
                <w:spacing w:val="-8"/>
                <w:sz w:val="18"/>
              </w:rPr>
              <w:t>ПО</w:t>
            </w:r>
            <w:r w:rsidRPr="001E2E5E">
              <w:rPr>
                <w:spacing w:val="-8"/>
                <w:sz w:val="18"/>
              </w:rPr>
              <w:t>:</w:t>
            </w:r>
          </w:p>
        </w:tc>
        <w:tc>
          <w:tcPr>
            <w:tcW w:w="6379" w:type="dxa"/>
            <w:gridSpan w:val="2"/>
            <w:tcBorders>
              <w:top w:val="dashSmallGap" w:sz="4" w:space="0" w:color="auto"/>
              <w:bottom w:val="dashSmallGap" w:sz="4" w:space="0" w:color="auto"/>
            </w:tcBorders>
          </w:tcPr>
          <w:p w14:paraId="00D753DF" w14:textId="77777777" w:rsidR="00D22293" w:rsidRPr="001E2E5E" w:rsidRDefault="00D22293" w:rsidP="001E2E5E">
            <w:pPr>
              <w:spacing w:before="60" w:after="60"/>
              <w:ind w:firstLine="0"/>
              <w:jc w:val="left"/>
              <w:rPr>
                <w:b/>
                <w:color w:val="FF0000"/>
                <w:sz w:val="18"/>
                <w:szCs w:val="18"/>
                <w:lang w:val="sr-Latn-CS"/>
              </w:rPr>
            </w:pPr>
            <w:r w:rsidRPr="001E2E5E">
              <w:rPr>
                <w:b/>
                <w:color w:val="FF0000"/>
                <w:sz w:val="18"/>
                <w:szCs w:val="18"/>
                <w:lang w:val="sr-Latn-CS"/>
              </w:rPr>
              <w:t>&lt;</w:t>
            </w:r>
            <w:r w:rsidRPr="001E2E5E">
              <w:rPr>
                <w:b/>
                <w:color w:val="FF0000"/>
                <w:sz w:val="18"/>
                <w:szCs w:val="18"/>
                <w:lang w:val="sr-Cyrl-CS"/>
              </w:rPr>
              <w:t>кључне речи</w:t>
            </w:r>
            <w:r w:rsidRPr="001E2E5E">
              <w:rPr>
                <w:b/>
                <w:color w:val="FF0000"/>
                <w:sz w:val="18"/>
                <w:szCs w:val="18"/>
                <w:lang w:val="sr-Latn-CS"/>
              </w:rPr>
              <w:t>&gt;</w:t>
            </w:r>
          </w:p>
        </w:tc>
      </w:tr>
      <w:tr w:rsidR="00D22293" w:rsidRPr="001E2E5E" w14:paraId="4AF8D697" w14:textId="77777777" w:rsidTr="00517A6A">
        <w:trPr>
          <w:cantSplit/>
          <w:trHeight w:hRule="exact" w:val="350"/>
        </w:trPr>
        <w:tc>
          <w:tcPr>
            <w:tcW w:w="3544" w:type="dxa"/>
            <w:gridSpan w:val="2"/>
            <w:tcBorders>
              <w:top w:val="dashSmallGap" w:sz="4" w:space="0" w:color="auto"/>
              <w:bottom w:val="dashSmallGap" w:sz="4" w:space="0" w:color="auto"/>
            </w:tcBorders>
          </w:tcPr>
          <w:p w14:paraId="6169810E" w14:textId="77777777" w:rsidR="00D22293" w:rsidRPr="001E2E5E" w:rsidRDefault="00D22293" w:rsidP="001E2E5E">
            <w:pPr>
              <w:spacing w:before="60" w:after="60"/>
              <w:ind w:firstLine="0"/>
              <w:jc w:val="left"/>
              <w:rPr>
                <w:b/>
                <w:sz w:val="18"/>
              </w:rPr>
            </w:pPr>
            <w:r w:rsidRPr="001E2E5E">
              <w:rPr>
                <w:b/>
                <w:sz w:val="18"/>
              </w:rPr>
              <w:t>УДК</w:t>
            </w:r>
          </w:p>
        </w:tc>
        <w:tc>
          <w:tcPr>
            <w:tcW w:w="6379" w:type="dxa"/>
            <w:gridSpan w:val="2"/>
            <w:tcBorders>
              <w:top w:val="dashSmallGap" w:sz="4" w:space="0" w:color="auto"/>
              <w:bottom w:val="dashSmallGap" w:sz="4" w:space="0" w:color="auto"/>
            </w:tcBorders>
          </w:tcPr>
          <w:p w14:paraId="2788ED00" w14:textId="77777777" w:rsidR="00D22293" w:rsidRPr="001E2E5E" w:rsidRDefault="00D22293" w:rsidP="001E2E5E">
            <w:pPr>
              <w:spacing w:before="60" w:after="60"/>
              <w:ind w:firstLine="0"/>
              <w:jc w:val="left"/>
              <w:rPr>
                <w:sz w:val="18"/>
                <w:szCs w:val="18"/>
              </w:rPr>
            </w:pPr>
          </w:p>
        </w:tc>
      </w:tr>
      <w:tr w:rsidR="00D22293" w:rsidRPr="001E2E5E" w14:paraId="2A94D55C" w14:textId="77777777" w:rsidTr="00517A6A">
        <w:trPr>
          <w:cantSplit/>
          <w:trHeight w:hRule="exact" w:val="500"/>
        </w:trPr>
        <w:tc>
          <w:tcPr>
            <w:tcW w:w="3544" w:type="dxa"/>
            <w:gridSpan w:val="2"/>
            <w:tcBorders>
              <w:top w:val="dashSmallGap" w:sz="4" w:space="0" w:color="auto"/>
              <w:bottom w:val="dashSmallGap" w:sz="4" w:space="0" w:color="auto"/>
            </w:tcBorders>
          </w:tcPr>
          <w:p w14:paraId="474D4488" w14:textId="77777777" w:rsidR="00D22293" w:rsidRPr="001E2E5E" w:rsidRDefault="00D22293" w:rsidP="001E2E5E">
            <w:pPr>
              <w:spacing w:before="60" w:after="60"/>
              <w:ind w:firstLine="0"/>
              <w:jc w:val="left"/>
              <w:rPr>
                <w:sz w:val="18"/>
              </w:rPr>
            </w:pPr>
            <w:r w:rsidRPr="001E2E5E">
              <w:rPr>
                <w:sz w:val="18"/>
                <w:lang w:val="sr-Cyrl-CS"/>
              </w:rPr>
              <w:t>Ч</w:t>
            </w:r>
            <w:proofErr w:type="spellStart"/>
            <w:r w:rsidRPr="001E2E5E">
              <w:rPr>
                <w:sz w:val="18"/>
              </w:rPr>
              <w:t>ува</w:t>
            </w:r>
            <w:proofErr w:type="spellEnd"/>
            <w:r w:rsidRPr="001E2E5E">
              <w:rPr>
                <w:sz w:val="18"/>
              </w:rPr>
              <w:t xml:space="preserve"> </w:t>
            </w:r>
            <w:proofErr w:type="spellStart"/>
            <w:r w:rsidRPr="001E2E5E">
              <w:rPr>
                <w:sz w:val="18"/>
              </w:rPr>
              <w:t>се</w:t>
            </w:r>
            <w:proofErr w:type="spellEnd"/>
            <w:r w:rsidRPr="001E2E5E">
              <w:rPr>
                <w:sz w:val="18"/>
              </w:rPr>
              <w:t xml:space="preserve">, </w:t>
            </w:r>
            <w:r w:rsidRPr="001E2E5E">
              <w:rPr>
                <w:b/>
                <w:sz w:val="18"/>
                <w:lang w:val="sr-Cyrl-CS"/>
              </w:rPr>
              <w:t>Ч</w:t>
            </w:r>
            <w:r w:rsidRPr="001E2E5E">
              <w:rPr>
                <w:b/>
                <w:sz w:val="18"/>
              </w:rPr>
              <w:t>У</w:t>
            </w:r>
            <w:r w:rsidRPr="001E2E5E">
              <w:rPr>
                <w:sz w:val="18"/>
              </w:rPr>
              <w:t>:</w:t>
            </w:r>
          </w:p>
        </w:tc>
        <w:tc>
          <w:tcPr>
            <w:tcW w:w="6379" w:type="dxa"/>
            <w:gridSpan w:val="2"/>
            <w:tcBorders>
              <w:top w:val="dashSmallGap" w:sz="4" w:space="0" w:color="auto"/>
              <w:bottom w:val="dashSmallGap" w:sz="4" w:space="0" w:color="auto"/>
            </w:tcBorders>
          </w:tcPr>
          <w:p w14:paraId="7A4B01E6" w14:textId="77777777" w:rsidR="00D22293" w:rsidRPr="001E2E5E" w:rsidRDefault="00D22293" w:rsidP="001E2E5E">
            <w:pPr>
              <w:spacing w:before="60" w:after="60"/>
              <w:ind w:firstLine="0"/>
              <w:jc w:val="left"/>
              <w:rPr>
                <w:sz w:val="18"/>
                <w:szCs w:val="18"/>
                <w:lang w:val="sr-Cyrl-CS"/>
              </w:rPr>
            </w:pPr>
            <w:r w:rsidRPr="001E2E5E">
              <w:rPr>
                <w:sz w:val="18"/>
                <w:szCs w:val="18"/>
                <w:lang w:val="sr-Cyrl-CS"/>
              </w:rPr>
              <w:t>У библиотеци Факултета техничких наука, Нови Сад</w:t>
            </w:r>
          </w:p>
        </w:tc>
      </w:tr>
      <w:tr w:rsidR="00D22293" w:rsidRPr="001E2E5E" w14:paraId="6DDBDEE6" w14:textId="77777777" w:rsidTr="00517A6A">
        <w:trPr>
          <w:cantSplit/>
          <w:trHeight w:hRule="exact" w:val="500"/>
        </w:trPr>
        <w:tc>
          <w:tcPr>
            <w:tcW w:w="3544" w:type="dxa"/>
            <w:gridSpan w:val="2"/>
            <w:tcBorders>
              <w:top w:val="dashSmallGap" w:sz="4" w:space="0" w:color="auto"/>
              <w:bottom w:val="dashSmallGap" w:sz="4" w:space="0" w:color="auto"/>
            </w:tcBorders>
          </w:tcPr>
          <w:p w14:paraId="2AC9E731" w14:textId="77777777" w:rsidR="00D22293" w:rsidRPr="001E2E5E" w:rsidRDefault="00D22293" w:rsidP="001E2E5E">
            <w:pPr>
              <w:spacing w:before="60" w:after="60"/>
              <w:ind w:firstLine="0"/>
              <w:jc w:val="left"/>
              <w:rPr>
                <w:sz w:val="18"/>
              </w:rPr>
            </w:pPr>
            <w:proofErr w:type="spellStart"/>
            <w:r w:rsidRPr="001E2E5E">
              <w:rPr>
                <w:sz w:val="18"/>
              </w:rPr>
              <w:t>Ва</w:t>
            </w:r>
            <w:proofErr w:type="spellEnd"/>
            <w:r w:rsidRPr="001E2E5E">
              <w:rPr>
                <w:sz w:val="18"/>
                <w:lang w:val="sr-Cyrl-CS"/>
              </w:rPr>
              <w:t>ж</w:t>
            </w:r>
            <w:proofErr w:type="spellStart"/>
            <w:r w:rsidRPr="001E2E5E">
              <w:rPr>
                <w:sz w:val="18"/>
              </w:rPr>
              <w:t>на</w:t>
            </w:r>
            <w:proofErr w:type="spellEnd"/>
            <w:r w:rsidRPr="001E2E5E">
              <w:rPr>
                <w:sz w:val="18"/>
              </w:rPr>
              <w:t xml:space="preserve"> </w:t>
            </w:r>
            <w:proofErr w:type="spellStart"/>
            <w:r w:rsidRPr="001E2E5E">
              <w:rPr>
                <w:sz w:val="18"/>
              </w:rPr>
              <w:t>напомена</w:t>
            </w:r>
            <w:proofErr w:type="spellEnd"/>
            <w:r w:rsidRPr="001E2E5E">
              <w:rPr>
                <w:sz w:val="18"/>
              </w:rPr>
              <w:t xml:space="preserve">, </w:t>
            </w:r>
            <w:r w:rsidRPr="001E2E5E">
              <w:rPr>
                <w:b/>
                <w:sz w:val="18"/>
              </w:rPr>
              <w:t>ВН</w:t>
            </w:r>
            <w:r w:rsidRPr="001E2E5E">
              <w:rPr>
                <w:sz w:val="18"/>
              </w:rPr>
              <w:t>:</w:t>
            </w:r>
          </w:p>
        </w:tc>
        <w:tc>
          <w:tcPr>
            <w:tcW w:w="6379" w:type="dxa"/>
            <w:gridSpan w:val="2"/>
            <w:tcBorders>
              <w:top w:val="dashSmallGap" w:sz="4" w:space="0" w:color="auto"/>
              <w:bottom w:val="dashSmallGap" w:sz="4" w:space="0" w:color="auto"/>
            </w:tcBorders>
          </w:tcPr>
          <w:p w14:paraId="1EB70231" w14:textId="77777777" w:rsidR="00D22293" w:rsidRPr="001E2E5E" w:rsidRDefault="00D22293" w:rsidP="001E2E5E">
            <w:pPr>
              <w:spacing w:before="60" w:after="60"/>
              <w:ind w:firstLine="0"/>
              <w:jc w:val="left"/>
              <w:rPr>
                <w:sz w:val="18"/>
                <w:szCs w:val="18"/>
              </w:rPr>
            </w:pPr>
          </w:p>
        </w:tc>
      </w:tr>
      <w:tr w:rsidR="00D22293" w:rsidRPr="001E2E5E" w14:paraId="030FB356" w14:textId="77777777" w:rsidTr="00517A6A">
        <w:trPr>
          <w:cantSplit/>
          <w:trHeight w:hRule="exact" w:val="2700"/>
        </w:trPr>
        <w:tc>
          <w:tcPr>
            <w:tcW w:w="3544" w:type="dxa"/>
            <w:gridSpan w:val="2"/>
            <w:tcBorders>
              <w:top w:val="dashSmallGap" w:sz="4" w:space="0" w:color="auto"/>
              <w:bottom w:val="dashSmallGap" w:sz="4" w:space="0" w:color="auto"/>
            </w:tcBorders>
          </w:tcPr>
          <w:p w14:paraId="27031A3D" w14:textId="77777777" w:rsidR="00D22293" w:rsidRPr="001E2E5E" w:rsidRDefault="00D22293" w:rsidP="001E2E5E">
            <w:pPr>
              <w:spacing w:before="60" w:after="60"/>
              <w:ind w:firstLine="0"/>
              <w:jc w:val="left"/>
              <w:rPr>
                <w:sz w:val="18"/>
              </w:rPr>
            </w:pPr>
            <w:proofErr w:type="spellStart"/>
            <w:r w:rsidRPr="001E2E5E">
              <w:rPr>
                <w:sz w:val="18"/>
              </w:rPr>
              <w:t>Извод</w:t>
            </w:r>
            <w:proofErr w:type="spellEnd"/>
            <w:r w:rsidRPr="001E2E5E">
              <w:rPr>
                <w:sz w:val="18"/>
              </w:rPr>
              <w:t xml:space="preserve">, </w:t>
            </w:r>
            <w:r w:rsidRPr="001E2E5E">
              <w:rPr>
                <w:b/>
                <w:sz w:val="18"/>
              </w:rPr>
              <w:t>ИЗ</w:t>
            </w:r>
            <w:r w:rsidRPr="001E2E5E">
              <w:rPr>
                <w:sz w:val="18"/>
              </w:rPr>
              <w:t>:</w:t>
            </w:r>
          </w:p>
        </w:tc>
        <w:tc>
          <w:tcPr>
            <w:tcW w:w="6379" w:type="dxa"/>
            <w:gridSpan w:val="2"/>
            <w:tcBorders>
              <w:top w:val="dashSmallGap" w:sz="4" w:space="0" w:color="auto"/>
              <w:bottom w:val="dashSmallGap" w:sz="4" w:space="0" w:color="auto"/>
            </w:tcBorders>
          </w:tcPr>
          <w:p w14:paraId="3D12533A" w14:textId="77777777" w:rsidR="00D22293" w:rsidRPr="001E2E5E" w:rsidRDefault="00D22293" w:rsidP="001E2E5E">
            <w:pPr>
              <w:spacing w:before="60" w:after="60"/>
              <w:ind w:firstLine="0"/>
              <w:jc w:val="left"/>
              <w:rPr>
                <w:b/>
                <w:color w:val="FF0000"/>
                <w:sz w:val="18"/>
                <w:szCs w:val="18"/>
                <w:lang w:val="sr-Cyrl-CS"/>
              </w:rPr>
            </w:pPr>
            <w:r w:rsidRPr="001E2E5E">
              <w:rPr>
                <w:b/>
                <w:color w:val="FF0000"/>
                <w:sz w:val="18"/>
                <w:szCs w:val="18"/>
                <w:lang w:val="sr-Latn-CS"/>
              </w:rPr>
              <w:t>&lt;</w:t>
            </w:r>
            <w:r w:rsidRPr="001E2E5E">
              <w:rPr>
                <w:b/>
                <w:color w:val="FF0000"/>
                <w:sz w:val="18"/>
                <w:szCs w:val="18"/>
                <w:lang w:val="sr-Cyrl-CS"/>
              </w:rPr>
              <w:t>кратак садржај рада</w:t>
            </w:r>
            <w:r w:rsidRPr="001E2E5E">
              <w:rPr>
                <w:b/>
                <w:color w:val="FF0000"/>
                <w:sz w:val="18"/>
                <w:szCs w:val="18"/>
                <w:lang w:val="sr-Latn-CS"/>
              </w:rPr>
              <w:t>&gt;</w:t>
            </w:r>
          </w:p>
        </w:tc>
      </w:tr>
      <w:tr w:rsidR="00D22293" w:rsidRPr="001E2E5E" w14:paraId="762EC7FE" w14:textId="77777777" w:rsidTr="00517A6A">
        <w:trPr>
          <w:cantSplit/>
          <w:trHeight w:hRule="exact" w:val="350"/>
        </w:trPr>
        <w:tc>
          <w:tcPr>
            <w:tcW w:w="3544" w:type="dxa"/>
            <w:gridSpan w:val="2"/>
            <w:tcBorders>
              <w:top w:val="dashSmallGap" w:sz="4" w:space="0" w:color="auto"/>
              <w:bottom w:val="dashSmallGap" w:sz="4" w:space="0" w:color="auto"/>
            </w:tcBorders>
          </w:tcPr>
          <w:p w14:paraId="0C5FA6DD" w14:textId="77777777" w:rsidR="00D22293" w:rsidRPr="001E2E5E" w:rsidRDefault="00D22293" w:rsidP="001E2E5E">
            <w:pPr>
              <w:spacing w:before="60" w:after="60"/>
              <w:ind w:firstLine="0"/>
              <w:jc w:val="left"/>
              <w:rPr>
                <w:sz w:val="18"/>
              </w:rPr>
            </w:pPr>
            <w:proofErr w:type="spellStart"/>
            <w:r w:rsidRPr="001E2E5E">
              <w:rPr>
                <w:sz w:val="18"/>
              </w:rPr>
              <w:t>Датум</w:t>
            </w:r>
            <w:proofErr w:type="spellEnd"/>
            <w:r w:rsidRPr="001E2E5E">
              <w:rPr>
                <w:sz w:val="18"/>
              </w:rPr>
              <w:t xml:space="preserve"> </w:t>
            </w:r>
            <w:proofErr w:type="spellStart"/>
            <w:r w:rsidRPr="001E2E5E">
              <w:rPr>
                <w:sz w:val="18"/>
              </w:rPr>
              <w:t>прихвата</w:t>
            </w:r>
            <w:proofErr w:type="spellEnd"/>
            <w:r w:rsidRPr="001E2E5E">
              <w:rPr>
                <w:sz w:val="18"/>
                <w:lang w:val="sr-Cyrl-CS"/>
              </w:rPr>
              <w:t>њ</w:t>
            </w:r>
            <w:r w:rsidRPr="001E2E5E">
              <w:rPr>
                <w:sz w:val="18"/>
              </w:rPr>
              <w:t xml:space="preserve">а </w:t>
            </w:r>
            <w:proofErr w:type="spellStart"/>
            <w:r w:rsidRPr="001E2E5E">
              <w:rPr>
                <w:sz w:val="18"/>
              </w:rPr>
              <w:t>теме</w:t>
            </w:r>
            <w:proofErr w:type="spellEnd"/>
            <w:r w:rsidRPr="001E2E5E">
              <w:rPr>
                <w:sz w:val="18"/>
              </w:rPr>
              <w:t xml:space="preserve">, </w:t>
            </w:r>
            <w:r w:rsidRPr="001E2E5E">
              <w:rPr>
                <w:b/>
                <w:sz w:val="18"/>
              </w:rPr>
              <w:t>ДП</w:t>
            </w:r>
            <w:r w:rsidRPr="001E2E5E">
              <w:rPr>
                <w:sz w:val="18"/>
              </w:rPr>
              <w:t>:</w:t>
            </w:r>
          </w:p>
        </w:tc>
        <w:tc>
          <w:tcPr>
            <w:tcW w:w="6379" w:type="dxa"/>
            <w:gridSpan w:val="2"/>
            <w:tcBorders>
              <w:top w:val="dashSmallGap" w:sz="4" w:space="0" w:color="auto"/>
              <w:bottom w:val="dashSmallGap" w:sz="4" w:space="0" w:color="auto"/>
            </w:tcBorders>
          </w:tcPr>
          <w:p w14:paraId="4C911DBD" w14:textId="77777777" w:rsidR="00D22293" w:rsidRPr="001E2E5E" w:rsidRDefault="00D22293" w:rsidP="001E2E5E">
            <w:pPr>
              <w:spacing w:before="60" w:after="60"/>
              <w:ind w:firstLine="0"/>
              <w:jc w:val="left"/>
              <w:rPr>
                <w:b/>
                <w:sz w:val="18"/>
                <w:szCs w:val="18"/>
                <w:lang w:val="sr-Latn-CS"/>
              </w:rPr>
            </w:pPr>
          </w:p>
        </w:tc>
      </w:tr>
      <w:tr w:rsidR="00D22293" w:rsidRPr="001E2E5E" w14:paraId="70431764" w14:textId="77777777" w:rsidTr="00517A6A">
        <w:trPr>
          <w:cantSplit/>
          <w:trHeight w:hRule="exact" w:val="350"/>
        </w:trPr>
        <w:tc>
          <w:tcPr>
            <w:tcW w:w="3544" w:type="dxa"/>
            <w:gridSpan w:val="2"/>
            <w:tcBorders>
              <w:top w:val="dashSmallGap" w:sz="4" w:space="0" w:color="auto"/>
              <w:bottom w:val="dashSmallGap" w:sz="4" w:space="0" w:color="auto"/>
            </w:tcBorders>
          </w:tcPr>
          <w:p w14:paraId="7BBB6537" w14:textId="77777777" w:rsidR="00D22293" w:rsidRPr="001E2E5E" w:rsidRDefault="00D22293" w:rsidP="001E2E5E">
            <w:pPr>
              <w:spacing w:before="60" w:after="60"/>
              <w:ind w:firstLine="0"/>
              <w:jc w:val="left"/>
              <w:rPr>
                <w:sz w:val="18"/>
              </w:rPr>
            </w:pPr>
            <w:proofErr w:type="spellStart"/>
            <w:r w:rsidRPr="001E2E5E">
              <w:rPr>
                <w:sz w:val="18"/>
              </w:rPr>
              <w:t>Датум</w:t>
            </w:r>
            <w:proofErr w:type="spellEnd"/>
            <w:r w:rsidRPr="001E2E5E">
              <w:rPr>
                <w:sz w:val="18"/>
              </w:rPr>
              <w:t xml:space="preserve"> </w:t>
            </w:r>
            <w:proofErr w:type="spellStart"/>
            <w:r w:rsidRPr="001E2E5E">
              <w:rPr>
                <w:sz w:val="18"/>
              </w:rPr>
              <w:t>одбране</w:t>
            </w:r>
            <w:proofErr w:type="spellEnd"/>
            <w:r w:rsidRPr="001E2E5E">
              <w:rPr>
                <w:sz w:val="18"/>
              </w:rPr>
              <w:t xml:space="preserve">, </w:t>
            </w:r>
            <w:r w:rsidRPr="001E2E5E">
              <w:rPr>
                <w:b/>
                <w:sz w:val="18"/>
              </w:rPr>
              <w:t>ДО</w:t>
            </w:r>
            <w:r w:rsidRPr="001E2E5E">
              <w:rPr>
                <w:sz w:val="18"/>
              </w:rPr>
              <w:t>:</w:t>
            </w:r>
          </w:p>
        </w:tc>
        <w:tc>
          <w:tcPr>
            <w:tcW w:w="6379" w:type="dxa"/>
            <w:gridSpan w:val="2"/>
            <w:tcBorders>
              <w:top w:val="dashSmallGap" w:sz="4" w:space="0" w:color="auto"/>
              <w:bottom w:val="dashSmallGap" w:sz="4" w:space="0" w:color="auto"/>
            </w:tcBorders>
          </w:tcPr>
          <w:p w14:paraId="5F26D841" w14:textId="77777777" w:rsidR="00D22293" w:rsidRPr="001E2E5E" w:rsidRDefault="00D22293" w:rsidP="001E2E5E">
            <w:pPr>
              <w:spacing w:before="60" w:after="60"/>
              <w:ind w:firstLine="33"/>
              <w:jc w:val="left"/>
              <w:rPr>
                <w:sz w:val="18"/>
              </w:rPr>
            </w:pPr>
          </w:p>
        </w:tc>
      </w:tr>
      <w:tr w:rsidR="00D22293" w:rsidRPr="001E2E5E" w14:paraId="0964C5AB" w14:textId="77777777" w:rsidTr="00517A6A">
        <w:trPr>
          <w:gridAfter w:val="1"/>
          <w:wAfter w:w="2126" w:type="dxa"/>
          <w:cantSplit/>
          <w:trHeight w:hRule="exact" w:val="350"/>
        </w:trPr>
        <w:tc>
          <w:tcPr>
            <w:tcW w:w="2127" w:type="dxa"/>
            <w:tcBorders>
              <w:top w:val="nil"/>
              <w:bottom w:val="nil"/>
              <w:right w:val="nil"/>
            </w:tcBorders>
            <w:vAlign w:val="center"/>
          </w:tcPr>
          <w:p w14:paraId="58E5591A" w14:textId="77777777" w:rsidR="00D22293" w:rsidRPr="001E2E5E" w:rsidRDefault="00D22293" w:rsidP="001E2E5E">
            <w:pPr>
              <w:ind w:firstLine="0"/>
              <w:jc w:val="left"/>
              <w:rPr>
                <w:spacing w:val="-4"/>
                <w:sz w:val="18"/>
              </w:rPr>
            </w:pPr>
            <w:r w:rsidRPr="001E2E5E">
              <w:rPr>
                <w:spacing w:val="-4"/>
                <w:sz w:val="18"/>
                <w:lang w:val="sr-Cyrl-CS"/>
              </w:rPr>
              <w:t>Ч</w:t>
            </w:r>
            <w:proofErr w:type="spellStart"/>
            <w:r w:rsidRPr="001E2E5E">
              <w:rPr>
                <w:spacing w:val="-4"/>
                <w:sz w:val="18"/>
              </w:rPr>
              <w:t>ланови</w:t>
            </w:r>
            <w:proofErr w:type="spellEnd"/>
            <w:r w:rsidRPr="001E2E5E">
              <w:rPr>
                <w:spacing w:val="-4"/>
                <w:sz w:val="18"/>
              </w:rPr>
              <w:t xml:space="preserve"> </w:t>
            </w:r>
            <w:proofErr w:type="spellStart"/>
            <w:r w:rsidRPr="001E2E5E">
              <w:rPr>
                <w:spacing w:val="-4"/>
                <w:sz w:val="18"/>
              </w:rPr>
              <w:t>комисије</w:t>
            </w:r>
            <w:proofErr w:type="spellEnd"/>
            <w:r w:rsidRPr="001E2E5E">
              <w:rPr>
                <w:spacing w:val="-4"/>
                <w:sz w:val="18"/>
              </w:rPr>
              <w:t xml:space="preserve">, </w:t>
            </w:r>
            <w:r w:rsidRPr="001E2E5E">
              <w:rPr>
                <w:b/>
                <w:spacing w:val="-4"/>
                <w:sz w:val="18"/>
              </w:rPr>
              <w:t>КО</w:t>
            </w:r>
            <w:r w:rsidRPr="001E2E5E">
              <w:rPr>
                <w:spacing w:val="-4"/>
                <w:sz w:val="18"/>
              </w:rPr>
              <w:t>:</w:t>
            </w:r>
          </w:p>
        </w:tc>
        <w:tc>
          <w:tcPr>
            <w:tcW w:w="1417" w:type="dxa"/>
            <w:tcBorders>
              <w:top w:val="dashSmallGap" w:sz="4" w:space="0" w:color="auto"/>
              <w:left w:val="nil"/>
              <w:bottom w:val="dashSmallGap" w:sz="4" w:space="0" w:color="auto"/>
            </w:tcBorders>
            <w:vAlign w:val="center"/>
          </w:tcPr>
          <w:p w14:paraId="71982B5C" w14:textId="77777777" w:rsidR="00D22293" w:rsidRPr="001E2E5E" w:rsidRDefault="00D22293" w:rsidP="001E2E5E">
            <w:pPr>
              <w:ind w:firstLine="0"/>
              <w:jc w:val="left"/>
              <w:rPr>
                <w:sz w:val="18"/>
              </w:rPr>
            </w:pPr>
            <w:proofErr w:type="spellStart"/>
            <w:r w:rsidRPr="001E2E5E">
              <w:rPr>
                <w:sz w:val="18"/>
              </w:rPr>
              <w:t>Председник</w:t>
            </w:r>
            <w:proofErr w:type="spellEnd"/>
            <w:r w:rsidRPr="001E2E5E">
              <w:rPr>
                <w:sz w:val="18"/>
              </w:rPr>
              <w:t>:</w:t>
            </w:r>
          </w:p>
        </w:tc>
        <w:tc>
          <w:tcPr>
            <w:tcW w:w="4253" w:type="dxa"/>
            <w:tcBorders>
              <w:top w:val="dashSmallGap" w:sz="4" w:space="0" w:color="auto"/>
              <w:bottom w:val="dashSmallGap" w:sz="4" w:space="0" w:color="auto"/>
            </w:tcBorders>
          </w:tcPr>
          <w:p w14:paraId="75C45E5B" w14:textId="77777777" w:rsidR="00D22293" w:rsidRPr="001E2E5E" w:rsidRDefault="00D22293" w:rsidP="001E2E5E">
            <w:pPr>
              <w:spacing w:before="60" w:after="60"/>
              <w:ind w:firstLine="33"/>
              <w:jc w:val="left"/>
              <w:rPr>
                <w:sz w:val="18"/>
              </w:rPr>
            </w:pPr>
            <w:r w:rsidRPr="001E2E5E">
              <w:rPr>
                <w:b/>
                <w:color w:val="FF0000"/>
                <w:sz w:val="18"/>
                <w:szCs w:val="18"/>
                <w:lang w:val="sr-Latn-CS"/>
              </w:rPr>
              <w:t>&lt;</w:t>
            </w:r>
            <w:r w:rsidRPr="001E2E5E">
              <w:rPr>
                <w:b/>
                <w:color w:val="FF0000"/>
                <w:sz w:val="18"/>
                <w:szCs w:val="18"/>
                <w:lang w:val="sr-Cyrl-CS"/>
              </w:rPr>
              <w:t>име председника комисије</w:t>
            </w:r>
            <w:r w:rsidRPr="001E2E5E">
              <w:rPr>
                <w:b/>
                <w:color w:val="FF0000"/>
                <w:sz w:val="18"/>
                <w:szCs w:val="18"/>
                <w:lang w:val="sr-Latn-CS"/>
              </w:rPr>
              <w:t>&gt;</w:t>
            </w:r>
          </w:p>
        </w:tc>
      </w:tr>
      <w:tr w:rsidR="00D22293" w:rsidRPr="001E2E5E" w14:paraId="32029BAD" w14:textId="77777777" w:rsidTr="00517A6A">
        <w:trPr>
          <w:cantSplit/>
          <w:trHeight w:hRule="exact" w:val="350"/>
        </w:trPr>
        <w:tc>
          <w:tcPr>
            <w:tcW w:w="2127" w:type="dxa"/>
            <w:tcBorders>
              <w:top w:val="nil"/>
              <w:bottom w:val="nil"/>
              <w:right w:val="nil"/>
            </w:tcBorders>
            <w:vAlign w:val="center"/>
          </w:tcPr>
          <w:p w14:paraId="79FFE74B" w14:textId="77777777" w:rsidR="00D22293" w:rsidRPr="001E2E5E" w:rsidRDefault="00D22293" w:rsidP="001E2E5E">
            <w:pPr>
              <w:ind w:firstLine="0"/>
              <w:jc w:val="left"/>
              <w:rPr>
                <w:sz w:val="18"/>
              </w:rPr>
            </w:pPr>
          </w:p>
        </w:tc>
        <w:tc>
          <w:tcPr>
            <w:tcW w:w="1417" w:type="dxa"/>
            <w:tcBorders>
              <w:top w:val="dashSmallGap" w:sz="4" w:space="0" w:color="auto"/>
              <w:left w:val="nil"/>
              <w:bottom w:val="dashSmallGap" w:sz="4" w:space="0" w:color="auto"/>
            </w:tcBorders>
            <w:vAlign w:val="center"/>
          </w:tcPr>
          <w:p w14:paraId="69590E99" w14:textId="77777777" w:rsidR="00D22293" w:rsidRPr="001E2E5E" w:rsidRDefault="00D22293" w:rsidP="001E2E5E">
            <w:pPr>
              <w:ind w:firstLine="0"/>
              <w:jc w:val="left"/>
              <w:rPr>
                <w:sz w:val="18"/>
              </w:rPr>
            </w:pPr>
            <w:r w:rsidRPr="001E2E5E">
              <w:rPr>
                <w:sz w:val="18"/>
                <w:lang w:val="sr-Cyrl-CS"/>
              </w:rPr>
              <w:t>Ч</w:t>
            </w:r>
            <w:proofErr w:type="spellStart"/>
            <w:r w:rsidRPr="001E2E5E">
              <w:rPr>
                <w:sz w:val="18"/>
              </w:rPr>
              <w:t>лан</w:t>
            </w:r>
            <w:proofErr w:type="spellEnd"/>
            <w:r w:rsidRPr="001E2E5E">
              <w:rPr>
                <w:sz w:val="18"/>
              </w:rPr>
              <w:t>:</w:t>
            </w:r>
          </w:p>
        </w:tc>
        <w:tc>
          <w:tcPr>
            <w:tcW w:w="4253" w:type="dxa"/>
            <w:tcBorders>
              <w:top w:val="dashSmallGap" w:sz="4" w:space="0" w:color="auto"/>
              <w:bottom w:val="dashSmallGap" w:sz="4" w:space="0" w:color="auto"/>
              <w:right w:val="nil"/>
            </w:tcBorders>
          </w:tcPr>
          <w:p w14:paraId="1891E238" w14:textId="77777777" w:rsidR="00D22293" w:rsidRPr="001E2E5E" w:rsidRDefault="00D22293" w:rsidP="001E2E5E">
            <w:pPr>
              <w:spacing w:before="60" w:after="60"/>
              <w:ind w:firstLine="33"/>
              <w:jc w:val="left"/>
              <w:rPr>
                <w:sz w:val="18"/>
              </w:rPr>
            </w:pPr>
            <w:r w:rsidRPr="001E2E5E">
              <w:rPr>
                <w:b/>
                <w:color w:val="FF0000"/>
                <w:sz w:val="18"/>
                <w:szCs w:val="18"/>
                <w:lang w:val="sr-Latn-CS"/>
              </w:rPr>
              <w:t>&lt;</w:t>
            </w:r>
            <w:r w:rsidRPr="001E2E5E">
              <w:rPr>
                <w:b/>
                <w:color w:val="FF0000"/>
                <w:sz w:val="18"/>
                <w:szCs w:val="18"/>
                <w:lang w:val="sr-Cyrl-CS"/>
              </w:rPr>
              <w:t>име члана комисије</w:t>
            </w:r>
            <w:r w:rsidRPr="001E2E5E">
              <w:rPr>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2FA041A1" w14:textId="77777777" w:rsidR="00D22293" w:rsidRPr="001E2E5E" w:rsidRDefault="00D22293" w:rsidP="001E2E5E">
            <w:pPr>
              <w:spacing w:before="60" w:after="60"/>
              <w:ind w:firstLine="0"/>
              <w:jc w:val="center"/>
              <w:rPr>
                <w:sz w:val="18"/>
              </w:rPr>
            </w:pPr>
            <w:proofErr w:type="spellStart"/>
            <w:r w:rsidRPr="001E2E5E">
              <w:rPr>
                <w:sz w:val="18"/>
              </w:rPr>
              <w:t>Потпис</w:t>
            </w:r>
            <w:proofErr w:type="spellEnd"/>
            <w:r w:rsidRPr="001E2E5E">
              <w:rPr>
                <w:sz w:val="18"/>
              </w:rPr>
              <w:t xml:space="preserve"> </w:t>
            </w:r>
            <w:proofErr w:type="spellStart"/>
            <w:r w:rsidRPr="001E2E5E">
              <w:rPr>
                <w:sz w:val="18"/>
              </w:rPr>
              <w:t>ментора</w:t>
            </w:r>
            <w:proofErr w:type="spellEnd"/>
          </w:p>
        </w:tc>
      </w:tr>
      <w:tr w:rsidR="00D22293" w:rsidRPr="001E2E5E" w14:paraId="2726E658" w14:textId="77777777" w:rsidTr="00517A6A">
        <w:trPr>
          <w:cantSplit/>
          <w:trHeight w:hRule="exact" w:val="350"/>
        </w:trPr>
        <w:tc>
          <w:tcPr>
            <w:tcW w:w="2127" w:type="dxa"/>
            <w:tcBorders>
              <w:top w:val="nil"/>
              <w:bottom w:val="single" w:sz="12" w:space="0" w:color="auto"/>
              <w:right w:val="nil"/>
            </w:tcBorders>
            <w:vAlign w:val="center"/>
          </w:tcPr>
          <w:p w14:paraId="291AFBB0" w14:textId="77777777" w:rsidR="00D22293" w:rsidRPr="001E2E5E" w:rsidRDefault="00D22293" w:rsidP="001E2E5E">
            <w:pPr>
              <w:ind w:firstLine="0"/>
              <w:jc w:val="left"/>
              <w:rPr>
                <w:sz w:val="18"/>
              </w:rPr>
            </w:pPr>
          </w:p>
        </w:tc>
        <w:tc>
          <w:tcPr>
            <w:tcW w:w="1417" w:type="dxa"/>
            <w:tcBorders>
              <w:top w:val="dashSmallGap" w:sz="4" w:space="0" w:color="auto"/>
              <w:left w:val="nil"/>
              <w:bottom w:val="single" w:sz="12" w:space="0" w:color="auto"/>
            </w:tcBorders>
            <w:vAlign w:val="center"/>
          </w:tcPr>
          <w:p w14:paraId="0B365F7D" w14:textId="77777777" w:rsidR="00D22293" w:rsidRPr="001E2E5E" w:rsidRDefault="00D22293" w:rsidP="001E2E5E">
            <w:pPr>
              <w:ind w:firstLine="0"/>
              <w:jc w:val="left"/>
              <w:rPr>
                <w:sz w:val="18"/>
              </w:rPr>
            </w:pPr>
            <w:r w:rsidRPr="001E2E5E">
              <w:rPr>
                <w:sz w:val="18"/>
                <w:lang w:val="sr-Cyrl-CS"/>
              </w:rPr>
              <w:t>Ч</w:t>
            </w:r>
            <w:proofErr w:type="spellStart"/>
            <w:r w:rsidRPr="001E2E5E">
              <w:rPr>
                <w:sz w:val="18"/>
              </w:rPr>
              <w:t>лан</w:t>
            </w:r>
            <w:proofErr w:type="spellEnd"/>
            <w:r w:rsidRPr="001E2E5E">
              <w:rPr>
                <w:sz w:val="18"/>
              </w:rPr>
              <w:t xml:space="preserve">, </w:t>
            </w:r>
            <w:proofErr w:type="spellStart"/>
            <w:r w:rsidRPr="001E2E5E">
              <w:rPr>
                <w:sz w:val="18"/>
              </w:rPr>
              <w:t>ментор</w:t>
            </w:r>
            <w:proofErr w:type="spellEnd"/>
            <w:r w:rsidRPr="001E2E5E">
              <w:rPr>
                <w:sz w:val="18"/>
              </w:rPr>
              <w:t>:</w:t>
            </w:r>
          </w:p>
        </w:tc>
        <w:tc>
          <w:tcPr>
            <w:tcW w:w="4253" w:type="dxa"/>
            <w:tcBorders>
              <w:top w:val="dashSmallGap" w:sz="4" w:space="0" w:color="auto"/>
              <w:bottom w:val="single" w:sz="12" w:space="0" w:color="auto"/>
              <w:right w:val="nil"/>
            </w:tcBorders>
          </w:tcPr>
          <w:p w14:paraId="3FF9FC00" w14:textId="77777777" w:rsidR="00D22293" w:rsidRPr="001E2E5E" w:rsidRDefault="00D22293" w:rsidP="001E2E5E">
            <w:pPr>
              <w:spacing w:before="60" w:after="60"/>
              <w:ind w:firstLine="33"/>
              <w:jc w:val="left"/>
              <w:rPr>
                <w:sz w:val="18"/>
              </w:rPr>
            </w:pPr>
            <w:r w:rsidRPr="001E2E5E">
              <w:rPr>
                <w:b/>
                <w:color w:val="FF0000"/>
                <w:sz w:val="18"/>
                <w:szCs w:val="18"/>
                <w:lang w:val="sr-Latn-CS"/>
              </w:rPr>
              <w:t>&lt;</w:t>
            </w:r>
            <w:r w:rsidRPr="001E2E5E">
              <w:rPr>
                <w:b/>
                <w:color w:val="FF0000"/>
                <w:sz w:val="18"/>
                <w:szCs w:val="18"/>
                <w:lang w:val="sr-Cyrl-CS"/>
              </w:rPr>
              <w:t>име ментора</w:t>
            </w:r>
            <w:r w:rsidRPr="001E2E5E">
              <w:rPr>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744571AD" w14:textId="77777777" w:rsidR="00D22293" w:rsidRPr="001E2E5E" w:rsidRDefault="00D22293" w:rsidP="001E2E5E">
            <w:pPr>
              <w:spacing w:before="60" w:after="60"/>
              <w:ind w:firstLine="0"/>
              <w:jc w:val="left"/>
              <w:rPr>
                <w:sz w:val="18"/>
              </w:rPr>
            </w:pPr>
          </w:p>
        </w:tc>
      </w:tr>
    </w:tbl>
    <w:p w14:paraId="1A5F9869" w14:textId="77777777" w:rsidR="00AD67BD" w:rsidRPr="001E2E5E" w:rsidRDefault="00AD67BD" w:rsidP="001E2E5E">
      <w:pPr>
        <w:jc w:val="left"/>
        <w:rPr>
          <w:lang w:val="hr-HR"/>
        </w:rPr>
        <w:sectPr w:rsidR="00AD67BD" w:rsidRPr="001E2E5E" w:rsidSect="009857F6">
          <w:headerReference w:type="default" r:id="rId11"/>
          <w:pgSz w:w="11907" w:h="16840" w:code="9"/>
          <w:pgMar w:top="567" w:right="567" w:bottom="567" w:left="1418" w:header="567" w:footer="567" w:gutter="0"/>
          <w:pgNumType w:fmt="upperRoman" w:start="1"/>
          <w:cols w:space="720"/>
        </w:sectPr>
      </w:pPr>
    </w:p>
    <w:p w14:paraId="6066B0D6" w14:textId="77777777" w:rsidR="009857F6" w:rsidRPr="001E2E5E" w:rsidRDefault="009857F6" w:rsidP="001E2E5E">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RPr="001E2E5E" w14:paraId="1CDA42A6" w14:textId="77777777" w:rsidTr="00517A6A">
        <w:trPr>
          <w:cantSplit/>
          <w:trHeight w:hRule="exact" w:val="350"/>
        </w:trPr>
        <w:tc>
          <w:tcPr>
            <w:tcW w:w="3544" w:type="dxa"/>
            <w:gridSpan w:val="2"/>
            <w:tcBorders>
              <w:top w:val="single" w:sz="12" w:space="0" w:color="auto"/>
              <w:bottom w:val="dashSmallGap" w:sz="4" w:space="0" w:color="auto"/>
            </w:tcBorders>
          </w:tcPr>
          <w:p w14:paraId="5E9AE086" w14:textId="77777777" w:rsidR="00D50B10" w:rsidRPr="001E2E5E" w:rsidRDefault="00D50B10" w:rsidP="001E2E5E">
            <w:pPr>
              <w:spacing w:before="60" w:after="60"/>
              <w:ind w:firstLine="0"/>
              <w:jc w:val="left"/>
              <w:rPr>
                <w:sz w:val="18"/>
              </w:rPr>
            </w:pPr>
            <w:r w:rsidRPr="001E2E5E">
              <w:rPr>
                <w:sz w:val="18"/>
              </w:rPr>
              <w:t xml:space="preserve">Accession number, </w:t>
            </w:r>
            <w:r w:rsidRPr="001E2E5E">
              <w:rPr>
                <w:b/>
                <w:sz w:val="18"/>
              </w:rPr>
              <w:t>ANO</w:t>
            </w:r>
            <w:r w:rsidRPr="001E2E5E">
              <w:rPr>
                <w:sz w:val="18"/>
              </w:rPr>
              <w:t>:</w:t>
            </w:r>
          </w:p>
        </w:tc>
        <w:tc>
          <w:tcPr>
            <w:tcW w:w="6379" w:type="dxa"/>
            <w:gridSpan w:val="2"/>
            <w:tcBorders>
              <w:top w:val="single" w:sz="12" w:space="0" w:color="auto"/>
              <w:bottom w:val="dashSmallGap" w:sz="4" w:space="0" w:color="auto"/>
            </w:tcBorders>
          </w:tcPr>
          <w:p w14:paraId="76A46C43" w14:textId="77777777" w:rsidR="00D50B10" w:rsidRPr="001E2E5E" w:rsidRDefault="00D50B10" w:rsidP="001E2E5E">
            <w:pPr>
              <w:spacing w:before="60" w:after="60"/>
              <w:ind w:firstLine="0"/>
              <w:jc w:val="left"/>
              <w:rPr>
                <w:sz w:val="18"/>
                <w:szCs w:val="18"/>
              </w:rPr>
            </w:pPr>
          </w:p>
        </w:tc>
      </w:tr>
      <w:tr w:rsidR="00D50B10" w:rsidRPr="001E2E5E" w14:paraId="58E453CF" w14:textId="77777777" w:rsidTr="00517A6A">
        <w:trPr>
          <w:cantSplit/>
          <w:trHeight w:hRule="exact" w:val="350"/>
        </w:trPr>
        <w:tc>
          <w:tcPr>
            <w:tcW w:w="3544" w:type="dxa"/>
            <w:gridSpan w:val="2"/>
            <w:tcBorders>
              <w:top w:val="dashSmallGap" w:sz="4" w:space="0" w:color="auto"/>
              <w:bottom w:val="dashSmallGap" w:sz="4" w:space="0" w:color="auto"/>
            </w:tcBorders>
          </w:tcPr>
          <w:p w14:paraId="7C3B9AF7" w14:textId="77777777" w:rsidR="00D50B10" w:rsidRPr="001E2E5E" w:rsidRDefault="00D50B10" w:rsidP="001E2E5E">
            <w:pPr>
              <w:spacing w:before="60" w:after="60"/>
              <w:ind w:firstLine="0"/>
              <w:jc w:val="left"/>
              <w:rPr>
                <w:sz w:val="18"/>
              </w:rPr>
            </w:pPr>
            <w:r w:rsidRPr="001E2E5E">
              <w:rPr>
                <w:sz w:val="18"/>
              </w:rPr>
              <w:t xml:space="preserve">Identification number, </w:t>
            </w:r>
            <w:r w:rsidRPr="001E2E5E">
              <w:rPr>
                <w:b/>
                <w:sz w:val="18"/>
              </w:rPr>
              <w:t>INO</w:t>
            </w:r>
            <w:r w:rsidRPr="001E2E5E">
              <w:rPr>
                <w:sz w:val="18"/>
              </w:rPr>
              <w:t>:</w:t>
            </w:r>
          </w:p>
        </w:tc>
        <w:tc>
          <w:tcPr>
            <w:tcW w:w="6379" w:type="dxa"/>
            <w:gridSpan w:val="2"/>
            <w:tcBorders>
              <w:top w:val="dashSmallGap" w:sz="4" w:space="0" w:color="auto"/>
              <w:bottom w:val="dashSmallGap" w:sz="4" w:space="0" w:color="auto"/>
            </w:tcBorders>
          </w:tcPr>
          <w:p w14:paraId="15B4EC92" w14:textId="77777777" w:rsidR="00D50B10" w:rsidRPr="001E2E5E" w:rsidRDefault="00D50B10" w:rsidP="001E2E5E">
            <w:pPr>
              <w:spacing w:before="60" w:after="60"/>
              <w:ind w:firstLine="0"/>
              <w:jc w:val="left"/>
              <w:rPr>
                <w:sz w:val="18"/>
                <w:szCs w:val="18"/>
              </w:rPr>
            </w:pPr>
          </w:p>
        </w:tc>
      </w:tr>
      <w:tr w:rsidR="00D50B10" w:rsidRPr="001E2E5E" w14:paraId="0F73B71A" w14:textId="77777777" w:rsidTr="00517A6A">
        <w:trPr>
          <w:cantSplit/>
          <w:trHeight w:hRule="exact" w:val="350"/>
        </w:trPr>
        <w:tc>
          <w:tcPr>
            <w:tcW w:w="3544" w:type="dxa"/>
            <w:gridSpan w:val="2"/>
            <w:tcBorders>
              <w:top w:val="dashSmallGap" w:sz="4" w:space="0" w:color="auto"/>
              <w:bottom w:val="dashSmallGap" w:sz="4" w:space="0" w:color="auto"/>
            </w:tcBorders>
          </w:tcPr>
          <w:p w14:paraId="4A7023EF" w14:textId="77777777" w:rsidR="00D50B10" w:rsidRPr="001E2E5E" w:rsidRDefault="00D50B10" w:rsidP="001E2E5E">
            <w:pPr>
              <w:spacing w:before="60" w:after="60"/>
              <w:ind w:firstLine="0"/>
              <w:jc w:val="left"/>
              <w:rPr>
                <w:sz w:val="18"/>
              </w:rPr>
            </w:pPr>
            <w:r w:rsidRPr="001E2E5E">
              <w:rPr>
                <w:sz w:val="18"/>
              </w:rPr>
              <w:t xml:space="preserve">Document type, </w:t>
            </w:r>
            <w:r w:rsidRPr="001E2E5E">
              <w:rPr>
                <w:b/>
                <w:sz w:val="18"/>
              </w:rPr>
              <w:t>DT</w:t>
            </w:r>
            <w:r w:rsidRPr="001E2E5E">
              <w:rPr>
                <w:sz w:val="18"/>
              </w:rPr>
              <w:t>:</w:t>
            </w:r>
          </w:p>
        </w:tc>
        <w:tc>
          <w:tcPr>
            <w:tcW w:w="6379" w:type="dxa"/>
            <w:gridSpan w:val="2"/>
            <w:tcBorders>
              <w:top w:val="dashSmallGap" w:sz="4" w:space="0" w:color="auto"/>
              <w:bottom w:val="dashSmallGap" w:sz="4" w:space="0" w:color="auto"/>
            </w:tcBorders>
          </w:tcPr>
          <w:p w14:paraId="4B1F6BB4" w14:textId="77777777" w:rsidR="00D50B10" w:rsidRPr="001E2E5E" w:rsidRDefault="00D50B10" w:rsidP="001E2E5E">
            <w:pPr>
              <w:spacing w:before="60" w:after="60"/>
              <w:ind w:firstLine="0"/>
              <w:jc w:val="left"/>
              <w:rPr>
                <w:sz w:val="18"/>
                <w:szCs w:val="18"/>
              </w:rPr>
            </w:pPr>
            <w:r w:rsidRPr="001E2E5E">
              <w:rPr>
                <w:sz w:val="18"/>
                <w:szCs w:val="18"/>
              </w:rPr>
              <w:t>Monographic publication</w:t>
            </w:r>
          </w:p>
        </w:tc>
      </w:tr>
      <w:tr w:rsidR="00D50B10" w:rsidRPr="001E2E5E" w14:paraId="07AF2BF0" w14:textId="77777777" w:rsidTr="00517A6A">
        <w:trPr>
          <w:cantSplit/>
          <w:trHeight w:hRule="exact" w:val="350"/>
        </w:trPr>
        <w:tc>
          <w:tcPr>
            <w:tcW w:w="3544" w:type="dxa"/>
            <w:gridSpan w:val="2"/>
            <w:tcBorders>
              <w:top w:val="dashSmallGap" w:sz="4" w:space="0" w:color="auto"/>
              <w:bottom w:val="dashSmallGap" w:sz="4" w:space="0" w:color="auto"/>
            </w:tcBorders>
          </w:tcPr>
          <w:p w14:paraId="65442AB3" w14:textId="77777777" w:rsidR="00D50B10" w:rsidRPr="001E2E5E" w:rsidRDefault="00D50B10" w:rsidP="001E2E5E">
            <w:pPr>
              <w:spacing w:before="60" w:after="60"/>
              <w:ind w:firstLine="0"/>
              <w:jc w:val="left"/>
              <w:rPr>
                <w:sz w:val="18"/>
              </w:rPr>
            </w:pPr>
            <w:r w:rsidRPr="001E2E5E">
              <w:rPr>
                <w:sz w:val="18"/>
              </w:rPr>
              <w:t xml:space="preserve">Type of record, </w:t>
            </w:r>
            <w:r w:rsidRPr="001E2E5E">
              <w:rPr>
                <w:b/>
                <w:sz w:val="18"/>
              </w:rPr>
              <w:t>TR</w:t>
            </w:r>
            <w:r w:rsidRPr="001E2E5E">
              <w:rPr>
                <w:sz w:val="18"/>
              </w:rPr>
              <w:t>:</w:t>
            </w:r>
          </w:p>
        </w:tc>
        <w:tc>
          <w:tcPr>
            <w:tcW w:w="6379" w:type="dxa"/>
            <w:gridSpan w:val="2"/>
            <w:tcBorders>
              <w:top w:val="dashSmallGap" w:sz="4" w:space="0" w:color="auto"/>
              <w:bottom w:val="dashSmallGap" w:sz="4" w:space="0" w:color="auto"/>
            </w:tcBorders>
          </w:tcPr>
          <w:p w14:paraId="0326EF18" w14:textId="77777777" w:rsidR="00D50B10" w:rsidRPr="001E2E5E" w:rsidRDefault="00D50B10" w:rsidP="001E2E5E">
            <w:pPr>
              <w:spacing w:before="60" w:after="60"/>
              <w:ind w:firstLine="0"/>
              <w:jc w:val="left"/>
              <w:rPr>
                <w:sz w:val="18"/>
                <w:szCs w:val="18"/>
              </w:rPr>
            </w:pPr>
            <w:r w:rsidRPr="001E2E5E">
              <w:rPr>
                <w:sz w:val="18"/>
                <w:szCs w:val="18"/>
              </w:rPr>
              <w:t>Textual printed material</w:t>
            </w:r>
          </w:p>
        </w:tc>
      </w:tr>
      <w:tr w:rsidR="00D50B10" w:rsidRPr="001E2E5E" w14:paraId="0F4D4656" w14:textId="77777777" w:rsidTr="00517A6A">
        <w:trPr>
          <w:cantSplit/>
          <w:trHeight w:hRule="exact" w:val="350"/>
        </w:trPr>
        <w:tc>
          <w:tcPr>
            <w:tcW w:w="3544" w:type="dxa"/>
            <w:gridSpan w:val="2"/>
            <w:tcBorders>
              <w:top w:val="dashSmallGap" w:sz="4" w:space="0" w:color="auto"/>
              <w:bottom w:val="dashSmallGap" w:sz="4" w:space="0" w:color="auto"/>
            </w:tcBorders>
          </w:tcPr>
          <w:p w14:paraId="66353CDA" w14:textId="77777777" w:rsidR="00D50B10" w:rsidRPr="001E2E5E" w:rsidRDefault="00D50B10" w:rsidP="001E2E5E">
            <w:pPr>
              <w:spacing w:before="60" w:after="60"/>
              <w:ind w:firstLine="0"/>
              <w:jc w:val="left"/>
              <w:rPr>
                <w:sz w:val="18"/>
              </w:rPr>
            </w:pPr>
            <w:r w:rsidRPr="001E2E5E">
              <w:rPr>
                <w:sz w:val="18"/>
              </w:rPr>
              <w:t xml:space="preserve">Contents code, </w:t>
            </w:r>
            <w:r w:rsidRPr="001E2E5E">
              <w:rPr>
                <w:b/>
                <w:sz w:val="18"/>
              </w:rPr>
              <w:t>CC</w:t>
            </w:r>
            <w:r w:rsidRPr="001E2E5E">
              <w:rPr>
                <w:sz w:val="18"/>
              </w:rPr>
              <w:t>:</w:t>
            </w:r>
          </w:p>
        </w:tc>
        <w:tc>
          <w:tcPr>
            <w:tcW w:w="6379" w:type="dxa"/>
            <w:gridSpan w:val="2"/>
            <w:tcBorders>
              <w:top w:val="dashSmallGap" w:sz="4" w:space="0" w:color="auto"/>
              <w:bottom w:val="dashSmallGap" w:sz="4" w:space="0" w:color="auto"/>
            </w:tcBorders>
          </w:tcPr>
          <w:p w14:paraId="236C5D8A" w14:textId="77777777" w:rsidR="00D50B10" w:rsidRPr="001E2E5E" w:rsidRDefault="004311AB" w:rsidP="001E2E5E">
            <w:pPr>
              <w:spacing w:before="60" w:after="60"/>
              <w:ind w:firstLine="0"/>
              <w:jc w:val="left"/>
              <w:rPr>
                <w:sz w:val="18"/>
                <w:szCs w:val="18"/>
              </w:rPr>
            </w:pPr>
            <w:r w:rsidRPr="001E2E5E">
              <w:rPr>
                <w:sz w:val="18"/>
                <w:szCs w:val="18"/>
              </w:rPr>
              <w:t>Master Thesis</w:t>
            </w:r>
          </w:p>
        </w:tc>
      </w:tr>
      <w:tr w:rsidR="00D50B10" w:rsidRPr="001E2E5E" w14:paraId="1ED8DBAC" w14:textId="77777777" w:rsidTr="00517A6A">
        <w:trPr>
          <w:cantSplit/>
          <w:trHeight w:hRule="exact" w:val="350"/>
        </w:trPr>
        <w:tc>
          <w:tcPr>
            <w:tcW w:w="3544" w:type="dxa"/>
            <w:gridSpan w:val="2"/>
            <w:tcBorders>
              <w:top w:val="dashSmallGap" w:sz="4" w:space="0" w:color="auto"/>
              <w:bottom w:val="dashSmallGap" w:sz="4" w:space="0" w:color="auto"/>
            </w:tcBorders>
          </w:tcPr>
          <w:p w14:paraId="2290047F" w14:textId="77777777" w:rsidR="00D50B10" w:rsidRPr="001E2E5E" w:rsidRDefault="00D50B10" w:rsidP="001E2E5E">
            <w:pPr>
              <w:spacing w:before="60" w:after="60"/>
              <w:ind w:firstLine="0"/>
              <w:jc w:val="left"/>
              <w:rPr>
                <w:sz w:val="18"/>
              </w:rPr>
            </w:pPr>
            <w:r w:rsidRPr="001E2E5E">
              <w:rPr>
                <w:sz w:val="18"/>
              </w:rPr>
              <w:t xml:space="preserve">Author, </w:t>
            </w:r>
            <w:r w:rsidRPr="001E2E5E">
              <w:rPr>
                <w:b/>
                <w:sz w:val="18"/>
              </w:rPr>
              <w:t>AU</w:t>
            </w:r>
            <w:r w:rsidRPr="001E2E5E">
              <w:rPr>
                <w:sz w:val="18"/>
              </w:rPr>
              <w:t>:</w:t>
            </w:r>
          </w:p>
        </w:tc>
        <w:tc>
          <w:tcPr>
            <w:tcW w:w="6379" w:type="dxa"/>
            <w:gridSpan w:val="2"/>
            <w:tcBorders>
              <w:top w:val="dashSmallGap" w:sz="4" w:space="0" w:color="auto"/>
              <w:bottom w:val="dashSmallGap" w:sz="4" w:space="0" w:color="auto"/>
            </w:tcBorders>
          </w:tcPr>
          <w:p w14:paraId="0A0938E8" w14:textId="77777777" w:rsidR="00D50B10" w:rsidRPr="001E2E5E" w:rsidRDefault="00D50B10" w:rsidP="001E2E5E">
            <w:pPr>
              <w:spacing w:before="60" w:after="60"/>
              <w:ind w:firstLine="0"/>
              <w:jc w:val="left"/>
              <w:rPr>
                <w:b/>
                <w:color w:val="FF0000"/>
                <w:sz w:val="18"/>
                <w:szCs w:val="18"/>
                <w:lang w:val="sr-Latn-CS"/>
              </w:rPr>
            </w:pPr>
            <w:r w:rsidRPr="001E2E5E">
              <w:rPr>
                <w:b/>
                <w:color w:val="FF0000"/>
                <w:sz w:val="18"/>
                <w:szCs w:val="18"/>
                <w:lang w:val="sr-Latn-CS"/>
              </w:rPr>
              <w:t>&lt;ime autora&gt;</w:t>
            </w:r>
          </w:p>
        </w:tc>
      </w:tr>
      <w:tr w:rsidR="00D50B10" w:rsidRPr="001E2E5E" w14:paraId="3404AAA2" w14:textId="77777777" w:rsidTr="00517A6A">
        <w:trPr>
          <w:cantSplit/>
          <w:trHeight w:hRule="exact" w:val="350"/>
        </w:trPr>
        <w:tc>
          <w:tcPr>
            <w:tcW w:w="3544" w:type="dxa"/>
            <w:gridSpan w:val="2"/>
            <w:tcBorders>
              <w:top w:val="dashSmallGap" w:sz="4" w:space="0" w:color="auto"/>
              <w:bottom w:val="dashSmallGap" w:sz="4" w:space="0" w:color="auto"/>
            </w:tcBorders>
          </w:tcPr>
          <w:p w14:paraId="00702297" w14:textId="77777777" w:rsidR="00D50B10" w:rsidRPr="001E2E5E" w:rsidRDefault="00D50B10" w:rsidP="001E2E5E">
            <w:pPr>
              <w:spacing w:before="60" w:after="60"/>
              <w:ind w:firstLine="0"/>
              <w:jc w:val="left"/>
              <w:rPr>
                <w:sz w:val="18"/>
              </w:rPr>
            </w:pPr>
            <w:smartTag w:uri="urn:schemas-microsoft-com:office:smarttags" w:element="place">
              <w:smartTag w:uri="urn:schemas-microsoft-com:office:smarttags" w:element="City">
                <w:r w:rsidRPr="001E2E5E">
                  <w:rPr>
                    <w:sz w:val="18"/>
                  </w:rPr>
                  <w:t>Mentor</w:t>
                </w:r>
              </w:smartTag>
              <w:r w:rsidRPr="001E2E5E">
                <w:rPr>
                  <w:sz w:val="18"/>
                </w:rPr>
                <w:t xml:space="preserve">, </w:t>
              </w:r>
              <w:smartTag w:uri="urn:schemas-microsoft-com:office:smarttags" w:element="State">
                <w:r w:rsidRPr="001E2E5E">
                  <w:rPr>
                    <w:b/>
                    <w:sz w:val="18"/>
                  </w:rPr>
                  <w:t>MN</w:t>
                </w:r>
              </w:smartTag>
            </w:smartTag>
            <w:r w:rsidRPr="001E2E5E">
              <w:rPr>
                <w:sz w:val="18"/>
              </w:rPr>
              <w:t>:</w:t>
            </w:r>
          </w:p>
        </w:tc>
        <w:tc>
          <w:tcPr>
            <w:tcW w:w="6379" w:type="dxa"/>
            <w:gridSpan w:val="2"/>
            <w:tcBorders>
              <w:top w:val="dashSmallGap" w:sz="4" w:space="0" w:color="auto"/>
              <w:bottom w:val="dashSmallGap" w:sz="4" w:space="0" w:color="auto"/>
            </w:tcBorders>
          </w:tcPr>
          <w:p w14:paraId="68EBAACF" w14:textId="77777777" w:rsidR="00D50B10" w:rsidRPr="001E2E5E" w:rsidRDefault="00D50B10" w:rsidP="001E2E5E">
            <w:pPr>
              <w:spacing w:before="60" w:after="60"/>
              <w:ind w:firstLine="0"/>
              <w:jc w:val="left"/>
              <w:rPr>
                <w:b/>
                <w:color w:val="FF0000"/>
                <w:sz w:val="18"/>
                <w:szCs w:val="18"/>
                <w:lang w:val="sr-Latn-CS"/>
              </w:rPr>
            </w:pPr>
            <w:r w:rsidRPr="001E2E5E">
              <w:rPr>
                <w:b/>
                <w:color w:val="FF0000"/>
                <w:sz w:val="18"/>
                <w:szCs w:val="18"/>
                <w:lang w:val="sr-Latn-CS"/>
              </w:rPr>
              <w:t>&lt;ime mentora, sa oznakom titule</w:t>
            </w:r>
            <w:r w:rsidRPr="001E2E5E">
              <w:rPr>
                <w:b/>
                <w:color w:val="FF0000"/>
                <w:sz w:val="18"/>
                <w:szCs w:val="18"/>
                <w:lang w:val="sr-Cyrl-CS"/>
              </w:rPr>
              <w:t xml:space="preserve"> </w:t>
            </w:r>
            <w:r w:rsidRPr="001E2E5E">
              <w:rPr>
                <w:b/>
                <w:color w:val="FF0000"/>
                <w:sz w:val="18"/>
                <w:szCs w:val="18"/>
                <w:lang w:val="sr-Latn-CS"/>
              </w:rPr>
              <w:t>PhD&gt;</w:t>
            </w:r>
          </w:p>
        </w:tc>
      </w:tr>
      <w:tr w:rsidR="00D50B10" w:rsidRPr="000255DF" w14:paraId="398F9406" w14:textId="77777777" w:rsidTr="00517A6A">
        <w:trPr>
          <w:cantSplit/>
          <w:trHeight w:hRule="exact" w:val="800"/>
        </w:trPr>
        <w:tc>
          <w:tcPr>
            <w:tcW w:w="3544" w:type="dxa"/>
            <w:gridSpan w:val="2"/>
            <w:tcBorders>
              <w:top w:val="dashSmallGap" w:sz="4" w:space="0" w:color="auto"/>
              <w:bottom w:val="dashSmallGap" w:sz="4" w:space="0" w:color="auto"/>
            </w:tcBorders>
          </w:tcPr>
          <w:p w14:paraId="3212C937" w14:textId="77777777" w:rsidR="00D50B10" w:rsidRPr="001E2E5E" w:rsidRDefault="00D50B10" w:rsidP="001E2E5E">
            <w:pPr>
              <w:spacing w:before="60" w:after="60"/>
              <w:ind w:firstLine="0"/>
              <w:jc w:val="left"/>
              <w:rPr>
                <w:sz w:val="18"/>
              </w:rPr>
            </w:pPr>
            <w:r w:rsidRPr="001E2E5E">
              <w:rPr>
                <w:sz w:val="18"/>
              </w:rPr>
              <w:t xml:space="preserve">Title, </w:t>
            </w:r>
            <w:r w:rsidRPr="001E2E5E">
              <w:rPr>
                <w:b/>
                <w:sz w:val="18"/>
              </w:rPr>
              <w:t>TI</w:t>
            </w:r>
            <w:r w:rsidRPr="001E2E5E">
              <w:rPr>
                <w:sz w:val="18"/>
              </w:rPr>
              <w:t>:</w:t>
            </w:r>
          </w:p>
        </w:tc>
        <w:tc>
          <w:tcPr>
            <w:tcW w:w="6379" w:type="dxa"/>
            <w:gridSpan w:val="2"/>
            <w:tcBorders>
              <w:top w:val="dashSmallGap" w:sz="4" w:space="0" w:color="auto"/>
              <w:bottom w:val="dashSmallGap" w:sz="4" w:space="0" w:color="auto"/>
            </w:tcBorders>
          </w:tcPr>
          <w:p w14:paraId="15BE1DF2" w14:textId="77777777" w:rsidR="00D50B10" w:rsidRPr="001E2E5E" w:rsidRDefault="00D50B10" w:rsidP="001E2E5E">
            <w:pPr>
              <w:spacing w:before="60" w:after="60"/>
              <w:ind w:firstLine="0"/>
              <w:jc w:val="left"/>
              <w:rPr>
                <w:b/>
                <w:color w:val="FF0000"/>
                <w:sz w:val="18"/>
                <w:szCs w:val="18"/>
                <w:lang w:val="sr-Latn-CS"/>
              </w:rPr>
            </w:pPr>
            <w:r w:rsidRPr="001E2E5E">
              <w:rPr>
                <w:b/>
                <w:color w:val="FF0000"/>
                <w:sz w:val="18"/>
                <w:szCs w:val="18"/>
                <w:lang w:val="sr-Latn-CS"/>
              </w:rPr>
              <w:t>&lt;naslov rada, na engleskom jeziku&gt;</w:t>
            </w:r>
          </w:p>
        </w:tc>
      </w:tr>
      <w:tr w:rsidR="00D50B10" w:rsidRPr="001E2E5E" w14:paraId="74CEF2AD" w14:textId="77777777" w:rsidTr="00517A6A">
        <w:trPr>
          <w:cantSplit/>
          <w:trHeight w:hRule="exact" w:val="350"/>
        </w:trPr>
        <w:tc>
          <w:tcPr>
            <w:tcW w:w="3544" w:type="dxa"/>
            <w:gridSpan w:val="2"/>
            <w:tcBorders>
              <w:top w:val="dashSmallGap" w:sz="4" w:space="0" w:color="auto"/>
              <w:bottom w:val="dashSmallGap" w:sz="4" w:space="0" w:color="auto"/>
            </w:tcBorders>
          </w:tcPr>
          <w:p w14:paraId="542E6C1E" w14:textId="77777777" w:rsidR="00D50B10" w:rsidRPr="001E2E5E" w:rsidRDefault="00D50B10" w:rsidP="001E2E5E">
            <w:pPr>
              <w:spacing w:before="60" w:after="60"/>
              <w:ind w:firstLine="0"/>
              <w:jc w:val="left"/>
              <w:rPr>
                <w:sz w:val="18"/>
              </w:rPr>
            </w:pPr>
            <w:r w:rsidRPr="001E2E5E">
              <w:rPr>
                <w:sz w:val="18"/>
              </w:rPr>
              <w:t xml:space="preserve">Language of text, </w:t>
            </w:r>
            <w:r w:rsidRPr="001E2E5E">
              <w:rPr>
                <w:b/>
                <w:sz w:val="18"/>
              </w:rPr>
              <w:t>LT</w:t>
            </w:r>
            <w:r w:rsidRPr="001E2E5E">
              <w:rPr>
                <w:sz w:val="18"/>
              </w:rPr>
              <w:t>:</w:t>
            </w:r>
          </w:p>
        </w:tc>
        <w:tc>
          <w:tcPr>
            <w:tcW w:w="6379" w:type="dxa"/>
            <w:gridSpan w:val="2"/>
            <w:tcBorders>
              <w:top w:val="dashSmallGap" w:sz="4" w:space="0" w:color="auto"/>
              <w:bottom w:val="dashSmallGap" w:sz="4" w:space="0" w:color="auto"/>
            </w:tcBorders>
          </w:tcPr>
          <w:p w14:paraId="13F68EBF" w14:textId="77777777" w:rsidR="00D50B10" w:rsidRPr="001E2E5E" w:rsidRDefault="00D50B10" w:rsidP="001E2E5E">
            <w:pPr>
              <w:spacing w:before="60" w:after="60"/>
              <w:ind w:firstLine="0"/>
              <w:jc w:val="left"/>
              <w:rPr>
                <w:sz w:val="18"/>
                <w:szCs w:val="18"/>
              </w:rPr>
            </w:pPr>
            <w:r w:rsidRPr="001E2E5E">
              <w:rPr>
                <w:sz w:val="18"/>
                <w:szCs w:val="18"/>
              </w:rPr>
              <w:t>Serbian</w:t>
            </w:r>
          </w:p>
        </w:tc>
      </w:tr>
      <w:tr w:rsidR="00D50B10" w:rsidRPr="001E2E5E" w14:paraId="3E5B5A5A" w14:textId="77777777" w:rsidTr="00517A6A">
        <w:trPr>
          <w:cantSplit/>
          <w:trHeight w:hRule="exact" w:val="350"/>
        </w:trPr>
        <w:tc>
          <w:tcPr>
            <w:tcW w:w="3544" w:type="dxa"/>
            <w:gridSpan w:val="2"/>
            <w:tcBorders>
              <w:top w:val="dashSmallGap" w:sz="4" w:space="0" w:color="auto"/>
              <w:bottom w:val="dashSmallGap" w:sz="4" w:space="0" w:color="auto"/>
            </w:tcBorders>
          </w:tcPr>
          <w:p w14:paraId="4240C704" w14:textId="77777777" w:rsidR="00D50B10" w:rsidRPr="001E2E5E" w:rsidRDefault="00D50B10" w:rsidP="001E2E5E">
            <w:pPr>
              <w:spacing w:before="60" w:after="60"/>
              <w:ind w:firstLine="0"/>
              <w:jc w:val="left"/>
              <w:rPr>
                <w:sz w:val="18"/>
              </w:rPr>
            </w:pPr>
            <w:r w:rsidRPr="001E2E5E">
              <w:rPr>
                <w:sz w:val="18"/>
              </w:rPr>
              <w:t xml:space="preserve">Language of abstract, </w:t>
            </w:r>
            <w:r w:rsidRPr="001E2E5E">
              <w:rPr>
                <w:b/>
                <w:sz w:val="18"/>
              </w:rPr>
              <w:t>LA</w:t>
            </w:r>
            <w:r w:rsidRPr="001E2E5E">
              <w:rPr>
                <w:sz w:val="18"/>
              </w:rPr>
              <w:t>:</w:t>
            </w:r>
          </w:p>
        </w:tc>
        <w:tc>
          <w:tcPr>
            <w:tcW w:w="6379" w:type="dxa"/>
            <w:gridSpan w:val="2"/>
            <w:tcBorders>
              <w:top w:val="dashSmallGap" w:sz="4" w:space="0" w:color="auto"/>
              <w:bottom w:val="dashSmallGap" w:sz="4" w:space="0" w:color="auto"/>
            </w:tcBorders>
          </w:tcPr>
          <w:p w14:paraId="4A1FBB25" w14:textId="77777777" w:rsidR="00D50B10" w:rsidRPr="001E2E5E" w:rsidRDefault="00D50B10" w:rsidP="001E2E5E">
            <w:pPr>
              <w:spacing w:before="60" w:after="60"/>
              <w:ind w:firstLine="0"/>
              <w:jc w:val="left"/>
              <w:rPr>
                <w:sz w:val="18"/>
                <w:szCs w:val="18"/>
              </w:rPr>
            </w:pPr>
            <w:r w:rsidRPr="001E2E5E">
              <w:rPr>
                <w:sz w:val="18"/>
                <w:szCs w:val="18"/>
              </w:rPr>
              <w:t>Serbian</w:t>
            </w:r>
          </w:p>
        </w:tc>
      </w:tr>
      <w:tr w:rsidR="00D50B10" w:rsidRPr="001E2E5E" w14:paraId="4A4B816E" w14:textId="77777777" w:rsidTr="00517A6A">
        <w:trPr>
          <w:cantSplit/>
          <w:trHeight w:hRule="exact" w:val="350"/>
        </w:trPr>
        <w:tc>
          <w:tcPr>
            <w:tcW w:w="3544" w:type="dxa"/>
            <w:gridSpan w:val="2"/>
            <w:tcBorders>
              <w:top w:val="dashSmallGap" w:sz="4" w:space="0" w:color="auto"/>
              <w:bottom w:val="dashSmallGap" w:sz="4" w:space="0" w:color="auto"/>
            </w:tcBorders>
          </w:tcPr>
          <w:p w14:paraId="51A5F55A" w14:textId="77777777" w:rsidR="00D50B10" w:rsidRPr="001E2E5E" w:rsidRDefault="00D50B10" w:rsidP="001E2E5E">
            <w:pPr>
              <w:spacing w:before="60" w:after="60"/>
              <w:ind w:firstLine="0"/>
              <w:jc w:val="left"/>
              <w:rPr>
                <w:sz w:val="18"/>
              </w:rPr>
            </w:pPr>
            <w:r w:rsidRPr="001E2E5E">
              <w:rPr>
                <w:sz w:val="18"/>
              </w:rPr>
              <w:t xml:space="preserve">Country of publication, </w:t>
            </w:r>
            <w:r w:rsidRPr="001E2E5E">
              <w:rPr>
                <w:b/>
                <w:sz w:val="18"/>
              </w:rPr>
              <w:t>CP</w:t>
            </w:r>
            <w:r w:rsidRPr="001E2E5E">
              <w:rPr>
                <w:sz w:val="18"/>
              </w:rPr>
              <w:t>:</w:t>
            </w:r>
          </w:p>
        </w:tc>
        <w:tc>
          <w:tcPr>
            <w:tcW w:w="6379" w:type="dxa"/>
            <w:gridSpan w:val="2"/>
            <w:tcBorders>
              <w:top w:val="dashSmallGap" w:sz="4" w:space="0" w:color="auto"/>
              <w:bottom w:val="dashSmallGap" w:sz="4" w:space="0" w:color="auto"/>
            </w:tcBorders>
          </w:tcPr>
          <w:p w14:paraId="66C2628C" w14:textId="77777777" w:rsidR="00D50B10" w:rsidRPr="001E2E5E" w:rsidRDefault="00D50B10" w:rsidP="001E2E5E">
            <w:pPr>
              <w:spacing w:before="60" w:after="60"/>
              <w:ind w:firstLine="0"/>
              <w:jc w:val="left"/>
              <w:rPr>
                <w:sz w:val="18"/>
                <w:szCs w:val="18"/>
              </w:rPr>
            </w:pPr>
            <w:smartTag w:uri="urn:schemas-microsoft-com:office:smarttags" w:element="place">
              <w:smartTag w:uri="urn:schemas-microsoft-com:office:smarttags" w:element="PlaceType">
                <w:r w:rsidRPr="001E2E5E">
                  <w:rPr>
                    <w:sz w:val="18"/>
                    <w:szCs w:val="18"/>
                  </w:rPr>
                  <w:t>Republic</w:t>
                </w:r>
              </w:smartTag>
              <w:r w:rsidRPr="001E2E5E">
                <w:rPr>
                  <w:sz w:val="18"/>
                  <w:szCs w:val="18"/>
                </w:rPr>
                <w:t xml:space="preserve"> of </w:t>
              </w:r>
              <w:smartTag w:uri="urn:schemas-microsoft-com:office:smarttags" w:element="PlaceName">
                <w:r w:rsidRPr="001E2E5E">
                  <w:rPr>
                    <w:sz w:val="18"/>
                    <w:szCs w:val="18"/>
                  </w:rPr>
                  <w:t>Serbia</w:t>
                </w:r>
              </w:smartTag>
            </w:smartTag>
          </w:p>
        </w:tc>
      </w:tr>
      <w:tr w:rsidR="00D50B10" w:rsidRPr="001E2E5E" w14:paraId="12318FCA" w14:textId="77777777" w:rsidTr="00517A6A">
        <w:trPr>
          <w:cantSplit/>
          <w:trHeight w:hRule="exact" w:val="350"/>
        </w:trPr>
        <w:tc>
          <w:tcPr>
            <w:tcW w:w="3544" w:type="dxa"/>
            <w:gridSpan w:val="2"/>
            <w:tcBorders>
              <w:top w:val="dashSmallGap" w:sz="4" w:space="0" w:color="auto"/>
              <w:bottom w:val="dashSmallGap" w:sz="4" w:space="0" w:color="auto"/>
            </w:tcBorders>
          </w:tcPr>
          <w:p w14:paraId="4DB13A5E" w14:textId="77777777" w:rsidR="00D50B10" w:rsidRPr="001E2E5E" w:rsidRDefault="00D50B10" w:rsidP="001E2E5E">
            <w:pPr>
              <w:spacing w:before="60" w:after="60"/>
              <w:ind w:firstLine="0"/>
              <w:jc w:val="left"/>
              <w:rPr>
                <w:sz w:val="18"/>
              </w:rPr>
            </w:pPr>
            <w:r w:rsidRPr="001E2E5E">
              <w:rPr>
                <w:sz w:val="18"/>
              </w:rPr>
              <w:t xml:space="preserve">Locality of publication, </w:t>
            </w:r>
            <w:r w:rsidRPr="001E2E5E">
              <w:rPr>
                <w:b/>
                <w:sz w:val="18"/>
              </w:rPr>
              <w:t>LP</w:t>
            </w:r>
            <w:r w:rsidRPr="001E2E5E">
              <w:rPr>
                <w:sz w:val="18"/>
              </w:rPr>
              <w:t>:</w:t>
            </w:r>
          </w:p>
        </w:tc>
        <w:tc>
          <w:tcPr>
            <w:tcW w:w="6379" w:type="dxa"/>
            <w:gridSpan w:val="2"/>
            <w:tcBorders>
              <w:top w:val="dashSmallGap" w:sz="4" w:space="0" w:color="auto"/>
              <w:bottom w:val="dashSmallGap" w:sz="4" w:space="0" w:color="auto"/>
            </w:tcBorders>
          </w:tcPr>
          <w:p w14:paraId="23190716" w14:textId="77777777" w:rsidR="00D50B10" w:rsidRPr="001E2E5E" w:rsidRDefault="00D50B10" w:rsidP="001E2E5E">
            <w:pPr>
              <w:spacing w:before="60" w:after="60"/>
              <w:ind w:firstLine="0"/>
              <w:jc w:val="left"/>
              <w:rPr>
                <w:sz w:val="18"/>
                <w:szCs w:val="18"/>
              </w:rPr>
            </w:pPr>
            <w:r w:rsidRPr="001E2E5E">
              <w:rPr>
                <w:sz w:val="18"/>
                <w:szCs w:val="18"/>
              </w:rPr>
              <w:t>Vojvodina</w:t>
            </w:r>
          </w:p>
        </w:tc>
      </w:tr>
      <w:tr w:rsidR="00D50B10" w:rsidRPr="001E2E5E" w14:paraId="1064EE58" w14:textId="77777777" w:rsidTr="00517A6A">
        <w:trPr>
          <w:cantSplit/>
          <w:trHeight w:hRule="exact" w:val="350"/>
        </w:trPr>
        <w:tc>
          <w:tcPr>
            <w:tcW w:w="3544" w:type="dxa"/>
            <w:gridSpan w:val="2"/>
            <w:tcBorders>
              <w:top w:val="dashSmallGap" w:sz="4" w:space="0" w:color="auto"/>
              <w:bottom w:val="dashSmallGap" w:sz="4" w:space="0" w:color="auto"/>
            </w:tcBorders>
          </w:tcPr>
          <w:p w14:paraId="12660616" w14:textId="77777777" w:rsidR="00D50B10" w:rsidRPr="001E2E5E" w:rsidRDefault="00D50B10" w:rsidP="001E2E5E">
            <w:pPr>
              <w:spacing w:before="60" w:after="60"/>
              <w:ind w:firstLine="0"/>
              <w:jc w:val="left"/>
              <w:rPr>
                <w:sz w:val="18"/>
              </w:rPr>
            </w:pPr>
            <w:r w:rsidRPr="001E2E5E">
              <w:rPr>
                <w:sz w:val="18"/>
              </w:rPr>
              <w:t xml:space="preserve">Publication year, </w:t>
            </w:r>
            <w:r w:rsidRPr="001E2E5E">
              <w:rPr>
                <w:b/>
                <w:sz w:val="18"/>
              </w:rPr>
              <w:t>PY</w:t>
            </w:r>
            <w:r w:rsidRPr="001E2E5E">
              <w:rPr>
                <w:sz w:val="18"/>
              </w:rPr>
              <w:t>:</w:t>
            </w:r>
          </w:p>
        </w:tc>
        <w:tc>
          <w:tcPr>
            <w:tcW w:w="6379" w:type="dxa"/>
            <w:gridSpan w:val="2"/>
            <w:tcBorders>
              <w:top w:val="dashSmallGap" w:sz="4" w:space="0" w:color="auto"/>
              <w:bottom w:val="dashSmallGap" w:sz="4" w:space="0" w:color="auto"/>
            </w:tcBorders>
          </w:tcPr>
          <w:p w14:paraId="6F043B54" w14:textId="77777777" w:rsidR="00D50B10" w:rsidRPr="001E2E5E" w:rsidRDefault="00D50B10" w:rsidP="001E2E5E">
            <w:pPr>
              <w:spacing w:before="60" w:after="60"/>
              <w:ind w:firstLine="0"/>
              <w:jc w:val="left"/>
              <w:rPr>
                <w:sz w:val="18"/>
                <w:szCs w:val="18"/>
              </w:rPr>
            </w:pPr>
            <w:r w:rsidRPr="001E2E5E">
              <w:rPr>
                <w:b/>
                <w:color w:val="FF0000"/>
                <w:sz w:val="18"/>
                <w:szCs w:val="18"/>
                <w:lang w:val="sr-Latn-CS"/>
              </w:rPr>
              <w:t>&lt;godina odbrane&gt;</w:t>
            </w:r>
          </w:p>
        </w:tc>
      </w:tr>
      <w:tr w:rsidR="00D50B10" w:rsidRPr="001E2E5E" w14:paraId="548AC2D2" w14:textId="77777777" w:rsidTr="00517A6A">
        <w:trPr>
          <w:cantSplit/>
          <w:trHeight w:hRule="exact" w:val="350"/>
        </w:trPr>
        <w:tc>
          <w:tcPr>
            <w:tcW w:w="3544" w:type="dxa"/>
            <w:gridSpan w:val="2"/>
            <w:tcBorders>
              <w:top w:val="dashSmallGap" w:sz="4" w:space="0" w:color="auto"/>
              <w:bottom w:val="dashSmallGap" w:sz="4" w:space="0" w:color="auto"/>
            </w:tcBorders>
          </w:tcPr>
          <w:p w14:paraId="0B185DF2" w14:textId="77777777" w:rsidR="00D50B10" w:rsidRPr="001E2E5E" w:rsidRDefault="00D50B10" w:rsidP="001E2E5E">
            <w:pPr>
              <w:spacing w:before="60" w:after="60"/>
              <w:ind w:firstLine="0"/>
              <w:jc w:val="left"/>
              <w:rPr>
                <w:sz w:val="18"/>
              </w:rPr>
            </w:pPr>
            <w:r w:rsidRPr="001E2E5E">
              <w:rPr>
                <w:sz w:val="18"/>
              </w:rPr>
              <w:t xml:space="preserve">Publisher, </w:t>
            </w:r>
            <w:r w:rsidRPr="001E2E5E">
              <w:rPr>
                <w:b/>
                <w:sz w:val="18"/>
              </w:rPr>
              <w:t>PB</w:t>
            </w:r>
            <w:r w:rsidRPr="001E2E5E">
              <w:rPr>
                <w:sz w:val="18"/>
              </w:rPr>
              <w:t>:</w:t>
            </w:r>
          </w:p>
        </w:tc>
        <w:tc>
          <w:tcPr>
            <w:tcW w:w="6379" w:type="dxa"/>
            <w:gridSpan w:val="2"/>
            <w:tcBorders>
              <w:top w:val="dashSmallGap" w:sz="4" w:space="0" w:color="auto"/>
              <w:bottom w:val="dashSmallGap" w:sz="4" w:space="0" w:color="auto"/>
            </w:tcBorders>
          </w:tcPr>
          <w:p w14:paraId="40D8B454" w14:textId="77777777" w:rsidR="00D50B10" w:rsidRPr="001E2E5E" w:rsidRDefault="00D50B10" w:rsidP="001E2E5E">
            <w:pPr>
              <w:spacing w:before="60" w:after="60"/>
              <w:ind w:firstLine="0"/>
              <w:jc w:val="left"/>
              <w:rPr>
                <w:sz w:val="18"/>
                <w:szCs w:val="18"/>
              </w:rPr>
            </w:pPr>
            <w:r w:rsidRPr="001E2E5E">
              <w:rPr>
                <w:sz w:val="18"/>
                <w:szCs w:val="18"/>
              </w:rPr>
              <w:t>Author’s reprint</w:t>
            </w:r>
          </w:p>
        </w:tc>
      </w:tr>
      <w:tr w:rsidR="00D50B10" w:rsidRPr="001E2E5E" w14:paraId="3A0A29EE" w14:textId="77777777" w:rsidTr="00517A6A">
        <w:trPr>
          <w:cantSplit/>
          <w:trHeight w:hRule="exact" w:val="350"/>
        </w:trPr>
        <w:tc>
          <w:tcPr>
            <w:tcW w:w="3544" w:type="dxa"/>
            <w:gridSpan w:val="2"/>
            <w:tcBorders>
              <w:top w:val="dashSmallGap" w:sz="4" w:space="0" w:color="auto"/>
              <w:bottom w:val="dashSmallGap" w:sz="4" w:space="0" w:color="auto"/>
            </w:tcBorders>
          </w:tcPr>
          <w:p w14:paraId="6A60D6FE" w14:textId="77777777" w:rsidR="00D50B10" w:rsidRPr="001E2E5E" w:rsidRDefault="00D50B10" w:rsidP="001E2E5E">
            <w:pPr>
              <w:spacing w:before="60" w:after="60"/>
              <w:ind w:firstLine="0"/>
              <w:jc w:val="left"/>
              <w:rPr>
                <w:sz w:val="18"/>
              </w:rPr>
            </w:pPr>
            <w:r w:rsidRPr="001E2E5E">
              <w:rPr>
                <w:sz w:val="18"/>
              </w:rPr>
              <w:t xml:space="preserve">Publication place, </w:t>
            </w:r>
            <w:r w:rsidRPr="001E2E5E">
              <w:rPr>
                <w:b/>
                <w:sz w:val="18"/>
              </w:rPr>
              <w:t>PP</w:t>
            </w:r>
            <w:r w:rsidRPr="001E2E5E">
              <w:rPr>
                <w:sz w:val="18"/>
              </w:rPr>
              <w:t>:</w:t>
            </w:r>
          </w:p>
        </w:tc>
        <w:tc>
          <w:tcPr>
            <w:tcW w:w="6379" w:type="dxa"/>
            <w:gridSpan w:val="2"/>
            <w:tcBorders>
              <w:top w:val="dashSmallGap" w:sz="4" w:space="0" w:color="auto"/>
              <w:bottom w:val="dashSmallGap" w:sz="4" w:space="0" w:color="auto"/>
            </w:tcBorders>
          </w:tcPr>
          <w:p w14:paraId="2024ACE9" w14:textId="77777777" w:rsidR="00D50B10" w:rsidRPr="001E2E5E" w:rsidRDefault="00D50B10" w:rsidP="001E2E5E">
            <w:pPr>
              <w:spacing w:before="60" w:after="60"/>
              <w:ind w:firstLine="0"/>
              <w:jc w:val="left"/>
              <w:rPr>
                <w:sz w:val="18"/>
                <w:szCs w:val="18"/>
                <w:lang w:val="pt-BR"/>
              </w:rPr>
            </w:pPr>
            <w:r w:rsidRPr="001E2E5E">
              <w:rPr>
                <w:sz w:val="18"/>
                <w:szCs w:val="18"/>
                <w:lang w:val="pt-BR"/>
              </w:rPr>
              <w:t>Novi Sad, Dositeja Obradovica sq. 6</w:t>
            </w:r>
          </w:p>
        </w:tc>
      </w:tr>
      <w:tr w:rsidR="00D50B10" w:rsidRPr="001E2E5E" w14:paraId="103B10FE" w14:textId="77777777" w:rsidTr="00517A6A">
        <w:trPr>
          <w:cantSplit/>
          <w:trHeight w:hRule="exact" w:val="450"/>
        </w:trPr>
        <w:tc>
          <w:tcPr>
            <w:tcW w:w="3544" w:type="dxa"/>
            <w:gridSpan w:val="2"/>
            <w:tcBorders>
              <w:top w:val="dashSmallGap" w:sz="4" w:space="0" w:color="auto"/>
              <w:bottom w:val="dashSmallGap" w:sz="4" w:space="0" w:color="auto"/>
            </w:tcBorders>
          </w:tcPr>
          <w:p w14:paraId="32F76DA6" w14:textId="77777777" w:rsidR="00D50B10" w:rsidRPr="001E2E5E" w:rsidRDefault="00D50B10" w:rsidP="001E2E5E">
            <w:pPr>
              <w:spacing w:before="60" w:after="60"/>
              <w:ind w:firstLine="0"/>
              <w:jc w:val="left"/>
              <w:rPr>
                <w:sz w:val="20"/>
              </w:rPr>
            </w:pPr>
            <w:r w:rsidRPr="001E2E5E">
              <w:rPr>
                <w:sz w:val="18"/>
              </w:rPr>
              <w:t xml:space="preserve">Physical description, </w:t>
            </w:r>
            <w:r w:rsidRPr="001E2E5E">
              <w:rPr>
                <w:b/>
                <w:sz w:val="18"/>
              </w:rPr>
              <w:t>PD</w:t>
            </w:r>
            <w:r w:rsidRPr="001E2E5E">
              <w:rPr>
                <w:sz w:val="18"/>
              </w:rPr>
              <w:t>:</w:t>
            </w:r>
            <w:r w:rsidRPr="001E2E5E">
              <w:rPr>
                <w:sz w:val="18"/>
              </w:rPr>
              <w:br/>
            </w:r>
            <w:r w:rsidRPr="001E2E5E">
              <w:rPr>
                <w:sz w:val="13"/>
              </w:rPr>
              <w:t>(chapters/pages/ref./tables/pictures/graphs/appendixes)</w:t>
            </w:r>
          </w:p>
        </w:tc>
        <w:tc>
          <w:tcPr>
            <w:tcW w:w="6379" w:type="dxa"/>
            <w:gridSpan w:val="2"/>
            <w:tcBorders>
              <w:top w:val="dashSmallGap" w:sz="4" w:space="0" w:color="auto"/>
              <w:bottom w:val="dashSmallGap" w:sz="4" w:space="0" w:color="auto"/>
            </w:tcBorders>
          </w:tcPr>
          <w:p w14:paraId="59363924" w14:textId="77777777" w:rsidR="00D50B10" w:rsidRPr="001E2E5E" w:rsidRDefault="00D50B10" w:rsidP="001E2E5E">
            <w:pPr>
              <w:spacing w:before="60" w:after="60"/>
              <w:ind w:firstLine="0"/>
              <w:jc w:val="left"/>
              <w:rPr>
                <w:sz w:val="18"/>
                <w:szCs w:val="18"/>
              </w:rPr>
            </w:pPr>
            <w:r w:rsidRPr="001E2E5E">
              <w:rPr>
                <w:b/>
                <w:color w:val="FF0000"/>
                <w:sz w:val="18"/>
                <w:szCs w:val="18"/>
                <w:lang w:val="sr-Latn-CS"/>
              </w:rPr>
              <w:t>&lt;upisati statistiku&gt;</w:t>
            </w:r>
          </w:p>
        </w:tc>
      </w:tr>
      <w:tr w:rsidR="00D50B10" w:rsidRPr="001E2E5E" w14:paraId="443E25DD" w14:textId="77777777" w:rsidTr="00517A6A">
        <w:trPr>
          <w:cantSplit/>
          <w:trHeight w:hRule="exact" w:val="350"/>
        </w:trPr>
        <w:tc>
          <w:tcPr>
            <w:tcW w:w="3544" w:type="dxa"/>
            <w:gridSpan w:val="2"/>
            <w:tcBorders>
              <w:top w:val="dashSmallGap" w:sz="4" w:space="0" w:color="auto"/>
              <w:bottom w:val="dashSmallGap" w:sz="4" w:space="0" w:color="auto"/>
            </w:tcBorders>
          </w:tcPr>
          <w:p w14:paraId="45079DDD" w14:textId="77777777" w:rsidR="00D50B10" w:rsidRPr="001E2E5E" w:rsidRDefault="00D50B10" w:rsidP="001E2E5E">
            <w:pPr>
              <w:spacing w:before="60" w:after="60"/>
              <w:ind w:firstLine="0"/>
              <w:jc w:val="left"/>
              <w:rPr>
                <w:sz w:val="18"/>
              </w:rPr>
            </w:pPr>
            <w:r w:rsidRPr="001E2E5E">
              <w:rPr>
                <w:sz w:val="18"/>
              </w:rPr>
              <w:t xml:space="preserve">Scientific field, </w:t>
            </w:r>
            <w:r w:rsidRPr="001E2E5E">
              <w:rPr>
                <w:b/>
                <w:sz w:val="18"/>
              </w:rPr>
              <w:t>SF</w:t>
            </w:r>
            <w:r w:rsidRPr="001E2E5E">
              <w:rPr>
                <w:sz w:val="18"/>
              </w:rPr>
              <w:t>:</w:t>
            </w:r>
          </w:p>
        </w:tc>
        <w:tc>
          <w:tcPr>
            <w:tcW w:w="6379" w:type="dxa"/>
            <w:gridSpan w:val="2"/>
            <w:tcBorders>
              <w:top w:val="dashSmallGap" w:sz="4" w:space="0" w:color="auto"/>
              <w:bottom w:val="dashSmallGap" w:sz="4" w:space="0" w:color="auto"/>
            </w:tcBorders>
          </w:tcPr>
          <w:p w14:paraId="50400CF6" w14:textId="77777777" w:rsidR="00D50B10" w:rsidRPr="001E2E5E" w:rsidRDefault="00D50B10" w:rsidP="001E2E5E">
            <w:pPr>
              <w:spacing w:before="60" w:after="60"/>
              <w:ind w:firstLine="0"/>
              <w:jc w:val="left"/>
              <w:rPr>
                <w:sz w:val="18"/>
                <w:szCs w:val="18"/>
              </w:rPr>
            </w:pPr>
            <w:r w:rsidRPr="001E2E5E">
              <w:rPr>
                <w:sz w:val="18"/>
                <w:szCs w:val="18"/>
              </w:rPr>
              <w:t>Electrical Engineering</w:t>
            </w:r>
          </w:p>
        </w:tc>
      </w:tr>
      <w:tr w:rsidR="00D50B10" w:rsidRPr="001E2E5E" w14:paraId="304E0620" w14:textId="77777777" w:rsidTr="00517A6A">
        <w:trPr>
          <w:cantSplit/>
          <w:trHeight w:hRule="exact" w:val="350"/>
        </w:trPr>
        <w:tc>
          <w:tcPr>
            <w:tcW w:w="3544" w:type="dxa"/>
            <w:gridSpan w:val="2"/>
            <w:tcBorders>
              <w:top w:val="dashSmallGap" w:sz="4" w:space="0" w:color="auto"/>
              <w:bottom w:val="dashSmallGap" w:sz="4" w:space="0" w:color="auto"/>
            </w:tcBorders>
          </w:tcPr>
          <w:p w14:paraId="1F3F69BA" w14:textId="77777777" w:rsidR="00D50B10" w:rsidRPr="001E2E5E" w:rsidRDefault="00D50B10" w:rsidP="001E2E5E">
            <w:pPr>
              <w:spacing w:before="60" w:after="60"/>
              <w:ind w:firstLine="0"/>
              <w:jc w:val="left"/>
              <w:rPr>
                <w:sz w:val="18"/>
              </w:rPr>
            </w:pPr>
            <w:r w:rsidRPr="001E2E5E">
              <w:rPr>
                <w:sz w:val="18"/>
              </w:rPr>
              <w:t xml:space="preserve">Scientific discipline, </w:t>
            </w:r>
            <w:r w:rsidRPr="001E2E5E">
              <w:rPr>
                <w:b/>
                <w:sz w:val="18"/>
              </w:rPr>
              <w:t>SD</w:t>
            </w:r>
            <w:r w:rsidRPr="001E2E5E">
              <w:rPr>
                <w:sz w:val="18"/>
              </w:rPr>
              <w:t>:</w:t>
            </w:r>
          </w:p>
        </w:tc>
        <w:tc>
          <w:tcPr>
            <w:tcW w:w="6379" w:type="dxa"/>
            <w:gridSpan w:val="2"/>
            <w:tcBorders>
              <w:top w:val="dashSmallGap" w:sz="4" w:space="0" w:color="auto"/>
              <w:bottom w:val="dashSmallGap" w:sz="4" w:space="0" w:color="auto"/>
            </w:tcBorders>
          </w:tcPr>
          <w:p w14:paraId="5EC7C143" w14:textId="77777777" w:rsidR="00D50B10" w:rsidRPr="001E2E5E" w:rsidRDefault="00D50B10" w:rsidP="001E2E5E">
            <w:pPr>
              <w:spacing w:before="60" w:after="60"/>
              <w:ind w:firstLine="0"/>
              <w:jc w:val="left"/>
              <w:rPr>
                <w:sz w:val="18"/>
                <w:szCs w:val="18"/>
              </w:rPr>
            </w:pPr>
            <w:r w:rsidRPr="001E2E5E">
              <w:rPr>
                <w:sz w:val="18"/>
                <w:szCs w:val="18"/>
              </w:rPr>
              <w:t>Computer Engineering, Engineering of Computer Based Systems</w:t>
            </w:r>
          </w:p>
        </w:tc>
      </w:tr>
      <w:tr w:rsidR="00D50B10" w:rsidRPr="000255DF" w14:paraId="3335DEE2" w14:textId="77777777" w:rsidTr="00517A6A">
        <w:trPr>
          <w:cantSplit/>
          <w:trHeight w:hRule="exact" w:val="500"/>
        </w:trPr>
        <w:tc>
          <w:tcPr>
            <w:tcW w:w="3544" w:type="dxa"/>
            <w:gridSpan w:val="2"/>
            <w:tcBorders>
              <w:top w:val="dashSmallGap" w:sz="4" w:space="0" w:color="auto"/>
              <w:bottom w:val="dashSmallGap" w:sz="4" w:space="0" w:color="auto"/>
            </w:tcBorders>
          </w:tcPr>
          <w:p w14:paraId="3C4DCAD9" w14:textId="77777777" w:rsidR="00D50B10" w:rsidRPr="001E2E5E" w:rsidRDefault="00D50B10" w:rsidP="001E2E5E">
            <w:pPr>
              <w:spacing w:before="60" w:after="60"/>
              <w:ind w:firstLine="0"/>
              <w:jc w:val="left"/>
              <w:rPr>
                <w:spacing w:val="-8"/>
                <w:sz w:val="18"/>
              </w:rPr>
            </w:pPr>
            <w:r w:rsidRPr="001E2E5E">
              <w:rPr>
                <w:sz w:val="18"/>
              </w:rPr>
              <w:t xml:space="preserve">Subject/Key words, </w:t>
            </w:r>
            <w:r w:rsidRPr="001E2E5E">
              <w:rPr>
                <w:b/>
                <w:sz w:val="18"/>
              </w:rPr>
              <w:t>S</w:t>
            </w:r>
            <w:r w:rsidRPr="001E2E5E">
              <w:rPr>
                <w:sz w:val="18"/>
              </w:rPr>
              <w:t>/</w:t>
            </w:r>
            <w:r w:rsidRPr="001E2E5E">
              <w:rPr>
                <w:b/>
                <w:sz w:val="18"/>
              </w:rPr>
              <w:t>KW</w:t>
            </w:r>
            <w:r w:rsidRPr="001E2E5E">
              <w:rPr>
                <w:sz w:val="18"/>
              </w:rPr>
              <w:t>:</w:t>
            </w:r>
          </w:p>
        </w:tc>
        <w:tc>
          <w:tcPr>
            <w:tcW w:w="6379" w:type="dxa"/>
            <w:gridSpan w:val="2"/>
            <w:tcBorders>
              <w:top w:val="dashSmallGap" w:sz="4" w:space="0" w:color="auto"/>
              <w:bottom w:val="dashSmallGap" w:sz="4" w:space="0" w:color="auto"/>
            </w:tcBorders>
          </w:tcPr>
          <w:p w14:paraId="0F6BBCC7" w14:textId="77777777" w:rsidR="00D50B10" w:rsidRPr="001E2E5E" w:rsidRDefault="00D50B10" w:rsidP="001E2E5E">
            <w:pPr>
              <w:spacing w:before="60" w:after="60"/>
              <w:ind w:firstLine="0"/>
              <w:jc w:val="left"/>
              <w:rPr>
                <w:sz w:val="18"/>
                <w:szCs w:val="18"/>
                <w:lang w:val="pl-PL"/>
              </w:rPr>
            </w:pPr>
            <w:r w:rsidRPr="001E2E5E">
              <w:rPr>
                <w:b/>
                <w:color w:val="FF0000"/>
                <w:sz w:val="18"/>
                <w:szCs w:val="18"/>
                <w:lang w:val="sr-Latn-CS"/>
              </w:rPr>
              <w:t>&lt;ključne reči, na engleskom jeziku&gt;</w:t>
            </w:r>
          </w:p>
        </w:tc>
      </w:tr>
      <w:tr w:rsidR="00D50B10" w:rsidRPr="001E2E5E" w14:paraId="44A60FEF" w14:textId="77777777" w:rsidTr="00517A6A">
        <w:trPr>
          <w:cantSplit/>
          <w:trHeight w:hRule="exact" w:val="350"/>
        </w:trPr>
        <w:tc>
          <w:tcPr>
            <w:tcW w:w="3544" w:type="dxa"/>
            <w:gridSpan w:val="2"/>
            <w:tcBorders>
              <w:top w:val="dashSmallGap" w:sz="4" w:space="0" w:color="auto"/>
              <w:bottom w:val="dashSmallGap" w:sz="4" w:space="0" w:color="auto"/>
            </w:tcBorders>
          </w:tcPr>
          <w:p w14:paraId="34B44D9B" w14:textId="77777777" w:rsidR="00D50B10" w:rsidRPr="001E2E5E" w:rsidRDefault="00D50B10" w:rsidP="001E2E5E">
            <w:pPr>
              <w:spacing w:before="60" w:after="60"/>
              <w:ind w:firstLine="0"/>
              <w:jc w:val="left"/>
              <w:rPr>
                <w:b/>
                <w:sz w:val="18"/>
              </w:rPr>
            </w:pPr>
            <w:r w:rsidRPr="001E2E5E">
              <w:rPr>
                <w:b/>
                <w:sz w:val="18"/>
              </w:rPr>
              <w:t>UC</w:t>
            </w:r>
          </w:p>
        </w:tc>
        <w:tc>
          <w:tcPr>
            <w:tcW w:w="6379" w:type="dxa"/>
            <w:gridSpan w:val="2"/>
            <w:tcBorders>
              <w:top w:val="dashSmallGap" w:sz="4" w:space="0" w:color="auto"/>
              <w:bottom w:val="dashSmallGap" w:sz="4" w:space="0" w:color="auto"/>
            </w:tcBorders>
          </w:tcPr>
          <w:p w14:paraId="0412146B" w14:textId="77777777" w:rsidR="00D50B10" w:rsidRPr="001E2E5E" w:rsidRDefault="00D50B10" w:rsidP="001E2E5E">
            <w:pPr>
              <w:spacing w:before="60" w:after="60"/>
              <w:ind w:firstLine="0"/>
              <w:jc w:val="left"/>
              <w:rPr>
                <w:sz w:val="18"/>
                <w:szCs w:val="18"/>
              </w:rPr>
            </w:pPr>
          </w:p>
        </w:tc>
      </w:tr>
      <w:tr w:rsidR="00D50B10" w:rsidRPr="001E2E5E" w14:paraId="010CEF85" w14:textId="77777777" w:rsidTr="00517A6A">
        <w:trPr>
          <w:cantSplit/>
          <w:trHeight w:hRule="exact" w:val="500"/>
        </w:trPr>
        <w:tc>
          <w:tcPr>
            <w:tcW w:w="3544" w:type="dxa"/>
            <w:gridSpan w:val="2"/>
            <w:tcBorders>
              <w:top w:val="dashSmallGap" w:sz="4" w:space="0" w:color="auto"/>
              <w:bottom w:val="dashSmallGap" w:sz="4" w:space="0" w:color="auto"/>
            </w:tcBorders>
          </w:tcPr>
          <w:p w14:paraId="31BE0D1B" w14:textId="77777777" w:rsidR="00D50B10" w:rsidRPr="001E2E5E" w:rsidRDefault="00D50B10" w:rsidP="001E2E5E">
            <w:pPr>
              <w:spacing w:before="60" w:after="60"/>
              <w:ind w:firstLine="0"/>
              <w:jc w:val="left"/>
              <w:rPr>
                <w:sz w:val="18"/>
              </w:rPr>
            </w:pPr>
            <w:r w:rsidRPr="001E2E5E">
              <w:rPr>
                <w:sz w:val="18"/>
              </w:rPr>
              <w:t xml:space="preserve">Holding data, </w:t>
            </w:r>
            <w:r w:rsidRPr="001E2E5E">
              <w:rPr>
                <w:b/>
                <w:sz w:val="18"/>
              </w:rPr>
              <w:t>HD</w:t>
            </w:r>
            <w:r w:rsidRPr="001E2E5E">
              <w:rPr>
                <w:sz w:val="18"/>
              </w:rPr>
              <w:t>:</w:t>
            </w:r>
          </w:p>
        </w:tc>
        <w:tc>
          <w:tcPr>
            <w:tcW w:w="6379" w:type="dxa"/>
            <w:gridSpan w:val="2"/>
            <w:tcBorders>
              <w:top w:val="dashSmallGap" w:sz="4" w:space="0" w:color="auto"/>
              <w:bottom w:val="dashSmallGap" w:sz="4" w:space="0" w:color="auto"/>
            </w:tcBorders>
          </w:tcPr>
          <w:p w14:paraId="63099102" w14:textId="77777777" w:rsidR="00D50B10" w:rsidRPr="001E2E5E" w:rsidRDefault="00D50B10" w:rsidP="001E2E5E">
            <w:pPr>
              <w:spacing w:before="60" w:after="60"/>
              <w:ind w:firstLine="0"/>
              <w:jc w:val="left"/>
              <w:rPr>
                <w:sz w:val="18"/>
                <w:szCs w:val="18"/>
              </w:rPr>
            </w:pPr>
            <w:r w:rsidRPr="001E2E5E">
              <w:rPr>
                <w:sz w:val="18"/>
                <w:szCs w:val="18"/>
              </w:rPr>
              <w:t xml:space="preserve">The Library of Faculty of Technical Sciences, </w:t>
            </w:r>
            <w:smartTag w:uri="urn:schemas-microsoft-com:office:smarttags" w:element="place">
              <w:smartTag w:uri="urn:schemas-microsoft-com:office:smarttags" w:element="City">
                <w:r w:rsidRPr="001E2E5E">
                  <w:rPr>
                    <w:sz w:val="18"/>
                    <w:szCs w:val="18"/>
                  </w:rPr>
                  <w:t>Novi Sad</w:t>
                </w:r>
              </w:smartTag>
              <w:r w:rsidRPr="001E2E5E">
                <w:rPr>
                  <w:sz w:val="18"/>
                  <w:szCs w:val="18"/>
                </w:rPr>
                <w:t xml:space="preserve">, </w:t>
              </w:r>
              <w:smartTag w:uri="urn:schemas-microsoft-com:office:smarttags" w:element="country-region">
                <w:r w:rsidRPr="001E2E5E">
                  <w:rPr>
                    <w:sz w:val="18"/>
                    <w:szCs w:val="18"/>
                  </w:rPr>
                  <w:t>Serbia</w:t>
                </w:r>
              </w:smartTag>
            </w:smartTag>
          </w:p>
        </w:tc>
      </w:tr>
      <w:tr w:rsidR="00D50B10" w:rsidRPr="001E2E5E" w14:paraId="5B6A8C87" w14:textId="77777777" w:rsidTr="00517A6A">
        <w:trPr>
          <w:cantSplit/>
          <w:trHeight w:hRule="exact" w:val="500"/>
        </w:trPr>
        <w:tc>
          <w:tcPr>
            <w:tcW w:w="3544" w:type="dxa"/>
            <w:gridSpan w:val="2"/>
            <w:tcBorders>
              <w:top w:val="dashSmallGap" w:sz="4" w:space="0" w:color="auto"/>
              <w:bottom w:val="dashSmallGap" w:sz="4" w:space="0" w:color="auto"/>
            </w:tcBorders>
          </w:tcPr>
          <w:p w14:paraId="684D631B" w14:textId="77777777" w:rsidR="00D50B10" w:rsidRPr="001E2E5E" w:rsidRDefault="00D50B10" w:rsidP="001E2E5E">
            <w:pPr>
              <w:spacing w:before="60" w:after="60"/>
              <w:ind w:firstLine="0"/>
              <w:jc w:val="left"/>
              <w:rPr>
                <w:sz w:val="18"/>
              </w:rPr>
            </w:pPr>
            <w:r w:rsidRPr="001E2E5E">
              <w:rPr>
                <w:sz w:val="18"/>
              </w:rPr>
              <w:t xml:space="preserve">Note, </w:t>
            </w:r>
            <w:r w:rsidRPr="001E2E5E">
              <w:rPr>
                <w:b/>
                <w:sz w:val="18"/>
              </w:rPr>
              <w:t>N</w:t>
            </w:r>
            <w:r w:rsidRPr="001E2E5E">
              <w:rPr>
                <w:sz w:val="18"/>
              </w:rPr>
              <w:t>:</w:t>
            </w:r>
          </w:p>
        </w:tc>
        <w:tc>
          <w:tcPr>
            <w:tcW w:w="6379" w:type="dxa"/>
            <w:gridSpan w:val="2"/>
            <w:tcBorders>
              <w:top w:val="dashSmallGap" w:sz="4" w:space="0" w:color="auto"/>
              <w:bottom w:val="dashSmallGap" w:sz="4" w:space="0" w:color="auto"/>
            </w:tcBorders>
          </w:tcPr>
          <w:p w14:paraId="7BDFFFF0" w14:textId="77777777" w:rsidR="00D50B10" w:rsidRPr="001E2E5E" w:rsidRDefault="00D50B10" w:rsidP="001E2E5E">
            <w:pPr>
              <w:spacing w:before="60" w:after="60"/>
              <w:ind w:firstLine="0"/>
              <w:jc w:val="left"/>
              <w:rPr>
                <w:sz w:val="18"/>
                <w:szCs w:val="18"/>
              </w:rPr>
            </w:pPr>
          </w:p>
        </w:tc>
      </w:tr>
      <w:tr w:rsidR="00D50B10" w:rsidRPr="000255DF" w14:paraId="52B33DD2" w14:textId="77777777" w:rsidTr="00517A6A">
        <w:trPr>
          <w:cantSplit/>
          <w:trHeight w:hRule="exact" w:val="2700"/>
        </w:trPr>
        <w:tc>
          <w:tcPr>
            <w:tcW w:w="3544" w:type="dxa"/>
            <w:gridSpan w:val="2"/>
            <w:tcBorders>
              <w:top w:val="dashSmallGap" w:sz="4" w:space="0" w:color="auto"/>
              <w:bottom w:val="dashSmallGap" w:sz="4" w:space="0" w:color="auto"/>
            </w:tcBorders>
          </w:tcPr>
          <w:p w14:paraId="219DF814" w14:textId="77777777" w:rsidR="00D50B10" w:rsidRPr="001E2E5E" w:rsidRDefault="00D50B10" w:rsidP="001E2E5E">
            <w:pPr>
              <w:spacing w:before="60" w:after="60"/>
              <w:ind w:firstLine="0"/>
              <w:jc w:val="left"/>
              <w:rPr>
                <w:sz w:val="18"/>
              </w:rPr>
            </w:pPr>
            <w:r w:rsidRPr="001E2E5E">
              <w:rPr>
                <w:sz w:val="18"/>
              </w:rPr>
              <w:t xml:space="preserve">Abstract, </w:t>
            </w:r>
            <w:r w:rsidRPr="001E2E5E">
              <w:rPr>
                <w:b/>
                <w:sz w:val="18"/>
              </w:rPr>
              <w:t>AB</w:t>
            </w:r>
            <w:r w:rsidRPr="001E2E5E">
              <w:rPr>
                <w:sz w:val="18"/>
              </w:rPr>
              <w:t>:</w:t>
            </w:r>
          </w:p>
        </w:tc>
        <w:tc>
          <w:tcPr>
            <w:tcW w:w="6379" w:type="dxa"/>
            <w:gridSpan w:val="2"/>
            <w:tcBorders>
              <w:top w:val="dashSmallGap" w:sz="4" w:space="0" w:color="auto"/>
              <w:bottom w:val="dashSmallGap" w:sz="4" w:space="0" w:color="auto"/>
            </w:tcBorders>
          </w:tcPr>
          <w:p w14:paraId="4442D35C" w14:textId="77777777" w:rsidR="00D50B10" w:rsidRPr="001E2E5E" w:rsidRDefault="00D50B10" w:rsidP="001E2E5E">
            <w:pPr>
              <w:spacing w:before="60" w:after="60"/>
              <w:ind w:firstLine="0"/>
              <w:rPr>
                <w:sz w:val="18"/>
                <w:szCs w:val="18"/>
                <w:lang w:val="pl-PL"/>
              </w:rPr>
            </w:pPr>
            <w:r w:rsidRPr="001E2E5E">
              <w:rPr>
                <w:b/>
                <w:color w:val="FF0000"/>
                <w:sz w:val="18"/>
                <w:szCs w:val="18"/>
                <w:lang w:val="sr-Latn-CS"/>
              </w:rPr>
              <w:t>&lt;kratak sadržaj rada, na engleskom jeziku&gt;</w:t>
            </w:r>
          </w:p>
        </w:tc>
      </w:tr>
      <w:tr w:rsidR="000B2DAF" w:rsidRPr="001E2E5E" w14:paraId="3B6F0540" w14:textId="77777777" w:rsidTr="00517A6A">
        <w:trPr>
          <w:cantSplit/>
          <w:trHeight w:hRule="exact" w:val="350"/>
        </w:trPr>
        <w:tc>
          <w:tcPr>
            <w:tcW w:w="3544" w:type="dxa"/>
            <w:gridSpan w:val="2"/>
            <w:tcBorders>
              <w:top w:val="dashSmallGap" w:sz="4" w:space="0" w:color="auto"/>
              <w:bottom w:val="dashSmallGap" w:sz="4" w:space="0" w:color="auto"/>
            </w:tcBorders>
          </w:tcPr>
          <w:p w14:paraId="4157937B" w14:textId="77777777" w:rsidR="000B2DAF" w:rsidRPr="001E2E5E" w:rsidRDefault="000B2DAF" w:rsidP="001E2E5E">
            <w:pPr>
              <w:spacing w:before="60" w:after="60"/>
              <w:ind w:firstLine="0"/>
              <w:jc w:val="left"/>
              <w:rPr>
                <w:sz w:val="18"/>
              </w:rPr>
            </w:pPr>
            <w:r w:rsidRPr="001E2E5E">
              <w:rPr>
                <w:spacing w:val="-8"/>
                <w:sz w:val="18"/>
              </w:rPr>
              <w:t xml:space="preserve">Accepted by the Scientific Board on, </w:t>
            </w:r>
            <w:r w:rsidRPr="001E2E5E">
              <w:rPr>
                <w:b/>
                <w:sz w:val="18"/>
              </w:rPr>
              <w:t>ASB</w:t>
            </w:r>
            <w:r w:rsidRPr="001E2E5E">
              <w:rPr>
                <w:spacing w:val="-8"/>
                <w:sz w:val="18"/>
              </w:rPr>
              <w:t>:</w:t>
            </w:r>
          </w:p>
        </w:tc>
        <w:tc>
          <w:tcPr>
            <w:tcW w:w="6379" w:type="dxa"/>
            <w:gridSpan w:val="2"/>
            <w:tcBorders>
              <w:top w:val="dashSmallGap" w:sz="4" w:space="0" w:color="auto"/>
              <w:bottom w:val="dashSmallGap" w:sz="4" w:space="0" w:color="auto"/>
            </w:tcBorders>
          </w:tcPr>
          <w:p w14:paraId="57C1A8A1" w14:textId="77777777" w:rsidR="000B2DAF" w:rsidRPr="001E2E5E" w:rsidRDefault="000B2DAF" w:rsidP="001E2E5E">
            <w:pPr>
              <w:spacing w:before="60" w:after="60"/>
              <w:ind w:firstLine="0"/>
              <w:jc w:val="left"/>
              <w:rPr>
                <w:b/>
                <w:sz w:val="18"/>
                <w:szCs w:val="18"/>
                <w:lang w:val="sr-Latn-CS"/>
              </w:rPr>
            </w:pPr>
          </w:p>
        </w:tc>
      </w:tr>
      <w:tr w:rsidR="00D50B10" w:rsidRPr="001E2E5E" w14:paraId="15061F27" w14:textId="77777777" w:rsidTr="00517A6A">
        <w:trPr>
          <w:cantSplit/>
          <w:trHeight w:hRule="exact" w:val="350"/>
        </w:trPr>
        <w:tc>
          <w:tcPr>
            <w:tcW w:w="3544" w:type="dxa"/>
            <w:gridSpan w:val="2"/>
            <w:tcBorders>
              <w:top w:val="dashSmallGap" w:sz="4" w:space="0" w:color="auto"/>
              <w:bottom w:val="dashSmallGap" w:sz="4" w:space="0" w:color="auto"/>
            </w:tcBorders>
          </w:tcPr>
          <w:p w14:paraId="2D293D25" w14:textId="77777777" w:rsidR="00D50B10" w:rsidRPr="001E2E5E" w:rsidRDefault="00D50B10" w:rsidP="001E2E5E">
            <w:pPr>
              <w:spacing w:before="60" w:after="60"/>
              <w:ind w:firstLine="0"/>
              <w:jc w:val="left"/>
              <w:rPr>
                <w:sz w:val="18"/>
              </w:rPr>
            </w:pPr>
            <w:r w:rsidRPr="001E2E5E">
              <w:rPr>
                <w:sz w:val="18"/>
              </w:rPr>
              <w:t xml:space="preserve">Defended on, </w:t>
            </w:r>
            <w:r w:rsidRPr="001E2E5E">
              <w:rPr>
                <w:b/>
                <w:sz w:val="18"/>
              </w:rPr>
              <w:t>DE</w:t>
            </w:r>
            <w:r w:rsidRPr="001E2E5E">
              <w:rPr>
                <w:sz w:val="18"/>
              </w:rPr>
              <w:t>:</w:t>
            </w:r>
          </w:p>
        </w:tc>
        <w:tc>
          <w:tcPr>
            <w:tcW w:w="6379" w:type="dxa"/>
            <w:gridSpan w:val="2"/>
            <w:tcBorders>
              <w:top w:val="dashSmallGap" w:sz="4" w:space="0" w:color="auto"/>
              <w:bottom w:val="dashSmallGap" w:sz="4" w:space="0" w:color="auto"/>
            </w:tcBorders>
          </w:tcPr>
          <w:p w14:paraId="221B8691" w14:textId="77777777" w:rsidR="00D50B10" w:rsidRPr="001E2E5E" w:rsidRDefault="00D50B10" w:rsidP="001E2E5E">
            <w:pPr>
              <w:spacing w:before="60" w:after="60"/>
              <w:ind w:firstLine="0"/>
              <w:jc w:val="left"/>
              <w:rPr>
                <w:sz w:val="18"/>
              </w:rPr>
            </w:pPr>
          </w:p>
        </w:tc>
      </w:tr>
      <w:tr w:rsidR="00D50B10" w:rsidRPr="001E2E5E" w14:paraId="0926A24D" w14:textId="77777777" w:rsidTr="00517A6A">
        <w:trPr>
          <w:gridAfter w:val="1"/>
          <w:wAfter w:w="2126" w:type="dxa"/>
          <w:cantSplit/>
          <w:trHeight w:hRule="exact" w:val="350"/>
        </w:trPr>
        <w:tc>
          <w:tcPr>
            <w:tcW w:w="1985" w:type="dxa"/>
            <w:tcBorders>
              <w:top w:val="nil"/>
              <w:bottom w:val="nil"/>
              <w:right w:val="nil"/>
            </w:tcBorders>
            <w:vAlign w:val="center"/>
          </w:tcPr>
          <w:p w14:paraId="26E5D0AB" w14:textId="77777777" w:rsidR="00D50B10" w:rsidRPr="001E2E5E" w:rsidRDefault="00D50B10" w:rsidP="001E2E5E">
            <w:pPr>
              <w:ind w:firstLine="0"/>
              <w:jc w:val="left"/>
              <w:rPr>
                <w:sz w:val="18"/>
              </w:rPr>
            </w:pPr>
            <w:r w:rsidRPr="001E2E5E">
              <w:rPr>
                <w:sz w:val="18"/>
              </w:rPr>
              <w:t xml:space="preserve">Defended Board, </w:t>
            </w:r>
            <w:r w:rsidRPr="001E2E5E">
              <w:rPr>
                <w:b/>
                <w:sz w:val="18"/>
              </w:rPr>
              <w:t>DB</w:t>
            </w:r>
            <w:r w:rsidRPr="001E2E5E">
              <w:rPr>
                <w:sz w:val="18"/>
              </w:rPr>
              <w:t>:</w:t>
            </w:r>
          </w:p>
        </w:tc>
        <w:tc>
          <w:tcPr>
            <w:tcW w:w="1559" w:type="dxa"/>
            <w:tcBorders>
              <w:top w:val="dashSmallGap" w:sz="4" w:space="0" w:color="auto"/>
              <w:left w:val="nil"/>
              <w:bottom w:val="dashSmallGap" w:sz="4" w:space="0" w:color="auto"/>
            </w:tcBorders>
            <w:vAlign w:val="center"/>
          </w:tcPr>
          <w:p w14:paraId="5982FE1F" w14:textId="77777777" w:rsidR="00D50B10" w:rsidRPr="001E2E5E" w:rsidRDefault="00D50B10" w:rsidP="001E2E5E">
            <w:pPr>
              <w:ind w:firstLine="0"/>
              <w:jc w:val="left"/>
              <w:rPr>
                <w:sz w:val="18"/>
              </w:rPr>
            </w:pPr>
            <w:r w:rsidRPr="001E2E5E">
              <w:rPr>
                <w:sz w:val="18"/>
              </w:rPr>
              <w:t>President:</w:t>
            </w:r>
          </w:p>
        </w:tc>
        <w:tc>
          <w:tcPr>
            <w:tcW w:w="4253" w:type="dxa"/>
            <w:tcBorders>
              <w:top w:val="dashSmallGap" w:sz="4" w:space="0" w:color="auto"/>
              <w:bottom w:val="dashSmallGap" w:sz="4" w:space="0" w:color="auto"/>
            </w:tcBorders>
          </w:tcPr>
          <w:p w14:paraId="115BC87A" w14:textId="77777777" w:rsidR="00D50B10" w:rsidRPr="001E2E5E" w:rsidRDefault="00D50B10" w:rsidP="001E2E5E">
            <w:pPr>
              <w:spacing w:before="60" w:after="60"/>
              <w:ind w:firstLine="33"/>
              <w:jc w:val="left"/>
              <w:rPr>
                <w:sz w:val="18"/>
              </w:rPr>
            </w:pPr>
            <w:r w:rsidRPr="001E2E5E">
              <w:rPr>
                <w:b/>
                <w:color w:val="FF0000"/>
                <w:sz w:val="18"/>
                <w:szCs w:val="18"/>
                <w:lang w:val="sr-Latn-CS"/>
              </w:rPr>
              <w:t>&lt;</w:t>
            </w:r>
            <w:r w:rsidRPr="001E2E5E">
              <w:rPr>
                <w:b/>
                <w:color w:val="FF0000"/>
                <w:sz w:val="18"/>
                <w:szCs w:val="18"/>
                <w:lang w:val="sr-Cyrl-CS"/>
              </w:rPr>
              <w:t>ime predsednika komisije</w:t>
            </w:r>
            <w:r w:rsidRPr="001E2E5E">
              <w:rPr>
                <w:b/>
                <w:color w:val="FF0000"/>
                <w:sz w:val="18"/>
                <w:szCs w:val="18"/>
                <w:lang w:val="sr-Latn-CS"/>
              </w:rPr>
              <w:t>&gt;</w:t>
            </w:r>
          </w:p>
        </w:tc>
      </w:tr>
      <w:tr w:rsidR="00D50B10" w:rsidRPr="001E2E5E" w14:paraId="2F162EBD" w14:textId="77777777" w:rsidTr="00517A6A">
        <w:trPr>
          <w:cantSplit/>
          <w:trHeight w:hRule="exact" w:val="350"/>
        </w:trPr>
        <w:tc>
          <w:tcPr>
            <w:tcW w:w="1985" w:type="dxa"/>
            <w:tcBorders>
              <w:top w:val="nil"/>
              <w:bottom w:val="nil"/>
              <w:right w:val="nil"/>
            </w:tcBorders>
            <w:vAlign w:val="center"/>
          </w:tcPr>
          <w:p w14:paraId="2A2D1D5F" w14:textId="77777777" w:rsidR="00D50B10" w:rsidRPr="001E2E5E" w:rsidRDefault="00D50B10" w:rsidP="001E2E5E">
            <w:pPr>
              <w:ind w:firstLine="0"/>
              <w:jc w:val="left"/>
              <w:rPr>
                <w:sz w:val="18"/>
              </w:rPr>
            </w:pPr>
          </w:p>
        </w:tc>
        <w:tc>
          <w:tcPr>
            <w:tcW w:w="1559" w:type="dxa"/>
            <w:tcBorders>
              <w:top w:val="dashSmallGap" w:sz="4" w:space="0" w:color="auto"/>
              <w:left w:val="nil"/>
              <w:bottom w:val="dashSmallGap" w:sz="4" w:space="0" w:color="auto"/>
            </w:tcBorders>
            <w:vAlign w:val="center"/>
          </w:tcPr>
          <w:p w14:paraId="1FCC7E3C" w14:textId="77777777" w:rsidR="00D50B10" w:rsidRPr="001E2E5E" w:rsidRDefault="00D50B10" w:rsidP="001E2E5E">
            <w:pPr>
              <w:ind w:firstLine="0"/>
              <w:jc w:val="left"/>
              <w:rPr>
                <w:sz w:val="18"/>
              </w:rPr>
            </w:pPr>
            <w:r w:rsidRPr="001E2E5E">
              <w:rPr>
                <w:sz w:val="18"/>
              </w:rPr>
              <w:t>Member:</w:t>
            </w:r>
          </w:p>
        </w:tc>
        <w:tc>
          <w:tcPr>
            <w:tcW w:w="4253" w:type="dxa"/>
            <w:tcBorders>
              <w:top w:val="dashSmallGap" w:sz="4" w:space="0" w:color="auto"/>
              <w:bottom w:val="dashSmallGap" w:sz="4" w:space="0" w:color="auto"/>
              <w:right w:val="nil"/>
            </w:tcBorders>
          </w:tcPr>
          <w:p w14:paraId="03138A89" w14:textId="77777777" w:rsidR="00D50B10" w:rsidRPr="001E2E5E" w:rsidRDefault="00D50B10" w:rsidP="001E2E5E">
            <w:pPr>
              <w:spacing w:before="60" w:after="60"/>
              <w:ind w:firstLine="33"/>
              <w:jc w:val="left"/>
              <w:rPr>
                <w:sz w:val="18"/>
              </w:rPr>
            </w:pPr>
            <w:r w:rsidRPr="001E2E5E">
              <w:rPr>
                <w:b/>
                <w:color w:val="FF0000"/>
                <w:sz w:val="18"/>
                <w:szCs w:val="18"/>
                <w:lang w:val="sr-Latn-CS"/>
              </w:rPr>
              <w:t>&lt;</w:t>
            </w:r>
            <w:r w:rsidRPr="001E2E5E">
              <w:rPr>
                <w:b/>
                <w:color w:val="FF0000"/>
                <w:sz w:val="18"/>
                <w:szCs w:val="18"/>
                <w:lang w:val="sr-Cyrl-CS"/>
              </w:rPr>
              <w:t>ime člana komisije</w:t>
            </w:r>
            <w:r w:rsidRPr="001E2E5E">
              <w:rPr>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14:paraId="1FB648DE" w14:textId="77777777" w:rsidR="00D50B10" w:rsidRPr="001E2E5E" w:rsidRDefault="00D50B10" w:rsidP="001E2E5E">
            <w:pPr>
              <w:spacing w:before="60" w:after="60"/>
              <w:ind w:firstLine="0"/>
              <w:jc w:val="center"/>
              <w:rPr>
                <w:sz w:val="18"/>
              </w:rPr>
            </w:pPr>
            <w:proofErr w:type="spellStart"/>
            <w:r w:rsidRPr="001E2E5E">
              <w:rPr>
                <w:sz w:val="18"/>
              </w:rPr>
              <w:t>Menthor's</w:t>
            </w:r>
            <w:proofErr w:type="spellEnd"/>
            <w:r w:rsidRPr="001E2E5E">
              <w:rPr>
                <w:sz w:val="18"/>
              </w:rPr>
              <w:t xml:space="preserve"> sign</w:t>
            </w:r>
          </w:p>
        </w:tc>
      </w:tr>
      <w:tr w:rsidR="00D50B10" w:rsidRPr="001E2E5E" w14:paraId="44AE3BE1" w14:textId="77777777" w:rsidTr="00517A6A">
        <w:trPr>
          <w:cantSplit/>
          <w:trHeight w:hRule="exact" w:val="350"/>
        </w:trPr>
        <w:tc>
          <w:tcPr>
            <w:tcW w:w="1985" w:type="dxa"/>
            <w:tcBorders>
              <w:top w:val="nil"/>
              <w:bottom w:val="single" w:sz="12" w:space="0" w:color="auto"/>
              <w:right w:val="nil"/>
            </w:tcBorders>
            <w:vAlign w:val="center"/>
          </w:tcPr>
          <w:p w14:paraId="010BDB16" w14:textId="77777777" w:rsidR="00D50B10" w:rsidRPr="001E2E5E" w:rsidRDefault="00D50B10" w:rsidP="001E2E5E">
            <w:pPr>
              <w:ind w:firstLine="0"/>
              <w:jc w:val="left"/>
              <w:rPr>
                <w:sz w:val="18"/>
              </w:rPr>
            </w:pPr>
          </w:p>
        </w:tc>
        <w:tc>
          <w:tcPr>
            <w:tcW w:w="1559" w:type="dxa"/>
            <w:tcBorders>
              <w:top w:val="dashSmallGap" w:sz="4" w:space="0" w:color="auto"/>
              <w:left w:val="nil"/>
              <w:bottom w:val="single" w:sz="12" w:space="0" w:color="auto"/>
            </w:tcBorders>
            <w:vAlign w:val="center"/>
          </w:tcPr>
          <w:p w14:paraId="3EE086FA" w14:textId="77777777" w:rsidR="00D50B10" w:rsidRPr="001E2E5E" w:rsidRDefault="00D50B10" w:rsidP="001E2E5E">
            <w:pPr>
              <w:ind w:firstLine="0"/>
              <w:jc w:val="left"/>
              <w:rPr>
                <w:spacing w:val="-4"/>
                <w:sz w:val="18"/>
              </w:rPr>
            </w:pPr>
            <w:r w:rsidRPr="001E2E5E">
              <w:rPr>
                <w:spacing w:val="-4"/>
                <w:sz w:val="18"/>
              </w:rPr>
              <w:t xml:space="preserve">Member, </w:t>
            </w:r>
            <w:smartTag w:uri="urn:schemas-microsoft-com:office:smarttags" w:element="place">
              <w:smartTag w:uri="urn:schemas-microsoft-com:office:smarttags" w:element="City">
                <w:r w:rsidRPr="001E2E5E">
                  <w:rPr>
                    <w:spacing w:val="-4"/>
                    <w:sz w:val="18"/>
                  </w:rPr>
                  <w:t>Mentor</w:t>
                </w:r>
              </w:smartTag>
            </w:smartTag>
            <w:r w:rsidRPr="001E2E5E">
              <w:rPr>
                <w:spacing w:val="-4"/>
                <w:sz w:val="18"/>
              </w:rPr>
              <w:t>:</w:t>
            </w:r>
          </w:p>
        </w:tc>
        <w:tc>
          <w:tcPr>
            <w:tcW w:w="4253" w:type="dxa"/>
            <w:tcBorders>
              <w:top w:val="dashSmallGap" w:sz="4" w:space="0" w:color="auto"/>
              <w:bottom w:val="single" w:sz="12" w:space="0" w:color="auto"/>
              <w:right w:val="nil"/>
            </w:tcBorders>
          </w:tcPr>
          <w:p w14:paraId="46A6F033" w14:textId="77777777" w:rsidR="00D50B10" w:rsidRPr="001E2E5E" w:rsidRDefault="00D50B10" w:rsidP="001E2E5E">
            <w:pPr>
              <w:spacing w:before="60" w:after="60"/>
              <w:ind w:firstLine="33"/>
              <w:jc w:val="left"/>
              <w:rPr>
                <w:sz w:val="18"/>
              </w:rPr>
            </w:pPr>
            <w:r w:rsidRPr="001E2E5E">
              <w:rPr>
                <w:b/>
                <w:color w:val="FF0000"/>
                <w:sz w:val="18"/>
                <w:szCs w:val="18"/>
                <w:lang w:val="sr-Latn-CS"/>
              </w:rPr>
              <w:t>&lt;</w:t>
            </w:r>
            <w:r w:rsidRPr="001E2E5E">
              <w:rPr>
                <w:b/>
                <w:color w:val="FF0000"/>
                <w:sz w:val="18"/>
                <w:szCs w:val="18"/>
                <w:lang w:val="sr-Cyrl-CS"/>
              </w:rPr>
              <w:t>ime mentora</w:t>
            </w:r>
            <w:r w:rsidRPr="001E2E5E">
              <w:rPr>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14:paraId="0D59AF7E" w14:textId="77777777" w:rsidR="00D50B10" w:rsidRPr="001E2E5E" w:rsidRDefault="00D50B10" w:rsidP="001E2E5E">
            <w:pPr>
              <w:spacing w:before="60" w:after="60"/>
              <w:ind w:firstLine="0"/>
              <w:jc w:val="left"/>
              <w:rPr>
                <w:sz w:val="18"/>
              </w:rPr>
            </w:pPr>
          </w:p>
        </w:tc>
      </w:tr>
    </w:tbl>
    <w:p w14:paraId="6B3C0F09" w14:textId="77777777" w:rsidR="009857F6" w:rsidRPr="001E2E5E" w:rsidRDefault="009857F6" w:rsidP="001E2E5E">
      <w:pPr>
        <w:jc w:val="left"/>
        <w:rPr>
          <w:lang w:val="hr-HR"/>
        </w:rPr>
      </w:pPr>
    </w:p>
    <w:p w14:paraId="7A19C679" w14:textId="77777777" w:rsidR="009857F6" w:rsidRPr="001E2E5E" w:rsidRDefault="009857F6" w:rsidP="001E2E5E">
      <w:pPr>
        <w:jc w:val="left"/>
        <w:rPr>
          <w:lang w:val="hr-HR"/>
        </w:rPr>
        <w:sectPr w:rsidR="009857F6" w:rsidRPr="001E2E5E" w:rsidSect="009857F6">
          <w:headerReference w:type="default" r:id="rId12"/>
          <w:pgSz w:w="11907" w:h="16840" w:code="9"/>
          <w:pgMar w:top="567" w:right="567" w:bottom="567" w:left="1418" w:header="567" w:footer="567" w:gutter="0"/>
          <w:pgNumType w:fmt="upperRoman" w:start="1"/>
          <w:cols w:space="720"/>
        </w:sectPr>
      </w:pPr>
    </w:p>
    <w:p w14:paraId="49E01A0D" w14:textId="77777777" w:rsidR="00AD67BD" w:rsidRPr="001E2E5E" w:rsidRDefault="006A6C11" w:rsidP="001E2E5E">
      <w:pPr>
        <w:spacing w:before="4000"/>
        <w:rPr>
          <w:b/>
          <w:sz w:val="32"/>
          <w:szCs w:val="32"/>
          <w:lang w:val="hr-HR"/>
        </w:rPr>
      </w:pPr>
      <w:r w:rsidRPr="001E2E5E">
        <w:rPr>
          <w:b/>
          <w:sz w:val="32"/>
          <w:szCs w:val="32"/>
          <w:lang w:val="hr-HR"/>
        </w:rPr>
        <w:lastRenderedPageBreak/>
        <w:t>Zahvalnost</w:t>
      </w:r>
    </w:p>
    <w:p w14:paraId="35543592" w14:textId="77777777" w:rsidR="006A6C11" w:rsidRPr="001E2E5E" w:rsidRDefault="006A6C11" w:rsidP="001E2E5E">
      <w:pPr>
        <w:rPr>
          <w:lang w:val="hr-HR"/>
        </w:rPr>
      </w:pPr>
    </w:p>
    <w:p w14:paraId="7A97FB80" w14:textId="77777777" w:rsidR="006A6C11" w:rsidRPr="001E2E5E" w:rsidRDefault="006A6C11" w:rsidP="001E2E5E">
      <w:pPr>
        <w:rPr>
          <w:lang w:val="hr-HR"/>
        </w:rPr>
      </w:pPr>
      <w:r w:rsidRPr="001E2E5E">
        <w:rPr>
          <w:lang w:val="hr-HR"/>
        </w:rPr>
        <w:t>&lt; Na ovo mesto treba ubaciti zahvalnicu, ukoliko postoji &gt;</w:t>
      </w:r>
    </w:p>
    <w:p w14:paraId="3398590F" w14:textId="77777777" w:rsidR="006A6C11" w:rsidRPr="001E2E5E" w:rsidRDefault="006A6C11" w:rsidP="001E2E5E">
      <w:pPr>
        <w:rPr>
          <w:lang w:val="hr-HR"/>
        </w:rPr>
      </w:pPr>
    </w:p>
    <w:p w14:paraId="769D5C27" w14:textId="77777777" w:rsidR="006A6C11" w:rsidRPr="001E2E5E" w:rsidRDefault="006A6C11" w:rsidP="001E2E5E">
      <w:pPr>
        <w:rPr>
          <w:lang w:val="hr-HR"/>
        </w:rPr>
      </w:pPr>
    </w:p>
    <w:p w14:paraId="0DE53DDB" w14:textId="77777777" w:rsidR="006A6C11" w:rsidRPr="001E2E5E" w:rsidRDefault="006A6C11" w:rsidP="001E2E5E">
      <w:pPr>
        <w:rPr>
          <w:lang w:val="hr-HR"/>
        </w:rPr>
      </w:pPr>
    </w:p>
    <w:p w14:paraId="2E82AD70" w14:textId="77777777" w:rsidR="00AD67BD" w:rsidRPr="001E2E5E" w:rsidRDefault="00AD67BD" w:rsidP="001E2E5E">
      <w:pPr>
        <w:rPr>
          <w:lang w:val="hr-HR"/>
        </w:rPr>
        <w:sectPr w:rsidR="00AD67BD" w:rsidRPr="001E2E5E" w:rsidSect="0037042F">
          <w:headerReference w:type="default" r:id="rId13"/>
          <w:footerReference w:type="default" r:id="rId14"/>
          <w:pgSz w:w="11907" w:h="16840" w:code="9"/>
          <w:pgMar w:top="1134" w:right="851" w:bottom="1134" w:left="1701" w:header="567" w:footer="567" w:gutter="0"/>
          <w:pgNumType w:fmt="upperRoman" w:start="1"/>
          <w:cols w:space="720"/>
        </w:sectPr>
      </w:pPr>
    </w:p>
    <w:p w14:paraId="664461F9" w14:textId="77777777" w:rsidR="00AD67BD" w:rsidRPr="001E2E5E" w:rsidRDefault="00AD67BD" w:rsidP="001E2E5E">
      <w:pPr>
        <w:spacing w:before="4000"/>
        <w:ind w:firstLine="0"/>
        <w:jc w:val="left"/>
        <w:rPr>
          <w:b/>
          <w:bCs/>
          <w:smallCaps/>
          <w:sz w:val="32"/>
          <w:lang w:val="sl-SI"/>
        </w:rPr>
      </w:pPr>
      <w:r w:rsidRPr="000255DF">
        <w:rPr>
          <w:b/>
          <w:bCs/>
          <w:smallCaps/>
          <w:sz w:val="32"/>
          <w:lang w:val="hr-HR"/>
        </w:rPr>
        <w:lastRenderedPageBreak/>
        <w:t>S</w:t>
      </w:r>
      <w:r w:rsidR="006A6C11" w:rsidRPr="000255DF">
        <w:rPr>
          <w:b/>
          <w:bCs/>
          <w:smallCaps/>
          <w:sz w:val="32"/>
          <w:lang w:val="hr-HR"/>
        </w:rPr>
        <w:t>adržaj</w:t>
      </w:r>
    </w:p>
    <w:p w14:paraId="03123E8E" w14:textId="11C5EE82" w:rsidR="00517A6A" w:rsidRPr="001E2E5E" w:rsidRDefault="00517A6A" w:rsidP="001E2E5E">
      <w:pPr>
        <w:tabs>
          <w:tab w:val="right" w:leader="dot" w:pos="8789"/>
        </w:tabs>
        <w:ind w:firstLine="0"/>
        <w:rPr>
          <w:sz w:val="20"/>
          <w:lang w:val="sl-SI"/>
        </w:rPr>
      </w:pPr>
    </w:p>
    <w:p w14:paraId="6DF67CDE" w14:textId="77777777" w:rsidR="006A6C11" w:rsidRPr="001E2E5E" w:rsidRDefault="006A6C11" w:rsidP="006E77C8">
      <w:pPr>
        <w:rPr>
          <w:sz w:val="20"/>
          <w:lang w:val="sl-SI"/>
        </w:rPr>
      </w:pPr>
    </w:p>
    <w:p w14:paraId="242132BA" w14:textId="77777777" w:rsidR="006A6C11" w:rsidRPr="001E2E5E" w:rsidRDefault="006A6C11" w:rsidP="006E77C8">
      <w:pPr>
        <w:rPr>
          <w:lang w:val="sr-Latn-ME"/>
        </w:rPr>
        <w:sectPr w:rsidR="006A6C11" w:rsidRPr="001E2E5E" w:rsidSect="0037042F">
          <w:headerReference w:type="default" r:id="rId15"/>
          <w:pgSz w:w="11907" w:h="16840" w:code="9"/>
          <w:pgMar w:top="1134" w:right="851" w:bottom="1134" w:left="1701" w:header="567" w:footer="567" w:gutter="0"/>
          <w:pgNumType w:fmt="upperRoman"/>
          <w:cols w:space="720"/>
        </w:sectPr>
      </w:pPr>
    </w:p>
    <w:p w14:paraId="28A3D2ED" w14:textId="77777777" w:rsidR="006A6C11" w:rsidRPr="001E2E5E" w:rsidRDefault="006A6C11" w:rsidP="001E2E5E">
      <w:pPr>
        <w:spacing w:before="4000"/>
        <w:ind w:firstLine="0"/>
        <w:jc w:val="left"/>
        <w:rPr>
          <w:b/>
          <w:bCs/>
          <w:smallCaps/>
          <w:sz w:val="32"/>
          <w:lang w:val="sr-Latn-CS"/>
        </w:rPr>
      </w:pPr>
      <w:r w:rsidRPr="000255DF">
        <w:rPr>
          <w:b/>
          <w:bCs/>
          <w:smallCaps/>
          <w:sz w:val="32"/>
          <w:lang w:val="hr-HR"/>
        </w:rPr>
        <w:lastRenderedPageBreak/>
        <w:t>S</w:t>
      </w:r>
      <w:r w:rsidR="00094BF2" w:rsidRPr="001E2E5E">
        <w:rPr>
          <w:b/>
          <w:bCs/>
          <w:smallCaps/>
          <w:sz w:val="32"/>
          <w:lang w:val="sr-Latn-CS"/>
        </w:rPr>
        <w:t>pisak slika</w:t>
      </w:r>
    </w:p>
    <w:p w14:paraId="2FDFA145" w14:textId="77777777" w:rsidR="006A6C11" w:rsidRPr="001E2E5E" w:rsidRDefault="006A6C11" w:rsidP="001E2E5E">
      <w:pPr>
        <w:rPr>
          <w:lang w:val="sl-SI"/>
        </w:rPr>
      </w:pPr>
    </w:p>
    <w:p w14:paraId="2D49B5FB" w14:textId="77777777" w:rsidR="00A73B40" w:rsidRPr="001E2E5E" w:rsidRDefault="00A73B40" w:rsidP="001E2E5E">
      <w:pPr>
        <w:rPr>
          <w:lang w:val="hr-HR"/>
        </w:rPr>
        <w:sectPr w:rsidR="00A73B40" w:rsidRPr="001E2E5E" w:rsidSect="0037042F">
          <w:headerReference w:type="default" r:id="rId16"/>
          <w:footerReference w:type="default" r:id="rId17"/>
          <w:pgSz w:w="11907" w:h="16840" w:code="9"/>
          <w:pgMar w:top="1134" w:right="851" w:bottom="1134" w:left="1701" w:header="567" w:footer="567" w:gutter="0"/>
          <w:pgNumType w:fmt="upperRoman"/>
          <w:cols w:space="720"/>
        </w:sectPr>
      </w:pPr>
    </w:p>
    <w:p w14:paraId="7FD72CA1" w14:textId="77777777" w:rsidR="00A73B40" w:rsidRPr="001E2E5E" w:rsidRDefault="00A73B40" w:rsidP="001E2E5E">
      <w:pPr>
        <w:spacing w:before="4000"/>
        <w:ind w:firstLine="0"/>
        <w:jc w:val="left"/>
        <w:rPr>
          <w:b/>
          <w:bCs/>
          <w:smallCaps/>
          <w:sz w:val="32"/>
          <w:lang w:val="sr-Latn-CS"/>
        </w:rPr>
      </w:pPr>
      <w:r w:rsidRPr="000255DF">
        <w:rPr>
          <w:b/>
          <w:bCs/>
          <w:smallCaps/>
          <w:sz w:val="32"/>
          <w:lang w:val="hr-HR"/>
        </w:rPr>
        <w:lastRenderedPageBreak/>
        <w:t>S</w:t>
      </w:r>
      <w:r w:rsidRPr="001E2E5E">
        <w:rPr>
          <w:b/>
          <w:bCs/>
          <w:smallCaps/>
          <w:sz w:val="32"/>
          <w:lang w:val="sr-Latn-CS"/>
        </w:rPr>
        <w:t>pisak tabela</w:t>
      </w:r>
    </w:p>
    <w:p w14:paraId="7CD82381" w14:textId="77777777" w:rsidR="00A73B40" w:rsidRPr="001E2E5E" w:rsidRDefault="00A73B40" w:rsidP="001E2E5E">
      <w:pPr>
        <w:rPr>
          <w:lang w:val="sl-SI"/>
        </w:rPr>
      </w:pPr>
    </w:p>
    <w:p w14:paraId="78CE24B6" w14:textId="77777777" w:rsidR="00A73B40" w:rsidRPr="001E2E5E" w:rsidRDefault="00A73B40" w:rsidP="001E2E5E">
      <w:pPr>
        <w:rPr>
          <w:lang w:val="hr-HR"/>
        </w:rPr>
      </w:pPr>
    </w:p>
    <w:p w14:paraId="1763492A" w14:textId="77777777" w:rsidR="006A6C11" w:rsidRPr="001E2E5E" w:rsidRDefault="006A6C11" w:rsidP="001E2E5E">
      <w:pPr>
        <w:rPr>
          <w:lang w:val="hr-HR"/>
        </w:rPr>
      </w:pPr>
    </w:p>
    <w:p w14:paraId="56FA8B3A" w14:textId="77777777" w:rsidR="00A73B40" w:rsidRPr="001E2E5E" w:rsidRDefault="00A73B40" w:rsidP="001E2E5E">
      <w:pPr>
        <w:rPr>
          <w:lang w:val="hr-HR"/>
        </w:rPr>
      </w:pPr>
    </w:p>
    <w:p w14:paraId="64BC0809" w14:textId="77777777" w:rsidR="00A73B40" w:rsidRPr="001E2E5E" w:rsidRDefault="00A73B40" w:rsidP="001E2E5E">
      <w:pPr>
        <w:rPr>
          <w:lang w:val="hr-HR"/>
        </w:rPr>
        <w:sectPr w:rsidR="00A73B40" w:rsidRPr="001E2E5E" w:rsidSect="0037042F">
          <w:headerReference w:type="default" r:id="rId18"/>
          <w:pgSz w:w="11907" w:h="16840" w:code="9"/>
          <w:pgMar w:top="1134" w:right="851" w:bottom="1134" w:left="1701" w:header="567" w:footer="567" w:gutter="0"/>
          <w:pgNumType w:fmt="upperRoman"/>
          <w:cols w:space="720"/>
        </w:sectPr>
      </w:pPr>
    </w:p>
    <w:p w14:paraId="1C8D248D" w14:textId="77777777" w:rsidR="00094BF2" w:rsidRPr="001E2E5E" w:rsidRDefault="00094BF2" w:rsidP="001E2E5E">
      <w:pPr>
        <w:spacing w:before="4000"/>
        <w:ind w:firstLine="0"/>
        <w:jc w:val="left"/>
        <w:rPr>
          <w:b/>
          <w:bCs/>
          <w:smallCaps/>
          <w:sz w:val="32"/>
          <w:lang w:val="sr-Latn-CS"/>
        </w:rPr>
      </w:pPr>
      <w:r w:rsidRPr="000255DF">
        <w:rPr>
          <w:b/>
          <w:bCs/>
          <w:smallCaps/>
          <w:sz w:val="32"/>
          <w:lang w:val="hr-HR"/>
        </w:rPr>
        <w:lastRenderedPageBreak/>
        <w:t>S</w:t>
      </w:r>
      <w:r w:rsidRPr="001E2E5E">
        <w:rPr>
          <w:b/>
          <w:bCs/>
          <w:smallCaps/>
          <w:sz w:val="32"/>
          <w:lang w:val="sr-Latn-CS"/>
        </w:rPr>
        <w:t>kraćenice</w:t>
      </w:r>
    </w:p>
    <w:p w14:paraId="6DC0028C" w14:textId="77777777" w:rsidR="00094BF2" w:rsidRPr="001E2E5E" w:rsidRDefault="00094BF2" w:rsidP="001E2E5E">
      <w:pPr>
        <w:rPr>
          <w:lang w:val="sl-SI"/>
        </w:rPr>
      </w:pPr>
    </w:p>
    <w:p w14:paraId="7A2EA014" w14:textId="77777777" w:rsidR="00094BF2" w:rsidRPr="001E2E5E" w:rsidRDefault="00094BF2" w:rsidP="001E2E5E">
      <w:pPr>
        <w:rPr>
          <w:lang w:val="hr-HR"/>
        </w:rPr>
      </w:pPr>
      <w:r w:rsidRPr="001E2E5E">
        <w:rPr>
          <w:b/>
          <w:bCs/>
          <w:lang w:val="sl-SI"/>
        </w:rPr>
        <w:t>FPGA</w:t>
      </w:r>
      <w:r w:rsidRPr="001E2E5E">
        <w:rPr>
          <w:lang w:val="sl-SI"/>
        </w:rPr>
        <w:tab/>
      </w:r>
      <w:r w:rsidRPr="001E2E5E">
        <w:rPr>
          <w:lang w:val="sl-SI"/>
        </w:rPr>
        <w:tab/>
        <w:t xml:space="preserve">- </w:t>
      </w:r>
      <w:r w:rsidRPr="001E2E5E">
        <w:rPr>
          <w:i/>
          <w:iCs/>
          <w:lang w:val="sl-SI"/>
        </w:rPr>
        <w:t>Field Programming Gate Array</w:t>
      </w:r>
      <w:r w:rsidRPr="001E2E5E">
        <w:rPr>
          <w:lang w:val="sl-SI"/>
        </w:rPr>
        <w:t>, Programabilne sekvencijalne mre</w:t>
      </w:r>
      <w:r w:rsidRPr="001E2E5E">
        <w:rPr>
          <w:lang w:val="hr-HR"/>
        </w:rPr>
        <w:t>že</w:t>
      </w:r>
    </w:p>
    <w:p w14:paraId="69C01CC5" w14:textId="77777777" w:rsidR="00094BF2" w:rsidRPr="001E2E5E" w:rsidRDefault="00094BF2" w:rsidP="001E2E5E">
      <w:pPr>
        <w:rPr>
          <w:lang w:val="hr-HR"/>
        </w:rPr>
      </w:pPr>
      <w:r w:rsidRPr="001E2E5E">
        <w:rPr>
          <w:b/>
          <w:bCs/>
          <w:lang w:val="hr-HR"/>
        </w:rPr>
        <w:t>CPU</w:t>
      </w:r>
      <w:r w:rsidRPr="001E2E5E">
        <w:rPr>
          <w:lang w:val="hr-HR"/>
        </w:rPr>
        <w:tab/>
      </w:r>
      <w:r w:rsidRPr="001E2E5E">
        <w:rPr>
          <w:lang w:val="hr-HR"/>
        </w:rPr>
        <w:tab/>
        <w:t xml:space="preserve">- </w:t>
      </w:r>
      <w:r w:rsidRPr="001E2E5E">
        <w:rPr>
          <w:i/>
          <w:iCs/>
          <w:lang w:val="hr-HR"/>
        </w:rPr>
        <w:t>Central Processor Unit</w:t>
      </w:r>
      <w:r w:rsidRPr="001E2E5E">
        <w:rPr>
          <w:lang w:val="hr-HR"/>
        </w:rPr>
        <w:t>, Centralni procesoor</w:t>
      </w:r>
    </w:p>
    <w:p w14:paraId="0A1C9500" w14:textId="77777777" w:rsidR="00094BF2" w:rsidRPr="001E2E5E" w:rsidRDefault="00094BF2" w:rsidP="001E2E5E">
      <w:pPr>
        <w:rPr>
          <w:lang w:val="hr-HR"/>
        </w:rPr>
      </w:pPr>
      <w:r w:rsidRPr="001E2E5E">
        <w:rPr>
          <w:b/>
          <w:bCs/>
          <w:lang w:val="hr-HR"/>
        </w:rPr>
        <w:t>GND</w:t>
      </w:r>
      <w:r w:rsidRPr="001E2E5E">
        <w:rPr>
          <w:lang w:val="hr-HR"/>
        </w:rPr>
        <w:tab/>
      </w:r>
      <w:r w:rsidRPr="001E2E5E">
        <w:rPr>
          <w:lang w:val="hr-HR"/>
        </w:rPr>
        <w:tab/>
        <w:t>- Oznaka za signal na nultom potencijalu</w:t>
      </w:r>
    </w:p>
    <w:p w14:paraId="058CD5E7" w14:textId="77777777" w:rsidR="00094BF2" w:rsidRPr="001E2E5E" w:rsidRDefault="00094BF2" w:rsidP="001E2E5E">
      <w:pPr>
        <w:rPr>
          <w:lang w:val="hr-HR"/>
        </w:rPr>
      </w:pPr>
    </w:p>
    <w:p w14:paraId="72CE9EF3" w14:textId="77777777" w:rsidR="001429BA" w:rsidRDefault="001429BA" w:rsidP="001E2E5E">
      <w:pPr>
        <w:rPr>
          <w:lang w:val="hr-HR"/>
        </w:rPr>
        <w:sectPr w:rsidR="001429BA" w:rsidSect="0037042F">
          <w:headerReference w:type="default" r:id="rId19"/>
          <w:pgSz w:w="11907" w:h="16840" w:code="9"/>
          <w:pgMar w:top="1134" w:right="851" w:bottom="1134" w:left="1701" w:header="567" w:footer="567" w:gutter="0"/>
          <w:pgNumType w:fmt="upperRoman"/>
          <w:cols w:space="720"/>
        </w:sectPr>
      </w:pPr>
    </w:p>
    <w:p w14:paraId="06F6BB8A" w14:textId="77777777" w:rsidR="00094BF2" w:rsidRPr="001E2E5E" w:rsidRDefault="00094BF2" w:rsidP="001E2E5E">
      <w:pPr>
        <w:rPr>
          <w:lang w:val="hr-HR"/>
        </w:rPr>
      </w:pPr>
    </w:p>
    <w:p w14:paraId="42854E96" w14:textId="77777777" w:rsidR="00094BF2" w:rsidRPr="001E2E5E" w:rsidRDefault="00094BF2" w:rsidP="001E2E5E">
      <w:pPr>
        <w:rPr>
          <w:lang w:val="hr-HR"/>
        </w:rPr>
      </w:pPr>
    </w:p>
    <w:p w14:paraId="0F24A5D7" w14:textId="07D3448F" w:rsidR="00517A6A" w:rsidRDefault="000B79BD" w:rsidP="000B79BD">
      <w:pPr>
        <w:pStyle w:val="Heading1"/>
        <w:rPr>
          <w:lang w:val="sl-SI"/>
        </w:rPr>
      </w:pPr>
      <w:r>
        <w:rPr>
          <w:lang w:val="sl-SI"/>
        </w:rPr>
        <w:lastRenderedPageBreak/>
        <w:t>Uvod</w:t>
      </w:r>
    </w:p>
    <w:p w14:paraId="1DFDCC4A" w14:textId="1B91FA6B" w:rsidR="001F329C" w:rsidRPr="001F329C" w:rsidRDefault="001F329C" w:rsidP="001F329C">
      <w:pPr>
        <w:rPr>
          <w:rFonts w:ascii="Tahoma" w:hAnsi="Tahoma" w:cs="Tahoma"/>
          <w:lang w:val="sl-SI"/>
        </w:rPr>
      </w:pPr>
      <w:r w:rsidRPr="001F329C">
        <w:rPr>
          <w:rFonts w:ascii="Tahoma" w:hAnsi="Tahoma" w:cs="Tahoma"/>
          <w:lang w:val="sl-SI"/>
        </w:rPr>
        <w:t>U savremenom inženjerstvu, modeliranje struktura predstavlja ključan segment za razumevanje i predviđanje ponašanja različitih građevinskih sistema. Ovaj rad istražuje novi pristup modeliranju statičkih struktura primenom sistema opruga, bazirajući se na radu "Modelling Structures as Systems of Springs" autora Davida C. Weggela, Davida M. Boyajiana i Shen-En Chena, objavljenog u "World Transactions on Engineering and Technology Education". Ovaj pristup kombinuje osnovne fizikalne principe opruge i elementarne principe strukturne analize, stvarajući moćan alat za analizu statičkih struktura.</w:t>
      </w:r>
    </w:p>
    <w:p w14:paraId="0B93E8BC" w14:textId="70C17E6B" w:rsidR="001F329C" w:rsidRPr="001F329C" w:rsidRDefault="001F329C" w:rsidP="00243874">
      <w:pPr>
        <w:rPr>
          <w:rFonts w:ascii="Tahoma" w:hAnsi="Tahoma" w:cs="Tahoma"/>
          <w:lang w:val="sl-SI"/>
        </w:rPr>
      </w:pPr>
      <w:r w:rsidRPr="001F329C">
        <w:rPr>
          <w:rFonts w:ascii="Tahoma" w:hAnsi="Tahoma" w:cs="Tahoma"/>
          <w:lang w:val="sl-SI"/>
        </w:rPr>
        <w:t xml:space="preserve">Teza će se fokusirati na proračun ekvivalentne krutosti struktura, kao i na analizu ukupnog pomeranja i </w:t>
      </w:r>
      <w:r>
        <w:rPr>
          <w:rFonts w:ascii="Tahoma" w:hAnsi="Tahoma" w:cs="Tahoma"/>
          <w:lang w:val="sl-SI"/>
        </w:rPr>
        <w:t>totalne frekfencije sistema</w:t>
      </w:r>
      <w:r w:rsidRPr="001F329C">
        <w:rPr>
          <w:rFonts w:ascii="Tahoma" w:hAnsi="Tahoma" w:cs="Tahoma"/>
          <w:lang w:val="sl-SI"/>
        </w:rPr>
        <w:t>.</w:t>
      </w:r>
    </w:p>
    <w:p w14:paraId="64D3A28C" w14:textId="7B86C5EC" w:rsidR="00FB69F3" w:rsidRPr="001F329C" w:rsidRDefault="001F329C" w:rsidP="00FB69F3">
      <w:pPr>
        <w:rPr>
          <w:rFonts w:ascii="Tahoma" w:hAnsi="Tahoma" w:cs="Tahoma"/>
          <w:lang w:val="sl-SI"/>
        </w:rPr>
      </w:pPr>
      <w:r w:rsidRPr="001F329C">
        <w:rPr>
          <w:rFonts w:ascii="Tahoma" w:hAnsi="Tahoma" w:cs="Tahoma"/>
          <w:lang w:val="sl-SI"/>
        </w:rPr>
        <w:t>U prvom delu teze, biće prikazan detaljan pregled teorijske osnove, uključujući Hokov zakon i koncepte opruga postavljenih paralelno i serijski. Dalje, biće razvijena metodologija za modeliranje složenih strukturnih sistema koristeći ovaj pristup.</w:t>
      </w:r>
    </w:p>
    <w:p w14:paraId="2E6F76EC" w14:textId="77777777" w:rsidR="001F329C" w:rsidRDefault="001F329C" w:rsidP="001F329C">
      <w:pPr>
        <w:rPr>
          <w:rFonts w:ascii="Tahoma" w:hAnsi="Tahoma" w:cs="Tahoma"/>
          <w:lang w:val="sl-SI"/>
        </w:rPr>
      </w:pPr>
      <w:r w:rsidRPr="001F329C">
        <w:rPr>
          <w:rFonts w:ascii="Tahoma" w:hAnsi="Tahoma" w:cs="Tahoma"/>
          <w:lang w:val="sl-SI"/>
        </w:rPr>
        <w:t>Jedan od ključnih doprinosa ove teze biće razvoj softverskog alata koji će omogućiti jednostavnije modeliranje i analizu struktura korišćenjem sistema opruga. Ovaj alat će služiti kao most između teorijskih koncepta i praktične primene, pružajući intuitivan i pristupačan način za analizu struktura.</w:t>
      </w:r>
    </w:p>
    <w:p w14:paraId="053209E3" w14:textId="4ABD3FA8" w:rsidR="001F329C" w:rsidRPr="001F329C" w:rsidRDefault="00FB69F3" w:rsidP="006344C9">
      <w:pPr>
        <w:rPr>
          <w:rFonts w:ascii="Tahoma" w:hAnsi="Tahoma" w:cs="Tahoma"/>
          <w:lang w:val="sl-SI"/>
        </w:rPr>
      </w:pPr>
      <w:r>
        <w:rPr>
          <w:rFonts w:ascii="Tahoma" w:hAnsi="Tahoma" w:cs="Tahoma"/>
          <w:lang w:val="sl-SI"/>
        </w:rPr>
        <w:t>Cilj je pokazati kako se ovakav proračun može lako implementirati i skalirati, bez potrebe za skupim softverskim rešenjima. Poseban naglasak je stavljen na to da je sve što je korišteno za pravljenje softvera besplatno ili open source.</w:t>
      </w:r>
    </w:p>
    <w:p w14:paraId="2E2829E3" w14:textId="6BB20E3F" w:rsidR="001F329C" w:rsidRPr="001F329C" w:rsidRDefault="001F329C" w:rsidP="001F329C">
      <w:pPr>
        <w:rPr>
          <w:rFonts w:ascii="Tahoma" w:hAnsi="Tahoma" w:cs="Tahoma"/>
          <w:lang w:val="sl-SI"/>
        </w:rPr>
      </w:pPr>
      <w:r w:rsidRPr="001F329C">
        <w:rPr>
          <w:rFonts w:ascii="Tahoma" w:hAnsi="Tahoma" w:cs="Tahoma"/>
          <w:lang w:val="sl-SI"/>
        </w:rPr>
        <w:t>Korišćenjem ovog pristupa, teza ima za cilj da unapredi razumevanje ponašanja strukturalnih sistema i da pruži dodatnu vrednost u oblasti građevinskog inženjerstva, kako u edukaciji tako i u profesionalnoj praksi. Takođe, teza teži da pokaže kako se fundamentalni principi mehanike mogu primeniti na analizu složenih strukturalnih sistema, čime se doprinosi širem razumevanju i efikasnijem projektovanju struktura.</w:t>
      </w:r>
    </w:p>
    <w:p w14:paraId="61CE04A6" w14:textId="35118CF4" w:rsidR="000B79BD" w:rsidRDefault="000B79BD" w:rsidP="000B79BD">
      <w:pPr>
        <w:pStyle w:val="Heading1"/>
        <w:rPr>
          <w:lang w:val="sl-SI"/>
        </w:rPr>
      </w:pPr>
      <w:r>
        <w:rPr>
          <w:lang w:val="sl-SI"/>
        </w:rPr>
        <w:lastRenderedPageBreak/>
        <w:t>Metodologija za modelovanje strukutra kao sistem opruga</w:t>
      </w:r>
    </w:p>
    <w:p w14:paraId="09621C42" w14:textId="77777777" w:rsidR="000255DF" w:rsidRPr="000255DF" w:rsidRDefault="000255DF" w:rsidP="000255DF">
      <w:pPr>
        <w:pStyle w:val="Heading2"/>
        <w:rPr>
          <w:lang w:val="sl-SI"/>
        </w:rPr>
      </w:pPr>
      <w:r w:rsidRPr="000255DF">
        <w:rPr>
          <w:lang w:val="sl-SI"/>
        </w:rPr>
        <w:t>Uvod u Metodologiju</w:t>
      </w:r>
    </w:p>
    <w:p w14:paraId="13E2C029" w14:textId="77777777" w:rsidR="000255DF" w:rsidRPr="000255DF" w:rsidRDefault="000255DF" w:rsidP="000255DF">
      <w:pPr>
        <w:rPr>
          <w:rFonts w:ascii="Tahoma" w:hAnsi="Tahoma" w:cs="Tahoma"/>
          <w:lang w:val="sl-SI"/>
        </w:rPr>
      </w:pPr>
    </w:p>
    <w:p w14:paraId="7CF29080" w14:textId="77777777" w:rsidR="000255DF" w:rsidRPr="000255DF" w:rsidRDefault="000255DF" w:rsidP="000255DF">
      <w:pPr>
        <w:rPr>
          <w:rFonts w:ascii="Tahoma" w:hAnsi="Tahoma" w:cs="Tahoma"/>
          <w:lang w:val="sl-SI"/>
        </w:rPr>
      </w:pPr>
      <w:r w:rsidRPr="000255DF">
        <w:rPr>
          <w:rFonts w:ascii="Tahoma" w:hAnsi="Tahoma" w:cs="Tahoma"/>
          <w:lang w:val="sl-SI"/>
        </w:rPr>
        <w:t>Modeliranje struktura kao sistema opruga je inovativan pristup koji kombinuje osnovne fizikalne principe opruga sa principima strukturne analize. Osnovna ideja je da se strukturni elementi poput stubova, greda i spojeva modeliraju kao opruge sa određenom krutošću. Ova metodologija omogućava pojednostavljenu, ali efikasnu analizu strukturalnog ponašanja pod statičkim opterećenjima, uključujući izračunavanje ukupnih pomeranja i unutrašnjih sila u strukturalnim elementima.</w:t>
      </w:r>
    </w:p>
    <w:p w14:paraId="009E73C4" w14:textId="77777777" w:rsidR="000255DF" w:rsidRPr="000255DF" w:rsidRDefault="000255DF" w:rsidP="000255DF">
      <w:pPr>
        <w:rPr>
          <w:rFonts w:ascii="Tahoma" w:hAnsi="Tahoma" w:cs="Tahoma"/>
          <w:lang w:val="sl-SI"/>
        </w:rPr>
      </w:pPr>
    </w:p>
    <w:p w14:paraId="59CBE405" w14:textId="77777777" w:rsidR="000255DF" w:rsidRPr="000255DF" w:rsidRDefault="000255DF" w:rsidP="000255DF">
      <w:pPr>
        <w:pStyle w:val="Heading2"/>
        <w:rPr>
          <w:lang w:val="sl-SI"/>
        </w:rPr>
      </w:pPr>
      <w:r w:rsidRPr="000255DF">
        <w:rPr>
          <w:lang w:val="sl-SI"/>
        </w:rPr>
        <w:t>Osnovni Principi i Hookeov Zakon</w:t>
      </w:r>
    </w:p>
    <w:p w14:paraId="7DF76809" w14:textId="77777777" w:rsidR="000255DF" w:rsidRPr="000255DF" w:rsidRDefault="000255DF" w:rsidP="000255DF">
      <w:pPr>
        <w:rPr>
          <w:rFonts w:ascii="Tahoma" w:hAnsi="Tahoma" w:cs="Tahoma"/>
          <w:lang w:val="sl-SI"/>
        </w:rPr>
      </w:pPr>
    </w:p>
    <w:p w14:paraId="175F0CDF" w14:textId="77777777" w:rsidR="000255DF" w:rsidRPr="000255DF" w:rsidRDefault="000255DF" w:rsidP="000255DF">
      <w:pPr>
        <w:rPr>
          <w:rFonts w:ascii="Tahoma" w:hAnsi="Tahoma" w:cs="Tahoma"/>
          <w:lang w:val="sl-SI"/>
        </w:rPr>
      </w:pPr>
      <w:r w:rsidRPr="000255DF">
        <w:rPr>
          <w:rFonts w:ascii="Tahoma" w:hAnsi="Tahoma" w:cs="Tahoma"/>
          <w:lang w:val="sl-SI"/>
        </w:rPr>
        <w:t>Temelj ove metodologije je Hookeov zakon, koji opisuje linearnu vezu između sile (F) i deformacije (Δ) opruge. Matematički, Hookeov zakon se izražava kao F = kΔ, gde je k konstanta opruge ili krutost. Krutost opruge definisana je kao otpor opruge prema deformaciji, što znači da veća krutost opruge ukazuje na manju deformaciju pod istom silom.</w:t>
      </w:r>
    </w:p>
    <w:p w14:paraId="347D7432" w14:textId="77777777" w:rsidR="000255DF" w:rsidRPr="000255DF" w:rsidRDefault="000255DF" w:rsidP="000255DF">
      <w:pPr>
        <w:rPr>
          <w:rFonts w:ascii="Tahoma" w:hAnsi="Tahoma" w:cs="Tahoma"/>
          <w:lang w:val="sl-SI"/>
        </w:rPr>
      </w:pPr>
    </w:p>
    <w:p w14:paraId="4BDF69F2" w14:textId="77777777" w:rsidR="000255DF" w:rsidRPr="000255DF" w:rsidRDefault="000255DF" w:rsidP="000255DF">
      <w:pPr>
        <w:rPr>
          <w:rFonts w:ascii="Tahoma" w:hAnsi="Tahoma" w:cs="Tahoma"/>
          <w:lang w:val="sl-SI"/>
        </w:rPr>
      </w:pPr>
      <w:r w:rsidRPr="000255DF">
        <w:rPr>
          <w:rFonts w:ascii="Tahoma" w:hAnsi="Tahoma" w:cs="Tahoma"/>
          <w:lang w:val="sl-SI"/>
        </w:rPr>
        <w:t>Slika 1: Prikaz neopterećene i opterećene opruge.</w:t>
      </w:r>
    </w:p>
    <w:p w14:paraId="54F04334" w14:textId="77777777" w:rsidR="000255DF" w:rsidRPr="000255DF" w:rsidRDefault="000255DF" w:rsidP="000255DF">
      <w:pPr>
        <w:rPr>
          <w:rFonts w:ascii="Tahoma" w:hAnsi="Tahoma" w:cs="Tahoma"/>
          <w:lang w:val="sl-SI"/>
        </w:rPr>
      </w:pPr>
    </w:p>
    <w:p w14:paraId="204EF703" w14:textId="77777777" w:rsidR="000255DF" w:rsidRPr="000255DF" w:rsidRDefault="000255DF" w:rsidP="000255DF">
      <w:pPr>
        <w:rPr>
          <w:rFonts w:ascii="Tahoma" w:hAnsi="Tahoma" w:cs="Tahoma"/>
          <w:lang w:val="sl-SI"/>
        </w:rPr>
      </w:pPr>
      <w:r w:rsidRPr="000255DF">
        <w:rPr>
          <w:rFonts w:ascii="Tahoma" w:hAnsi="Tahoma" w:cs="Tahoma"/>
          <w:lang w:val="sl-SI"/>
        </w:rPr>
        <w:t>Kombinovanje Opruga u Serijske i Paralelne Sisteme</w:t>
      </w:r>
    </w:p>
    <w:p w14:paraId="1066EEC2" w14:textId="77777777" w:rsidR="000255DF" w:rsidRPr="000255DF" w:rsidRDefault="000255DF" w:rsidP="000255DF">
      <w:pPr>
        <w:rPr>
          <w:rFonts w:ascii="Tahoma" w:hAnsi="Tahoma" w:cs="Tahoma"/>
          <w:lang w:val="sl-SI"/>
        </w:rPr>
      </w:pPr>
    </w:p>
    <w:p w14:paraId="57E23296" w14:textId="77777777" w:rsidR="000255DF" w:rsidRPr="000255DF" w:rsidRDefault="000255DF" w:rsidP="000255DF">
      <w:pPr>
        <w:rPr>
          <w:rFonts w:ascii="Tahoma" w:hAnsi="Tahoma" w:cs="Tahoma"/>
          <w:lang w:val="sl-SI"/>
        </w:rPr>
      </w:pPr>
      <w:r w:rsidRPr="000255DF">
        <w:rPr>
          <w:rFonts w:ascii="Tahoma" w:hAnsi="Tahoma" w:cs="Tahoma"/>
          <w:lang w:val="sl-SI"/>
        </w:rPr>
        <w:t>U realnim strukturama, elementi se mogu kombinovati na različite načine, što se modelira kombinovanjem opruga u serije i paralele. Opruge u seriji doživljavaju istu silu, ali se deformacija raspoređuje između opruga. Za seriju opruga, ekvivalentna krutost (keq) se izračunava kao recipročna vrednost sume recipročnih vrednosti pojedinačnih krutosti (1/keq = 1/k1 + 1/k2 + ... + 1/kn).</w:t>
      </w:r>
    </w:p>
    <w:p w14:paraId="1BBB817B" w14:textId="77777777" w:rsidR="000255DF" w:rsidRPr="000255DF" w:rsidRDefault="000255DF" w:rsidP="000255DF">
      <w:pPr>
        <w:rPr>
          <w:rFonts w:ascii="Tahoma" w:hAnsi="Tahoma" w:cs="Tahoma"/>
          <w:lang w:val="sl-SI"/>
        </w:rPr>
      </w:pPr>
    </w:p>
    <w:p w14:paraId="03630F20" w14:textId="77777777" w:rsidR="000255DF" w:rsidRPr="000255DF" w:rsidRDefault="000255DF" w:rsidP="000255DF">
      <w:pPr>
        <w:rPr>
          <w:rFonts w:ascii="Tahoma" w:hAnsi="Tahoma" w:cs="Tahoma"/>
          <w:lang w:val="sl-SI"/>
        </w:rPr>
      </w:pPr>
      <w:r w:rsidRPr="000255DF">
        <w:rPr>
          <w:rFonts w:ascii="Tahoma" w:hAnsi="Tahoma" w:cs="Tahoma"/>
          <w:lang w:val="sl-SI"/>
        </w:rPr>
        <w:t>Slika 2: Opruge u seriji.</w:t>
      </w:r>
    </w:p>
    <w:p w14:paraId="0A47DE06" w14:textId="77777777" w:rsidR="000255DF" w:rsidRPr="000255DF" w:rsidRDefault="000255DF" w:rsidP="000255DF">
      <w:pPr>
        <w:rPr>
          <w:rFonts w:ascii="Tahoma" w:hAnsi="Tahoma" w:cs="Tahoma"/>
          <w:lang w:val="sl-SI"/>
        </w:rPr>
      </w:pPr>
    </w:p>
    <w:p w14:paraId="021D43C8" w14:textId="77777777" w:rsidR="000255DF" w:rsidRPr="000255DF" w:rsidRDefault="000255DF" w:rsidP="000255DF">
      <w:pPr>
        <w:rPr>
          <w:rFonts w:ascii="Tahoma" w:hAnsi="Tahoma" w:cs="Tahoma"/>
          <w:lang w:val="sl-SI"/>
        </w:rPr>
      </w:pPr>
      <w:r w:rsidRPr="000255DF">
        <w:rPr>
          <w:rFonts w:ascii="Tahoma" w:hAnsi="Tahoma" w:cs="Tahoma"/>
          <w:lang w:val="sl-SI"/>
        </w:rPr>
        <w:lastRenderedPageBreak/>
        <w:t>Nasuprot tome, opruge u paraleli doživljavaju istu deformaciju, ali se sila raspoređuje između opruga. Ekvivalentna krutost paralelnog sistema opruga je jednostavno suma krutosti svake opruge (keq = k1 + k2 + ... + kn).</w:t>
      </w:r>
    </w:p>
    <w:p w14:paraId="37BDFA97" w14:textId="77777777" w:rsidR="000255DF" w:rsidRPr="000255DF" w:rsidRDefault="000255DF" w:rsidP="000255DF">
      <w:pPr>
        <w:rPr>
          <w:rFonts w:ascii="Tahoma" w:hAnsi="Tahoma" w:cs="Tahoma"/>
          <w:lang w:val="sl-SI"/>
        </w:rPr>
      </w:pPr>
    </w:p>
    <w:p w14:paraId="0E434FC6" w14:textId="77777777" w:rsidR="000255DF" w:rsidRPr="000255DF" w:rsidRDefault="000255DF" w:rsidP="000255DF">
      <w:pPr>
        <w:rPr>
          <w:rFonts w:ascii="Tahoma" w:hAnsi="Tahoma" w:cs="Tahoma"/>
          <w:lang w:val="sl-SI"/>
        </w:rPr>
      </w:pPr>
      <w:r w:rsidRPr="000255DF">
        <w:rPr>
          <w:rFonts w:ascii="Tahoma" w:hAnsi="Tahoma" w:cs="Tahoma"/>
          <w:lang w:val="sl-SI"/>
        </w:rPr>
        <w:t>Slika 3: Opruge u paraleli.</w:t>
      </w:r>
    </w:p>
    <w:p w14:paraId="47580C09" w14:textId="77777777" w:rsidR="000255DF" w:rsidRPr="000255DF" w:rsidRDefault="000255DF" w:rsidP="000255DF">
      <w:pPr>
        <w:rPr>
          <w:rFonts w:ascii="Tahoma" w:hAnsi="Tahoma" w:cs="Tahoma"/>
          <w:lang w:val="sl-SI"/>
        </w:rPr>
      </w:pPr>
    </w:p>
    <w:p w14:paraId="17D29C73" w14:textId="77777777" w:rsidR="000255DF" w:rsidRPr="000255DF" w:rsidRDefault="000255DF" w:rsidP="000255DF">
      <w:pPr>
        <w:pStyle w:val="Heading2"/>
        <w:rPr>
          <w:lang w:val="sl-SI"/>
        </w:rPr>
      </w:pPr>
      <w:r w:rsidRPr="000255DF">
        <w:rPr>
          <w:lang w:val="sl-SI"/>
        </w:rPr>
        <w:t>Primena na Strukturalne Elemente</w:t>
      </w:r>
    </w:p>
    <w:p w14:paraId="05C89FD4" w14:textId="77777777" w:rsidR="000255DF" w:rsidRPr="000255DF" w:rsidRDefault="000255DF" w:rsidP="000255DF">
      <w:pPr>
        <w:rPr>
          <w:rFonts w:ascii="Tahoma" w:hAnsi="Tahoma" w:cs="Tahoma"/>
          <w:lang w:val="sl-SI"/>
        </w:rPr>
      </w:pPr>
    </w:p>
    <w:p w14:paraId="7CA83665" w14:textId="77777777" w:rsidR="000255DF" w:rsidRPr="000255DF" w:rsidRDefault="000255DF" w:rsidP="000255DF">
      <w:pPr>
        <w:rPr>
          <w:rFonts w:ascii="Tahoma" w:hAnsi="Tahoma" w:cs="Tahoma"/>
          <w:lang w:val="sl-SI"/>
        </w:rPr>
      </w:pPr>
      <w:r w:rsidRPr="000255DF">
        <w:rPr>
          <w:rFonts w:ascii="Tahoma" w:hAnsi="Tahoma" w:cs="Tahoma"/>
          <w:lang w:val="sl-SI"/>
        </w:rPr>
        <w:t>Kada se primenjuje na strukturalne elemente, poput stubova i greda, krutost svakog elementa se izračunava koristeći njihove fizičke i materijalne karakteristike. Na primer, za kolonu sa rigidno vezanim krajevima, lateralna krutost (keq) može se izračunati kao 12EI/L^3, gde je E Youngov modul elastičnosti materijala, I moment inercije preseka, a L dužina kolone. Ovaj izraz predstavlja krutost usled savijanja kolone.</w:t>
      </w:r>
    </w:p>
    <w:p w14:paraId="5C3BAB3D" w14:textId="77777777" w:rsidR="000255DF" w:rsidRPr="000255DF" w:rsidRDefault="000255DF" w:rsidP="000255DF">
      <w:pPr>
        <w:rPr>
          <w:rFonts w:ascii="Tahoma" w:hAnsi="Tahoma" w:cs="Tahoma"/>
          <w:lang w:val="sl-SI"/>
        </w:rPr>
      </w:pPr>
    </w:p>
    <w:p w14:paraId="78252863" w14:textId="77777777" w:rsidR="000255DF" w:rsidRPr="000255DF" w:rsidRDefault="000255DF" w:rsidP="000255DF">
      <w:pPr>
        <w:rPr>
          <w:rFonts w:ascii="Tahoma" w:hAnsi="Tahoma" w:cs="Tahoma"/>
          <w:lang w:val="sl-SI"/>
        </w:rPr>
      </w:pPr>
      <w:r w:rsidRPr="000255DF">
        <w:rPr>
          <w:rFonts w:ascii="Tahoma" w:hAnsi="Tahoma" w:cs="Tahoma"/>
          <w:lang w:val="sl-SI"/>
        </w:rPr>
        <w:t>Inženjerski Sud i Modeliranje Kompleksnih Struktura</w:t>
      </w:r>
    </w:p>
    <w:p w14:paraId="448B4704" w14:textId="77777777" w:rsidR="000255DF" w:rsidRPr="000255DF" w:rsidRDefault="000255DF" w:rsidP="000255DF">
      <w:pPr>
        <w:rPr>
          <w:rFonts w:ascii="Tahoma" w:hAnsi="Tahoma" w:cs="Tahoma"/>
          <w:lang w:val="sl-SI"/>
        </w:rPr>
      </w:pPr>
    </w:p>
    <w:p w14:paraId="61A37D67" w14:textId="2E303168" w:rsidR="000255DF" w:rsidRPr="000255DF" w:rsidRDefault="000255DF" w:rsidP="000255DF">
      <w:pPr>
        <w:rPr>
          <w:rFonts w:ascii="Tahoma" w:hAnsi="Tahoma" w:cs="Tahoma"/>
          <w:lang w:val="sl-SI"/>
        </w:rPr>
      </w:pPr>
      <w:r w:rsidRPr="000255DF">
        <w:rPr>
          <w:rFonts w:ascii="Tahoma" w:hAnsi="Tahoma" w:cs="Tahoma"/>
          <w:lang w:val="sl-SI"/>
        </w:rPr>
        <w:t>Efektivno modeliranje zahteva upotrebu inženjerskog suda, posebno u određivanju koju vrstu veze koristiti (rigidna, artikulisana) i kada pojedine elemente smatrati rigidnim. U nekim slučajevima, pojedini elementi se mogu smatrati savršeno rigidnim (beskonačna krutost) bez značajnog gubitka tačnosti. Ovakav pristup je posebno koristan u pojednostavljenju modela i održavanju izračunavanja upravljivim.</w:t>
      </w:r>
    </w:p>
    <w:p w14:paraId="66339FDE" w14:textId="6BD206BC" w:rsidR="000B79BD" w:rsidRDefault="000B79BD" w:rsidP="000B79BD">
      <w:pPr>
        <w:pStyle w:val="Heading1"/>
        <w:rPr>
          <w:lang w:val="sl-SI"/>
        </w:rPr>
      </w:pPr>
      <w:r>
        <w:rPr>
          <w:lang w:val="sl-SI"/>
        </w:rPr>
        <w:lastRenderedPageBreak/>
        <w:t>Softverska Implementacija</w:t>
      </w:r>
    </w:p>
    <w:p w14:paraId="46678CDF" w14:textId="6DCA4D26" w:rsidR="000B79BD" w:rsidRPr="001E2E5E" w:rsidRDefault="000B79BD" w:rsidP="000B79BD">
      <w:pPr>
        <w:pStyle w:val="Heading1"/>
        <w:rPr>
          <w:lang w:val="sl-SI"/>
        </w:rPr>
      </w:pPr>
      <w:r>
        <w:rPr>
          <w:lang w:val="sl-SI"/>
        </w:rPr>
        <w:lastRenderedPageBreak/>
        <w:t>Zakljucak</w:t>
      </w:r>
    </w:p>
    <w:p w14:paraId="3E0A70DA" w14:textId="70F980A2" w:rsidR="001429BA" w:rsidRDefault="001429BA" w:rsidP="001429BA">
      <w:pPr>
        <w:spacing w:line="240" w:lineRule="auto"/>
        <w:ind w:firstLine="0"/>
        <w:jc w:val="left"/>
        <w:rPr>
          <w:lang w:val="sl-SI"/>
        </w:rPr>
      </w:pPr>
      <w:r>
        <w:rPr>
          <w:lang w:val="sl-SI"/>
        </w:rPr>
        <w:br w:type="page"/>
      </w:r>
    </w:p>
    <w:p w14:paraId="0AACF85C" w14:textId="77777777" w:rsidR="00517A6A" w:rsidRPr="001E2E5E" w:rsidRDefault="00517A6A" w:rsidP="001E2E5E">
      <w:pPr>
        <w:pStyle w:val="Header"/>
        <w:tabs>
          <w:tab w:val="clear" w:pos="4320"/>
          <w:tab w:val="clear" w:pos="8640"/>
        </w:tabs>
        <w:rPr>
          <w:lang w:val="sl-SI"/>
        </w:rPr>
        <w:sectPr w:rsidR="00517A6A" w:rsidRPr="001E2E5E" w:rsidSect="0037042F">
          <w:headerReference w:type="default" r:id="rId20"/>
          <w:pgSz w:w="11907" w:h="16840" w:code="9"/>
          <w:pgMar w:top="1134" w:right="851" w:bottom="1134" w:left="1701" w:header="567" w:footer="567" w:gutter="0"/>
          <w:pgNumType w:fmt="upperRoman"/>
          <w:cols w:space="720"/>
        </w:sectPr>
      </w:pPr>
    </w:p>
    <w:p w14:paraId="570919E3" w14:textId="36731176" w:rsidR="00517A6A" w:rsidRPr="001E2E5E" w:rsidRDefault="00517A6A" w:rsidP="001E2E5E">
      <w:pPr>
        <w:pStyle w:val="Heading1"/>
        <w:rPr>
          <w:rStyle w:val="Emphasis"/>
          <w:rFonts w:ascii="Times New Roman" w:hAnsi="Times New Roman" w:cs="Times New Roman"/>
          <w:i w:val="0"/>
          <w:iCs w:val="0"/>
          <w:lang w:val="sr-Latn-ME"/>
        </w:rPr>
      </w:pPr>
      <w:bookmarkStart w:id="0" w:name="_Ref471876445"/>
      <w:bookmarkStart w:id="1" w:name="_Toc78654929"/>
      <w:proofErr w:type="spellStart"/>
      <w:r w:rsidRPr="001E2E5E">
        <w:rPr>
          <w:rStyle w:val="Emphasis"/>
          <w:rFonts w:ascii="Times New Roman" w:hAnsi="Times New Roman" w:cs="Times New Roman"/>
          <w:i w:val="0"/>
          <w:iCs w:val="0"/>
        </w:rPr>
        <w:lastRenderedPageBreak/>
        <w:t>Literatura</w:t>
      </w:r>
      <w:bookmarkEnd w:id="0"/>
      <w:bookmarkEnd w:id="1"/>
      <w:proofErr w:type="spellEnd"/>
    </w:p>
    <w:p w14:paraId="1332F149" w14:textId="77777777" w:rsidR="00517A6A" w:rsidRPr="001E2E5E" w:rsidRDefault="00517A6A" w:rsidP="001E2E5E">
      <w:pPr>
        <w:numPr>
          <w:ilvl w:val="0"/>
          <w:numId w:val="4"/>
        </w:numPr>
        <w:spacing w:before="240"/>
        <w:jc w:val="left"/>
        <w:rPr>
          <w:lang w:val="sl-SI"/>
        </w:rPr>
      </w:pPr>
      <w:r w:rsidRPr="001E2E5E">
        <w:rPr>
          <w:lang w:val="sl-SI"/>
        </w:rPr>
        <w:t xml:space="preserve">Vladimir Kovačević: </w:t>
      </w:r>
      <w:r w:rsidRPr="001E2E5E">
        <w:rPr>
          <w:i/>
          <w:iCs/>
          <w:lang w:val="sl-SI"/>
        </w:rPr>
        <w:t xml:space="preserve">Logičko </w:t>
      </w:r>
      <w:r w:rsidR="0039616D" w:rsidRPr="001E2E5E">
        <w:rPr>
          <w:i/>
          <w:iCs/>
          <w:lang w:val="sl-SI"/>
        </w:rPr>
        <w:t>p</w:t>
      </w:r>
      <w:r w:rsidRPr="001E2E5E">
        <w:rPr>
          <w:i/>
          <w:iCs/>
          <w:lang w:val="sl-SI"/>
        </w:rPr>
        <w:t xml:space="preserve">rojektovanje </w:t>
      </w:r>
      <w:r w:rsidR="0039616D" w:rsidRPr="001E2E5E">
        <w:rPr>
          <w:i/>
          <w:iCs/>
          <w:lang w:val="sl-SI"/>
        </w:rPr>
        <w:t>r</w:t>
      </w:r>
      <w:r w:rsidRPr="001E2E5E">
        <w:rPr>
          <w:i/>
          <w:iCs/>
          <w:lang w:val="sl-SI"/>
        </w:rPr>
        <w:t xml:space="preserve">ačunarskih </w:t>
      </w:r>
      <w:r w:rsidR="0039616D" w:rsidRPr="001E2E5E">
        <w:rPr>
          <w:i/>
          <w:iCs/>
          <w:lang w:val="sl-SI"/>
        </w:rPr>
        <w:t>s</w:t>
      </w:r>
      <w:r w:rsidRPr="001E2E5E">
        <w:rPr>
          <w:i/>
          <w:iCs/>
          <w:lang w:val="sl-SI"/>
        </w:rPr>
        <w:t>istema</w:t>
      </w:r>
      <w:r w:rsidR="0039616D" w:rsidRPr="001E2E5E">
        <w:rPr>
          <w:i/>
          <w:iCs/>
          <w:lang w:val="sl-SI"/>
        </w:rPr>
        <w:t xml:space="preserve"> I –projektovanje digitalnih sistema</w:t>
      </w:r>
      <w:r w:rsidRPr="001E2E5E">
        <w:rPr>
          <w:lang w:val="sl-SI"/>
        </w:rPr>
        <w:t>, Univerzitet u Novom Sadu,</w:t>
      </w:r>
      <w:r w:rsidR="0039616D" w:rsidRPr="001E2E5E">
        <w:rPr>
          <w:lang w:val="sl-SI"/>
        </w:rPr>
        <w:t xml:space="preserve"> Fakultet Tehničkih Nauka, 2001</w:t>
      </w:r>
    </w:p>
    <w:p w14:paraId="245F2C80" w14:textId="77777777" w:rsidR="00517A6A" w:rsidRPr="00C154C7" w:rsidRDefault="001E2E5E" w:rsidP="001E2E5E">
      <w:pPr>
        <w:numPr>
          <w:ilvl w:val="0"/>
          <w:numId w:val="4"/>
        </w:numPr>
        <w:jc w:val="left"/>
        <w:rPr>
          <w:lang w:val="sl-SI"/>
        </w:rPr>
      </w:pPr>
      <w:r>
        <w:rPr>
          <w:lang w:val="sl-SI"/>
        </w:rPr>
        <w:t xml:space="preserve">Michael Dickinson (CalTech): video prezentacija link: </w:t>
      </w:r>
      <w:hyperlink r:id="rId21" w:history="1">
        <w:r w:rsidR="00C154C7" w:rsidRPr="00834F4E">
          <w:rPr>
            <w:rStyle w:val="Hyperlink"/>
            <w:i/>
            <w:lang w:val="sl-SI"/>
          </w:rPr>
          <w:t>https://www.youtube.com/watch?v=lv5vDW59hbY&amp;ab_channel=iBiology</w:t>
        </w:r>
      </w:hyperlink>
    </w:p>
    <w:p w14:paraId="723B0011" w14:textId="77777777" w:rsidR="00C154C7" w:rsidRPr="00C154C7" w:rsidRDefault="00C154C7" w:rsidP="00C154C7">
      <w:pPr>
        <w:numPr>
          <w:ilvl w:val="0"/>
          <w:numId w:val="4"/>
        </w:numPr>
        <w:jc w:val="left"/>
        <w:rPr>
          <w:lang w:val="sl-SI"/>
        </w:rPr>
      </w:pPr>
      <w:r w:rsidRPr="00C154C7">
        <w:rPr>
          <w:i/>
          <w:lang w:val="sl-SI"/>
        </w:rPr>
        <w:t xml:space="preserve">The ‘‘click’’ mechanism in dipteran ﬂight:if it exists, then what effect does it have? </w:t>
      </w:r>
      <w:r w:rsidRPr="00C154C7">
        <w:rPr>
          <w:lang w:val="sl-SI"/>
        </w:rPr>
        <w:t>M.J. Brennana,*, S.J. Elliotta, P. Bonelloa, J.F.V. Vincentb</w:t>
      </w:r>
      <w:r>
        <w:rPr>
          <w:lang w:val="sl-SI"/>
        </w:rPr>
        <w:t xml:space="preserve"> ,</w:t>
      </w:r>
      <w:r w:rsidRPr="00C154C7">
        <w:t xml:space="preserve"> </w:t>
      </w:r>
      <w:r w:rsidRPr="00C154C7">
        <w:rPr>
          <w:lang w:val="sl-SI"/>
        </w:rPr>
        <w:t>Journal of Theoretical Biology 224 (2003)</w:t>
      </w:r>
      <w:r>
        <w:rPr>
          <w:lang w:val="sl-SI"/>
        </w:rPr>
        <w:t>, 205-213</w:t>
      </w:r>
    </w:p>
    <w:sectPr w:rsidR="00C154C7" w:rsidRPr="00C154C7" w:rsidSect="00AD67BD">
      <w:headerReference w:type="default" r:id="rId22"/>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BD1D" w14:textId="77777777" w:rsidR="002857EF" w:rsidRDefault="002857EF">
      <w:r>
        <w:separator/>
      </w:r>
    </w:p>
  </w:endnote>
  <w:endnote w:type="continuationSeparator" w:id="0">
    <w:p w14:paraId="702E6D81" w14:textId="77777777" w:rsidR="002857EF" w:rsidRDefault="0028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9756" w14:textId="77777777" w:rsidR="001B4D25" w:rsidRDefault="001B4D25"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2C1EC0">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C515" w14:textId="77777777" w:rsidR="001B4D25" w:rsidRDefault="001B4D25"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2C1EC0">
      <w:rPr>
        <w:rStyle w:val="PageNumber"/>
        <w:noProof/>
      </w:rPr>
      <w:t>VII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5F6A" w14:textId="77777777" w:rsidR="002857EF" w:rsidRDefault="002857EF">
      <w:r>
        <w:separator/>
      </w:r>
    </w:p>
  </w:footnote>
  <w:footnote w:type="continuationSeparator" w:id="0">
    <w:p w14:paraId="3E8A22DB" w14:textId="77777777" w:rsidR="002857EF" w:rsidRDefault="00285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B4D25" w14:paraId="193D06F1"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0A13FCFB" w14:textId="77777777" w:rsidR="001B4D25" w:rsidRDefault="001B4D25" w:rsidP="00A07D1E">
          <w:pPr>
            <w:spacing w:line="240" w:lineRule="auto"/>
            <w:ind w:firstLine="0"/>
            <w:jc w:val="center"/>
            <w:rPr>
              <w:rFonts w:ascii="Arial" w:hAnsi="Arial"/>
              <w:sz w:val="20"/>
            </w:rPr>
          </w:pPr>
          <w:r>
            <w:rPr>
              <w:noProof/>
            </w:rPr>
            <w:drawing>
              <wp:inline distT="0" distB="0" distL="0" distR="0" wp14:anchorId="2ECF5E5E" wp14:editId="6464067A">
                <wp:extent cx="7810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3BDCD9AA" w14:textId="77777777" w:rsidR="001B4D25" w:rsidRDefault="001B4D25"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2297163E" w14:textId="77777777" w:rsidR="001B4D25" w:rsidRDefault="001B4D25" w:rsidP="00A07D1E">
          <w:pPr>
            <w:pStyle w:val="ime"/>
            <w:spacing w:before="20" w:after="0" w:line="240" w:lineRule="auto"/>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1B4D25" w14:paraId="0EC3E535"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55400ACA" w14:textId="77777777" w:rsidR="001B4D25" w:rsidRDefault="001B4D25"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14EACCEA" w14:textId="77777777" w:rsidR="001B4D25" w:rsidRDefault="001B4D25"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0C3CDE93" w14:textId="77777777" w:rsidR="001B4D25" w:rsidRPr="009857F6" w:rsidRDefault="001B4D25" w:rsidP="00AD6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B4D25" w:rsidRPr="00AD67BD" w14:paraId="7DDFFE15"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4D5D3ACC" w14:textId="77777777" w:rsidR="001B4D25" w:rsidRDefault="001B4D25" w:rsidP="00A07D1E">
          <w:pPr>
            <w:spacing w:line="240" w:lineRule="auto"/>
            <w:ind w:firstLine="0"/>
            <w:jc w:val="center"/>
            <w:rPr>
              <w:rFonts w:ascii="Arial" w:hAnsi="Arial"/>
              <w:sz w:val="20"/>
            </w:rPr>
          </w:pPr>
          <w:r>
            <w:rPr>
              <w:noProof/>
            </w:rPr>
            <w:drawing>
              <wp:inline distT="0" distB="0" distL="0" distR="0" wp14:anchorId="6C59575A" wp14:editId="3A78FA27">
                <wp:extent cx="7810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0CA5782F" w14:textId="77777777" w:rsidR="001B4D25" w:rsidRDefault="001B4D25"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43004EE8" w14:textId="77777777" w:rsidR="001B4D25" w:rsidRPr="00AD67BD" w:rsidRDefault="001B4D25"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1B4D25" w14:paraId="227AC30C"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152369BC" w14:textId="77777777" w:rsidR="001B4D25" w:rsidRPr="00AD67BD" w:rsidRDefault="001B4D25"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0A9C1FC0" w14:textId="77777777" w:rsidR="001B4D25" w:rsidRDefault="001B4D25"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5A9962F9" w14:textId="77777777" w:rsidR="001B4D25" w:rsidRPr="009857F6" w:rsidRDefault="001B4D25" w:rsidP="00AD6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BB2F" w14:textId="77777777" w:rsidR="001B4D25" w:rsidRPr="006A6C11" w:rsidRDefault="001B4D25"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CFF4" w14:textId="77777777" w:rsidR="001B4D25" w:rsidRPr="009A29B1" w:rsidRDefault="001B4D25"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0AFF" w14:textId="77777777" w:rsidR="001B4D25" w:rsidRPr="00AD67BD" w:rsidRDefault="001B4D25" w:rsidP="00AD67BD">
    <w:pPr>
      <w:pStyle w:val="Header"/>
      <w:pBdr>
        <w:bottom w:val="single" w:sz="4" w:space="1" w:color="auto"/>
      </w:pBdr>
      <w:jc w:val="right"/>
      <w:rPr>
        <w:lang w:val="sr-Latn-CS"/>
      </w:rPr>
    </w:pPr>
    <w:r>
      <w:t xml:space="preserve">Spisak </w:t>
    </w:r>
    <w:proofErr w:type="spellStart"/>
    <w:r>
      <w:t>slika</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E871" w14:textId="77777777" w:rsidR="001B4D25" w:rsidRPr="00236E5A" w:rsidRDefault="001B4D25"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4DDB" w14:textId="5C280ADF" w:rsidR="001429BA" w:rsidRPr="00236E5A" w:rsidRDefault="001429BA" w:rsidP="001429BA">
    <w:pPr>
      <w:pStyle w:val="Header"/>
      <w:pBdr>
        <w:bottom w:val="single" w:sz="4" w:space="1" w:color="auto"/>
      </w:pBdr>
      <w:jc w:val="right"/>
      <w:rPr>
        <w:lang w:val="sr-Latn-CS"/>
      </w:rPr>
    </w:pPr>
    <w:r>
      <w:rPr>
        <w:lang w:val="sr-Latn-CS"/>
      </w:rPr>
      <w:t>Skracenice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A546" w14:textId="75BD1708" w:rsidR="001429BA" w:rsidRPr="00236E5A" w:rsidRDefault="001429BA" w:rsidP="001429BA">
    <w:pPr>
      <w:pStyle w:val="Header"/>
      <w:pBdr>
        <w:bottom w:val="single" w:sz="4" w:space="1" w:color="auto"/>
      </w:pBdr>
      <w:jc w:val="right"/>
      <w:rPr>
        <w:lang w:val="sr-Latn-CS"/>
      </w:rPr>
    </w:pPr>
    <w:r>
      <w:rPr>
        <w:lang w:val="sr-Latn-CS"/>
      </w:rPr>
      <w:t>Rad</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28B4B" w14:textId="77777777" w:rsidR="009705B7" w:rsidRDefault="001B4D25" w:rsidP="00553351">
    <w:pPr>
      <w:pStyle w:val="Heading1"/>
      <w:numPr>
        <w:ilvl w:val="0"/>
        <w:numId w:val="0"/>
      </w:numPr>
      <w:jc w:val="both"/>
      <w:rPr>
        <w:rStyle w:val="Emphasis"/>
        <w:rFonts w:ascii="Times New Roman" w:hAnsi="Times New Roman" w:cs="Times New Roman"/>
        <w:i w:val="0"/>
        <w:iCs w:val="0"/>
      </w:rPr>
    </w:pPr>
    <w:r>
      <w:rPr>
        <w:lang w:val="sl-SI"/>
      </w:rPr>
      <w:fldChar w:fldCharType="begin"/>
    </w:r>
    <w:r>
      <w:rPr>
        <w:lang w:val="sl-SI"/>
      </w:rPr>
      <w:instrText xml:space="preserve"> REF _Ref471876445 \h </w:instrText>
    </w:r>
    <w:r>
      <w:rPr>
        <w:lang w:val="sl-SI"/>
      </w:rPr>
    </w:r>
    <w:r>
      <w:rPr>
        <w:lang w:val="sl-SI"/>
      </w:rPr>
      <w:fldChar w:fldCharType="separate"/>
    </w:r>
  </w:p>
  <w:p w14:paraId="3CA696C3" w14:textId="77777777" w:rsidR="009705B7" w:rsidRDefault="009705B7">
    <w:pPr>
      <w:spacing w:line="240" w:lineRule="auto"/>
      <w:ind w:firstLine="0"/>
      <w:jc w:val="left"/>
      <w:rPr>
        <w:rStyle w:val="Emphasis"/>
        <w:b/>
        <w:bCs/>
        <w:i w:val="0"/>
        <w:iCs w:val="0"/>
        <w:kern w:val="32"/>
        <w:sz w:val="32"/>
        <w:szCs w:val="32"/>
      </w:rPr>
    </w:pPr>
    <w:r>
      <w:rPr>
        <w:rStyle w:val="Emphasis"/>
        <w:i w:val="0"/>
        <w:iCs w:val="0"/>
      </w:rPr>
      <w:br w:type="page"/>
    </w:r>
  </w:p>
  <w:p w14:paraId="078B7627" w14:textId="3A525B2A" w:rsidR="001B4D25" w:rsidRDefault="009705B7" w:rsidP="00AD67BD">
    <w:pPr>
      <w:pStyle w:val="Header"/>
      <w:pBdr>
        <w:bottom w:val="single" w:sz="4" w:space="1" w:color="auto"/>
      </w:pBdr>
      <w:tabs>
        <w:tab w:val="clear" w:pos="4320"/>
        <w:tab w:val="clear" w:pos="8640"/>
        <w:tab w:val="center" w:pos="4678"/>
        <w:tab w:val="right" w:pos="9356"/>
      </w:tabs>
      <w:jc w:val="right"/>
    </w:pPr>
    <w:proofErr w:type="spellStart"/>
    <w:r w:rsidRPr="001E2E5E">
      <w:rPr>
        <w:rStyle w:val="Emphasis"/>
        <w:i w:val="0"/>
        <w:iCs w:val="0"/>
      </w:rPr>
      <w:t>Literatura</w:t>
    </w:r>
    <w:proofErr w:type="spellEnd"/>
    <w:r w:rsidR="001B4D25">
      <w:rPr>
        <w:lang w:val="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386D"/>
    <w:multiLevelType w:val="hybridMultilevel"/>
    <w:tmpl w:val="B9DE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AD689C"/>
    <w:multiLevelType w:val="multilevel"/>
    <w:tmpl w:val="E2A2E66E"/>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lang w:val="en-US"/>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3"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4" w15:restartNumberingAfterBreak="0">
    <w:nsid w:val="5A9F502D"/>
    <w:multiLevelType w:val="hybridMultilevel"/>
    <w:tmpl w:val="40C4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31105"/>
    <w:multiLevelType w:val="hybridMultilevel"/>
    <w:tmpl w:val="653E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6EEF1BEA"/>
    <w:multiLevelType w:val="hybridMultilevel"/>
    <w:tmpl w:val="41AC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466755">
    <w:abstractNumId w:val="3"/>
  </w:num>
  <w:num w:numId="2" w16cid:durableId="70350526">
    <w:abstractNumId w:val="2"/>
  </w:num>
  <w:num w:numId="3" w16cid:durableId="880942394">
    <w:abstractNumId w:val="6"/>
  </w:num>
  <w:num w:numId="4" w16cid:durableId="1719357272">
    <w:abstractNumId w:val="1"/>
  </w:num>
  <w:num w:numId="5" w16cid:durableId="226452993">
    <w:abstractNumId w:val="7"/>
  </w:num>
  <w:num w:numId="6" w16cid:durableId="2074354891">
    <w:abstractNumId w:val="5"/>
  </w:num>
  <w:num w:numId="7" w16cid:durableId="2121559853">
    <w:abstractNumId w:val="0"/>
  </w:num>
  <w:num w:numId="8" w16cid:durableId="595987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836"/>
    <w:rsid w:val="00005DD6"/>
    <w:rsid w:val="000255DF"/>
    <w:rsid w:val="0003304A"/>
    <w:rsid w:val="00035085"/>
    <w:rsid w:val="000547DE"/>
    <w:rsid w:val="00085AB1"/>
    <w:rsid w:val="000873A3"/>
    <w:rsid w:val="00094BF2"/>
    <w:rsid w:val="000B2DAF"/>
    <w:rsid w:val="000B79BD"/>
    <w:rsid w:val="000C7E71"/>
    <w:rsid w:val="000E0DE9"/>
    <w:rsid w:val="00124456"/>
    <w:rsid w:val="00137571"/>
    <w:rsid w:val="001429BA"/>
    <w:rsid w:val="00145C95"/>
    <w:rsid w:val="00153F64"/>
    <w:rsid w:val="00164477"/>
    <w:rsid w:val="00171186"/>
    <w:rsid w:val="00174676"/>
    <w:rsid w:val="001944A4"/>
    <w:rsid w:val="00196E29"/>
    <w:rsid w:val="001B4B57"/>
    <w:rsid w:val="001B4D25"/>
    <w:rsid w:val="001E2E5E"/>
    <w:rsid w:val="001E3491"/>
    <w:rsid w:val="001E363C"/>
    <w:rsid w:val="001F329C"/>
    <w:rsid w:val="00202ED7"/>
    <w:rsid w:val="002137EE"/>
    <w:rsid w:val="00221200"/>
    <w:rsid w:val="00236E5A"/>
    <w:rsid w:val="0024280A"/>
    <w:rsid w:val="00243874"/>
    <w:rsid w:val="00252E68"/>
    <w:rsid w:val="002531C6"/>
    <w:rsid w:val="00267726"/>
    <w:rsid w:val="002712AB"/>
    <w:rsid w:val="00272ADB"/>
    <w:rsid w:val="002857EF"/>
    <w:rsid w:val="00296693"/>
    <w:rsid w:val="002A0548"/>
    <w:rsid w:val="002B3629"/>
    <w:rsid w:val="002C1EC0"/>
    <w:rsid w:val="002D5334"/>
    <w:rsid w:val="002D6D5B"/>
    <w:rsid w:val="00326934"/>
    <w:rsid w:val="00347520"/>
    <w:rsid w:val="0037042F"/>
    <w:rsid w:val="00391EBA"/>
    <w:rsid w:val="00393FA3"/>
    <w:rsid w:val="0039616D"/>
    <w:rsid w:val="003D5825"/>
    <w:rsid w:val="003E60E8"/>
    <w:rsid w:val="00413BED"/>
    <w:rsid w:val="004311AB"/>
    <w:rsid w:val="00437936"/>
    <w:rsid w:val="00475FA8"/>
    <w:rsid w:val="00476A10"/>
    <w:rsid w:val="004A60C8"/>
    <w:rsid w:val="004B2C09"/>
    <w:rsid w:val="004C18DF"/>
    <w:rsid w:val="004E384D"/>
    <w:rsid w:val="004E3F05"/>
    <w:rsid w:val="004F5903"/>
    <w:rsid w:val="00517A6A"/>
    <w:rsid w:val="00525AA6"/>
    <w:rsid w:val="00536164"/>
    <w:rsid w:val="005372EF"/>
    <w:rsid w:val="00553351"/>
    <w:rsid w:val="005602A6"/>
    <w:rsid w:val="00585B5D"/>
    <w:rsid w:val="005941A7"/>
    <w:rsid w:val="005960FC"/>
    <w:rsid w:val="005A47D1"/>
    <w:rsid w:val="005D7365"/>
    <w:rsid w:val="005F78E2"/>
    <w:rsid w:val="0060184C"/>
    <w:rsid w:val="00621A23"/>
    <w:rsid w:val="006226CC"/>
    <w:rsid w:val="006344C9"/>
    <w:rsid w:val="00640DBA"/>
    <w:rsid w:val="00653269"/>
    <w:rsid w:val="006735E2"/>
    <w:rsid w:val="00693227"/>
    <w:rsid w:val="006A47AF"/>
    <w:rsid w:val="006A6C11"/>
    <w:rsid w:val="006C7029"/>
    <w:rsid w:val="006E77C8"/>
    <w:rsid w:val="006F3F11"/>
    <w:rsid w:val="006F7A53"/>
    <w:rsid w:val="00730A02"/>
    <w:rsid w:val="00740FAC"/>
    <w:rsid w:val="0075039C"/>
    <w:rsid w:val="00763E21"/>
    <w:rsid w:val="007A22AE"/>
    <w:rsid w:val="007C0BC2"/>
    <w:rsid w:val="007C7836"/>
    <w:rsid w:val="007F1FF3"/>
    <w:rsid w:val="00825365"/>
    <w:rsid w:val="0084648E"/>
    <w:rsid w:val="00871A91"/>
    <w:rsid w:val="008865ED"/>
    <w:rsid w:val="00891402"/>
    <w:rsid w:val="008C55FD"/>
    <w:rsid w:val="008E4A5D"/>
    <w:rsid w:val="008F2611"/>
    <w:rsid w:val="00927956"/>
    <w:rsid w:val="00942947"/>
    <w:rsid w:val="0094294B"/>
    <w:rsid w:val="00951629"/>
    <w:rsid w:val="009705B7"/>
    <w:rsid w:val="00975548"/>
    <w:rsid w:val="00977D46"/>
    <w:rsid w:val="00984C50"/>
    <w:rsid w:val="009857F6"/>
    <w:rsid w:val="009864EB"/>
    <w:rsid w:val="00996083"/>
    <w:rsid w:val="009A29B1"/>
    <w:rsid w:val="009C3A45"/>
    <w:rsid w:val="009C726A"/>
    <w:rsid w:val="009F0825"/>
    <w:rsid w:val="00A06456"/>
    <w:rsid w:val="00A07D1E"/>
    <w:rsid w:val="00A31E16"/>
    <w:rsid w:val="00A3483A"/>
    <w:rsid w:val="00A378E7"/>
    <w:rsid w:val="00A419FD"/>
    <w:rsid w:val="00A73B40"/>
    <w:rsid w:val="00A82849"/>
    <w:rsid w:val="00A835BE"/>
    <w:rsid w:val="00A841B2"/>
    <w:rsid w:val="00A855D5"/>
    <w:rsid w:val="00A91AB9"/>
    <w:rsid w:val="00AB028B"/>
    <w:rsid w:val="00AD67BD"/>
    <w:rsid w:val="00AE3C9A"/>
    <w:rsid w:val="00AF39ED"/>
    <w:rsid w:val="00AF58EE"/>
    <w:rsid w:val="00AF611F"/>
    <w:rsid w:val="00AF6F26"/>
    <w:rsid w:val="00B132A2"/>
    <w:rsid w:val="00B401E6"/>
    <w:rsid w:val="00B507A4"/>
    <w:rsid w:val="00B55EA6"/>
    <w:rsid w:val="00B56981"/>
    <w:rsid w:val="00B71898"/>
    <w:rsid w:val="00B80650"/>
    <w:rsid w:val="00B8365F"/>
    <w:rsid w:val="00BE21FB"/>
    <w:rsid w:val="00BF033D"/>
    <w:rsid w:val="00C12DBD"/>
    <w:rsid w:val="00C154C7"/>
    <w:rsid w:val="00C20584"/>
    <w:rsid w:val="00C47366"/>
    <w:rsid w:val="00C52EDF"/>
    <w:rsid w:val="00CB3E5C"/>
    <w:rsid w:val="00D22293"/>
    <w:rsid w:val="00D26005"/>
    <w:rsid w:val="00D50B10"/>
    <w:rsid w:val="00D66542"/>
    <w:rsid w:val="00DA002C"/>
    <w:rsid w:val="00DA57A6"/>
    <w:rsid w:val="00DB54EE"/>
    <w:rsid w:val="00E1098C"/>
    <w:rsid w:val="00E274F6"/>
    <w:rsid w:val="00E3291D"/>
    <w:rsid w:val="00E7495F"/>
    <w:rsid w:val="00E778EE"/>
    <w:rsid w:val="00E91E82"/>
    <w:rsid w:val="00ED1017"/>
    <w:rsid w:val="00F37B90"/>
    <w:rsid w:val="00F50D89"/>
    <w:rsid w:val="00F628C0"/>
    <w:rsid w:val="00F749A9"/>
    <w:rsid w:val="00F761FB"/>
    <w:rsid w:val="00F7639A"/>
    <w:rsid w:val="00FB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050562D3"/>
  <w15:chartTrackingRefBased/>
  <w15:docId w15:val="{E9384555-32B9-4F1D-9A1D-A38B944D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A3"/>
    <w:pPr>
      <w:spacing w:line="360" w:lineRule="auto"/>
      <w:ind w:firstLine="567"/>
      <w:jc w:val="both"/>
    </w:pPr>
    <w:rPr>
      <w:sz w:val="24"/>
    </w:rPr>
  </w:style>
  <w:style w:type="paragraph" w:styleId="Heading1">
    <w:name w:val="heading 1"/>
    <w:basedOn w:val="Normal"/>
    <w:next w:val="Normal"/>
    <w:link w:val="Heading1Char"/>
    <w:qFormat/>
    <w:rsid w:val="00891402"/>
    <w:pPr>
      <w:keepNext/>
      <w:pageBreakBefore/>
      <w:numPr>
        <w:numId w:val="2"/>
      </w:numPr>
      <w:spacing w:before="6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31E16"/>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link w:val="HeaderChar"/>
    <w:pPr>
      <w:tabs>
        <w:tab w:val="center" w:pos="4320"/>
        <w:tab w:val="right" w:pos="8640"/>
      </w:tabs>
      <w:ind w:firstLine="0"/>
    </w:pPr>
    <w:rPr>
      <w:sz w:val="20"/>
    </w:rPr>
  </w:style>
  <w:style w:type="paragraph" w:styleId="Footer">
    <w:name w:val="footer"/>
    <w:basedOn w:val="Normal"/>
    <w:link w:val="FooterChar"/>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740FAC"/>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character" w:customStyle="1" w:styleId="Heading1Char">
    <w:name w:val="Heading 1 Char"/>
    <w:basedOn w:val="DefaultParagraphFont"/>
    <w:link w:val="Heading1"/>
    <w:rsid w:val="00891402"/>
    <w:rPr>
      <w:rFonts w:ascii="Tahoma" w:hAnsi="Tahoma" w:cs="Arial"/>
      <w:b/>
      <w:bCs/>
      <w:kern w:val="32"/>
      <w:sz w:val="32"/>
      <w:szCs w:val="32"/>
    </w:rPr>
  </w:style>
  <w:style w:type="character" w:customStyle="1" w:styleId="HeaderChar">
    <w:name w:val="Header Char"/>
    <w:basedOn w:val="DefaultParagraphFont"/>
    <w:link w:val="Header"/>
    <w:rsid w:val="002B3629"/>
  </w:style>
  <w:style w:type="character" w:customStyle="1" w:styleId="FooterChar">
    <w:name w:val="Footer Char"/>
    <w:basedOn w:val="DefaultParagraphFont"/>
    <w:link w:val="Footer"/>
    <w:rsid w:val="002B3629"/>
  </w:style>
  <w:style w:type="character" w:styleId="Emphasis">
    <w:name w:val="Emphasis"/>
    <w:basedOn w:val="DefaultParagraphFont"/>
    <w:qFormat/>
    <w:rsid w:val="00891402"/>
    <w:rPr>
      <w:i/>
      <w:iCs/>
    </w:rPr>
  </w:style>
  <w:style w:type="paragraph" w:styleId="ListParagraph">
    <w:name w:val="List Paragraph"/>
    <w:basedOn w:val="Normal"/>
    <w:uiPriority w:val="34"/>
    <w:qFormat/>
    <w:rsid w:val="00942947"/>
    <w:pPr>
      <w:ind w:left="720"/>
      <w:contextualSpacing/>
    </w:pPr>
  </w:style>
  <w:style w:type="paragraph" w:customStyle="1" w:styleId="MTDisplayEquation">
    <w:name w:val="MTDisplayEquation"/>
    <w:basedOn w:val="Normal"/>
    <w:next w:val="Normal"/>
    <w:link w:val="MTDisplayEquationChar"/>
    <w:rsid w:val="005D7365"/>
    <w:pPr>
      <w:tabs>
        <w:tab w:val="center" w:pos="4680"/>
        <w:tab w:val="right" w:pos="9360"/>
      </w:tabs>
      <w:ind w:firstLine="0"/>
    </w:pPr>
    <w:rPr>
      <w:lang w:val="sr-Latn-ME"/>
    </w:rPr>
  </w:style>
  <w:style w:type="character" w:customStyle="1" w:styleId="MTDisplayEquationChar">
    <w:name w:val="MTDisplayEquation Char"/>
    <w:basedOn w:val="DefaultParagraphFont"/>
    <w:link w:val="MTDisplayEquation"/>
    <w:rsid w:val="005D7365"/>
    <w:rPr>
      <w:sz w:val="24"/>
      <w:lang w:val="sr-Latn-M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www.youtube.com/watch?v=lv5vDW59hbY&amp;ab_channel=iBiology"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LEArning%20and%20Fax\FAX\Master%20Rad\msc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1A971E-C939-45AB-998B-BE142019DE7F}">
  <we:reference id="wa104381909" version="3.12.1.0" store="en-US" storeType="OMEX"/>
  <we:alternateReferences>
    <we:reference id="wa104381909" version="3.12.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09507-F3B0-4B91-97D5-E166FBAD4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msc_rad.dot</Template>
  <TotalTime>51</TotalTime>
  <Pages>16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Šablon za Diplomski-Master rad</vt:lpstr>
    </vt:vector>
  </TitlesOfParts>
  <Company>RT-RK</Company>
  <LinksUpToDate>false</LinksUpToDate>
  <CharactersWithSpaces>8135</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Diplomski-Master rad</dc:title>
  <dc:subject/>
  <dc:creator>Penitent Tangent</dc:creator>
  <cp:keywords/>
  <dc:description/>
  <cp:lastModifiedBy>Andrej Licanin</cp:lastModifiedBy>
  <cp:revision>5</cp:revision>
  <dcterms:created xsi:type="dcterms:W3CDTF">2023-11-18T13:39:00Z</dcterms:created>
  <dcterms:modified xsi:type="dcterms:W3CDTF">2023-11-18T14:38:00Z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-1008423824</vt:i4>
  </property>
</Properties>
</file>