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044894136"/>
        <w:docPartObj>
          <w:docPartGallery w:val="Cover Pages"/>
          <w:docPartUnique/>
        </w:docPartObj>
      </w:sdtPr>
      <w:sdtContent>
        <w:p w14:paraId="65A499C6" w14:textId="55373C3E" w:rsidR="000F09F2" w:rsidRDefault="000F09F2">
          <w:pPr>
            <w:rPr>
              <w:rFonts w:ascii="Times New Roman" w:hAnsi="Times New Roman" w:cs="Times New Roman"/>
            </w:rPr>
          </w:pPr>
          <w:r w:rsidRPr="000F09F2">
            <w:rPr>
              <w:rFonts w:ascii="Times New Roman" w:hAnsi="Times New Roman" w:cs="Times New Roman"/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7F248CB" wp14:editId="24DF79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15C308" w14:textId="23D05C57" w:rsidR="000F09F2" w:rsidRDefault="000F09F2">
                                  <w:pPr>
                                    <w:pStyle w:val="NoSpacing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Preliminary Report</w:t>
                                  </w:r>
                                </w:p>
                                <w:p w14:paraId="11E7DD74" w14:textId="1C1342DF" w:rsidR="000F09F2" w:rsidRDefault="000F09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Andree Salvo</w:t>
                                  </w:r>
                                </w:p>
                                <w:p w14:paraId="6B477C34" w14:textId="77777777" w:rsidR="000F09F2" w:rsidRDefault="000F09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Southern New Hampshire University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br/>
                                    <w:t>CYB 240-13711</w:t>
                                  </w:r>
                                </w:p>
                                <w:p w14:paraId="3C3CA507" w14:textId="77777777" w:rsidR="000F09F2" w:rsidRDefault="000F09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3-2 Project Two </w:t>
                                  </w:r>
                                  <w:proofErr w:type="gramStart"/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Stepping Stone</w:t>
                                  </w:r>
                                  <w:proofErr w:type="gramEnd"/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57D09B2E" w14:textId="26A9CDB2" w:rsidR="000F09F2" w:rsidRDefault="000F09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Instructor: Brian Remson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F70A207" w14:textId="63CAC540" w:rsidR="000F09F2" w:rsidRDefault="001243A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6F04954C" w14:textId="4593D6E9" w:rsidR="000F09F2" w:rsidRDefault="000F09F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F248C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p w14:paraId="4415C308" w14:textId="23D05C57" w:rsidR="000F09F2" w:rsidRDefault="000F09F2">
                            <w:pPr>
                              <w:pStyle w:val="NoSpacing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Preliminary Report</w:t>
                            </w:r>
                          </w:p>
                          <w:p w14:paraId="11E7DD74" w14:textId="1C1342DF" w:rsidR="000F09F2" w:rsidRDefault="000F09F2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Andree Salvo</w:t>
                            </w:r>
                          </w:p>
                          <w:p w14:paraId="6B477C34" w14:textId="77777777" w:rsidR="000F09F2" w:rsidRDefault="000F09F2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Southern New Hampshire University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  <w:t>CYB 240-13711</w:t>
                            </w:r>
                          </w:p>
                          <w:p w14:paraId="3C3CA507" w14:textId="77777777" w:rsidR="000F09F2" w:rsidRDefault="000F09F2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3-2 Project Two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Stepping Stone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7D09B2E" w14:textId="26A9CDB2" w:rsidR="000F09F2" w:rsidRDefault="000F09F2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Instructor: Brian Remson  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F70A207" w14:textId="63CAC540" w:rsidR="000F09F2" w:rsidRDefault="001243A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F04954C" w14:textId="4593D6E9" w:rsidR="000F09F2" w:rsidRDefault="000F09F2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07D23ECA" w14:textId="52D9E897" w:rsidR="008D4E74" w:rsidRPr="000F09F2" w:rsidRDefault="000F09F2" w:rsidP="008D4E74">
      <w:pPr>
        <w:spacing w:line="480" w:lineRule="auto"/>
        <w:rPr>
          <w:rFonts w:ascii="Times New Roman" w:hAnsi="Times New Roman" w:cs="Times New Roman"/>
        </w:rPr>
      </w:pPr>
      <w:r w:rsidRPr="000F09F2">
        <w:rPr>
          <w:rFonts w:ascii="Times New Roman" w:hAnsi="Times New Roman" w:cs="Times New Roman"/>
        </w:rPr>
        <w:lastRenderedPageBreak/>
        <w:t>The first</w:t>
      </w:r>
      <w:r w:rsidR="008D4E74" w:rsidRPr="000F09F2">
        <w:rPr>
          <w:rFonts w:ascii="Times New Roman" w:hAnsi="Times New Roman" w:cs="Times New Roman"/>
        </w:rPr>
        <w:t xml:space="preserve"> </w:t>
      </w:r>
      <w:r w:rsidR="00E26611">
        <w:rPr>
          <w:rFonts w:ascii="Times New Roman" w:hAnsi="Times New Roman" w:cs="Times New Roman"/>
        </w:rPr>
        <w:t>proactive control</w:t>
      </w:r>
      <w:r w:rsidR="008D4E74" w:rsidRPr="000F09F2">
        <w:rPr>
          <w:rFonts w:ascii="Times New Roman" w:hAnsi="Times New Roman" w:cs="Times New Roman"/>
        </w:rPr>
        <w:t xml:space="preserve"> is </w:t>
      </w:r>
      <w:r w:rsidR="008D4E74" w:rsidRPr="000F09F2">
        <w:rPr>
          <w:rFonts w:ascii="Times New Roman" w:hAnsi="Times New Roman" w:cs="Times New Roman"/>
          <w:b/>
          <w:bCs/>
        </w:rPr>
        <w:t>Injection</w:t>
      </w:r>
      <w:r w:rsidR="008D4E74" w:rsidRPr="000F09F2">
        <w:rPr>
          <w:rFonts w:ascii="Times New Roman" w:hAnsi="Times New Roman" w:cs="Times New Roman"/>
        </w:rPr>
        <w:t xml:space="preserve">. This </w:t>
      </w:r>
      <w:r w:rsidR="008D4E74" w:rsidRPr="000F09F2">
        <w:rPr>
          <w:rFonts w:ascii="Times New Roman" w:hAnsi="Times New Roman" w:cs="Times New Roman"/>
        </w:rPr>
        <w:t>occurs when an attacker can inject harmful code into an application, such as through a form or input box, and the app executes</w:t>
      </w:r>
      <w:r w:rsidR="008D4E74" w:rsidRPr="000F09F2">
        <w:rPr>
          <w:rFonts w:ascii="Times New Roman" w:hAnsi="Times New Roman" w:cs="Times New Roman"/>
        </w:rPr>
        <w:t xml:space="preserve"> it. </w:t>
      </w:r>
      <w:r w:rsidR="008D4E74" w:rsidRPr="000F09F2">
        <w:rPr>
          <w:rFonts w:ascii="Times New Roman" w:hAnsi="Times New Roman" w:cs="Times New Roman"/>
        </w:rPr>
        <w:t xml:space="preserve">This can lead to </w:t>
      </w:r>
      <w:r w:rsidRPr="000F09F2">
        <w:rPr>
          <w:rFonts w:ascii="Times New Roman" w:hAnsi="Times New Roman" w:cs="Times New Roman"/>
        </w:rPr>
        <w:t>numerous problems, including data leaks, unauthorized access, or even complete</w:t>
      </w:r>
      <w:r w:rsidR="008D4E74" w:rsidRPr="000F09F2">
        <w:rPr>
          <w:rFonts w:ascii="Times New Roman" w:hAnsi="Times New Roman" w:cs="Times New Roman"/>
        </w:rPr>
        <w:t xml:space="preserve"> control of the app. SQL </w:t>
      </w:r>
      <w:r w:rsidR="008D4E74" w:rsidRPr="000F09F2">
        <w:rPr>
          <w:rFonts w:ascii="Times New Roman" w:hAnsi="Times New Roman" w:cs="Times New Roman"/>
        </w:rPr>
        <w:t>injections are</w:t>
      </w:r>
      <w:r w:rsidR="008D4E74" w:rsidRPr="000F09F2">
        <w:rPr>
          <w:rFonts w:ascii="Times New Roman" w:hAnsi="Times New Roman" w:cs="Times New Roman"/>
        </w:rPr>
        <w:t xml:space="preserve"> one of the </w:t>
      </w:r>
      <w:proofErr w:type="gramStart"/>
      <w:r w:rsidR="008D4E74" w:rsidRPr="000F09F2">
        <w:rPr>
          <w:rFonts w:ascii="Times New Roman" w:hAnsi="Times New Roman" w:cs="Times New Roman"/>
        </w:rPr>
        <w:t xml:space="preserve">most </w:t>
      </w:r>
      <w:r w:rsidRPr="000F09F2">
        <w:rPr>
          <w:rFonts w:ascii="Times New Roman" w:hAnsi="Times New Roman" w:cs="Times New Roman"/>
        </w:rPr>
        <w:t>commonly known</w:t>
      </w:r>
      <w:proofErr w:type="gramEnd"/>
      <w:r w:rsidR="008D4E74" w:rsidRPr="000F09F2">
        <w:rPr>
          <w:rFonts w:ascii="Times New Roman" w:hAnsi="Times New Roman" w:cs="Times New Roman"/>
        </w:rPr>
        <w:t xml:space="preserve"> types</w:t>
      </w:r>
      <w:r w:rsidRPr="000F09F2">
        <w:rPr>
          <w:rFonts w:ascii="Times New Roman" w:hAnsi="Times New Roman" w:cs="Times New Roman"/>
        </w:rPr>
        <w:t xml:space="preserve"> of attacks</w:t>
      </w:r>
      <w:r w:rsidR="008D4E74" w:rsidRPr="000F09F2">
        <w:rPr>
          <w:rFonts w:ascii="Times New Roman" w:hAnsi="Times New Roman" w:cs="Times New Roman"/>
        </w:rPr>
        <w:t xml:space="preserve">. To prevent this, we </w:t>
      </w:r>
      <w:r w:rsidR="008D4E74" w:rsidRPr="000F09F2">
        <w:rPr>
          <w:rFonts w:ascii="Times New Roman" w:hAnsi="Times New Roman" w:cs="Times New Roman"/>
        </w:rPr>
        <w:t xml:space="preserve">must validate and sanitize all user input, with </w:t>
      </w:r>
      <w:r w:rsidR="008D4E74" w:rsidRPr="000F09F2">
        <w:rPr>
          <w:rFonts w:ascii="Times New Roman" w:hAnsi="Times New Roman" w:cs="Times New Roman"/>
        </w:rPr>
        <w:t xml:space="preserve">no exceptions. Using </w:t>
      </w:r>
      <w:r w:rsidR="008D4E74" w:rsidRPr="000F09F2">
        <w:rPr>
          <w:rFonts w:ascii="Times New Roman" w:hAnsi="Times New Roman" w:cs="Times New Roman"/>
          <w:b/>
          <w:bCs/>
        </w:rPr>
        <w:t>parameterized queries</w:t>
      </w:r>
      <w:r w:rsidR="008D4E74" w:rsidRPr="000F09F2">
        <w:rPr>
          <w:rFonts w:ascii="Times New Roman" w:hAnsi="Times New Roman" w:cs="Times New Roman"/>
        </w:rPr>
        <w:t xml:space="preserve"> is a </w:t>
      </w:r>
      <w:r w:rsidR="008D4E74" w:rsidRPr="000F09F2">
        <w:rPr>
          <w:rFonts w:ascii="Times New Roman" w:hAnsi="Times New Roman" w:cs="Times New Roman"/>
        </w:rPr>
        <w:t xml:space="preserve">must, </w:t>
      </w:r>
      <w:r w:rsidR="008D4E74" w:rsidRPr="000F09F2">
        <w:rPr>
          <w:rFonts w:ascii="Times New Roman" w:hAnsi="Times New Roman" w:cs="Times New Roman"/>
        </w:rPr>
        <w:t>it separates user input from the actual code</w:t>
      </w:r>
      <w:r w:rsidR="008D4E74" w:rsidRPr="000F09F2">
        <w:rPr>
          <w:rFonts w:ascii="Times New Roman" w:hAnsi="Times New Roman" w:cs="Times New Roman"/>
        </w:rPr>
        <w:t>,</w:t>
      </w:r>
      <w:r w:rsidR="008D4E74" w:rsidRPr="000F09F2">
        <w:rPr>
          <w:rFonts w:ascii="Times New Roman" w:hAnsi="Times New Roman" w:cs="Times New Roman"/>
        </w:rPr>
        <w:t xml:space="preserve"> so the app doesn’t just run whatever gets typed in. </w:t>
      </w:r>
      <w:r w:rsidR="008D4E74" w:rsidRPr="000F09F2">
        <w:rPr>
          <w:rFonts w:ascii="Times New Roman" w:hAnsi="Times New Roman" w:cs="Times New Roman"/>
        </w:rPr>
        <w:t>Additionally, setting up input validation rules and avoiding dangerous characters is also helpful</w:t>
      </w:r>
      <w:r w:rsidR="008D4E74" w:rsidRPr="000F09F2">
        <w:rPr>
          <w:rFonts w:ascii="Times New Roman" w:hAnsi="Times New Roman" w:cs="Times New Roman"/>
        </w:rPr>
        <w:t xml:space="preserve">. These are simple controls, but if we had added them </w:t>
      </w:r>
      <w:proofErr w:type="gramStart"/>
      <w:r w:rsidR="008D4E74" w:rsidRPr="000F09F2">
        <w:rPr>
          <w:rFonts w:ascii="Times New Roman" w:hAnsi="Times New Roman" w:cs="Times New Roman"/>
        </w:rPr>
        <w:t>in</w:t>
      </w:r>
      <w:proofErr w:type="gramEnd"/>
      <w:r w:rsidR="008D4E74" w:rsidRPr="000F09F2">
        <w:rPr>
          <w:rFonts w:ascii="Times New Roman" w:hAnsi="Times New Roman" w:cs="Times New Roman"/>
        </w:rPr>
        <w:t xml:space="preserve"> </w:t>
      </w:r>
      <w:r w:rsidR="008D4E74" w:rsidRPr="000F09F2">
        <w:rPr>
          <w:rFonts w:ascii="Times New Roman" w:hAnsi="Times New Roman" w:cs="Times New Roman"/>
        </w:rPr>
        <w:t xml:space="preserve">an </w:t>
      </w:r>
      <w:r w:rsidR="008D4E74" w:rsidRPr="000F09F2">
        <w:rPr>
          <w:rFonts w:ascii="Times New Roman" w:hAnsi="Times New Roman" w:cs="Times New Roman"/>
        </w:rPr>
        <w:t>earl</w:t>
      </w:r>
      <w:r w:rsidR="008D4E74" w:rsidRPr="000F09F2">
        <w:rPr>
          <w:rFonts w:ascii="Times New Roman" w:hAnsi="Times New Roman" w:cs="Times New Roman"/>
        </w:rPr>
        <w:t>ier stage</w:t>
      </w:r>
      <w:r w:rsidR="008D4E74" w:rsidRPr="000F09F2">
        <w:rPr>
          <w:rFonts w:ascii="Times New Roman" w:hAnsi="Times New Roman" w:cs="Times New Roman"/>
        </w:rPr>
        <w:t>, we wouldn’t have had to panic about fixing it later.</w:t>
      </w:r>
    </w:p>
    <w:p w14:paraId="4A6A1DB1" w14:textId="43E436A7" w:rsidR="008D4E74" w:rsidRDefault="008D4E74" w:rsidP="008D4E74">
      <w:pPr>
        <w:spacing w:line="480" w:lineRule="auto"/>
        <w:rPr>
          <w:rFonts w:ascii="Times New Roman" w:hAnsi="Times New Roman" w:cs="Times New Roman"/>
        </w:rPr>
      </w:pPr>
      <w:r w:rsidRPr="000F09F2">
        <w:rPr>
          <w:rFonts w:ascii="Times New Roman" w:hAnsi="Times New Roman" w:cs="Times New Roman"/>
        </w:rPr>
        <w:t xml:space="preserve">The second </w:t>
      </w:r>
      <w:r w:rsidR="00E26611">
        <w:rPr>
          <w:rFonts w:ascii="Times New Roman" w:hAnsi="Times New Roman" w:cs="Times New Roman"/>
        </w:rPr>
        <w:t xml:space="preserve">control </w:t>
      </w:r>
      <w:r w:rsidRPr="000F09F2">
        <w:rPr>
          <w:rFonts w:ascii="Times New Roman" w:hAnsi="Times New Roman" w:cs="Times New Roman"/>
        </w:rPr>
        <w:t xml:space="preserve">is </w:t>
      </w:r>
      <w:r w:rsidR="000F09F2" w:rsidRPr="000F09F2">
        <w:rPr>
          <w:rFonts w:ascii="Times New Roman" w:hAnsi="Times New Roman" w:cs="Times New Roman"/>
          <w:b/>
          <w:bCs/>
        </w:rPr>
        <w:t>broken access control</w:t>
      </w:r>
      <w:r w:rsidRPr="000F09F2">
        <w:rPr>
          <w:rFonts w:ascii="Times New Roman" w:hAnsi="Times New Roman" w:cs="Times New Roman"/>
        </w:rPr>
        <w:t xml:space="preserve">. </w:t>
      </w:r>
      <w:r w:rsidR="00E26611">
        <w:rPr>
          <w:rFonts w:ascii="Times New Roman" w:hAnsi="Times New Roman" w:cs="Times New Roman"/>
        </w:rPr>
        <w:t>Broken access control occurs when an unauthorized user can access resources that they shouldn’t be able to, such as admin pages or other users'</w:t>
      </w:r>
      <w:r w:rsidRPr="000F09F2">
        <w:rPr>
          <w:rFonts w:ascii="Times New Roman" w:hAnsi="Times New Roman" w:cs="Times New Roman"/>
        </w:rPr>
        <w:t xml:space="preserve"> data. Th</w:t>
      </w:r>
      <w:r w:rsidRPr="000F09F2">
        <w:rPr>
          <w:rFonts w:ascii="Times New Roman" w:hAnsi="Times New Roman" w:cs="Times New Roman"/>
        </w:rPr>
        <w:t>is is</w:t>
      </w:r>
      <w:r w:rsidRPr="000F09F2">
        <w:rPr>
          <w:rFonts w:ascii="Times New Roman" w:hAnsi="Times New Roman" w:cs="Times New Roman"/>
        </w:rPr>
        <w:t xml:space="preserve"> a </w:t>
      </w:r>
      <w:r w:rsidR="00E26611">
        <w:rPr>
          <w:rFonts w:ascii="Times New Roman" w:hAnsi="Times New Roman" w:cs="Times New Roman"/>
        </w:rPr>
        <w:t>very big</w:t>
      </w:r>
      <w:r w:rsidRPr="000F09F2">
        <w:rPr>
          <w:rFonts w:ascii="Times New Roman" w:hAnsi="Times New Roman" w:cs="Times New Roman"/>
        </w:rPr>
        <w:t xml:space="preserve"> problem. To </w:t>
      </w:r>
      <w:r w:rsidR="000F09F2" w:rsidRPr="000F09F2">
        <w:rPr>
          <w:rFonts w:ascii="Times New Roman" w:hAnsi="Times New Roman" w:cs="Times New Roman"/>
        </w:rPr>
        <w:t xml:space="preserve">prevent this, we </w:t>
      </w:r>
      <w:r w:rsidR="00E26611">
        <w:rPr>
          <w:rFonts w:ascii="Times New Roman" w:hAnsi="Times New Roman" w:cs="Times New Roman"/>
        </w:rPr>
        <w:t xml:space="preserve">must </w:t>
      </w:r>
      <w:r w:rsidR="000F09F2" w:rsidRPr="000F09F2">
        <w:rPr>
          <w:rFonts w:ascii="Times New Roman" w:hAnsi="Times New Roman" w:cs="Times New Roman"/>
        </w:rPr>
        <w:t>always adhere to the principle of least privilege, which means granting people only the necessary</w:t>
      </w:r>
      <w:r w:rsidRPr="000F09F2">
        <w:rPr>
          <w:rFonts w:ascii="Times New Roman" w:hAnsi="Times New Roman" w:cs="Times New Roman"/>
        </w:rPr>
        <w:t xml:space="preserve"> access to what they need</w:t>
      </w:r>
      <w:r w:rsidR="000F09F2" w:rsidRPr="000F09F2">
        <w:rPr>
          <w:rFonts w:ascii="Times New Roman" w:hAnsi="Times New Roman" w:cs="Times New Roman"/>
        </w:rPr>
        <w:t xml:space="preserve">, </w:t>
      </w:r>
      <w:r w:rsidRPr="000F09F2">
        <w:rPr>
          <w:rFonts w:ascii="Times New Roman" w:hAnsi="Times New Roman" w:cs="Times New Roman"/>
        </w:rPr>
        <w:t>nothing more</w:t>
      </w:r>
      <w:r w:rsidRPr="000F09F2">
        <w:rPr>
          <w:rFonts w:ascii="Times New Roman" w:hAnsi="Times New Roman" w:cs="Times New Roman"/>
        </w:rPr>
        <w:t xml:space="preserve">, </w:t>
      </w:r>
      <w:r w:rsidR="00E26611">
        <w:rPr>
          <w:rFonts w:ascii="Times New Roman" w:hAnsi="Times New Roman" w:cs="Times New Roman"/>
        </w:rPr>
        <w:t xml:space="preserve">and nothing less. We deny access by default and </w:t>
      </w:r>
      <w:r w:rsidR="009616C2">
        <w:rPr>
          <w:rFonts w:ascii="Times New Roman" w:hAnsi="Times New Roman" w:cs="Times New Roman"/>
        </w:rPr>
        <w:t>only allow it when required</w:t>
      </w:r>
      <w:r w:rsidRPr="000F09F2">
        <w:rPr>
          <w:rFonts w:ascii="Times New Roman" w:hAnsi="Times New Roman" w:cs="Times New Roman"/>
        </w:rPr>
        <w:t xml:space="preserve">. We should also </w:t>
      </w:r>
      <w:r w:rsidRPr="000F09F2">
        <w:rPr>
          <w:rFonts w:ascii="Times New Roman" w:hAnsi="Times New Roman" w:cs="Times New Roman"/>
        </w:rPr>
        <w:t xml:space="preserve">implement access control checks on every request, not just on the </w:t>
      </w:r>
      <w:r w:rsidR="00E26611" w:rsidRPr="000F09F2">
        <w:rPr>
          <w:rFonts w:ascii="Times New Roman" w:hAnsi="Times New Roman" w:cs="Times New Roman"/>
        </w:rPr>
        <w:t>front end</w:t>
      </w:r>
      <w:r w:rsidRPr="000F09F2">
        <w:rPr>
          <w:rFonts w:ascii="Times New Roman" w:hAnsi="Times New Roman" w:cs="Times New Roman"/>
        </w:rPr>
        <w:t xml:space="preserve">, and </w:t>
      </w:r>
      <w:r w:rsidR="00E26611">
        <w:rPr>
          <w:rFonts w:ascii="Times New Roman" w:hAnsi="Times New Roman" w:cs="Times New Roman"/>
        </w:rPr>
        <w:t>maintain a clear access control list to define who can perform which</w:t>
      </w:r>
      <w:r w:rsidRPr="000F09F2">
        <w:rPr>
          <w:rFonts w:ascii="Times New Roman" w:hAnsi="Times New Roman" w:cs="Times New Roman"/>
        </w:rPr>
        <w:t xml:space="preserve"> </w:t>
      </w:r>
      <w:proofErr w:type="gramStart"/>
      <w:r w:rsidRPr="000F09F2">
        <w:rPr>
          <w:rFonts w:ascii="Times New Roman" w:hAnsi="Times New Roman" w:cs="Times New Roman"/>
        </w:rPr>
        <w:t>actions</w:t>
      </w:r>
      <w:r w:rsidR="000F09F2" w:rsidRPr="000F09F2">
        <w:rPr>
          <w:rFonts w:ascii="Times New Roman" w:hAnsi="Times New Roman" w:cs="Times New Roman"/>
        </w:rPr>
        <w:t xml:space="preserve"> </w:t>
      </w:r>
      <w:r w:rsidR="00E26611">
        <w:rPr>
          <w:rFonts w:ascii="Times New Roman" w:hAnsi="Times New Roman" w:cs="Times New Roman"/>
        </w:rPr>
        <w:t>that</w:t>
      </w:r>
      <w:proofErr w:type="gramEnd"/>
      <w:r w:rsidR="00E26611">
        <w:rPr>
          <w:rFonts w:ascii="Times New Roman" w:hAnsi="Times New Roman" w:cs="Times New Roman"/>
        </w:rPr>
        <w:t xml:space="preserve"> </w:t>
      </w:r>
      <w:r w:rsidR="00E26611" w:rsidRPr="000F09F2">
        <w:rPr>
          <w:rFonts w:ascii="Times New Roman" w:hAnsi="Times New Roman" w:cs="Times New Roman"/>
        </w:rPr>
        <w:t>need</w:t>
      </w:r>
      <w:r w:rsidR="00E26611">
        <w:rPr>
          <w:rFonts w:ascii="Times New Roman" w:hAnsi="Times New Roman" w:cs="Times New Roman"/>
        </w:rPr>
        <w:t xml:space="preserve"> to be done</w:t>
      </w:r>
      <w:r w:rsidRPr="000F09F2">
        <w:rPr>
          <w:rFonts w:ascii="Times New Roman" w:hAnsi="Times New Roman" w:cs="Times New Roman"/>
        </w:rPr>
        <w:t>.</w:t>
      </w:r>
    </w:p>
    <w:p w14:paraId="391E30D8" w14:textId="66F727B3" w:rsidR="009616C2" w:rsidRPr="000F09F2" w:rsidRDefault="009616C2" w:rsidP="008D4E74">
      <w:pPr>
        <w:spacing w:line="480" w:lineRule="auto"/>
        <w:rPr>
          <w:rFonts w:ascii="Times New Roman" w:hAnsi="Times New Roman" w:cs="Times New Roman"/>
        </w:rPr>
      </w:pPr>
      <w:r w:rsidRPr="009616C2">
        <w:rPr>
          <w:rFonts w:ascii="Times New Roman" w:hAnsi="Times New Roman" w:cs="Times New Roman"/>
        </w:rPr>
        <w:t xml:space="preserve">Another </w:t>
      </w:r>
      <w:r>
        <w:rPr>
          <w:rFonts w:ascii="Times New Roman" w:hAnsi="Times New Roman" w:cs="Times New Roman"/>
        </w:rPr>
        <w:t>proactive control</w:t>
      </w:r>
      <w:r w:rsidRPr="009616C2">
        <w:rPr>
          <w:rFonts w:ascii="Times New Roman" w:hAnsi="Times New Roman" w:cs="Times New Roman"/>
        </w:rPr>
        <w:t xml:space="preserve"> that’s </w:t>
      </w:r>
      <w:r>
        <w:rPr>
          <w:rFonts w:ascii="Times New Roman" w:hAnsi="Times New Roman" w:cs="Times New Roman"/>
        </w:rPr>
        <w:t>also just</w:t>
      </w:r>
      <w:r w:rsidRPr="009616C2">
        <w:rPr>
          <w:rFonts w:ascii="Times New Roman" w:hAnsi="Times New Roman" w:cs="Times New Roman"/>
        </w:rPr>
        <w:t xml:space="preserve"> as important is </w:t>
      </w:r>
      <w:r w:rsidRPr="009616C2">
        <w:rPr>
          <w:rFonts w:ascii="Times New Roman" w:hAnsi="Times New Roman" w:cs="Times New Roman"/>
          <w:b/>
          <w:bCs/>
        </w:rPr>
        <w:t>Security Misconfiguration</w:t>
      </w:r>
      <w:r w:rsidRPr="009616C2">
        <w:rPr>
          <w:rFonts w:ascii="Times New Roman" w:hAnsi="Times New Roman" w:cs="Times New Roman"/>
        </w:rPr>
        <w:t xml:space="preserve">. This </w:t>
      </w:r>
      <w:r>
        <w:rPr>
          <w:rFonts w:ascii="Times New Roman" w:hAnsi="Times New Roman" w:cs="Times New Roman"/>
        </w:rPr>
        <w:t>occurs when default password settings, unnecessary features, or open ports are left in place, making it easier for an attacker to gain access</w:t>
      </w:r>
      <w:r w:rsidRPr="009616C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For</w:t>
      </w:r>
      <w:r w:rsidRPr="009616C2">
        <w:rPr>
          <w:rFonts w:ascii="Times New Roman" w:hAnsi="Times New Roman" w:cs="Times New Roman"/>
        </w:rPr>
        <w:t xml:space="preserve"> example</w:t>
      </w:r>
      <w:r>
        <w:rPr>
          <w:rFonts w:ascii="Times New Roman" w:hAnsi="Times New Roman" w:cs="Times New Roman"/>
        </w:rPr>
        <w:t>,</w:t>
      </w:r>
      <w:r w:rsidRPr="009616C2">
        <w:rPr>
          <w:rFonts w:ascii="Times New Roman" w:hAnsi="Times New Roman" w:cs="Times New Roman"/>
        </w:rPr>
        <w:t xml:space="preserve"> leaving the admin console open or </w:t>
      </w:r>
      <w:r>
        <w:rPr>
          <w:rFonts w:ascii="Times New Roman" w:hAnsi="Times New Roman" w:cs="Times New Roman"/>
        </w:rPr>
        <w:t>failing to turn</w:t>
      </w:r>
      <w:r w:rsidRPr="009616C2">
        <w:rPr>
          <w:rFonts w:ascii="Times New Roman" w:hAnsi="Times New Roman" w:cs="Times New Roman"/>
        </w:rPr>
        <w:t xml:space="preserve"> off debug mode on a live app. These </w:t>
      </w:r>
      <w:r>
        <w:rPr>
          <w:rFonts w:ascii="Times New Roman" w:hAnsi="Times New Roman" w:cs="Times New Roman"/>
        </w:rPr>
        <w:t>small things can create significant vulnerabilities if they’re not handled properly</w:t>
      </w:r>
      <w:r w:rsidRPr="009616C2">
        <w:rPr>
          <w:rFonts w:ascii="Times New Roman" w:hAnsi="Times New Roman" w:cs="Times New Roman"/>
        </w:rPr>
        <w:t xml:space="preserve">. To avoid this, </w:t>
      </w:r>
      <w:r>
        <w:rPr>
          <w:rFonts w:ascii="Times New Roman" w:hAnsi="Times New Roman" w:cs="Times New Roman"/>
        </w:rPr>
        <w:t xml:space="preserve">I recommend ensuring that our servers, databases, and applications are configured adequately </w:t>
      </w:r>
      <w:r w:rsidRPr="009616C2">
        <w:rPr>
          <w:rFonts w:ascii="Times New Roman" w:hAnsi="Times New Roman" w:cs="Times New Roman"/>
        </w:rPr>
        <w:t xml:space="preserve">before </w:t>
      </w:r>
      <w:r>
        <w:rPr>
          <w:rFonts w:ascii="Times New Roman" w:hAnsi="Times New Roman" w:cs="Times New Roman"/>
        </w:rPr>
        <w:t>processing</w:t>
      </w:r>
      <w:r w:rsidRPr="009616C2">
        <w:rPr>
          <w:rFonts w:ascii="Times New Roman" w:hAnsi="Times New Roman" w:cs="Times New Roman"/>
        </w:rPr>
        <w:t xml:space="preserve">. That means </w:t>
      </w:r>
      <w:r w:rsidRPr="009616C2">
        <w:rPr>
          <w:rFonts w:ascii="Times New Roman" w:hAnsi="Times New Roman" w:cs="Times New Roman"/>
        </w:rPr>
        <w:lastRenderedPageBreak/>
        <w:t xml:space="preserve">using </w:t>
      </w:r>
      <w:r w:rsidRPr="009616C2">
        <w:rPr>
          <w:rFonts w:ascii="Times New Roman" w:hAnsi="Times New Roman" w:cs="Times New Roman"/>
          <w:b/>
          <w:bCs/>
        </w:rPr>
        <w:t>secure settings from the start</w:t>
      </w:r>
      <w:r w:rsidRPr="009616C2">
        <w:rPr>
          <w:rFonts w:ascii="Times New Roman" w:hAnsi="Times New Roman" w:cs="Times New Roman"/>
        </w:rPr>
        <w:t xml:space="preserve">, removing anything we don’t need, and keeping everything </w:t>
      </w:r>
      <w:r>
        <w:rPr>
          <w:rFonts w:ascii="Times New Roman" w:hAnsi="Times New Roman" w:cs="Times New Roman"/>
        </w:rPr>
        <w:t>up to date</w:t>
      </w:r>
      <w:r w:rsidRPr="009616C2">
        <w:rPr>
          <w:rFonts w:ascii="Times New Roman" w:hAnsi="Times New Roman" w:cs="Times New Roman"/>
        </w:rPr>
        <w:t xml:space="preserve">. We should also </w:t>
      </w:r>
      <w:r w:rsidRPr="009616C2">
        <w:rPr>
          <w:rFonts w:ascii="Times New Roman" w:hAnsi="Times New Roman" w:cs="Times New Roman"/>
          <w:b/>
          <w:bCs/>
        </w:rPr>
        <w:t>automate security checks</w:t>
      </w:r>
      <w:r w:rsidRPr="009616C2">
        <w:rPr>
          <w:rFonts w:ascii="Times New Roman" w:hAnsi="Times New Roman" w:cs="Times New Roman"/>
        </w:rPr>
        <w:t xml:space="preserve"> where </w:t>
      </w:r>
      <w:r>
        <w:rPr>
          <w:rFonts w:ascii="Times New Roman" w:hAnsi="Times New Roman" w:cs="Times New Roman"/>
        </w:rPr>
        <w:t>possible, such as</w:t>
      </w:r>
      <w:r w:rsidRPr="009616C2">
        <w:rPr>
          <w:rFonts w:ascii="Times New Roman" w:hAnsi="Times New Roman" w:cs="Times New Roman"/>
        </w:rPr>
        <w:t xml:space="preserve"> scanning for outdated software or misconfigured permissions. </w:t>
      </w:r>
    </w:p>
    <w:p w14:paraId="11705A62" w14:textId="285AF6D8" w:rsidR="000F09F2" w:rsidRPr="000F09F2" w:rsidRDefault="00895D68" w:rsidP="00895D68">
      <w:pPr>
        <w:spacing w:line="480" w:lineRule="auto"/>
        <w:rPr>
          <w:rFonts w:ascii="Times New Roman" w:hAnsi="Times New Roman" w:cs="Times New Roman"/>
        </w:rPr>
      </w:pPr>
      <w:r w:rsidRPr="00895D68">
        <w:rPr>
          <w:rFonts w:ascii="Times New Roman" w:hAnsi="Times New Roman" w:cs="Times New Roman"/>
        </w:rPr>
        <w:t>In conclusion, incorporating these protections from the beginning makes everything easier later and reduces the chance of major issues down the road.</w:t>
      </w:r>
    </w:p>
    <w:sectPr w:rsidR="000F09F2" w:rsidRPr="000F09F2" w:rsidSect="000F09F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74"/>
    <w:rsid w:val="000F09F2"/>
    <w:rsid w:val="001243AE"/>
    <w:rsid w:val="00625A0E"/>
    <w:rsid w:val="00846126"/>
    <w:rsid w:val="00895D68"/>
    <w:rsid w:val="008D4E74"/>
    <w:rsid w:val="009616C2"/>
    <w:rsid w:val="00AD2DEA"/>
    <w:rsid w:val="00B037E7"/>
    <w:rsid w:val="00BD276E"/>
    <w:rsid w:val="00BD7D97"/>
    <w:rsid w:val="00D16129"/>
    <w:rsid w:val="00E26611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CB945"/>
  <w15:chartTrackingRefBased/>
  <w15:docId w15:val="{C798C6E4-0F43-4055-B2D9-13D4AA7B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E74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0F09F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09F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393</Words>
  <Characters>2015</Characters>
  <Application>Microsoft Office Word</Application>
  <DocSecurity>0</DocSecurity>
  <Lines>29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Salvo, Andree</cp:lastModifiedBy>
  <cp:revision>2</cp:revision>
  <cp:lastPrinted>2025-07-17T23:55:00Z</cp:lastPrinted>
  <dcterms:created xsi:type="dcterms:W3CDTF">2025-07-17T23:00:00Z</dcterms:created>
  <dcterms:modified xsi:type="dcterms:W3CDTF">2025-07-18T00:02:00Z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7939fabd-7c29-4540-b0c6-77d0b13e9706</vt:lpwstr>
  </property>
</Properties>
</file>