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5355" w14:textId="3B1F9E77" w:rsidR="001C798B" w:rsidRPr="001D0267" w:rsidRDefault="009823A4" w:rsidP="001D0267">
      <w:pPr>
        <w:pStyle w:val="Heading1"/>
      </w:pPr>
      <w:r w:rsidRPr="001D0267">
        <w:t xml:space="preserve">CYB 310 </w:t>
      </w:r>
      <w:r w:rsidR="00A92754" w:rsidRPr="00A92754">
        <w:t>5-1 Lab Worksheet</w:t>
      </w:r>
    </w:p>
    <w:p w14:paraId="1C766F51" w14:textId="77777777" w:rsidR="001D0267" w:rsidRDefault="001D0267" w:rsidP="001D0267">
      <w:pPr>
        <w:rPr>
          <w:rFonts w:ascii="Calibri" w:hAnsi="Calibri" w:cs="Calibri"/>
          <w:sz w:val="24"/>
          <w:szCs w:val="24"/>
        </w:rPr>
      </w:pPr>
    </w:p>
    <w:p w14:paraId="62A22775" w14:textId="5D0A49CB" w:rsidR="001D0267" w:rsidRPr="00A92754" w:rsidRDefault="00A92754" w:rsidP="001D0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754">
        <w:rPr>
          <w:rFonts w:ascii="Times New Roman" w:hAnsi="Times New Roman" w:cs="Times New Roman"/>
          <w:b/>
          <w:bCs/>
          <w:sz w:val="24"/>
          <w:szCs w:val="24"/>
        </w:rPr>
        <w:t xml:space="preserve">Andree Salvo </w:t>
      </w:r>
    </w:p>
    <w:p w14:paraId="027EE941" w14:textId="3529FBE2" w:rsidR="00A92754" w:rsidRPr="00A92754" w:rsidRDefault="00A92754" w:rsidP="001D0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754">
        <w:rPr>
          <w:rFonts w:ascii="Times New Roman" w:hAnsi="Times New Roman" w:cs="Times New Roman"/>
          <w:b/>
          <w:bCs/>
          <w:sz w:val="24"/>
          <w:szCs w:val="24"/>
        </w:rPr>
        <w:t xml:space="preserve">Southern New Hampshire University </w:t>
      </w:r>
    </w:p>
    <w:p w14:paraId="6BF758F4" w14:textId="4B0A9AD2" w:rsidR="00A92754" w:rsidRPr="00A92754" w:rsidRDefault="00A92754" w:rsidP="001D0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754">
        <w:rPr>
          <w:rFonts w:ascii="Times New Roman" w:hAnsi="Times New Roman" w:cs="Times New Roman"/>
          <w:b/>
          <w:bCs/>
          <w:sz w:val="24"/>
          <w:szCs w:val="24"/>
        </w:rPr>
        <w:t>CYB 310-13007</w:t>
      </w:r>
    </w:p>
    <w:p w14:paraId="355660E6" w14:textId="3A53F1E8" w:rsidR="00A92754" w:rsidRPr="00A92754" w:rsidRDefault="00A92754" w:rsidP="001D0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754">
        <w:rPr>
          <w:rFonts w:ascii="Times New Roman" w:hAnsi="Times New Roman" w:cs="Times New Roman"/>
          <w:b/>
          <w:bCs/>
          <w:sz w:val="24"/>
          <w:szCs w:val="24"/>
        </w:rPr>
        <w:t>5-1 Lab Worksheet</w:t>
      </w:r>
    </w:p>
    <w:p w14:paraId="1EBE6BEC" w14:textId="23BCBD28" w:rsidR="00A92754" w:rsidRPr="00A92754" w:rsidRDefault="00A92754" w:rsidP="001D0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754">
        <w:rPr>
          <w:rFonts w:ascii="Times New Roman" w:hAnsi="Times New Roman" w:cs="Times New Roman"/>
          <w:b/>
          <w:bCs/>
          <w:sz w:val="24"/>
          <w:szCs w:val="24"/>
        </w:rPr>
        <w:t xml:space="preserve">Instructor: </w:t>
      </w:r>
      <w:proofErr w:type="spellStart"/>
      <w:r w:rsidRPr="00A92754">
        <w:rPr>
          <w:rFonts w:ascii="Times New Roman" w:hAnsi="Times New Roman" w:cs="Times New Roman"/>
          <w:b/>
          <w:bCs/>
          <w:sz w:val="24"/>
          <w:szCs w:val="24"/>
        </w:rPr>
        <w:t>Raschid</w:t>
      </w:r>
      <w:proofErr w:type="spellEnd"/>
      <w:r w:rsidRPr="00A92754">
        <w:rPr>
          <w:rFonts w:ascii="Times New Roman" w:hAnsi="Times New Roman" w:cs="Times New Roman"/>
          <w:b/>
          <w:bCs/>
          <w:sz w:val="24"/>
          <w:szCs w:val="24"/>
        </w:rPr>
        <w:t xml:space="preserve"> Muller</w:t>
      </w:r>
    </w:p>
    <w:p w14:paraId="25FF33B9" w14:textId="4C952C24" w:rsidR="00A92754" w:rsidRPr="00A92754" w:rsidRDefault="00A92754" w:rsidP="001D02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754">
        <w:rPr>
          <w:rFonts w:ascii="Times New Roman" w:hAnsi="Times New Roman" w:cs="Times New Roman"/>
          <w:b/>
          <w:bCs/>
          <w:sz w:val="24"/>
          <w:szCs w:val="24"/>
        </w:rPr>
        <w:t>9/2/2025</w:t>
      </w:r>
    </w:p>
    <w:p w14:paraId="43B71AF7" w14:textId="77777777" w:rsidR="001C798B" w:rsidRPr="008308D5" w:rsidRDefault="001C798B">
      <w:pPr>
        <w:rPr>
          <w:rFonts w:ascii="Calibri" w:hAnsi="Calibri" w:cs="Calibri"/>
        </w:rPr>
      </w:pP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A0" w:firstRow="1" w:lastRow="0" w:firstColumn="1" w:lastColumn="0" w:noHBand="0" w:noVBand="0"/>
        <w:tblDescription w:val="Table"/>
      </w:tblPr>
      <w:tblGrid>
        <w:gridCol w:w="6480"/>
        <w:gridCol w:w="6480"/>
      </w:tblGrid>
      <w:tr w:rsidR="001C798B" w:rsidRPr="001D0267" w14:paraId="49EFBB8A" w14:textId="77777777" w:rsidTr="005F2EE0">
        <w:trPr>
          <w:cantSplit/>
          <w:trHeight w:val="420"/>
          <w:tblHeader/>
        </w:trPr>
        <w:tc>
          <w:tcPr>
            <w:tcW w:w="1296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1B1C" w14:textId="50519F04" w:rsidR="001C798B" w:rsidRPr="001D0267" w:rsidRDefault="009823A4" w:rsidP="00F27690">
            <w:pPr>
              <w:rPr>
                <w:rFonts w:ascii="Calibri" w:hAnsi="Calibri" w:cs="Calibri"/>
                <w:b/>
                <w:color w:val="FFFFFF"/>
                <w:sz w:val="24"/>
                <w:szCs w:val="24"/>
              </w:rPr>
            </w:pPr>
            <w:r w:rsidRPr="001D0267">
              <w:rPr>
                <w:rFonts w:ascii="Calibri" w:hAnsi="Calibri" w:cs="Calibri"/>
                <w:b/>
                <w:color w:val="FFFFFF"/>
                <w:sz w:val="24"/>
                <w:szCs w:val="24"/>
              </w:rPr>
              <w:t>Lab: Closing Ports and Unnecessary Services</w:t>
            </w:r>
          </w:p>
        </w:tc>
      </w:tr>
      <w:tr w:rsidR="001C798B" w:rsidRPr="001D0267" w14:paraId="693C457F" w14:textId="77777777" w:rsidTr="005F2EE0">
        <w:trPr>
          <w:cantSplit/>
          <w:trHeight w:val="420"/>
          <w:tblHeader/>
        </w:trPr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8A15" w14:textId="77777777" w:rsidR="001C798B" w:rsidRPr="001D0267" w:rsidRDefault="009823A4">
            <w:pPr>
              <w:spacing w:line="240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1D0267">
              <w:rPr>
                <w:rFonts w:ascii="Calibri" w:hAnsi="Calibri" w:cs="Calibri"/>
                <w:b/>
                <w:sz w:val="24"/>
                <w:szCs w:val="24"/>
              </w:rPr>
              <w:t>Prompt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FF28" w14:textId="77777777" w:rsidR="001C798B" w:rsidRPr="001D0267" w:rsidRDefault="009823A4">
            <w:pPr>
              <w:widowControl w:val="0"/>
              <w:spacing w:line="240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1D0267">
              <w:rPr>
                <w:rFonts w:ascii="Calibri" w:hAnsi="Calibri" w:cs="Calibri"/>
                <w:b/>
                <w:sz w:val="24"/>
                <w:szCs w:val="24"/>
              </w:rPr>
              <w:t>Response</w:t>
            </w:r>
          </w:p>
        </w:tc>
      </w:tr>
      <w:tr w:rsidR="00702EA3" w:rsidRPr="001D0267" w14:paraId="4BD43479" w14:textId="77777777" w:rsidTr="005F2EE0">
        <w:trPr>
          <w:cantSplit/>
          <w:trHeight w:val="420"/>
        </w:trPr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3D14" w14:textId="2C29E0A3" w:rsidR="00702EA3" w:rsidRPr="001D0267" w:rsidRDefault="00702EA3" w:rsidP="00702EA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D0267">
              <w:rPr>
                <w:rFonts w:ascii="Calibri" w:eastAsia="Calibri" w:hAnsi="Calibri" w:cs="Calibri"/>
                <w:sz w:val="24"/>
                <w:szCs w:val="24"/>
              </w:rPr>
              <w:t>In the lab section</w:t>
            </w:r>
            <w:r w:rsidRPr="00BE33AB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r w:rsidR="007A6A47">
              <w:rPr>
                <w:rFonts w:ascii="Calibri" w:eastAsia="Calibri" w:hAnsi="Calibri" w:cs="Calibri"/>
                <w:sz w:val="24"/>
                <w:szCs w:val="24"/>
              </w:rPr>
              <w:t>"</w:t>
            </w:r>
            <w:r w:rsidRPr="00BE33AB">
              <w:rPr>
                <w:rFonts w:ascii="Calibri" w:eastAsia="Calibri" w:hAnsi="Calibri" w:cs="Calibri"/>
                <w:sz w:val="24"/>
                <w:szCs w:val="24"/>
              </w:rPr>
              <w:t>Connecting to the Open Ports and Services Using Telnet and FTP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="007A6A47">
              <w:rPr>
                <w:rFonts w:ascii="Calibri" w:eastAsia="Calibri" w:hAnsi="Calibri" w:cs="Calibri"/>
                <w:sz w:val="24"/>
                <w:szCs w:val="24"/>
              </w:rPr>
              <w:t>"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1D026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Step 13, 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>complet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the steps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type your name after the command prompt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and take a screenshot of the output.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5A63" w14:textId="1DC84C37" w:rsidR="00702EA3" w:rsidRPr="001D0267" w:rsidRDefault="0069476E" w:rsidP="00702EA3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69476E">
              <w:rPr>
                <w:rFonts w:ascii="Calibri" w:eastAsia="Calibri" w:hAnsi="Calibri" w:cs="Calibri"/>
                <w:sz w:val="24"/>
                <w:szCs w:val="24"/>
              </w:rPr>
              <w:drawing>
                <wp:inline distT="0" distB="0" distL="0" distR="0" wp14:anchorId="2820A49C" wp14:editId="17453580">
                  <wp:extent cx="2940050" cy="2198483"/>
                  <wp:effectExtent l="0" t="0" r="0" b="0"/>
                  <wp:docPr id="998804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8047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740" cy="220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EA3" w:rsidRPr="001D0267" w14:paraId="42B50FA3" w14:textId="77777777" w:rsidTr="005F2EE0">
        <w:trPr>
          <w:cantSplit/>
          <w:trHeight w:val="420"/>
        </w:trPr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DBC0" w14:textId="17833AFE" w:rsidR="00702EA3" w:rsidRPr="001D0267" w:rsidRDefault="00702EA3" w:rsidP="00702EA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D0267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In the lab section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7A6A47">
              <w:rPr>
                <w:rFonts w:ascii="Calibri" w:eastAsia="Calibri" w:hAnsi="Calibri" w:cs="Calibri"/>
                <w:sz w:val="24"/>
                <w:szCs w:val="24"/>
              </w:rPr>
              <w:t>"</w:t>
            </w:r>
            <w:r w:rsidRPr="00702EA3">
              <w:rPr>
                <w:rFonts w:ascii="Calibri" w:eastAsia="Calibri" w:hAnsi="Calibri" w:cs="Calibri"/>
                <w:sz w:val="24"/>
                <w:szCs w:val="24"/>
              </w:rPr>
              <w:t>Closing Unnecessary Ports and Services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 w:rsidR="007A6A47">
              <w:rPr>
                <w:rFonts w:ascii="Calibri" w:eastAsia="Calibri" w:hAnsi="Calibri" w:cs="Calibri"/>
                <w:sz w:val="24"/>
                <w:szCs w:val="24"/>
              </w:rPr>
              <w:t>"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1D0267">
              <w:rPr>
                <w:rFonts w:ascii="Calibri" w:eastAsia="Calibri" w:hAnsi="Calibri" w:cs="Calibri"/>
                <w:b/>
                <w:sz w:val="24"/>
                <w:szCs w:val="24"/>
              </w:rPr>
              <w:t>Step 2</w:t>
            </w:r>
            <w:r w:rsidR="001A0800"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  <w:r w:rsidRPr="001D026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, 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type your name after the command prompt and take a screenshot of the output of the </w:t>
            </w:r>
            <w:r w:rsidRPr="001D0267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scan of port 80 (www) on the Windows machine after closing </w:t>
            </w:r>
            <w:r w:rsidR="001A0800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>HTTP</w:t>
            </w:r>
            <w:r w:rsidRPr="001D0267">
              <w:rPr>
                <w:rFonts w:ascii="Calibri" w:eastAsia="Calibri" w:hAnsi="Calibri" w:cs="Calibri"/>
                <w:sz w:val="24"/>
                <w:szCs w:val="24"/>
                <w:highlight w:val="white"/>
              </w:rPr>
              <w:t xml:space="preserve"> services.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89F3" w14:textId="534B867F" w:rsidR="00702EA3" w:rsidRPr="001D0267" w:rsidRDefault="0069476E" w:rsidP="00702EA3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69476E">
              <w:rPr>
                <w:rFonts w:ascii="Calibri" w:eastAsia="Calibri" w:hAnsi="Calibri" w:cs="Calibri"/>
                <w:sz w:val="24"/>
                <w:szCs w:val="24"/>
              </w:rPr>
              <w:drawing>
                <wp:inline distT="0" distB="0" distL="0" distR="0" wp14:anchorId="13739AEB" wp14:editId="680C8EBA">
                  <wp:extent cx="3214085" cy="2447925"/>
                  <wp:effectExtent l="0" t="0" r="5715" b="0"/>
                  <wp:docPr id="774865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653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421" cy="2448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238" w:rsidRPr="001D0267" w14:paraId="1D7F1AD4" w14:textId="77777777" w:rsidTr="005F2EE0">
        <w:trPr>
          <w:cantSplit/>
          <w:trHeight w:val="420"/>
        </w:trPr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AA52" w14:textId="569FF48D" w:rsidR="001C2238" w:rsidRPr="001D0267" w:rsidRDefault="001C2238" w:rsidP="001C2238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D0267">
              <w:rPr>
                <w:rFonts w:ascii="Calibri" w:eastAsia="Calibri" w:hAnsi="Calibri" w:cs="Calibri"/>
                <w:sz w:val="24"/>
                <w:szCs w:val="24"/>
              </w:rPr>
              <w:t>Closing unwanted ports and communication mediums is essential to network hardening</w:t>
            </w:r>
            <w:r w:rsidR="00F27690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 w:rsidRPr="001D0267">
              <w:rPr>
                <w:rFonts w:ascii="Calibri" w:eastAsia="Calibri" w:hAnsi="Calibri" w:cs="Calibri"/>
                <w:sz w:val="24"/>
                <w:szCs w:val="24"/>
              </w:rPr>
              <w:t xml:space="preserve"> Why is this essential and how does it help with network defense?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D7EB" w14:textId="5A73888A" w:rsidR="001C2238" w:rsidRPr="001D0267" w:rsidRDefault="0069476E" w:rsidP="001C2238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When it comes to closing unused ports and communication paths</w:t>
            </w:r>
            <w:r w:rsidR="00A92754">
              <w:rPr>
                <w:rFonts w:ascii="Calibri" w:eastAsia="Calibri" w:hAnsi="Calibri" w:cs="Calibri"/>
                <w:sz w:val="24"/>
                <w:szCs w:val="24"/>
              </w:rPr>
              <w:t xml:space="preserve">, it helps reduce the attack surface, making it much harder for a threat actor to exploit </w:t>
            </w:r>
            <w:proofErr w:type="gramStart"/>
            <w:r w:rsidR="00A92754">
              <w:rPr>
                <w:rFonts w:ascii="Calibri" w:eastAsia="Calibri" w:hAnsi="Calibri" w:cs="Calibri"/>
                <w:sz w:val="24"/>
                <w:szCs w:val="24"/>
              </w:rPr>
              <w:t>a vulnerability</w:t>
            </w:r>
            <w:proofErr w:type="gramEnd"/>
            <w:r w:rsidR="00A92754">
              <w:rPr>
                <w:rFonts w:ascii="Calibri" w:eastAsia="Calibri" w:hAnsi="Calibri" w:cs="Calibri"/>
                <w:sz w:val="24"/>
                <w:szCs w:val="24"/>
              </w:rPr>
              <w:t xml:space="preserve"> or even infiltrate the network. </w:t>
            </w:r>
          </w:p>
        </w:tc>
      </w:tr>
      <w:tr w:rsidR="001C2238" w:rsidRPr="001D0267" w14:paraId="3F8C999D" w14:textId="77777777" w:rsidTr="005F2EE0">
        <w:trPr>
          <w:cantSplit/>
          <w:trHeight w:val="420"/>
        </w:trPr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034B" w14:textId="77777777" w:rsidR="001C2238" w:rsidRPr="001D0267" w:rsidRDefault="001C2238" w:rsidP="001C2238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D0267">
              <w:rPr>
                <w:rFonts w:ascii="Calibri" w:eastAsia="Calibri" w:hAnsi="Calibri" w:cs="Calibri"/>
                <w:sz w:val="24"/>
                <w:szCs w:val="24"/>
              </w:rPr>
              <w:t>Using an adversarial mindset, how can you test to make sure only needed ports are open? What tools would you use?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2AA3" w14:textId="52B8FFEC" w:rsidR="001C2238" w:rsidRPr="001D0267" w:rsidRDefault="00A92754" w:rsidP="00A92754">
            <w:pPr>
              <w:widowControl w:val="0"/>
              <w:tabs>
                <w:tab w:val="left" w:pos="3180"/>
              </w:tabs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When I’m using an adversarial mindset, the first thing I would do is to test any open ports by scanning the network with tools like Nmap or Wireshark to confirm that only necessary ports are accessible. </w:t>
            </w:r>
          </w:p>
        </w:tc>
      </w:tr>
    </w:tbl>
    <w:p w14:paraId="0FEDF32E" w14:textId="77777777" w:rsidR="001C798B" w:rsidRPr="001D0267" w:rsidRDefault="001C798B">
      <w:pPr>
        <w:rPr>
          <w:rFonts w:ascii="Calibri" w:hAnsi="Calibri" w:cs="Calibri"/>
          <w:sz w:val="24"/>
          <w:szCs w:val="24"/>
        </w:rPr>
      </w:pPr>
    </w:p>
    <w:sectPr w:rsidR="001C798B" w:rsidRPr="001D02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D97F0" w14:textId="77777777" w:rsidR="00562BA1" w:rsidRDefault="00562BA1" w:rsidP="00305938">
      <w:pPr>
        <w:spacing w:line="240" w:lineRule="auto"/>
      </w:pPr>
      <w:r>
        <w:separator/>
      </w:r>
    </w:p>
  </w:endnote>
  <w:endnote w:type="continuationSeparator" w:id="0">
    <w:p w14:paraId="78B739EA" w14:textId="77777777" w:rsidR="00562BA1" w:rsidRDefault="00562BA1" w:rsidP="00305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BDA2" w14:textId="77777777" w:rsidR="00EE00E6" w:rsidRDefault="00EE00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139737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24"/>
        <w:szCs w:val="24"/>
      </w:rPr>
    </w:sdtEndPr>
    <w:sdtContent>
      <w:p w14:paraId="7365C4BC" w14:textId="0E75AD82" w:rsidR="00846A85" w:rsidRPr="00846A85" w:rsidRDefault="00846A85">
        <w:pPr>
          <w:pStyle w:val="Footer"/>
          <w:jc w:val="center"/>
          <w:rPr>
            <w:rFonts w:ascii="Calibri" w:hAnsi="Calibri" w:cs="Calibri"/>
            <w:sz w:val="24"/>
            <w:szCs w:val="24"/>
          </w:rPr>
        </w:pPr>
        <w:r w:rsidRPr="00846A85">
          <w:rPr>
            <w:rFonts w:ascii="Calibri" w:hAnsi="Calibri" w:cs="Calibri"/>
            <w:sz w:val="24"/>
            <w:szCs w:val="24"/>
          </w:rPr>
          <w:fldChar w:fldCharType="begin"/>
        </w:r>
        <w:r w:rsidRPr="00846A85">
          <w:rPr>
            <w:rFonts w:ascii="Calibri" w:hAnsi="Calibri" w:cs="Calibri"/>
            <w:sz w:val="24"/>
            <w:szCs w:val="24"/>
          </w:rPr>
          <w:instrText xml:space="preserve"> PAGE   \* MERGEFORMAT </w:instrText>
        </w:r>
        <w:r w:rsidRPr="00846A85">
          <w:rPr>
            <w:rFonts w:ascii="Calibri" w:hAnsi="Calibri" w:cs="Calibri"/>
            <w:sz w:val="24"/>
            <w:szCs w:val="24"/>
          </w:rPr>
          <w:fldChar w:fldCharType="separate"/>
        </w:r>
        <w:r w:rsidR="005F6389">
          <w:rPr>
            <w:rFonts w:ascii="Calibri" w:hAnsi="Calibri" w:cs="Calibri"/>
            <w:noProof/>
            <w:sz w:val="24"/>
            <w:szCs w:val="24"/>
          </w:rPr>
          <w:t>1</w:t>
        </w:r>
        <w:r w:rsidRPr="00846A85">
          <w:rPr>
            <w:rFonts w:ascii="Calibri" w:hAnsi="Calibri" w:cs="Calibri"/>
            <w:noProof/>
            <w:sz w:val="24"/>
            <w:szCs w:val="24"/>
          </w:rPr>
          <w:fldChar w:fldCharType="end"/>
        </w:r>
      </w:p>
    </w:sdtContent>
  </w:sdt>
  <w:p w14:paraId="384B2CE5" w14:textId="77777777" w:rsidR="00846A85" w:rsidRDefault="00846A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39D48" w14:textId="77777777" w:rsidR="00EE00E6" w:rsidRDefault="00EE00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BAC4" w14:textId="77777777" w:rsidR="00562BA1" w:rsidRDefault="00562BA1" w:rsidP="00305938">
      <w:pPr>
        <w:spacing w:line="240" w:lineRule="auto"/>
      </w:pPr>
      <w:r>
        <w:separator/>
      </w:r>
    </w:p>
  </w:footnote>
  <w:footnote w:type="continuationSeparator" w:id="0">
    <w:p w14:paraId="5C5AB75F" w14:textId="77777777" w:rsidR="00562BA1" w:rsidRDefault="00562BA1" w:rsidP="003059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9056" w14:textId="77777777" w:rsidR="00EE00E6" w:rsidRDefault="00EE00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3EE7" w14:textId="0625C32D" w:rsidR="00305938" w:rsidRDefault="00EE00E6" w:rsidP="00EE00E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0E532E71" wp14:editId="28294BC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8BD5" w14:textId="77777777" w:rsidR="00EE00E6" w:rsidRDefault="00EE00E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8B"/>
    <w:rsid w:val="00023CAF"/>
    <w:rsid w:val="00025B5C"/>
    <w:rsid w:val="001A0800"/>
    <w:rsid w:val="001C2238"/>
    <w:rsid w:val="001C798B"/>
    <w:rsid w:val="001D0267"/>
    <w:rsid w:val="002067F6"/>
    <w:rsid w:val="00232FD8"/>
    <w:rsid w:val="002739DF"/>
    <w:rsid w:val="00300B62"/>
    <w:rsid w:val="00305938"/>
    <w:rsid w:val="003C5580"/>
    <w:rsid w:val="003F2E3B"/>
    <w:rsid w:val="00477F13"/>
    <w:rsid w:val="00562BA1"/>
    <w:rsid w:val="005F2EE0"/>
    <w:rsid w:val="005F6389"/>
    <w:rsid w:val="0069476E"/>
    <w:rsid w:val="006A4D15"/>
    <w:rsid w:val="00702EA3"/>
    <w:rsid w:val="00763774"/>
    <w:rsid w:val="007A6A47"/>
    <w:rsid w:val="007D3600"/>
    <w:rsid w:val="007F2204"/>
    <w:rsid w:val="008308D5"/>
    <w:rsid w:val="0083635E"/>
    <w:rsid w:val="00846A85"/>
    <w:rsid w:val="009673D9"/>
    <w:rsid w:val="009823A4"/>
    <w:rsid w:val="00A92754"/>
    <w:rsid w:val="00AF2CFC"/>
    <w:rsid w:val="00B44379"/>
    <w:rsid w:val="00BE33AB"/>
    <w:rsid w:val="00D102DB"/>
    <w:rsid w:val="00E830BD"/>
    <w:rsid w:val="00EE00E6"/>
    <w:rsid w:val="00F27690"/>
    <w:rsid w:val="00F30BCE"/>
    <w:rsid w:val="00FC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8E14B"/>
  <w15:docId w15:val="{F69B631D-94DB-46D4-8F1C-3FC9A286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389"/>
  </w:style>
  <w:style w:type="paragraph" w:styleId="Heading1">
    <w:name w:val="heading 1"/>
    <w:basedOn w:val="Normal"/>
    <w:next w:val="Normal"/>
    <w:uiPriority w:val="9"/>
    <w:qFormat/>
    <w:rsid w:val="001D0267"/>
    <w:pPr>
      <w:jc w:val="center"/>
      <w:outlineLvl w:val="0"/>
    </w:pPr>
    <w:rPr>
      <w:rFonts w:ascii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059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938"/>
  </w:style>
  <w:style w:type="paragraph" w:styleId="Footer">
    <w:name w:val="footer"/>
    <w:basedOn w:val="Normal"/>
    <w:link w:val="FooterChar"/>
    <w:uiPriority w:val="99"/>
    <w:unhideWhenUsed/>
    <w:rsid w:val="003059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938"/>
  </w:style>
  <w:style w:type="paragraph" w:styleId="NormalWeb">
    <w:name w:val="Normal (Web)"/>
    <w:basedOn w:val="Normal"/>
    <w:uiPriority w:val="99"/>
    <w:semiHidden/>
    <w:unhideWhenUsed/>
    <w:rsid w:val="00305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E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EE0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A080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Props1.xml><?xml version="1.0" encoding="utf-8"?>
<ds:datastoreItem xmlns:ds="http://schemas.openxmlformats.org/officeDocument/2006/customXml" ds:itemID="{9C1E6F41-B594-4F9B-8FBE-E329428837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13A698-6AD3-44A1-AB72-F7DFD32A6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5369D2-DCA8-4630-BBB3-A280CB04016D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1083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310 Module Five Lab Worksheet</vt:lpstr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310 Module Five Lab Worksheet</dc:title>
  <dc:creator>Morgan, Bruce</dc:creator>
  <cp:lastModifiedBy>Salvo, Andree</cp:lastModifiedBy>
  <cp:revision>2</cp:revision>
  <dcterms:created xsi:type="dcterms:W3CDTF">2025-09-02T07:21:00Z</dcterms:created>
  <dcterms:modified xsi:type="dcterms:W3CDTF">2025-09-02T07:21:00Z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GrammarlyDocumentId">
    <vt:lpwstr>68b3098b-6f8b-4ee4-acd0-a5f739de6cc3</vt:lpwstr>
  </property>
</Properties>
</file>