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811C" w14:textId="128502F9" w:rsidR="00BD276E" w:rsidRPr="00D01F89" w:rsidRDefault="00D01F89" w:rsidP="00D01F89">
      <w:pPr>
        <w:jc w:val="center"/>
        <w:rPr>
          <w:rFonts w:ascii="Times New Roman" w:hAnsi="Times New Roman" w:cs="Times New Roman"/>
          <w:b/>
          <w:bCs/>
        </w:rPr>
      </w:pPr>
      <w:r w:rsidRPr="00D01F89">
        <w:rPr>
          <w:rFonts w:ascii="Times New Roman" w:hAnsi="Times New Roman" w:cs="Times New Roman"/>
          <w:b/>
          <w:bCs/>
        </w:rPr>
        <w:t>Andree Salvo</w:t>
      </w:r>
    </w:p>
    <w:p w14:paraId="2309D342" w14:textId="4721719E" w:rsidR="00D01F89" w:rsidRPr="00D01F89" w:rsidRDefault="00D01F89" w:rsidP="00D01F89">
      <w:pPr>
        <w:jc w:val="center"/>
        <w:rPr>
          <w:rFonts w:ascii="Times New Roman" w:hAnsi="Times New Roman" w:cs="Times New Roman"/>
          <w:b/>
          <w:bCs/>
        </w:rPr>
      </w:pPr>
      <w:r w:rsidRPr="00D01F89">
        <w:rPr>
          <w:rFonts w:ascii="Times New Roman" w:hAnsi="Times New Roman" w:cs="Times New Roman"/>
          <w:b/>
          <w:bCs/>
        </w:rPr>
        <w:t>Southern New Hampshire University</w:t>
      </w:r>
    </w:p>
    <w:p w14:paraId="71707FFE" w14:textId="14901945" w:rsidR="00D01F89" w:rsidRPr="00D01F89" w:rsidRDefault="00D01F89" w:rsidP="00D01F89">
      <w:pPr>
        <w:jc w:val="center"/>
        <w:rPr>
          <w:rFonts w:ascii="Times New Roman" w:hAnsi="Times New Roman" w:cs="Times New Roman"/>
          <w:b/>
          <w:bCs/>
        </w:rPr>
      </w:pPr>
      <w:r w:rsidRPr="00D01F89">
        <w:rPr>
          <w:rFonts w:ascii="Times New Roman" w:hAnsi="Times New Roman" w:cs="Times New Roman"/>
          <w:b/>
          <w:bCs/>
        </w:rPr>
        <w:t>3-1 Journal: Audit and Assessment of Users, Workstations, and LANs</w:t>
      </w:r>
    </w:p>
    <w:p w14:paraId="3D612AD5" w14:textId="53B4F516" w:rsidR="00D01F89" w:rsidRDefault="00D01F89" w:rsidP="00D01F89">
      <w:pPr>
        <w:jc w:val="center"/>
        <w:rPr>
          <w:rFonts w:ascii="Times New Roman" w:hAnsi="Times New Roman" w:cs="Times New Roman"/>
          <w:b/>
          <w:bCs/>
        </w:rPr>
      </w:pPr>
      <w:r w:rsidRPr="00D01F89">
        <w:rPr>
          <w:rFonts w:ascii="Times New Roman" w:hAnsi="Times New Roman" w:cs="Times New Roman"/>
          <w:b/>
          <w:bCs/>
        </w:rPr>
        <w:t>Instructor: Robert Chubbuck</w:t>
      </w:r>
    </w:p>
    <w:p w14:paraId="7183764D" w14:textId="77777777" w:rsidR="00D01F89" w:rsidRDefault="00D01F89" w:rsidP="00D01F89">
      <w:pPr>
        <w:rPr>
          <w:rFonts w:ascii="Times New Roman" w:hAnsi="Times New Roman" w:cs="Times New Roman"/>
          <w:b/>
          <w:bCs/>
        </w:rPr>
      </w:pPr>
    </w:p>
    <w:p w14:paraId="5F763FAF" w14:textId="3134E9AD" w:rsidR="00F62F19" w:rsidRDefault="00F62F19" w:rsidP="003F16C9">
      <w:pPr>
        <w:spacing w:line="480" w:lineRule="auto"/>
        <w:ind w:firstLine="720"/>
        <w:rPr>
          <w:rFonts w:ascii="Times New Roman" w:hAnsi="Times New Roman" w:cs="Times New Roman"/>
        </w:rPr>
      </w:pPr>
      <w:r w:rsidRPr="00F62F19">
        <w:rPr>
          <w:rFonts w:ascii="Times New Roman" w:hAnsi="Times New Roman" w:cs="Times New Roman"/>
        </w:rPr>
        <w:t xml:space="preserve">Conducting audits on users, workstations, and LANs is </w:t>
      </w:r>
      <w:r>
        <w:rPr>
          <w:rFonts w:ascii="Times New Roman" w:hAnsi="Times New Roman" w:cs="Times New Roman"/>
        </w:rPr>
        <w:t>essential</w:t>
      </w:r>
      <w:r w:rsidRPr="00F62F19">
        <w:rPr>
          <w:rFonts w:ascii="Times New Roman" w:hAnsi="Times New Roman" w:cs="Times New Roman"/>
        </w:rPr>
        <w:t xml:space="preserve"> as each presents distinct risks to an organization's security framework.</w:t>
      </w:r>
      <w:r>
        <w:rPr>
          <w:rFonts w:ascii="Times New Roman" w:hAnsi="Times New Roman" w:cs="Times New Roman"/>
        </w:rPr>
        <w:t xml:space="preserve"> For example,</w:t>
      </w:r>
      <w:r w:rsidRPr="00F62F19">
        <w:rPr>
          <w:rFonts w:ascii="Times New Roman" w:hAnsi="Times New Roman" w:cs="Times New Roman"/>
        </w:rPr>
        <w:t xml:space="preserve"> </w:t>
      </w:r>
      <w:r w:rsidRPr="00F62F19">
        <w:rPr>
          <w:rFonts w:ascii="Times New Roman" w:hAnsi="Times New Roman" w:cs="Times New Roman"/>
          <w:b/>
          <w:bCs/>
        </w:rPr>
        <w:t>Users</w:t>
      </w:r>
      <w:r w:rsidRPr="00F62F19">
        <w:rPr>
          <w:rFonts w:ascii="Times New Roman" w:hAnsi="Times New Roman" w:cs="Times New Roman"/>
        </w:rPr>
        <w:t xml:space="preserve"> often represent the most vulnerable aspect of cybersecurity due to human mistakes, weak passwords, and </w:t>
      </w:r>
      <w:r w:rsidR="00F4524E">
        <w:rPr>
          <w:rFonts w:ascii="Times New Roman" w:hAnsi="Times New Roman" w:cs="Times New Roman"/>
        </w:rPr>
        <w:t>a</w:t>
      </w:r>
      <w:r w:rsidRPr="00F62F19">
        <w:rPr>
          <w:rFonts w:ascii="Times New Roman" w:hAnsi="Times New Roman" w:cs="Times New Roman"/>
        </w:rPr>
        <w:t xml:space="preserve"> </w:t>
      </w:r>
      <w:r w:rsidR="00FE712C">
        <w:rPr>
          <w:rFonts w:ascii="Times New Roman" w:hAnsi="Times New Roman" w:cs="Times New Roman"/>
        </w:rPr>
        <w:t xml:space="preserve">lack of </w:t>
      </w:r>
      <w:r w:rsidRPr="00F62F19">
        <w:rPr>
          <w:rFonts w:ascii="Times New Roman" w:hAnsi="Times New Roman" w:cs="Times New Roman"/>
        </w:rPr>
        <w:t>security awareness, which can result in unauthorized access or data breaches</w:t>
      </w:r>
      <w:r>
        <w:rPr>
          <w:rFonts w:ascii="Times New Roman" w:hAnsi="Times New Roman" w:cs="Times New Roman"/>
        </w:rPr>
        <w:t xml:space="preserve"> inside the organization</w:t>
      </w:r>
      <w:r w:rsidRPr="00F62F19">
        <w:rPr>
          <w:rFonts w:ascii="Times New Roman" w:hAnsi="Times New Roman" w:cs="Times New Roman"/>
        </w:rPr>
        <w:t xml:space="preserve">. Regular audits of user activities help detect unusual behavior, enforce the principle of least privilege, and ensure that accounts are promptly deactivated when employees </w:t>
      </w:r>
      <w:r>
        <w:rPr>
          <w:rFonts w:ascii="Times New Roman" w:hAnsi="Times New Roman" w:cs="Times New Roman"/>
        </w:rPr>
        <w:t>leave</w:t>
      </w:r>
      <w:r w:rsidRPr="00F62F1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For workstations, audits are crucial to verify that devices are being securely patched, updated, and properly </w:t>
      </w:r>
      <w:r w:rsidRPr="00F62F19">
        <w:rPr>
          <w:rFonts w:ascii="Times New Roman" w:hAnsi="Times New Roman" w:cs="Times New Roman"/>
        </w:rPr>
        <w:t>configured. Without proper oversight, endpoints may become susceptible to malware, outdated software, or misconfigurations that attackers could exploit. Adhering to security policies at both the user and workstation levels establishes a robust initial defense line.</w:t>
      </w:r>
    </w:p>
    <w:p w14:paraId="46D30F04" w14:textId="2B7760E7" w:rsidR="00F62F19" w:rsidRPr="00F62F19" w:rsidRDefault="00F62F19" w:rsidP="003F16C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However</w:t>
      </w:r>
      <w:r w:rsidRPr="00F62F19">
        <w:rPr>
          <w:rFonts w:ascii="Times New Roman" w:hAnsi="Times New Roman" w:cs="Times New Roman"/>
        </w:rPr>
        <w:t xml:space="preserve">, auditing the LAN is equally </w:t>
      </w:r>
      <w:r>
        <w:rPr>
          <w:rFonts w:ascii="Times New Roman" w:hAnsi="Times New Roman" w:cs="Times New Roman"/>
        </w:rPr>
        <w:t>important, as it links users and workstations and is frequently targeted by attackers seeking</w:t>
      </w:r>
      <w:r w:rsidRPr="00F62F19">
        <w:rPr>
          <w:rFonts w:ascii="Times New Roman" w:hAnsi="Times New Roman" w:cs="Times New Roman"/>
        </w:rPr>
        <w:t xml:space="preserve"> entry points. Observing LAN activity can </w:t>
      </w:r>
      <w:r>
        <w:rPr>
          <w:rFonts w:ascii="Times New Roman" w:hAnsi="Times New Roman" w:cs="Times New Roman"/>
        </w:rPr>
        <w:t>reveal irregular traffic patterns, unauthorized devices, or improper protocol usage, which may indicate</w:t>
      </w:r>
      <w:r w:rsidRPr="00F62F19">
        <w:rPr>
          <w:rFonts w:ascii="Times New Roman" w:hAnsi="Times New Roman" w:cs="Times New Roman"/>
        </w:rPr>
        <w:t xml:space="preserve"> intrusions or insider threats. These audits also enable organizations to enhance network performance by pinpointing bottlenecks or inefficiencies,</w:t>
      </w:r>
      <w:r w:rsidR="00BE1CEB">
        <w:rPr>
          <w:rFonts w:ascii="Times New Roman" w:hAnsi="Times New Roman" w:cs="Times New Roman"/>
        </w:rPr>
        <w:t xml:space="preserve"> and by</w:t>
      </w:r>
      <w:r w:rsidRPr="00F62F19">
        <w:rPr>
          <w:rFonts w:ascii="Times New Roman" w:hAnsi="Times New Roman" w:cs="Times New Roman"/>
        </w:rPr>
        <w:t xml:space="preserve"> boosting both security and usability. </w:t>
      </w:r>
      <w:r w:rsidR="00D57FD1">
        <w:rPr>
          <w:rFonts w:ascii="Times New Roman" w:hAnsi="Times New Roman" w:cs="Times New Roman"/>
        </w:rPr>
        <w:t>In essence</w:t>
      </w:r>
      <w:r w:rsidRPr="00F62F19">
        <w:rPr>
          <w:rFonts w:ascii="Times New Roman" w:hAnsi="Times New Roman" w:cs="Times New Roman"/>
        </w:rPr>
        <w:t>, conducting regular audits across all three environments</w:t>
      </w:r>
      <w:r w:rsidR="00D57FD1">
        <w:rPr>
          <w:rFonts w:ascii="Times New Roman" w:hAnsi="Times New Roman" w:cs="Times New Roman"/>
        </w:rPr>
        <w:t>, like users, workstations, and LANs, helps organizations demonstrate compliance with regulatory standards such as</w:t>
      </w:r>
      <w:r w:rsidRPr="00F62F19">
        <w:rPr>
          <w:rFonts w:ascii="Times New Roman" w:hAnsi="Times New Roman" w:cs="Times New Roman"/>
        </w:rPr>
        <w:t xml:space="preserve"> HIPAA, PCI-DSS, or NIST frameworks. </w:t>
      </w:r>
      <w:r w:rsidR="00D57FD1">
        <w:rPr>
          <w:rFonts w:ascii="Times New Roman" w:hAnsi="Times New Roman" w:cs="Times New Roman"/>
        </w:rPr>
        <w:t xml:space="preserve">When </w:t>
      </w:r>
      <w:r w:rsidRPr="00F62F19">
        <w:rPr>
          <w:rFonts w:ascii="Times New Roman" w:hAnsi="Times New Roman" w:cs="Times New Roman"/>
        </w:rPr>
        <w:t xml:space="preserve">auditing at these levels, companies not </w:t>
      </w:r>
      <w:r w:rsidRPr="00F62F19">
        <w:rPr>
          <w:rFonts w:ascii="Times New Roman" w:hAnsi="Times New Roman" w:cs="Times New Roman"/>
        </w:rPr>
        <w:lastRenderedPageBreak/>
        <w:t>only reduce risks but also sustain a reliable and efficient computing environment</w:t>
      </w:r>
      <w:r w:rsidR="00D57FD1">
        <w:rPr>
          <w:rFonts w:ascii="Times New Roman" w:hAnsi="Times New Roman" w:cs="Times New Roman"/>
        </w:rPr>
        <w:t xml:space="preserve"> for the organization</w:t>
      </w:r>
      <w:r w:rsidRPr="00F62F19">
        <w:rPr>
          <w:rFonts w:ascii="Times New Roman" w:hAnsi="Times New Roman" w:cs="Times New Roman"/>
        </w:rPr>
        <w:t>.</w:t>
      </w:r>
    </w:p>
    <w:p w14:paraId="643A89DF" w14:textId="77777777" w:rsidR="00F62F19" w:rsidRPr="00F62F19" w:rsidRDefault="00F62F19" w:rsidP="00F62F19">
      <w:pPr>
        <w:rPr>
          <w:rFonts w:ascii="Times New Roman" w:hAnsi="Times New Roman" w:cs="Times New Roman"/>
        </w:rPr>
      </w:pPr>
    </w:p>
    <w:p w14:paraId="4BFB2445" w14:textId="5A35DD43" w:rsidR="00D01F89" w:rsidRPr="00F62F19" w:rsidRDefault="00D01F89" w:rsidP="00F62F19">
      <w:pPr>
        <w:rPr>
          <w:rFonts w:ascii="Times New Roman" w:hAnsi="Times New Roman" w:cs="Times New Roman"/>
        </w:rPr>
      </w:pPr>
    </w:p>
    <w:sectPr w:rsidR="00D01F89" w:rsidRPr="00F62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89"/>
    <w:rsid w:val="003F16C9"/>
    <w:rsid w:val="00625A0E"/>
    <w:rsid w:val="00A31A06"/>
    <w:rsid w:val="00AD2DEA"/>
    <w:rsid w:val="00BD276E"/>
    <w:rsid w:val="00BD7D97"/>
    <w:rsid w:val="00BE1CEB"/>
    <w:rsid w:val="00D01F89"/>
    <w:rsid w:val="00D16129"/>
    <w:rsid w:val="00D57FD1"/>
    <w:rsid w:val="00F4524E"/>
    <w:rsid w:val="00F61964"/>
    <w:rsid w:val="00F62F19"/>
    <w:rsid w:val="00FE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1F4B72"/>
  <w15:chartTrackingRefBased/>
  <w15:docId w15:val="{E8EF543B-3ADB-44C1-8BD5-9044BBDD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263</Words>
  <Characters>1643</Characters>
  <Application>Microsoft Office Word</Application>
  <DocSecurity>0</DocSecurity>
  <Lines>26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5</cp:revision>
  <cp:lastPrinted>2025-09-18T02:36:00Z</cp:lastPrinted>
  <dcterms:created xsi:type="dcterms:W3CDTF">2025-09-18T01:44:00Z</dcterms:created>
  <dcterms:modified xsi:type="dcterms:W3CDTF">2025-09-18T02:52:00Z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91f010be-4a3f-423a-b707-1639f0984d14</vt:lpwstr>
  </property>
</Properties>
</file>