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CAE Weekly Study Checklist</w:t>
      </w:r>
    </w:p>
    <w:p>
      <w:r>
        <w:rPr>
          <w:sz w:val="22"/>
        </w:rPr>
        <w:t>Săptămână de studiu CAE – Organizare zilnică (5 ore/zi: dimineața + seara)</w:t>
        <w:br/>
        <w:t>✔️ Bifează fiecare sarcină după ce ai terminat.</w:t>
        <w:br/>
        <w:t>📅 Săptămâna: 06 July 2025</w:t>
      </w:r>
    </w:p>
    <w:p>
      <w:pPr>
        <w:pStyle w:val="Heading2"/>
      </w:pPr>
      <w:r>
        <w:t>Luni</w:t>
      </w:r>
    </w:p>
    <w:p>
      <w:pPr>
        <w:pStyle w:val="ListBullet"/>
      </w:pPr>
      <w:r>
        <w:t>☐ Round Up Grammar – 2 pagini</w:t>
      </w:r>
    </w:p>
    <w:p>
      <w:pPr>
        <w:pStyle w:val="ListBullet"/>
      </w:pPr>
      <w:r>
        <w:t>☐ Use of English – Part 1</w:t>
      </w:r>
    </w:p>
    <w:p>
      <w:pPr>
        <w:pStyle w:val="ListBullet"/>
      </w:pPr>
      <w:r>
        <w:t>☐ Reading – CAE</w:t>
      </w:r>
    </w:p>
    <w:p>
      <w:pPr>
        <w:pStyle w:val="ListBullet"/>
      </w:pPr>
      <w:r>
        <w:t>☐ Listening – test scurt</w:t>
      </w:r>
    </w:p>
    <w:p>
      <w:pPr>
        <w:pStyle w:val="ListBullet"/>
      </w:pPr>
      <w:r>
        <w:t>☐ Writing – opinion essay</w:t>
      </w:r>
    </w:p>
    <w:p>
      <w:pPr>
        <w:pStyle w:val="Heading2"/>
      </w:pPr>
      <w:r>
        <w:t>Marți</w:t>
      </w:r>
    </w:p>
    <w:p>
      <w:pPr>
        <w:pStyle w:val="ListBullet"/>
      </w:pPr>
      <w:r>
        <w:t>☐ Proficiency Grammar – topic nou</w:t>
      </w:r>
    </w:p>
    <w:p>
      <w:pPr>
        <w:pStyle w:val="ListBullet"/>
      </w:pPr>
      <w:r>
        <w:t>☐ Use of English – Part 2</w:t>
      </w:r>
    </w:p>
    <w:p>
      <w:pPr>
        <w:pStyle w:val="ListBullet"/>
      </w:pPr>
      <w:r>
        <w:t>☐ Reading – CAE</w:t>
      </w:r>
    </w:p>
    <w:p>
      <w:pPr>
        <w:pStyle w:val="ListBullet"/>
      </w:pPr>
      <w:r>
        <w:t>☐ Listening – + transcript</w:t>
      </w:r>
    </w:p>
    <w:p>
      <w:pPr>
        <w:pStyle w:val="ListBullet"/>
      </w:pPr>
      <w:r>
        <w:t>☐ Writing – feedback pe eseu</w:t>
      </w:r>
    </w:p>
    <w:p>
      <w:pPr>
        <w:pStyle w:val="Heading2"/>
      </w:pPr>
      <w:r>
        <w:t>Miercuri</w:t>
      </w:r>
    </w:p>
    <w:p>
      <w:pPr>
        <w:pStyle w:val="ListBullet"/>
      </w:pPr>
      <w:r>
        <w:t>☐ Round Up Grammar – 2 pagini</w:t>
      </w:r>
    </w:p>
    <w:p>
      <w:pPr>
        <w:pStyle w:val="ListBullet"/>
      </w:pPr>
      <w:r>
        <w:t>☐ Use of English – Part 3</w:t>
      </w:r>
    </w:p>
    <w:p>
      <w:pPr>
        <w:pStyle w:val="ListBullet"/>
      </w:pPr>
      <w:r>
        <w:t>☐ Reading – CAE</w:t>
      </w:r>
    </w:p>
    <w:p>
      <w:pPr>
        <w:pStyle w:val="ListBullet"/>
      </w:pPr>
      <w:r>
        <w:t>☐ Listening – test nou</w:t>
      </w:r>
    </w:p>
    <w:p>
      <w:pPr>
        <w:pStyle w:val="ListBullet"/>
      </w:pPr>
      <w:r>
        <w:t>☐ Writing – report</w:t>
      </w:r>
    </w:p>
    <w:p>
      <w:pPr>
        <w:pStyle w:val="Heading2"/>
      </w:pPr>
      <w:r>
        <w:t>Joi</w:t>
      </w:r>
    </w:p>
    <w:p>
      <w:pPr>
        <w:pStyle w:val="ListBullet"/>
      </w:pPr>
      <w:r>
        <w:t>☐ Proficiency Grammar – expresii avansate</w:t>
      </w:r>
    </w:p>
    <w:p>
      <w:pPr>
        <w:pStyle w:val="ListBullet"/>
      </w:pPr>
      <w:r>
        <w:t>☐ Use of English – Part 4</w:t>
      </w:r>
    </w:p>
    <w:p>
      <w:pPr>
        <w:pStyle w:val="ListBullet"/>
      </w:pPr>
      <w:r>
        <w:t>☐ Reading – CAE</w:t>
      </w:r>
    </w:p>
    <w:p>
      <w:pPr>
        <w:pStyle w:val="ListBullet"/>
      </w:pPr>
      <w:r>
        <w:t>☐ Listening – podcast / test</w:t>
      </w:r>
    </w:p>
    <w:p>
      <w:pPr>
        <w:pStyle w:val="ListBullet"/>
      </w:pPr>
      <w:r>
        <w:t>☐ Writing – feedback + revizuire</w:t>
      </w:r>
    </w:p>
    <w:p>
      <w:pPr>
        <w:pStyle w:val="Heading2"/>
      </w:pPr>
      <w:r>
        <w:t>Vineri</w:t>
      </w:r>
    </w:p>
    <w:p>
      <w:pPr>
        <w:pStyle w:val="ListBullet"/>
      </w:pPr>
      <w:r>
        <w:t>☐ Round Up Grammar – recapitulare</w:t>
      </w:r>
    </w:p>
    <w:p>
      <w:pPr>
        <w:pStyle w:val="ListBullet"/>
      </w:pPr>
      <w:r>
        <w:t>☐ Use of English – mix part 1-4</w:t>
      </w:r>
    </w:p>
    <w:p>
      <w:pPr>
        <w:pStyle w:val="ListBullet"/>
      </w:pPr>
      <w:r>
        <w:t>☐ Reading – recap</w:t>
      </w:r>
    </w:p>
    <w:p>
      <w:pPr>
        <w:pStyle w:val="ListBullet"/>
      </w:pPr>
      <w:r>
        <w:t>☐ Listening – test scurt</w:t>
      </w:r>
    </w:p>
    <w:p>
      <w:pPr>
        <w:pStyle w:val="ListBullet"/>
      </w:pPr>
      <w:r>
        <w:t>☐ Writing – simulare task la alegere</w:t>
      </w:r>
    </w:p>
    <w:p>
      <w:pPr>
        <w:pStyle w:val="Heading2"/>
      </w:pPr>
      <w:r>
        <w:t>Sâmbătă</w:t>
      </w:r>
    </w:p>
    <w:p>
      <w:pPr>
        <w:pStyle w:val="ListBullet"/>
      </w:pPr>
      <w:r>
        <w:t>☐ Simulare test complet CAE</w:t>
      </w:r>
    </w:p>
    <w:p>
      <w:pPr>
        <w:pStyle w:val="ListBullet"/>
      </w:pPr>
      <w:r>
        <w:t>☐ Corectare test + notițe</w:t>
      </w:r>
    </w:p>
    <w:p>
      <w:pPr>
        <w:pStyle w:val="ListBullet"/>
      </w:pPr>
      <w:r>
        <w:t>☐ Speaking – monolog 3 min</w:t>
      </w:r>
    </w:p>
    <w:p>
      <w:pPr>
        <w:pStyle w:val="ListBullet"/>
      </w:pPr>
      <w:r>
        <w:t>☐ Revizuire vocabular</w:t>
      </w:r>
    </w:p>
    <w:p>
      <w:pPr>
        <w:pStyle w:val="ListBullet"/>
      </w:pPr>
      <w:r>
        <w:t>☐ Relaxare activă: film/serial în engleză</w:t>
      </w:r>
    </w:p>
    <w:p>
      <w:pPr>
        <w:pStyle w:val="Heading2"/>
      </w:pPr>
      <w:r>
        <w:t>Duminică</w:t>
      </w:r>
    </w:p>
    <w:p>
      <w:pPr>
        <w:pStyle w:val="ListBullet"/>
      </w:pPr>
      <w:r>
        <w:t>☐ Speaking light – 15 min</w:t>
      </w:r>
    </w:p>
    <w:p>
      <w:pPr>
        <w:pStyle w:val="ListBullet"/>
      </w:pPr>
      <w:r>
        <w:t>☐ Recapitulare vocab + greșeli</w:t>
      </w:r>
    </w:p>
    <w:p>
      <w:pPr>
        <w:pStyle w:val="ListBullet"/>
      </w:pPr>
      <w:r>
        <w:t>☐ Eseu liber (opțional)</w:t>
      </w:r>
    </w:p>
    <w:p>
      <w:pPr>
        <w:pStyle w:val="ListBullet"/>
      </w:pPr>
      <w:r>
        <w:t>☐ Pregătire săptămână nouă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