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79D" w:rsidRPr="00B9479C" w:rsidRDefault="00B3379D" w:rsidP="00B3379D">
      <w:pPr>
        <w:widowControl w:val="0"/>
        <w:tabs>
          <w:tab w:val="left" w:pos="2520"/>
        </w:tabs>
        <w:suppressAutoHyphens/>
        <w:spacing w:after="0"/>
        <w:jc w:val="center"/>
        <w:rPr>
          <w:rFonts w:eastAsia="SimSun" w:cs="Mangal"/>
          <w:b/>
          <w:kern w:val="1"/>
          <w:sz w:val="24"/>
          <w:szCs w:val="24"/>
          <w:lang w:eastAsia="hi-IN" w:bidi="hi-IN"/>
        </w:rPr>
      </w:pPr>
      <w:r w:rsidRPr="00B9479C">
        <w:rPr>
          <w:rFonts w:eastAsia="SimSun" w:cs="Mangal"/>
          <w:b/>
          <w:kern w:val="1"/>
          <w:sz w:val="24"/>
          <w:szCs w:val="24"/>
          <w:lang w:eastAsia="hi-IN" w:bidi="hi-IN"/>
        </w:rPr>
        <w:t>ROMÂNIA</w:t>
      </w:r>
    </w:p>
    <w:p w:rsidR="00B3379D" w:rsidRPr="00B9479C" w:rsidRDefault="00B3379D" w:rsidP="00B3379D">
      <w:pPr>
        <w:widowControl w:val="0"/>
        <w:tabs>
          <w:tab w:val="left" w:pos="2520"/>
        </w:tabs>
        <w:suppressAutoHyphens/>
        <w:spacing w:after="0"/>
        <w:jc w:val="center"/>
        <w:rPr>
          <w:rFonts w:eastAsia="SimSun" w:cs="Mangal"/>
          <w:b/>
          <w:kern w:val="1"/>
          <w:sz w:val="24"/>
          <w:szCs w:val="24"/>
          <w:lang w:eastAsia="hi-IN" w:bidi="hi-IN"/>
        </w:rPr>
      </w:pPr>
      <w:r w:rsidRPr="00B9479C">
        <w:rPr>
          <w:rFonts w:eastAsia="SimSun" w:cs="Mangal"/>
          <w:b/>
          <w:kern w:val="1"/>
          <w:sz w:val="24"/>
          <w:szCs w:val="24"/>
          <w:lang w:eastAsia="hi-IN" w:bidi="hi-IN"/>
        </w:rPr>
        <w:t>MINISTERUL APĂRĂRII NAŢIONALE</w:t>
      </w:r>
    </w:p>
    <w:p w:rsidR="00B3379D" w:rsidRPr="00B9479C" w:rsidRDefault="00B3379D" w:rsidP="00B3379D">
      <w:pPr>
        <w:widowControl w:val="0"/>
        <w:tabs>
          <w:tab w:val="left" w:pos="2520"/>
        </w:tabs>
        <w:suppressAutoHyphens/>
        <w:spacing w:after="0"/>
        <w:jc w:val="center"/>
        <w:rPr>
          <w:rFonts w:eastAsia="SimSun" w:cs="Mangal"/>
          <w:b/>
          <w:kern w:val="1"/>
          <w:sz w:val="24"/>
          <w:szCs w:val="24"/>
          <w:lang w:eastAsia="hi-IN" w:bidi="hi-IN"/>
        </w:rPr>
      </w:pPr>
      <w:r w:rsidRPr="00B9479C">
        <w:rPr>
          <w:rFonts w:eastAsia="SimSun" w:cs="Mangal"/>
          <w:b/>
          <w:kern w:val="1"/>
          <w:sz w:val="24"/>
          <w:szCs w:val="24"/>
          <w:lang w:eastAsia="hi-IN" w:bidi="hi-IN"/>
        </w:rPr>
        <w:t>ACADEMIA TEHNICĂ MILITARĂ</w:t>
      </w:r>
    </w:p>
    <w:p w:rsidR="00B3379D" w:rsidRPr="00B9479C" w:rsidRDefault="00B3379D" w:rsidP="00B3379D">
      <w:pPr>
        <w:widowControl w:val="0"/>
        <w:tabs>
          <w:tab w:val="left" w:pos="2520"/>
        </w:tabs>
        <w:suppressAutoHyphens/>
        <w:spacing w:after="0"/>
        <w:jc w:val="center"/>
        <w:rPr>
          <w:rFonts w:eastAsia="SimSun" w:cs="Mangal"/>
          <w:b/>
          <w:kern w:val="1"/>
          <w:sz w:val="24"/>
          <w:szCs w:val="24"/>
          <w:lang w:eastAsia="hi-IN" w:bidi="hi-IN"/>
        </w:rPr>
      </w:pPr>
      <w:r w:rsidRPr="00B9479C">
        <w:rPr>
          <w:rFonts w:eastAsia="SimSun" w:cs="Mangal"/>
          <w:b/>
          <w:kern w:val="1"/>
          <w:sz w:val="24"/>
          <w:szCs w:val="24"/>
          <w:lang w:eastAsia="hi-IN" w:bidi="hi-IN"/>
        </w:rPr>
        <w:t>„FERDINAND I”</w:t>
      </w:r>
    </w:p>
    <w:p w:rsidR="00B3379D" w:rsidRPr="00B9479C" w:rsidRDefault="00B3379D" w:rsidP="00B3379D">
      <w:pPr>
        <w:widowControl w:val="0"/>
        <w:tabs>
          <w:tab w:val="left" w:pos="2520"/>
        </w:tabs>
        <w:suppressAutoHyphens/>
        <w:spacing w:after="0"/>
        <w:jc w:val="center"/>
        <w:rPr>
          <w:rFonts w:eastAsia="SimSun" w:cs="Mangal"/>
          <w:b/>
          <w:kern w:val="1"/>
          <w:sz w:val="24"/>
          <w:szCs w:val="24"/>
          <w:lang w:eastAsia="hi-IN" w:bidi="hi-IN"/>
        </w:rPr>
      </w:pPr>
    </w:p>
    <w:p w:rsidR="00B3379D" w:rsidRPr="00B9479C" w:rsidRDefault="00B3379D" w:rsidP="00B3379D">
      <w:pPr>
        <w:widowControl w:val="0"/>
        <w:tabs>
          <w:tab w:val="left" w:pos="2520"/>
        </w:tabs>
        <w:suppressAutoHyphens/>
        <w:spacing w:after="0"/>
        <w:jc w:val="center"/>
        <w:rPr>
          <w:rFonts w:eastAsia="SimSun" w:cs="Mangal"/>
          <w:b/>
          <w:kern w:val="1"/>
          <w:sz w:val="24"/>
          <w:szCs w:val="24"/>
          <w:lang w:eastAsia="hi-IN" w:bidi="hi-IN"/>
        </w:rPr>
      </w:pPr>
    </w:p>
    <w:p w:rsidR="00B3379D" w:rsidRPr="009925D3" w:rsidRDefault="00B3379D" w:rsidP="00B3379D">
      <w:pPr>
        <w:widowControl w:val="0"/>
        <w:tabs>
          <w:tab w:val="left" w:pos="2520"/>
        </w:tabs>
        <w:suppressAutoHyphens/>
        <w:spacing w:after="0"/>
        <w:jc w:val="center"/>
        <w:rPr>
          <w:rFonts w:eastAsia="SimSun" w:cs="Mangal"/>
          <w:b/>
          <w:kern w:val="1"/>
          <w:sz w:val="24"/>
          <w:szCs w:val="24"/>
          <w:lang w:val="en-US" w:eastAsia="hi-IN" w:bidi="hi-IN"/>
        </w:rPr>
      </w:pPr>
      <w:r w:rsidRPr="00B9479C">
        <w:rPr>
          <w:rFonts w:eastAsia="SimSun" w:cs="Mangal"/>
          <w:b/>
          <w:kern w:val="1"/>
          <w:sz w:val="24"/>
          <w:szCs w:val="24"/>
          <w:lang w:eastAsia="hi-IN" w:bidi="hi-IN"/>
        </w:rPr>
        <w:t xml:space="preserve">FACULTATEA DE SISTEME INFORMATICE </w:t>
      </w:r>
      <w:r w:rsidR="00183CE6">
        <w:rPr>
          <w:rFonts w:eastAsia="SimSun" w:cs="Mangal"/>
          <w:b/>
          <w:kern w:val="1"/>
          <w:sz w:val="24"/>
          <w:szCs w:val="24"/>
          <w:lang w:eastAsia="hi-IN" w:bidi="hi-IN"/>
        </w:rPr>
        <w:t>Ș</w:t>
      </w:r>
      <w:r w:rsidR="009925D3">
        <w:rPr>
          <w:rFonts w:eastAsia="SimSun" w:cs="Mangal"/>
          <w:b/>
          <w:kern w:val="1"/>
          <w:sz w:val="24"/>
          <w:szCs w:val="24"/>
          <w:lang w:eastAsia="hi-IN" w:bidi="hi-IN"/>
        </w:rPr>
        <w:t>I SECURITATE CIBERNETICĂ</w:t>
      </w:r>
    </w:p>
    <w:p w:rsidR="00B3379D" w:rsidRPr="00B9479C" w:rsidRDefault="00B3379D" w:rsidP="00B3379D">
      <w:pPr>
        <w:widowControl w:val="0"/>
        <w:tabs>
          <w:tab w:val="left" w:pos="2520"/>
        </w:tabs>
        <w:suppressAutoHyphens/>
        <w:spacing w:after="0"/>
        <w:jc w:val="center"/>
        <w:rPr>
          <w:rFonts w:eastAsia="SimSun" w:cs="Mangal"/>
          <w:b/>
          <w:kern w:val="1"/>
          <w:sz w:val="24"/>
          <w:szCs w:val="24"/>
          <w:lang w:eastAsia="hi-IN" w:bidi="hi-IN"/>
        </w:rPr>
      </w:pPr>
      <w:r w:rsidRPr="00B9479C">
        <w:rPr>
          <w:rFonts w:eastAsia="SimSun" w:cs="Mangal"/>
          <w:b/>
          <w:kern w:val="1"/>
          <w:sz w:val="24"/>
          <w:szCs w:val="24"/>
          <w:lang w:eastAsia="hi-IN" w:bidi="hi-IN"/>
        </w:rPr>
        <w:t>Specializarea: Calculatoare şi sisteme informatice pentru apărare</w:t>
      </w:r>
    </w:p>
    <w:p w:rsidR="00B3379D" w:rsidRPr="00B9479C" w:rsidRDefault="00B3379D" w:rsidP="00B3379D">
      <w:pPr>
        <w:widowControl w:val="0"/>
        <w:tabs>
          <w:tab w:val="left" w:pos="2520"/>
        </w:tabs>
        <w:suppressAutoHyphens/>
        <w:spacing w:after="0"/>
        <w:jc w:val="center"/>
        <w:rPr>
          <w:rFonts w:eastAsia="SimSun" w:cs="Mangal"/>
          <w:b/>
          <w:kern w:val="1"/>
          <w:sz w:val="24"/>
          <w:szCs w:val="24"/>
          <w:lang w:eastAsia="hi-IN" w:bidi="hi-IN"/>
        </w:rPr>
      </w:pPr>
      <w:r w:rsidRPr="00B9479C">
        <w:rPr>
          <w:rFonts w:eastAsia="SimSun" w:cs="Mangal"/>
          <w:b/>
          <w:kern w:val="1"/>
          <w:sz w:val="24"/>
          <w:szCs w:val="24"/>
          <w:lang w:eastAsia="hi-IN" w:bidi="hi-IN"/>
        </w:rPr>
        <w:t>şi securitate naţională</w:t>
      </w:r>
    </w:p>
    <w:p w:rsidR="00B3379D" w:rsidRPr="00B9479C" w:rsidRDefault="00B3379D" w:rsidP="00B3379D">
      <w:pPr>
        <w:widowControl w:val="0"/>
        <w:tabs>
          <w:tab w:val="left" w:pos="2520"/>
        </w:tabs>
        <w:suppressAutoHyphens/>
        <w:spacing w:after="0"/>
        <w:jc w:val="center"/>
        <w:rPr>
          <w:rFonts w:eastAsia="SimSun" w:cs="Mangal"/>
          <w:b/>
          <w:kern w:val="1"/>
          <w:sz w:val="24"/>
          <w:szCs w:val="24"/>
          <w:lang w:eastAsia="hi-IN" w:bidi="hi-IN"/>
        </w:rPr>
      </w:pPr>
    </w:p>
    <w:p w:rsidR="00B3379D" w:rsidRDefault="00B3379D" w:rsidP="00B3379D">
      <w:pPr>
        <w:jc w:val="center"/>
        <w:rPr>
          <w:rFonts w:cs="Times New Roman"/>
          <w:sz w:val="24"/>
          <w:szCs w:val="24"/>
        </w:rPr>
      </w:pPr>
      <w:r>
        <w:rPr>
          <w:rFonts w:cs="Times New Roman"/>
          <w:noProof/>
          <w:sz w:val="24"/>
          <w:szCs w:val="24"/>
          <w:lang w:val="en-US"/>
        </w:rPr>
        <w:drawing>
          <wp:inline distT="0" distB="0" distL="0" distR="0">
            <wp:extent cx="2011680" cy="2278380"/>
            <wp:effectExtent l="0" t="0" r="7620" b="7620"/>
            <wp:docPr id="1" name="Picture 1" descr="Stema ATM nou 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a ATM nou 3_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1680" cy="2278380"/>
                    </a:xfrm>
                    <a:prstGeom prst="rect">
                      <a:avLst/>
                    </a:prstGeom>
                    <a:noFill/>
                    <a:ln>
                      <a:noFill/>
                    </a:ln>
                  </pic:spPr>
                </pic:pic>
              </a:graphicData>
            </a:graphic>
          </wp:inline>
        </w:drawing>
      </w:r>
    </w:p>
    <w:p w:rsidR="00B3379D" w:rsidRPr="00183CE6" w:rsidRDefault="00183CE6" w:rsidP="00183CE6">
      <w:pPr>
        <w:jc w:val="center"/>
        <w:rPr>
          <w:rFonts w:eastAsia="SimSun" w:cs="Mangal"/>
          <w:b/>
          <w:kern w:val="1"/>
          <w:sz w:val="22"/>
          <w:szCs w:val="24"/>
          <w:lang w:eastAsia="hi-IN" w:bidi="hi-IN"/>
        </w:rPr>
      </w:pPr>
      <w:r w:rsidRPr="00183CE6">
        <w:rPr>
          <w:rFonts w:cs="Times New Roman"/>
          <w:b/>
          <w:sz w:val="24"/>
          <w:szCs w:val="24"/>
        </w:rPr>
        <w:t>METODE DE EXTRAGERE ȘI RECUPERARE A DATELOR ȘTERSE DIN MEDIILE DE STOCARE</w:t>
      </w:r>
    </w:p>
    <w:p w:rsidR="00B3379D" w:rsidRPr="00B9479C" w:rsidRDefault="00B3379D" w:rsidP="00B3379D">
      <w:pPr>
        <w:widowControl w:val="0"/>
        <w:suppressAutoHyphens/>
        <w:spacing w:after="0"/>
        <w:jc w:val="both"/>
        <w:rPr>
          <w:rFonts w:eastAsia="SimSun" w:cs="Mangal"/>
          <w:kern w:val="1"/>
          <w:sz w:val="24"/>
          <w:szCs w:val="24"/>
          <w:lang w:eastAsia="hi-IN" w:bidi="hi-IN"/>
        </w:rPr>
      </w:pPr>
    </w:p>
    <w:p w:rsidR="00B3379D" w:rsidRPr="00B9479C" w:rsidRDefault="00B3379D" w:rsidP="00B3379D">
      <w:pPr>
        <w:widowControl w:val="0"/>
        <w:suppressAutoHyphens/>
        <w:spacing w:after="0"/>
        <w:jc w:val="both"/>
        <w:rPr>
          <w:rFonts w:eastAsia="SimSun" w:cs="Mangal"/>
          <w:kern w:val="1"/>
          <w:sz w:val="24"/>
          <w:szCs w:val="24"/>
          <w:lang w:eastAsia="hi-IN" w:bidi="hi-IN"/>
        </w:rPr>
      </w:pPr>
    </w:p>
    <w:p w:rsidR="00B3379D" w:rsidRPr="00B9479C" w:rsidRDefault="00B3379D" w:rsidP="00B3379D">
      <w:pPr>
        <w:rPr>
          <w:sz w:val="24"/>
          <w:szCs w:val="24"/>
        </w:rPr>
      </w:pPr>
    </w:p>
    <w:p w:rsidR="00B3379D" w:rsidRPr="00B9479C" w:rsidRDefault="00B3379D" w:rsidP="00B3379D">
      <w:pPr>
        <w:tabs>
          <w:tab w:val="left" w:pos="1851"/>
          <w:tab w:val="center" w:pos="4535"/>
        </w:tabs>
        <w:jc w:val="both"/>
        <w:rPr>
          <w:rFonts w:cs="Times New Roman"/>
          <w:sz w:val="24"/>
          <w:szCs w:val="24"/>
        </w:rPr>
      </w:pPr>
      <w:r w:rsidRPr="00B9479C">
        <w:rPr>
          <w:rFonts w:cs="Times New Roman"/>
          <w:sz w:val="24"/>
          <w:szCs w:val="24"/>
        </w:rPr>
        <w:t>CONDUCĂTOR ŞTIINŢIFIC:</w:t>
      </w:r>
    </w:p>
    <w:p w:rsidR="00B3379D" w:rsidRPr="00946A07" w:rsidRDefault="004406DD" w:rsidP="00946A07">
      <w:pPr>
        <w:jc w:val="both"/>
        <w:rPr>
          <w:rFonts w:cs="Times New Roman"/>
          <w:b/>
          <w:sz w:val="24"/>
          <w:szCs w:val="24"/>
        </w:rPr>
      </w:pPr>
      <w:r>
        <w:rPr>
          <w:rFonts w:cs="Times New Roman"/>
          <w:b/>
          <w:sz w:val="24"/>
          <w:szCs w:val="24"/>
        </w:rPr>
        <w:t>Conf</w:t>
      </w:r>
      <w:r w:rsidR="00B3379D" w:rsidRPr="00B9479C">
        <w:rPr>
          <w:rFonts w:cs="Times New Roman"/>
          <w:b/>
          <w:sz w:val="24"/>
          <w:szCs w:val="24"/>
        </w:rPr>
        <w:t>.</w:t>
      </w:r>
      <w:r w:rsidR="00580534">
        <w:rPr>
          <w:rFonts w:cs="Times New Roman"/>
          <w:b/>
          <w:sz w:val="24"/>
          <w:szCs w:val="24"/>
        </w:rPr>
        <w:t xml:space="preserve"> u</w:t>
      </w:r>
      <w:r w:rsidR="006053D0">
        <w:rPr>
          <w:rFonts w:cs="Times New Roman"/>
          <w:b/>
          <w:sz w:val="24"/>
          <w:szCs w:val="24"/>
        </w:rPr>
        <w:t>niv.</w:t>
      </w:r>
      <w:r w:rsidR="00B3379D" w:rsidRPr="00B9479C">
        <w:rPr>
          <w:rFonts w:cs="Times New Roman"/>
          <w:b/>
          <w:sz w:val="24"/>
          <w:szCs w:val="24"/>
        </w:rPr>
        <w:t xml:space="preserve"> dr. ing.  </w:t>
      </w:r>
      <w:r w:rsidR="00B3379D">
        <w:rPr>
          <w:rFonts w:cs="Times New Roman"/>
          <w:b/>
          <w:sz w:val="24"/>
          <w:szCs w:val="24"/>
        </w:rPr>
        <w:t>LAUREN</w:t>
      </w:r>
      <w:r w:rsidR="00F44AA2">
        <w:rPr>
          <w:rFonts w:cs="Times New Roman"/>
          <w:b/>
          <w:sz w:val="24"/>
          <w:szCs w:val="24"/>
        </w:rPr>
        <w:t>Ț</w:t>
      </w:r>
      <w:r w:rsidR="00B3379D">
        <w:rPr>
          <w:rFonts w:cs="Times New Roman"/>
          <w:b/>
          <w:sz w:val="24"/>
          <w:szCs w:val="24"/>
        </w:rPr>
        <w:t>IU MĂRGĂRIT</w:t>
      </w:r>
    </w:p>
    <w:p w:rsidR="00B3379D" w:rsidRPr="00B9479C" w:rsidRDefault="00B3379D" w:rsidP="00B3379D">
      <w:pPr>
        <w:widowControl w:val="0"/>
        <w:suppressAutoHyphens/>
        <w:spacing w:after="0"/>
        <w:ind w:firstLine="357"/>
        <w:jc w:val="right"/>
        <w:rPr>
          <w:rFonts w:eastAsia="SimSun" w:cs="Mangal"/>
          <w:kern w:val="1"/>
          <w:sz w:val="24"/>
          <w:szCs w:val="24"/>
          <w:lang w:eastAsia="hi-IN" w:bidi="hi-IN"/>
        </w:rPr>
      </w:pPr>
    </w:p>
    <w:p w:rsidR="00B3379D" w:rsidRPr="00B9479C" w:rsidRDefault="00B3379D" w:rsidP="00B3379D">
      <w:pPr>
        <w:widowControl w:val="0"/>
        <w:suppressAutoHyphens/>
        <w:spacing w:after="0"/>
        <w:ind w:firstLine="357"/>
        <w:jc w:val="right"/>
        <w:rPr>
          <w:rFonts w:eastAsia="SimSun" w:cs="Mangal"/>
          <w:kern w:val="1"/>
          <w:sz w:val="24"/>
          <w:szCs w:val="24"/>
          <w:lang w:eastAsia="hi-IN" w:bidi="hi-IN"/>
        </w:rPr>
      </w:pPr>
    </w:p>
    <w:p w:rsidR="00B3379D" w:rsidRPr="00B9479C" w:rsidRDefault="00B3379D" w:rsidP="00B3379D">
      <w:pPr>
        <w:widowControl w:val="0"/>
        <w:suppressAutoHyphens/>
        <w:spacing w:after="0"/>
        <w:ind w:firstLine="357"/>
        <w:jc w:val="right"/>
        <w:rPr>
          <w:rFonts w:eastAsia="SimSun" w:cs="Mangal"/>
          <w:kern w:val="1"/>
          <w:sz w:val="24"/>
          <w:szCs w:val="24"/>
          <w:lang w:eastAsia="hi-IN" w:bidi="hi-IN"/>
        </w:rPr>
      </w:pPr>
      <w:r w:rsidRPr="00B9479C">
        <w:rPr>
          <w:rFonts w:eastAsia="SimSun" w:cs="Mangal"/>
          <w:kern w:val="1"/>
          <w:sz w:val="24"/>
          <w:szCs w:val="24"/>
          <w:lang w:eastAsia="hi-IN" w:bidi="hi-IN"/>
        </w:rPr>
        <w:t>ABSOLVENT:</w:t>
      </w:r>
    </w:p>
    <w:p w:rsidR="00B3379D" w:rsidRPr="00B9479C" w:rsidRDefault="00B3379D" w:rsidP="00B3379D">
      <w:pPr>
        <w:widowControl w:val="0"/>
        <w:suppressAutoHyphens/>
        <w:spacing w:after="0"/>
        <w:jc w:val="right"/>
        <w:rPr>
          <w:rFonts w:eastAsia="SimSun" w:cs="Mangal"/>
          <w:b/>
          <w:kern w:val="1"/>
          <w:sz w:val="24"/>
          <w:szCs w:val="24"/>
          <w:lang w:eastAsia="hi-IN" w:bidi="hi-IN"/>
        </w:rPr>
      </w:pPr>
      <w:r>
        <w:rPr>
          <w:rFonts w:eastAsia="SimSun" w:cs="Mangal"/>
          <w:b/>
          <w:kern w:val="1"/>
          <w:sz w:val="24"/>
          <w:szCs w:val="24"/>
          <w:lang w:eastAsia="hi-IN" w:bidi="hi-IN"/>
        </w:rPr>
        <w:t>St</w:t>
      </w:r>
      <w:r w:rsidRPr="00B9479C">
        <w:rPr>
          <w:rFonts w:eastAsia="SimSun" w:cs="Mangal"/>
          <w:b/>
          <w:kern w:val="1"/>
          <w:sz w:val="24"/>
          <w:szCs w:val="24"/>
          <w:lang w:eastAsia="hi-IN" w:bidi="hi-IN"/>
        </w:rPr>
        <w:t xml:space="preserve">d. sg. maj. </w:t>
      </w:r>
      <w:r>
        <w:rPr>
          <w:rFonts w:eastAsia="SimSun" w:cs="Mangal"/>
          <w:b/>
          <w:kern w:val="1"/>
          <w:sz w:val="24"/>
          <w:szCs w:val="24"/>
          <w:lang w:eastAsia="hi-IN" w:bidi="hi-IN"/>
        </w:rPr>
        <w:t xml:space="preserve">Andreea-Elena </w:t>
      </w:r>
      <w:r w:rsidRPr="00B9479C">
        <w:rPr>
          <w:rFonts w:eastAsia="SimSun" w:cs="Mangal"/>
          <w:b/>
          <w:kern w:val="1"/>
          <w:sz w:val="24"/>
          <w:szCs w:val="24"/>
          <w:lang w:eastAsia="hi-IN" w:bidi="hi-IN"/>
        </w:rPr>
        <w:t>AVRAM</w:t>
      </w:r>
    </w:p>
    <w:p w:rsidR="00B3379D" w:rsidRPr="00B9479C" w:rsidRDefault="00B3379D" w:rsidP="00B3379D">
      <w:pPr>
        <w:widowControl w:val="0"/>
        <w:suppressAutoHyphens/>
        <w:spacing w:after="0"/>
        <w:jc w:val="right"/>
        <w:rPr>
          <w:rFonts w:eastAsia="SimSun" w:cs="Mangal"/>
          <w:kern w:val="1"/>
          <w:sz w:val="24"/>
          <w:szCs w:val="24"/>
          <w:lang w:eastAsia="hi-IN" w:bidi="hi-IN"/>
        </w:rPr>
      </w:pPr>
    </w:p>
    <w:p w:rsidR="00B3379D" w:rsidRPr="00B9479C" w:rsidRDefault="00B3379D" w:rsidP="00B3379D">
      <w:pPr>
        <w:widowControl w:val="0"/>
        <w:suppressAutoHyphens/>
        <w:spacing w:after="0"/>
        <w:jc w:val="right"/>
        <w:rPr>
          <w:rFonts w:eastAsia="SimSun" w:cs="Mangal"/>
          <w:kern w:val="1"/>
          <w:sz w:val="24"/>
          <w:szCs w:val="24"/>
          <w:lang w:eastAsia="hi-IN" w:bidi="hi-IN"/>
        </w:rPr>
      </w:pPr>
    </w:p>
    <w:p w:rsidR="00B3379D" w:rsidRPr="00B9479C" w:rsidRDefault="00B3379D" w:rsidP="00B3379D">
      <w:pPr>
        <w:widowControl w:val="0"/>
        <w:suppressAutoHyphens/>
        <w:spacing w:after="0"/>
        <w:ind w:left="6480"/>
        <w:jc w:val="center"/>
        <w:rPr>
          <w:rFonts w:eastAsia="SimSun" w:cs="Mangal"/>
          <w:kern w:val="1"/>
          <w:sz w:val="24"/>
          <w:szCs w:val="24"/>
          <w:lang w:eastAsia="hi-IN" w:bidi="hi-IN"/>
        </w:rPr>
      </w:pPr>
      <w:bookmarkStart w:id="0" w:name="_Toc202817655"/>
      <w:bookmarkStart w:id="1" w:name="_Toc202817592"/>
      <w:bookmarkStart w:id="2" w:name="_Toc202817508"/>
      <w:r w:rsidRPr="00B9479C">
        <w:rPr>
          <w:rFonts w:eastAsia="SimSun" w:cs="Mangal"/>
          <w:kern w:val="1"/>
          <w:sz w:val="24"/>
          <w:szCs w:val="24"/>
          <w:lang w:eastAsia="hi-IN" w:bidi="hi-IN"/>
        </w:rPr>
        <w:t xml:space="preserve">Conţine ___________ file                                                </w:t>
      </w:r>
      <w:r>
        <w:rPr>
          <w:rFonts w:eastAsia="SimSun" w:cs="Mangal"/>
          <w:kern w:val="1"/>
          <w:sz w:val="24"/>
          <w:szCs w:val="24"/>
          <w:lang w:eastAsia="hi-IN" w:bidi="hi-IN"/>
        </w:rPr>
        <w:t xml:space="preserve">                             </w:t>
      </w:r>
      <w:r w:rsidRPr="00B9479C">
        <w:rPr>
          <w:rFonts w:eastAsia="SimSun" w:cs="Mangal"/>
          <w:kern w:val="1"/>
          <w:sz w:val="24"/>
          <w:szCs w:val="24"/>
          <w:lang w:eastAsia="hi-IN" w:bidi="hi-IN"/>
        </w:rPr>
        <w:t>Inventariat sub nr. ______</w:t>
      </w:r>
    </w:p>
    <w:p w:rsidR="00B3379D" w:rsidRPr="00B9479C" w:rsidRDefault="00B3379D" w:rsidP="00B3379D">
      <w:pPr>
        <w:widowControl w:val="0"/>
        <w:suppressAutoHyphens/>
        <w:spacing w:after="0"/>
        <w:ind w:left="6480"/>
        <w:jc w:val="center"/>
        <w:rPr>
          <w:rFonts w:eastAsia="SimSun" w:cs="Mangal"/>
          <w:kern w:val="1"/>
          <w:sz w:val="24"/>
          <w:szCs w:val="24"/>
          <w:lang w:eastAsia="hi-IN" w:bidi="hi-IN"/>
        </w:rPr>
      </w:pPr>
      <w:r>
        <w:rPr>
          <w:rFonts w:eastAsia="SimSun" w:cs="Mangal"/>
          <w:kern w:val="1"/>
          <w:sz w:val="24"/>
          <w:szCs w:val="24"/>
          <w:lang w:eastAsia="hi-IN" w:bidi="hi-IN"/>
        </w:rPr>
        <w:t xml:space="preserve"> </w:t>
      </w:r>
      <w:r w:rsidRPr="00B9479C">
        <w:rPr>
          <w:rFonts w:eastAsia="SimSun" w:cs="Mangal"/>
          <w:kern w:val="1"/>
          <w:sz w:val="24"/>
          <w:szCs w:val="24"/>
          <w:lang w:eastAsia="hi-IN" w:bidi="hi-IN"/>
        </w:rPr>
        <w:t>Poziţia din indicator:  ____</w:t>
      </w:r>
    </w:p>
    <w:p w:rsidR="00B3379D" w:rsidRPr="00B9479C" w:rsidRDefault="00B3379D" w:rsidP="00B3379D">
      <w:pPr>
        <w:widowControl w:val="0"/>
        <w:suppressAutoHyphens/>
        <w:spacing w:after="0"/>
        <w:ind w:left="6075" w:firstLine="405"/>
        <w:jc w:val="center"/>
        <w:rPr>
          <w:rFonts w:eastAsia="SimSun" w:cs="Mangal"/>
          <w:kern w:val="1"/>
          <w:sz w:val="24"/>
          <w:szCs w:val="24"/>
          <w:lang w:eastAsia="hi-IN" w:bidi="hi-IN"/>
        </w:rPr>
      </w:pPr>
      <w:r>
        <w:rPr>
          <w:rFonts w:eastAsia="SimSun" w:cs="Mangal"/>
          <w:kern w:val="1"/>
          <w:sz w:val="24"/>
          <w:szCs w:val="24"/>
          <w:lang w:eastAsia="hi-IN" w:bidi="hi-IN"/>
        </w:rPr>
        <w:t xml:space="preserve"> </w:t>
      </w:r>
      <w:r w:rsidRPr="00B9479C">
        <w:rPr>
          <w:rFonts w:eastAsia="SimSun" w:cs="Mangal"/>
          <w:kern w:val="1"/>
          <w:sz w:val="24"/>
          <w:szCs w:val="24"/>
          <w:lang w:eastAsia="hi-IN" w:bidi="hi-IN"/>
        </w:rPr>
        <w:t>Termen de păstrare:  _____</w:t>
      </w:r>
    </w:p>
    <w:p w:rsidR="00B3379D" w:rsidRPr="00B9479C" w:rsidRDefault="00B3379D" w:rsidP="002C7E51">
      <w:pPr>
        <w:widowControl w:val="0"/>
        <w:suppressAutoHyphens/>
        <w:spacing w:after="0"/>
        <w:jc w:val="center"/>
        <w:rPr>
          <w:rFonts w:eastAsia="SimSun" w:cs="Mangal"/>
          <w:b/>
          <w:kern w:val="1"/>
          <w:sz w:val="24"/>
          <w:szCs w:val="24"/>
          <w:lang w:eastAsia="hi-IN" w:bidi="hi-IN"/>
        </w:rPr>
      </w:pPr>
      <w:r w:rsidRPr="00B9479C">
        <w:rPr>
          <w:rFonts w:eastAsia="SimSun" w:cs="Mangal"/>
          <w:b/>
          <w:kern w:val="1"/>
          <w:sz w:val="24"/>
          <w:szCs w:val="24"/>
          <w:lang w:eastAsia="hi-IN" w:bidi="hi-IN"/>
        </w:rPr>
        <w:t>BUCUREŞTI</w:t>
      </w:r>
      <w:bookmarkEnd w:id="0"/>
      <w:bookmarkEnd w:id="1"/>
      <w:bookmarkEnd w:id="2"/>
    </w:p>
    <w:p w:rsidR="00B3379D" w:rsidRPr="00B9479C" w:rsidRDefault="002C7E51" w:rsidP="00B3379D">
      <w:pPr>
        <w:widowControl w:val="0"/>
        <w:suppressAutoHyphens/>
        <w:spacing w:after="0"/>
        <w:jc w:val="center"/>
        <w:rPr>
          <w:rFonts w:eastAsia="SimSun" w:cs="Mangal"/>
          <w:b/>
          <w:kern w:val="1"/>
          <w:sz w:val="24"/>
          <w:szCs w:val="24"/>
          <w:lang w:eastAsia="hi-IN" w:bidi="hi-IN"/>
        </w:rPr>
      </w:pPr>
      <w:r>
        <w:rPr>
          <w:rFonts w:eastAsia="SimSun" w:cs="Mangal"/>
          <w:b/>
          <w:kern w:val="1"/>
          <w:sz w:val="24"/>
          <w:szCs w:val="24"/>
          <w:lang w:eastAsia="hi-IN" w:bidi="hi-IN"/>
        </w:rPr>
        <w:t>2020</w:t>
      </w:r>
    </w:p>
    <w:p w:rsidR="000C0820" w:rsidRDefault="000C0820"/>
    <w:p w:rsidR="009764C8" w:rsidRPr="00B9479C" w:rsidRDefault="009764C8" w:rsidP="009764C8">
      <w:pPr>
        <w:pStyle w:val="Header1licenta"/>
        <w:ind w:left="720" w:hanging="360"/>
      </w:pPr>
      <w:bookmarkStart w:id="3" w:name="_Toc392104197"/>
      <w:bookmarkStart w:id="4" w:name="_Toc423478329"/>
      <w:bookmarkStart w:id="5" w:name="_Toc516869108"/>
      <w:bookmarkStart w:id="6" w:name="_Toc60936454"/>
      <w:r w:rsidRPr="00B9479C">
        <w:lastRenderedPageBreak/>
        <w:t>LISTĂ ABREVIERI</w:t>
      </w:r>
      <w:bookmarkEnd w:id="3"/>
      <w:bookmarkEnd w:id="4"/>
      <w:bookmarkEnd w:id="5"/>
      <w:bookmarkEnd w:id="6"/>
    </w:p>
    <w:p w:rsidR="009764C8" w:rsidRPr="00B9479C" w:rsidRDefault="009764C8" w:rsidP="009764C8">
      <w:pPr>
        <w:pStyle w:val="NoSpacing"/>
        <w:rPr>
          <w:rFonts w:cs="Times New Roman"/>
          <w:szCs w:val="28"/>
        </w:rPr>
      </w:pPr>
    </w:p>
    <w:p w:rsidR="009764C8" w:rsidRPr="00B9479C" w:rsidRDefault="009764C8" w:rsidP="009764C8">
      <w:pPr>
        <w:pStyle w:val="NoSpacing"/>
        <w:rPr>
          <w:rFonts w:cs="Times New Roman"/>
          <w:szCs w:val="28"/>
        </w:rPr>
      </w:pPr>
      <w:r w:rsidRPr="00B9479C">
        <w:rPr>
          <w:rFonts w:cs="Times New Roman"/>
          <w:szCs w:val="28"/>
        </w:rPr>
        <w:tab/>
      </w:r>
    </w:p>
    <w:tbl>
      <w:tblPr>
        <w:tblStyle w:val="TableGrid"/>
        <w:tblW w:w="0" w:type="auto"/>
        <w:tblLook w:val="04A0" w:firstRow="1" w:lastRow="0" w:firstColumn="1" w:lastColumn="0" w:noHBand="0" w:noVBand="1"/>
      </w:tblPr>
      <w:tblGrid>
        <w:gridCol w:w="982"/>
        <w:gridCol w:w="1420"/>
        <w:gridCol w:w="6675"/>
      </w:tblGrid>
      <w:tr w:rsidR="009764C8" w:rsidRPr="00B9479C" w:rsidTr="00322AB9">
        <w:tc>
          <w:tcPr>
            <w:tcW w:w="982" w:type="dxa"/>
          </w:tcPr>
          <w:p w:rsidR="009764C8" w:rsidRPr="00B9479C" w:rsidRDefault="009764C8" w:rsidP="009764C8">
            <w:pPr>
              <w:pStyle w:val="NoSpacing"/>
              <w:numPr>
                <w:ilvl w:val="0"/>
                <w:numId w:val="1"/>
              </w:numPr>
              <w:suppressAutoHyphens/>
              <w:jc w:val="both"/>
              <w:rPr>
                <w:rFonts w:cs="Times New Roman"/>
                <w:szCs w:val="28"/>
              </w:rPr>
            </w:pPr>
          </w:p>
        </w:tc>
        <w:tc>
          <w:tcPr>
            <w:tcW w:w="1420" w:type="dxa"/>
          </w:tcPr>
          <w:p w:rsidR="009764C8" w:rsidRPr="00B9479C" w:rsidRDefault="009764C8" w:rsidP="00322AB9">
            <w:pPr>
              <w:pStyle w:val="NoSpacing"/>
              <w:rPr>
                <w:rFonts w:cs="Times New Roman"/>
                <w:szCs w:val="28"/>
              </w:rPr>
            </w:pPr>
            <w:r>
              <w:rPr>
                <w:rFonts w:cs="Times New Roman"/>
                <w:szCs w:val="28"/>
              </w:rPr>
              <w:t>FAT</w:t>
            </w:r>
          </w:p>
        </w:tc>
        <w:tc>
          <w:tcPr>
            <w:tcW w:w="6675" w:type="dxa"/>
          </w:tcPr>
          <w:p w:rsidR="009764C8" w:rsidRPr="00B9479C" w:rsidRDefault="009764C8" w:rsidP="00322AB9">
            <w:pPr>
              <w:pStyle w:val="NoSpacing"/>
              <w:rPr>
                <w:rFonts w:cs="Times New Roman"/>
                <w:szCs w:val="28"/>
              </w:rPr>
            </w:pPr>
            <w:r>
              <w:rPr>
                <w:rFonts w:cs="Times New Roman"/>
                <w:szCs w:val="28"/>
              </w:rPr>
              <w:t>File Allocation Table</w:t>
            </w:r>
          </w:p>
        </w:tc>
      </w:tr>
      <w:tr w:rsidR="009764C8" w:rsidRPr="00B9479C" w:rsidTr="00322AB9">
        <w:tc>
          <w:tcPr>
            <w:tcW w:w="982" w:type="dxa"/>
          </w:tcPr>
          <w:p w:rsidR="009764C8" w:rsidRPr="00B9479C" w:rsidRDefault="009764C8" w:rsidP="009764C8">
            <w:pPr>
              <w:pStyle w:val="NoSpacing"/>
              <w:numPr>
                <w:ilvl w:val="0"/>
                <w:numId w:val="1"/>
              </w:numPr>
              <w:suppressAutoHyphens/>
              <w:jc w:val="both"/>
              <w:rPr>
                <w:rFonts w:cs="Times New Roman"/>
                <w:szCs w:val="28"/>
              </w:rPr>
            </w:pPr>
          </w:p>
        </w:tc>
        <w:tc>
          <w:tcPr>
            <w:tcW w:w="1420" w:type="dxa"/>
          </w:tcPr>
          <w:p w:rsidR="009764C8" w:rsidRPr="00B9479C" w:rsidRDefault="009764C8" w:rsidP="00322AB9">
            <w:pPr>
              <w:pStyle w:val="NoSpacing"/>
              <w:rPr>
                <w:rFonts w:cs="Times New Roman"/>
                <w:szCs w:val="28"/>
              </w:rPr>
            </w:pPr>
            <w:r>
              <w:rPr>
                <w:rFonts w:cs="Times New Roman"/>
                <w:szCs w:val="28"/>
              </w:rPr>
              <w:t>NTFS</w:t>
            </w:r>
          </w:p>
        </w:tc>
        <w:tc>
          <w:tcPr>
            <w:tcW w:w="6675" w:type="dxa"/>
          </w:tcPr>
          <w:p w:rsidR="009764C8" w:rsidRPr="00B9479C" w:rsidRDefault="009764C8" w:rsidP="00322AB9">
            <w:pPr>
              <w:pStyle w:val="NoSpacing"/>
              <w:rPr>
                <w:rFonts w:cs="Times New Roman"/>
                <w:szCs w:val="28"/>
              </w:rPr>
            </w:pPr>
            <w:r>
              <w:rPr>
                <w:rFonts w:cs="Times New Roman"/>
                <w:szCs w:val="28"/>
              </w:rPr>
              <w:t>New Technology File System</w:t>
            </w:r>
          </w:p>
        </w:tc>
      </w:tr>
      <w:tr w:rsidR="009764C8" w:rsidRPr="00B9479C" w:rsidTr="00322AB9">
        <w:tc>
          <w:tcPr>
            <w:tcW w:w="982" w:type="dxa"/>
          </w:tcPr>
          <w:p w:rsidR="009764C8" w:rsidRPr="00B9479C" w:rsidRDefault="009764C8" w:rsidP="009764C8">
            <w:pPr>
              <w:pStyle w:val="NoSpacing"/>
              <w:numPr>
                <w:ilvl w:val="0"/>
                <w:numId w:val="1"/>
              </w:numPr>
              <w:suppressAutoHyphens/>
              <w:jc w:val="both"/>
              <w:rPr>
                <w:rFonts w:cs="Times New Roman"/>
                <w:szCs w:val="28"/>
              </w:rPr>
            </w:pPr>
          </w:p>
        </w:tc>
        <w:tc>
          <w:tcPr>
            <w:tcW w:w="1420" w:type="dxa"/>
          </w:tcPr>
          <w:p w:rsidR="009764C8" w:rsidRPr="00B9479C" w:rsidRDefault="008C0CA3" w:rsidP="00322AB9">
            <w:pPr>
              <w:pStyle w:val="NoSpacing"/>
              <w:rPr>
                <w:rFonts w:cs="Times New Roman"/>
                <w:szCs w:val="28"/>
              </w:rPr>
            </w:pPr>
            <w:r>
              <w:t>EOF</w:t>
            </w:r>
          </w:p>
        </w:tc>
        <w:tc>
          <w:tcPr>
            <w:tcW w:w="6675" w:type="dxa"/>
          </w:tcPr>
          <w:p w:rsidR="009764C8" w:rsidRPr="00B9479C" w:rsidRDefault="008C0CA3" w:rsidP="00322AB9">
            <w:pPr>
              <w:pStyle w:val="NoSpacing"/>
              <w:rPr>
                <w:rFonts w:cs="Times New Roman"/>
                <w:szCs w:val="28"/>
              </w:rPr>
            </w:pPr>
            <w:r>
              <w:rPr>
                <w:rFonts w:cs="Times New Roman"/>
                <w:szCs w:val="28"/>
              </w:rPr>
              <w:t>End of file</w:t>
            </w:r>
          </w:p>
        </w:tc>
      </w:tr>
      <w:tr w:rsidR="009764C8" w:rsidRPr="00B9479C" w:rsidTr="00322AB9">
        <w:tc>
          <w:tcPr>
            <w:tcW w:w="982" w:type="dxa"/>
          </w:tcPr>
          <w:p w:rsidR="009764C8" w:rsidRPr="00B9479C" w:rsidRDefault="009764C8" w:rsidP="009764C8">
            <w:pPr>
              <w:pStyle w:val="NoSpacing"/>
              <w:numPr>
                <w:ilvl w:val="0"/>
                <w:numId w:val="1"/>
              </w:numPr>
              <w:suppressAutoHyphens/>
              <w:jc w:val="both"/>
              <w:rPr>
                <w:rFonts w:cs="Times New Roman"/>
                <w:szCs w:val="28"/>
              </w:rPr>
            </w:pPr>
          </w:p>
        </w:tc>
        <w:tc>
          <w:tcPr>
            <w:tcW w:w="1420" w:type="dxa"/>
          </w:tcPr>
          <w:p w:rsidR="009764C8" w:rsidRPr="00B9479C" w:rsidRDefault="00EC658D" w:rsidP="00322AB9">
            <w:pPr>
              <w:pStyle w:val="NoSpacing"/>
              <w:rPr>
                <w:rFonts w:cs="Times New Roman"/>
                <w:szCs w:val="28"/>
              </w:rPr>
            </w:pPr>
            <w:r>
              <w:rPr>
                <w:rFonts w:cs="Times New Roman"/>
                <w:szCs w:val="28"/>
              </w:rPr>
              <w:t>FTK</w:t>
            </w:r>
          </w:p>
        </w:tc>
        <w:tc>
          <w:tcPr>
            <w:tcW w:w="6675" w:type="dxa"/>
          </w:tcPr>
          <w:p w:rsidR="009764C8" w:rsidRPr="00B9479C" w:rsidRDefault="00EC658D" w:rsidP="00322AB9">
            <w:pPr>
              <w:pStyle w:val="NoSpacing"/>
              <w:rPr>
                <w:rFonts w:cs="Times New Roman"/>
                <w:szCs w:val="28"/>
              </w:rPr>
            </w:pPr>
            <w:r>
              <w:rPr>
                <w:rFonts w:cs="Times New Roman"/>
                <w:szCs w:val="28"/>
              </w:rPr>
              <w:t>Forensic Toolkit</w:t>
            </w:r>
          </w:p>
        </w:tc>
      </w:tr>
      <w:tr w:rsidR="009764C8" w:rsidRPr="00B9479C" w:rsidTr="00322AB9">
        <w:tc>
          <w:tcPr>
            <w:tcW w:w="982" w:type="dxa"/>
          </w:tcPr>
          <w:p w:rsidR="009764C8" w:rsidRPr="00B9479C" w:rsidRDefault="009764C8" w:rsidP="009764C8">
            <w:pPr>
              <w:pStyle w:val="NoSpacing"/>
              <w:numPr>
                <w:ilvl w:val="0"/>
                <w:numId w:val="1"/>
              </w:numPr>
              <w:suppressAutoHyphens/>
              <w:jc w:val="both"/>
              <w:rPr>
                <w:rFonts w:cs="Times New Roman"/>
                <w:szCs w:val="28"/>
              </w:rPr>
            </w:pPr>
          </w:p>
        </w:tc>
        <w:tc>
          <w:tcPr>
            <w:tcW w:w="1420" w:type="dxa"/>
          </w:tcPr>
          <w:p w:rsidR="009764C8" w:rsidRPr="00B9479C" w:rsidRDefault="00573F4A" w:rsidP="00322AB9">
            <w:pPr>
              <w:pStyle w:val="NoSpacing"/>
              <w:rPr>
                <w:rFonts w:cs="Times New Roman"/>
                <w:szCs w:val="28"/>
              </w:rPr>
            </w:pPr>
            <w:r>
              <w:rPr>
                <w:rFonts w:cs="Times New Roman"/>
                <w:szCs w:val="28"/>
              </w:rPr>
              <w:t>APFS</w:t>
            </w:r>
          </w:p>
        </w:tc>
        <w:tc>
          <w:tcPr>
            <w:tcW w:w="6675" w:type="dxa"/>
          </w:tcPr>
          <w:p w:rsidR="009764C8" w:rsidRPr="00B9479C" w:rsidRDefault="00573F4A" w:rsidP="00322AB9">
            <w:pPr>
              <w:pStyle w:val="NoSpacing"/>
              <w:rPr>
                <w:rFonts w:cs="Times New Roman"/>
                <w:szCs w:val="28"/>
              </w:rPr>
            </w:pPr>
            <w:r>
              <w:t>Apple File System</w:t>
            </w:r>
          </w:p>
        </w:tc>
      </w:tr>
      <w:tr w:rsidR="009764C8" w:rsidRPr="00B9479C" w:rsidTr="00322AB9">
        <w:tc>
          <w:tcPr>
            <w:tcW w:w="982" w:type="dxa"/>
          </w:tcPr>
          <w:p w:rsidR="009764C8" w:rsidRPr="00B9479C" w:rsidRDefault="009764C8" w:rsidP="009764C8">
            <w:pPr>
              <w:pStyle w:val="NoSpacing"/>
              <w:numPr>
                <w:ilvl w:val="0"/>
                <w:numId w:val="1"/>
              </w:numPr>
              <w:suppressAutoHyphens/>
              <w:jc w:val="both"/>
              <w:rPr>
                <w:rFonts w:cs="Times New Roman"/>
                <w:szCs w:val="28"/>
              </w:rPr>
            </w:pPr>
          </w:p>
        </w:tc>
        <w:tc>
          <w:tcPr>
            <w:tcW w:w="1420" w:type="dxa"/>
          </w:tcPr>
          <w:p w:rsidR="009764C8" w:rsidRPr="00B9479C" w:rsidRDefault="005F1BAB" w:rsidP="00322AB9">
            <w:pPr>
              <w:pStyle w:val="NoSpacing"/>
              <w:rPr>
                <w:rFonts w:cs="Times New Roman"/>
                <w:szCs w:val="28"/>
              </w:rPr>
            </w:pPr>
            <w:r>
              <w:rPr>
                <w:rFonts w:cs="Times New Roman"/>
                <w:szCs w:val="28"/>
              </w:rPr>
              <w:t>MD5</w:t>
            </w:r>
          </w:p>
        </w:tc>
        <w:tc>
          <w:tcPr>
            <w:tcW w:w="6675" w:type="dxa"/>
          </w:tcPr>
          <w:p w:rsidR="009764C8" w:rsidRPr="00B9479C" w:rsidRDefault="005F1BAB" w:rsidP="00322AB9">
            <w:pPr>
              <w:pStyle w:val="NoSpacing"/>
              <w:rPr>
                <w:rFonts w:cs="Times New Roman"/>
                <w:szCs w:val="28"/>
              </w:rPr>
            </w:pPr>
            <w:r>
              <w:rPr>
                <w:rFonts w:cs="Times New Roman"/>
                <w:szCs w:val="28"/>
              </w:rPr>
              <w:t>Message Digest 5</w:t>
            </w:r>
          </w:p>
        </w:tc>
      </w:tr>
      <w:tr w:rsidR="009764C8" w:rsidRPr="00B9479C" w:rsidTr="00322AB9">
        <w:tc>
          <w:tcPr>
            <w:tcW w:w="982" w:type="dxa"/>
          </w:tcPr>
          <w:p w:rsidR="009764C8" w:rsidRPr="00B9479C" w:rsidRDefault="009764C8" w:rsidP="009764C8">
            <w:pPr>
              <w:pStyle w:val="NoSpacing"/>
              <w:numPr>
                <w:ilvl w:val="0"/>
                <w:numId w:val="1"/>
              </w:numPr>
              <w:suppressAutoHyphens/>
              <w:jc w:val="both"/>
              <w:rPr>
                <w:rFonts w:cs="Times New Roman"/>
                <w:szCs w:val="28"/>
              </w:rPr>
            </w:pPr>
          </w:p>
        </w:tc>
        <w:tc>
          <w:tcPr>
            <w:tcW w:w="1420" w:type="dxa"/>
          </w:tcPr>
          <w:p w:rsidR="009764C8" w:rsidRPr="00B9479C" w:rsidRDefault="005F1BAB" w:rsidP="00322AB9">
            <w:pPr>
              <w:pStyle w:val="NoSpacing"/>
              <w:rPr>
                <w:rFonts w:cs="Times New Roman"/>
                <w:szCs w:val="28"/>
              </w:rPr>
            </w:pPr>
            <w:r>
              <w:rPr>
                <w:rFonts w:cs="Times New Roman"/>
                <w:szCs w:val="28"/>
              </w:rPr>
              <w:t>SHA</w:t>
            </w:r>
          </w:p>
        </w:tc>
        <w:tc>
          <w:tcPr>
            <w:tcW w:w="6675" w:type="dxa"/>
          </w:tcPr>
          <w:p w:rsidR="009764C8" w:rsidRPr="00B9479C" w:rsidRDefault="005F1BAB" w:rsidP="00322AB9">
            <w:pPr>
              <w:pStyle w:val="NoSpacing"/>
              <w:rPr>
                <w:rFonts w:cs="Times New Roman"/>
                <w:szCs w:val="28"/>
              </w:rPr>
            </w:pPr>
            <w:r>
              <w:rPr>
                <w:rFonts w:cs="Times New Roman"/>
                <w:szCs w:val="28"/>
              </w:rPr>
              <w:t>Secure Hash Algorithm</w:t>
            </w:r>
          </w:p>
        </w:tc>
      </w:tr>
      <w:tr w:rsidR="009764C8" w:rsidRPr="00B9479C" w:rsidTr="00322AB9">
        <w:tc>
          <w:tcPr>
            <w:tcW w:w="982" w:type="dxa"/>
          </w:tcPr>
          <w:p w:rsidR="009764C8" w:rsidRPr="00B9479C" w:rsidRDefault="009764C8" w:rsidP="009764C8">
            <w:pPr>
              <w:pStyle w:val="NoSpacing"/>
              <w:numPr>
                <w:ilvl w:val="0"/>
                <w:numId w:val="1"/>
              </w:numPr>
              <w:suppressAutoHyphens/>
              <w:jc w:val="both"/>
              <w:rPr>
                <w:rFonts w:cs="Times New Roman"/>
                <w:szCs w:val="28"/>
              </w:rPr>
            </w:pPr>
          </w:p>
        </w:tc>
        <w:tc>
          <w:tcPr>
            <w:tcW w:w="1420" w:type="dxa"/>
          </w:tcPr>
          <w:p w:rsidR="009764C8" w:rsidRPr="00B9479C" w:rsidRDefault="009764C8" w:rsidP="00322AB9">
            <w:pPr>
              <w:pStyle w:val="NoSpacing"/>
              <w:rPr>
                <w:rFonts w:cs="Times New Roman"/>
                <w:szCs w:val="28"/>
              </w:rPr>
            </w:pPr>
          </w:p>
        </w:tc>
        <w:tc>
          <w:tcPr>
            <w:tcW w:w="6675" w:type="dxa"/>
          </w:tcPr>
          <w:p w:rsidR="009764C8" w:rsidRPr="00B9479C" w:rsidRDefault="009764C8" w:rsidP="00322AB9">
            <w:pPr>
              <w:pStyle w:val="NoSpacing"/>
              <w:rPr>
                <w:rFonts w:cs="Times New Roman"/>
                <w:szCs w:val="28"/>
              </w:rPr>
            </w:pPr>
          </w:p>
        </w:tc>
      </w:tr>
      <w:tr w:rsidR="009764C8" w:rsidRPr="00B9479C" w:rsidTr="00322AB9">
        <w:tc>
          <w:tcPr>
            <w:tcW w:w="982" w:type="dxa"/>
          </w:tcPr>
          <w:p w:rsidR="009764C8" w:rsidRPr="00B9479C" w:rsidRDefault="009764C8" w:rsidP="009764C8">
            <w:pPr>
              <w:pStyle w:val="NoSpacing"/>
              <w:numPr>
                <w:ilvl w:val="0"/>
                <w:numId w:val="1"/>
              </w:numPr>
              <w:suppressAutoHyphens/>
              <w:jc w:val="both"/>
              <w:rPr>
                <w:rFonts w:cs="Times New Roman"/>
                <w:szCs w:val="28"/>
              </w:rPr>
            </w:pPr>
          </w:p>
        </w:tc>
        <w:tc>
          <w:tcPr>
            <w:tcW w:w="1420" w:type="dxa"/>
          </w:tcPr>
          <w:p w:rsidR="009764C8" w:rsidRPr="00B9479C" w:rsidRDefault="009764C8" w:rsidP="00322AB9">
            <w:pPr>
              <w:pStyle w:val="NoSpacing"/>
              <w:rPr>
                <w:rFonts w:cs="Times New Roman"/>
                <w:szCs w:val="28"/>
              </w:rPr>
            </w:pPr>
          </w:p>
        </w:tc>
        <w:tc>
          <w:tcPr>
            <w:tcW w:w="6675" w:type="dxa"/>
          </w:tcPr>
          <w:p w:rsidR="009764C8" w:rsidRPr="00B9479C" w:rsidRDefault="009764C8" w:rsidP="00322AB9">
            <w:pPr>
              <w:pStyle w:val="NoSpacing"/>
              <w:rPr>
                <w:rFonts w:cs="Times New Roman"/>
                <w:szCs w:val="28"/>
              </w:rPr>
            </w:pPr>
          </w:p>
        </w:tc>
      </w:tr>
      <w:tr w:rsidR="009764C8" w:rsidRPr="00B9479C" w:rsidTr="00322AB9">
        <w:tc>
          <w:tcPr>
            <w:tcW w:w="982" w:type="dxa"/>
          </w:tcPr>
          <w:p w:rsidR="009764C8" w:rsidRPr="00B9479C" w:rsidRDefault="009764C8" w:rsidP="009764C8">
            <w:pPr>
              <w:pStyle w:val="NoSpacing"/>
              <w:numPr>
                <w:ilvl w:val="0"/>
                <w:numId w:val="1"/>
              </w:numPr>
              <w:suppressAutoHyphens/>
              <w:jc w:val="both"/>
              <w:rPr>
                <w:rFonts w:cs="Times New Roman"/>
                <w:szCs w:val="28"/>
              </w:rPr>
            </w:pPr>
          </w:p>
        </w:tc>
        <w:tc>
          <w:tcPr>
            <w:tcW w:w="1420" w:type="dxa"/>
          </w:tcPr>
          <w:p w:rsidR="009764C8" w:rsidRPr="00B9479C" w:rsidRDefault="009764C8" w:rsidP="00322AB9">
            <w:pPr>
              <w:pStyle w:val="NoSpacing"/>
              <w:rPr>
                <w:rFonts w:cs="Times New Roman"/>
                <w:szCs w:val="28"/>
              </w:rPr>
            </w:pPr>
          </w:p>
        </w:tc>
        <w:tc>
          <w:tcPr>
            <w:tcW w:w="6675" w:type="dxa"/>
          </w:tcPr>
          <w:p w:rsidR="009764C8" w:rsidRPr="00B9479C" w:rsidRDefault="009764C8" w:rsidP="00322AB9">
            <w:pPr>
              <w:pStyle w:val="NoSpacing"/>
              <w:rPr>
                <w:rFonts w:cs="Times New Roman"/>
                <w:szCs w:val="28"/>
              </w:rPr>
            </w:pPr>
          </w:p>
        </w:tc>
      </w:tr>
    </w:tbl>
    <w:p w:rsidR="009925D3" w:rsidRDefault="009925D3"/>
    <w:p w:rsidR="009764C8" w:rsidRDefault="009764C8"/>
    <w:p w:rsidR="009764C8" w:rsidRDefault="009764C8"/>
    <w:p w:rsidR="009764C8" w:rsidRDefault="009764C8"/>
    <w:p w:rsidR="009764C8" w:rsidRDefault="009764C8"/>
    <w:p w:rsidR="009764C8" w:rsidRDefault="009764C8"/>
    <w:p w:rsidR="009764C8" w:rsidRDefault="009764C8"/>
    <w:p w:rsidR="009764C8" w:rsidRDefault="009764C8"/>
    <w:p w:rsidR="009764C8" w:rsidRDefault="009764C8"/>
    <w:p w:rsidR="009764C8" w:rsidRDefault="009764C8"/>
    <w:p w:rsidR="009764C8" w:rsidRDefault="009764C8"/>
    <w:p w:rsidR="009764C8" w:rsidRDefault="009764C8"/>
    <w:p w:rsidR="009764C8" w:rsidRDefault="009764C8"/>
    <w:p w:rsidR="009764C8" w:rsidRDefault="009764C8"/>
    <w:p w:rsidR="009764C8" w:rsidRDefault="009764C8"/>
    <w:p w:rsidR="009764C8" w:rsidRDefault="009764C8"/>
    <w:p w:rsidR="009764C8" w:rsidRDefault="009764C8"/>
    <w:p w:rsidR="009764C8" w:rsidRDefault="009764C8"/>
    <w:sdt>
      <w:sdtPr>
        <w:rPr>
          <w:rFonts w:ascii="Times New Roman" w:eastAsiaTheme="minorHAnsi" w:hAnsi="Times New Roman" w:cstheme="minorBidi"/>
          <w:color w:val="auto"/>
          <w:sz w:val="28"/>
          <w:szCs w:val="22"/>
          <w:lang w:val="ro-RO"/>
        </w:rPr>
        <w:id w:val="242608837"/>
        <w:docPartObj>
          <w:docPartGallery w:val="Table of Contents"/>
          <w:docPartUnique/>
        </w:docPartObj>
      </w:sdtPr>
      <w:sdtEndPr>
        <w:rPr>
          <w:b/>
          <w:bCs/>
          <w:noProof/>
        </w:rPr>
      </w:sdtEndPr>
      <w:sdtContent>
        <w:p w:rsidR="009764C8" w:rsidRDefault="009764C8" w:rsidP="009764C8">
          <w:pPr>
            <w:pStyle w:val="TOCHeading"/>
            <w:jc w:val="center"/>
          </w:pPr>
          <w:r>
            <w:t>CUPRINS</w:t>
          </w:r>
        </w:p>
        <w:p w:rsidR="00C27648" w:rsidRDefault="009764C8">
          <w:pPr>
            <w:pStyle w:val="TOC1"/>
            <w:tabs>
              <w:tab w:val="right" w:leader="dot" w:pos="9350"/>
            </w:tabs>
            <w:rPr>
              <w:rFonts w:asciiTheme="minorHAnsi" w:eastAsiaTheme="minorEastAsia" w:hAnsiTheme="minorHAnsi"/>
              <w:noProof/>
              <w:sz w:val="22"/>
              <w:lang w:eastAsia="ro-RO"/>
            </w:rPr>
          </w:pPr>
          <w:r>
            <w:fldChar w:fldCharType="begin"/>
          </w:r>
          <w:r>
            <w:instrText xml:space="preserve"> TOC \o "1-3" \h \z \u </w:instrText>
          </w:r>
          <w:r>
            <w:fldChar w:fldCharType="separate"/>
          </w:r>
          <w:hyperlink w:anchor="_Toc60936454" w:history="1">
            <w:r w:rsidR="00C27648" w:rsidRPr="00E02357">
              <w:rPr>
                <w:rStyle w:val="Hyperlink"/>
                <w:noProof/>
              </w:rPr>
              <w:t>LISTĂ ABREVIERI</w:t>
            </w:r>
            <w:r w:rsidR="00C27648">
              <w:rPr>
                <w:noProof/>
                <w:webHidden/>
              </w:rPr>
              <w:tab/>
            </w:r>
            <w:r w:rsidR="00C27648">
              <w:rPr>
                <w:noProof/>
                <w:webHidden/>
              </w:rPr>
              <w:fldChar w:fldCharType="begin"/>
            </w:r>
            <w:r w:rsidR="00C27648">
              <w:rPr>
                <w:noProof/>
                <w:webHidden/>
              </w:rPr>
              <w:instrText xml:space="preserve"> PAGEREF _Toc60936454 \h </w:instrText>
            </w:r>
            <w:r w:rsidR="00C27648">
              <w:rPr>
                <w:noProof/>
                <w:webHidden/>
              </w:rPr>
            </w:r>
            <w:r w:rsidR="00C27648">
              <w:rPr>
                <w:noProof/>
                <w:webHidden/>
              </w:rPr>
              <w:fldChar w:fldCharType="separate"/>
            </w:r>
            <w:r w:rsidR="00C27648">
              <w:rPr>
                <w:noProof/>
                <w:webHidden/>
              </w:rPr>
              <w:t>2</w:t>
            </w:r>
            <w:r w:rsidR="00C27648">
              <w:rPr>
                <w:noProof/>
                <w:webHidden/>
              </w:rPr>
              <w:fldChar w:fldCharType="end"/>
            </w:r>
          </w:hyperlink>
        </w:p>
        <w:p w:rsidR="00C27648" w:rsidRDefault="0023740A">
          <w:pPr>
            <w:pStyle w:val="TOC1"/>
            <w:tabs>
              <w:tab w:val="left" w:pos="560"/>
              <w:tab w:val="right" w:leader="dot" w:pos="9350"/>
            </w:tabs>
            <w:rPr>
              <w:rFonts w:asciiTheme="minorHAnsi" w:eastAsiaTheme="minorEastAsia" w:hAnsiTheme="minorHAnsi"/>
              <w:noProof/>
              <w:sz w:val="22"/>
              <w:lang w:eastAsia="ro-RO"/>
            </w:rPr>
          </w:pPr>
          <w:hyperlink w:anchor="_Toc60936455" w:history="1">
            <w:r w:rsidR="00C27648" w:rsidRPr="00E02357">
              <w:rPr>
                <w:rStyle w:val="Hyperlink"/>
                <w:noProof/>
              </w:rPr>
              <w:t>1.</w:t>
            </w:r>
            <w:r w:rsidR="00C27648">
              <w:rPr>
                <w:rFonts w:asciiTheme="minorHAnsi" w:eastAsiaTheme="minorEastAsia" w:hAnsiTheme="minorHAnsi"/>
                <w:noProof/>
                <w:sz w:val="22"/>
                <w:lang w:eastAsia="ro-RO"/>
              </w:rPr>
              <w:tab/>
            </w:r>
            <w:r w:rsidR="00C27648" w:rsidRPr="00E02357">
              <w:rPr>
                <w:rStyle w:val="Hyperlink"/>
                <w:noProof/>
              </w:rPr>
              <w:t>INTRODUCERE</w:t>
            </w:r>
            <w:r w:rsidR="00C27648">
              <w:rPr>
                <w:noProof/>
                <w:webHidden/>
              </w:rPr>
              <w:tab/>
            </w:r>
            <w:r w:rsidR="00C27648">
              <w:rPr>
                <w:noProof/>
                <w:webHidden/>
              </w:rPr>
              <w:fldChar w:fldCharType="begin"/>
            </w:r>
            <w:r w:rsidR="00C27648">
              <w:rPr>
                <w:noProof/>
                <w:webHidden/>
              </w:rPr>
              <w:instrText xml:space="preserve"> PAGEREF _Toc60936455 \h </w:instrText>
            </w:r>
            <w:r w:rsidR="00C27648">
              <w:rPr>
                <w:noProof/>
                <w:webHidden/>
              </w:rPr>
            </w:r>
            <w:r w:rsidR="00C27648">
              <w:rPr>
                <w:noProof/>
                <w:webHidden/>
              </w:rPr>
              <w:fldChar w:fldCharType="separate"/>
            </w:r>
            <w:r w:rsidR="00C27648">
              <w:rPr>
                <w:noProof/>
                <w:webHidden/>
              </w:rPr>
              <w:t>4</w:t>
            </w:r>
            <w:r w:rsidR="00C27648">
              <w:rPr>
                <w:noProof/>
                <w:webHidden/>
              </w:rPr>
              <w:fldChar w:fldCharType="end"/>
            </w:r>
          </w:hyperlink>
        </w:p>
        <w:p w:rsidR="00C27648" w:rsidRDefault="0023740A">
          <w:pPr>
            <w:pStyle w:val="TOC2"/>
            <w:tabs>
              <w:tab w:val="left" w:pos="1100"/>
              <w:tab w:val="right" w:leader="dot" w:pos="9350"/>
            </w:tabs>
            <w:rPr>
              <w:rFonts w:asciiTheme="minorHAnsi" w:eastAsiaTheme="minorEastAsia" w:hAnsiTheme="minorHAnsi"/>
              <w:noProof/>
              <w:sz w:val="22"/>
              <w:lang w:eastAsia="ro-RO"/>
            </w:rPr>
          </w:pPr>
          <w:hyperlink w:anchor="_Toc60936456" w:history="1">
            <w:r w:rsidR="00C27648" w:rsidRPr="00E02357">
              <w:rPr>
                <w:rStyle w:val="Hyperlink"/>
                <w:noProof/>
                <w:lang w:val="en-US"/>
              </w:rPr>
              <w:t>1.1.</w:t>
            </w:r>
            <w:r w:rsidR="00C27648">
              <w:rPr>
                <w:rFonts w:asciiTheme="minorHAnsi" w:eastAsiaTheme="minorEastAsia" w:hAnsiTheme="minorHAnsi"/>
                <w:noProof/>
                <w:sz w:val="22"/>
                <w:lang w:eastAsia="ro-RO"/>
              </w:rPr>
              <w:tab/>
            </w:r>
            <w:r w:rsidR="00C27648" w:rsidRPr="00E02357">
              <w:rPr>
                <w:rStyle w:val="Hyperlink"/>
                <w:noProof/>
              </w:rPr>
              <w:t>Prezentare general</w:t>
            </w:r>
            <w:r w:rsidR="00C27648" w:rsidRPr="00E02357">
              <w:rPr>
                <w:rStyle w:val="Hyperlink"/>
                <w:noProof/>
                <w:lang w:val="en-US"/>
              </w:rPr>
              <w:t>ă</w:t>
            </w:r>
            <w:r w:rsidR="00C27648">
              <w:rPr>
                <w:noProof/>
                <w:webHidden/>
              </w:rPr>
              <w:tab/>
            </w:r>
            <w:r w:rsidR="00C27648">
              <w:rPr>
                <w:noProof/>
                <w:webHidden/>
              </w:rPr>
              <w:fldChar w:fldCharType="begin"/>
            </w:r>
            <w:r w:rsidR="00C27648">
              <w:rPr>
                <w:noProof/>
                <w:webHidden/>
              </w:rPr>
              <w:instrText xml:space="preserve"> PAGEREF _Toc60936456 \h </w:instrText>
            </w:r>
            <w:r w:rsidR="00C27648">
              <w:rPr>
                <w:noProof/>
                <w:webHidden/>
              </w:rPr>
            </w:r>
            <w:r w:rsidR="00C27648">
              <w:rPr>
                <w:noProof/>
                <w:webHidden/>
              </w:rPr>
              <w:fldChar w:fldCharType="separate"/>
            </w:r>
            <w:r w:rsidR="00C27648">
              <w:rPr>
                <w:noProof/>
                <w:webHidden/>
              </w:rPr>
              <w:t>4</w:t>
            </w:r>
            <w:r w:rsidR="00C27648">
              <w:rPr>
                <w:noProof/>
                <w:webHidden/>
              </w:rPr>
              <w:fldChar w:fldCharType="end"/>
            </w:r>
          </w:hyperlink>
        </w:p>
        <w:p w:rsidR="00C27648" w:rsidRDefault="0023740A">
          <w:pPr>
            <w:pStyle w:val="TOC2"/>
            <w:tabs>
              <w:tab w:val="left" w:pos="1100"/>
              <w:tab w:val="right" w:leader="dot" w:pos="9350"/>
            </w:tabs>
            <w:rPr>
              <w:rFonts w:asciiTheme="minorHAnsi" w:eastAsiaTheme="minorEastAsia" w:hAnsiTheme="minorHAnsi"/>
              <w:noProof/>
              <w:sz w:val="22"/>
              <w:lang w:eastAsia="ro-RO"/>
            </w:rPr>
          </w:pPr>
          <w:hyperlink w:anchor="_Toc60936457" w:history="1">
            <w:r w:rsidR="00C27648" w:rsidRPr="00E02357">
              <w:rPr>
                <w:rStyle w:val="Hyperlink"/>
                <w:noProof/>
                <w:lang w:val="en-US"/>
              </w:rPr>
              <w:t>1.2.</w:t>
            </w:r>
            <w:r w:rsidR="00C27648">
              <w:rPr>
                <w:rFonts w:asciiTheme="minorHAnsi" w:eastAsiaTheme="minorEastAsia" w:hAnsiTheme="minorHAnsi"/>
                <w:noProof/>
                <w:sz w:val="22"/>
                <w:lang w:eastAsia="ro-RO"/>
              </w:rPr>
              <w:tab/>
            </w:r>
            <w:r w:rsidR="00C27648" w:rsidRPr="00E02357">
              <w:rPr>
                <w:rStyle w:val="Hyperlink"/>
                <w:noProof/>
                <w:lang w:val="en-US"/>
              </w:rPr>
              <w:t>Importanța temei</w:t>
            </w:r>
            <w:r w:rsidR="00C27648">
              <w:rPr>
                <w:noProof/>
                <w:webHidden/>
              </w:rPr>
              <w:tab/>
            </w:r>
            <w:r w:rsidR="00C27648">
              <w:rPr>
                <w:noProof/>
                <w:webHidden/>
              </w:rPr>
              <w:fldChar w:fldCharType="begin"/>
            </w:r>
            <w:r w:rsidR="00C27648">
              <w:rPr>
                <w:noProof/>
                <w:webHidden/>
              </w:rPr>
              <w:instrText xml:space="preserve"> PAGEREF _Toc60936457 \h </w:instrText>
            </w:r>
            <w:r w:rsidR="00C27648">
              <w:rPr>
                <w:noProof/>
                <w:webHidden/>
              </w:rPr>
            </w:r>
            <w:r w:rsidR="00C27648">
              <w:rPr>
                <w:noProof/>
                <w:webHidden/>
              </w:rPr>
              <w:fldChar w:fldCharType="separate"/>
            </w:r>
            <w:r w:rsidR="00C27648">
              <w:rPr>
                <w:noProof/>
                <w:webHidden/>
              </w:rPr>
              <w:t>4</w:t>
            </w:r>
            <w:r w:rsidR="00C27648">
              <w:rPr>
                <w:noProof/>
                <w:webHidden/>
              </w:rPr>
              <w:fldChar w:fldCharType="end"/>
            </w:r>
          </w:hyperlink>
        </w:p>
        <w:p w:rsidR="00C27648" w:rsidRDefault="0023740A">
          <w:pPr>
            <w:pStyle w:val="TOC2"/>
            <w:tabs>
              <w:tab w:val="left" w:pos="1100"/>
              <w:tab w:val="right" w:leader="dot" w:pos="9350"/>
            </w:tabs>
            <w:rPr>
              <w:rFonts w:asciiTheme="minorHAnsi" w:eastAsiaTheme="minorEastAsia" w:hAnsiTheme="minorHAnsi"/>
              <w:noProof/>
              <w:sz w:val="22"/>
              <w:lang w:eastAsia="ro-RO"/>
            </w:rPr>
          </w:pPr>
          <w:hyperlink w:anchor="_Toc60936458" w:history="1">
            <w:r w:rsidR="00C27648" w:rsidRPr="00E02357">
              <w:rPr>
                <w:rStyle w:val="Hyperlink"/>
                <w:noProof/>
              </w:rPr>
              <w:t>1.3.</w:t>
            </w:r>
            <w:r w:rsidR="00C27648">
              <w:rPr>
                <w:rFonts w:asciiTheme="minorHAnsi" w:eastAsiaTheme="minorEastAsia" w:hAnsiTheme="minorHAnsi"/>
                <w:noProof/>
                <w:sz w:val="22"/>
                <w:lang w:eastAsia="ro-RO"/>
              </w:rPr>
              <w:tab/>
            </w:r>
            <w:r w:rsidR="00C27648" w:rsidRPr="00E02357">
              <w:rPr>
                <w:rStyle w:val="Hyperlink"/>
                <w:noProof/>
              </w:rPr>
              <w:t>Metode de recuperare de date</w:t>
            </w:r>
            <w:r w:rsidR="00C27648">
              <w:rPr>
                <w:noProof/>
                <w:webHidden/>
              </w:rPr>
              <w:tab/>
            </w:r>
            <w:r w:rsidR="00C27648">
              <w:rPr>
                <w:noProof/>
                <w:webHidden/>
              </w:rPr>
              <w:fldChar w:fldCharType="begin"/>
            </w:r>
            <w:r w:rsidR="00C27648">
              <w:rPr>
                <w:noProof/>
                <w:webHidden/>
              </w:rPr>
              <w:instrText xml:space="preserve"> PAGEREF _Toc60936458 \h </w:instrText>
            </w:r>
            <w:r w:rsidR="00C27648">
              <w:rPr>
                <w:noProof/>
                <w:webHidden/>
              </w:rPr>
            </w:r>
            <w:r w:rsidR="00C27648">
              <w:rPr>
                <w:noProof/>
                <w:webHidden/>
              </w:rPr>
              <w:fldChar w:fldCharType="separate"/>
            </w:r>
            <w:r w:rsidR="00C27648">
              <w:rPr>
                <w:noProof/>
                <w:webHidden/>
              </w:rPr>
              <w:t>5</w:t>
            </w:r>
            <w:r w:rsidR="00C27648">
              <w:rPr>
                <w:noProof/>
                <w:webHidden/>
              </w:rPr>
              <w:fldChar w:fldCharType="end"/>
            </w:r>
          </w:hyperlink>
        </w:p>
        <w:p w:rsidR="00C27648" w:rsidRDefault="0023740A">
          <w:pPr>
            <w:pStyle w:val="TOC1"/>
            <w:tabs>
              <w:tab w:val="left" w:pos="560"/>
              <w:tab w:val="right" w:leader="dot" w:pos="9350"/>
            </w:tabs>
            <w:rPr>
              <w:rFonts w:asciiTheme="minorHAnsi" w:eastAsiaTheme="minorEastAsia" w:hAnsiTheme="minorHAnsi"/>
              <w:noProof/>
              <w:sz w:val="22"/>
              <w:lang w:eastAsia="ro-RO"/>
            </w:rPr>
          </w:pPr>
          <w:hyperlink w:anchor="_Toc60936459" w:history="1">
            <w:r w:rsidR="00C27648" w:rsidRPr="00E02357">
              <w:rPr>
                <w:rStyle w:val="Hyperlink"/>
                <w:noProof/>
              </w:rPr>
              <w:t>2.</w:t>
            </w:r>
            <w:r w:rsidR="00C27648">
              <w:rPr>
                <w:rFonts w:asciiTheme="minorHAnsi" w:eastAsiaTheme="minorEastAsia" w:hAnsiTheme="minorHAnsi"/>
                <w:noProof/>
                <w:sz w:val="22"/>
                <w:lang w:eastAsia="ro-RO"/>
              </w:rPr>
              <w:tab/>
            </w:r>
            <w:r w:rsidR="00C27648" w:rsidRPr="00E02357">
              <w:rPr>
                <w:rStyle w:val="Hyperlink"/>
                <w:noProof/>
              </w:rPr>
              <w:t>STATE OF THE ART</w:t>
            </w:r>
            <w:r w:rsidR="00C27648">
              <w:rPr>
                <w:noProof/>
                <w:webHidden/>
              </w:rPr>
              <w:tab/>
            </w:r>
            <w:r w:rsidR="00C27648">
              <w:rPr>
                <w:noProof/>
                <w:webHidden/>
              </w:rPr>
              <w:fldChar w:fldCharType="begin"/>
            </w:r>
            <w:r w:rsidR="00C27648">
              <w:rPr>
                <w:noProof/>
                <w:webHidden/>
              </w:rPr>
              <w:instrText xml:space="preserve"> PAGEREF _Toc60936459 \h </w:instrText>
            </w:r>
            <w:r w:rsidR="00C27648">
              <w:rPr>
                <w:noProof/>
                <w:webHidden/>
              </w:rPr>
            </w:r>
            <w:r w:rsidR="00C27648">
              <w:rPr>
                <w:noProof/>
                <w:webHidden/>
              </w:rPr>
              <w:fldChar w:fldCharType="separate"/>
            </w:r>
            <w:r w:rsidR="00C27648">
              <w:rPr>
                <w:noProof/>
                <w:webHidden/>
              </w:rPr>
              <w:t>5</w:t>
            </w:r>
            <w:r w:rsidR="00C27648">
              <w:rPr>
                <w:noProof/>
                <w:webHidden/>
              </w:rPr>
              <w:fldChar w:fldCharType="end"/>
            </w:r>
          </w:hyperlink>
        </w:p>
        <w:p w:rsidR="00C27648" w:rsidRDefault="0023740A">
          <w:pPr>
            <w:pStyle w:val="TOC2"/>
            <w:tabs>
              <w:tab w:val="left" w:pos="1100"/>
              <w:tab w:val="right" w:leader="dot" w:pos="9350"/>
            </w:tabs>
            <w:rPr>
              <w:rFonts w:asciiTheme="minorHAnsi" w:eastAsiaTheme="minorEastAsia" w:hAnsiTheme="minorHAnsi"/>
              <w:noProof/>
              <w:sz w:val="22"/>
              <w:lang w:eastAsia="ro-RO"/>
            </w:rPr>
          </w:pPr>
          <w:hyperlink w:anchor="_Toc60936460" w:history="1">
            <w:r w:rsidR="00C27648" w:rsidRPr="00E02357">
              <w:rPr>
                <w:rStyle w:val="Hyperlink"/>
                <w:noProof/>
              </w:rPr>
              <w:t>2.1.</w:t>
            </w:r>
            <w:r w:rsidR="00C27648">
              <w:rPr>
                <w:rFonts w:asciiTheme="minorHAnsi" w:eastAsiaTheme="minorEastAsia" w:hAnsiTheme="minorHAnsi"/>
                <w:noProof/>
                <w:sz w:val="22"/>
                <w:lang w:eastAsia="ro-RO"/>
              </w:rPr>
              <w:tab/>
            </w:r>
            <w:r w:rsidR="00C27648" w:rsidRPr="00E02357">
              <w:rPr>
                <w:rStyle w:val="Hyperlink"/>
                <w:noProof/>
              </w:rPr>
              <w:t>Aplicații de recuperare de date</w:t>
            </w:r>
            <w:r w:rsidR="00C27648">
              <w:rPr>
                <w:noProof/>
                <w:webHidden/>
              </w:rPr>
              <w:tab/>
            </w:r>
            <w:r w:rsidR="00C27648">
              <w:rPr>
                <w:noProof/>
                <w:webHidden/>
              </w:rPr>
              <w:fldChar w:fldCharType="begin"/>
            </w:r>
            <w:r w:rsidR="00C27648">
              <w:rPr>
                <w:noProof/>
                <w:webHidden/>
              </w:rPr>
              <w:instrText xml:space="preserve"> PAGEREF _Toc60936460 \h </w:instrText>
            </w:r>
            <w:r w:rsidR="00C27648">
              <w:rPr>
                <w:noProof/>
                <w:webHidden/>
              </w:rPr>
            </w:r>
            <w:r w:rsidR="00C27648">
              <w:rPr>
                <w:noProof/>
                <w:webHidden/>
              </w:rPr>
              <w:fldChar w:fldCharType="separate"/>
            </w:r>
            <w:r w:rsidR="00C27648">
              <w:rPr>
                <w:noProof/>
                <w:webHidden/>
              </w:rPr>
              <w:t>5</w:t>
            </w:r>
            <w:r w:rsidR="00C27648">
              <w:rPr>
                <w:noProof/>
                <w:webHidden/>
              </w:rPr>
              <w:fldChar w:fldCharType="end"/>
            </w:r>
          </w:hyperlink>
        </w:p>
        <w:p w:rsidR="00C27648" w:rsidRDefault="0023740A">
          <w:pPr>
            <w:pStyle w:val="TOC3"/>
            <w:tabs>
              <w:tab w:val="left" w:pos="1540"/>
              <w:tab w:val="right" w:leader="dot" w:pos="9350"/>
            </w:tabs>
            <w:rPr>
              <w:rFonts w:asciiTheme="minorHAnsi" w:eastAsiaTheme="minorEastAsia" w:hAnsiTheme="minorHAnsi"/>
              <w:noProof/>
              <w:sz w:val="22"/>
              <w:lang w:eastAsia="ro-RO"/>
            </w:rPr>
          </w:pPr>
          <w:hyperlink w:anchor="_Toc60936461" w:history="1">
            <w:r w:rsidR="00C27648" w:rsidRPr="00E02357">
              <w:rPr>
                <w:rStyle w:val="Hyperlink"/>
                <w:noProof/>
              </w:rPr>
              <w:t>2.1.1.</w:t>
            </w:r>
            <w:r w:rsidR="00C27648">
              <w:rPr>
                <w:rFonts w:asciiTheme="minorHAnsi" w:eastAsiaTheme="minorEastAsia" w:hAnsiTheme="minorHAnsi"/>
                <w:noProof/>
                <w:sz w:val="22"/>
                <w:lang w:eastAsia="ro-RO"/>
              </w:rPr>
              <w:tab/>
            </w:r>
            <w:r w:rsidR="00C27648" w:rsidRPr="00E02357">
              <w:rPr>
                <w:rStyle w:val="Hyperlink"/>
                <w:noProof/>
              </w:rPr>
              <w:t>EnCase</w:t>
            </w:r>
            <w:r w:rsidR="00C27648">
              <w:rPr>
                <w:noProof/>
                <w:webHidden/>
              </w:rPr>
              <w:tab/>
            </w:r>
            <w:r w:rsidR="00C27648">
              <w:rPr>
                <w:noProof/>
                <w:webHidden/>
              </w:rPr>
              <w:fldChar w:fldCharType="begin"/>
            </w:r>
            <w:r w:rsidR="00C27648">
              <w:rPr>
                <w:noProof/>
                <w:webHidden/>
              </w:rPr>
              <w:instrText xml:space="preserve"> PAGEREF _Toc60936461 \h </w:instrText>
            </w:r>
            <w:r w:rsidR="00C27648">
              <w:rPr>
                <w:noProof/>
                <w:webHidden/>
              </w:rPr>
            </w:r>
            <w:r w:rsidR="00C27648">
              <w:rPr>
                <w:noProof/>
                <w:webHidden/>
              </w:rPr>
              <w:fldChar w:fldCharType="separate"/>
            </w:r>
            <w:r w:rsidR="00C27648">
              <w:rPr>
                <w:noProof/>
                <w:webHidden/>
              </w:rPr>
              <w:t>6</w:t>
            </w:r>
            <w:r w:rsidR="00C27648">
              <w:rPr>
                <w:noProof/>
                <w:webHidden/>
              </w:rPr>
              <w:fldChar w:fldCharType="end"/>
            </w:r>
          </w:hyperlink>
        </w:p>
        <w:p w:rsidR="00C27648" w:rsidRDefault="0023740A">
          <w:pPr>
            <w:pStyle w:val="TOC3"/>
            <w:tabs>
              <w:tab w:val="left" w:pos="1540"/>
              <w:tab w:val="right" w:leader="dot" w:pos="9350"/>
            </w:tabs>
            <w:rPr>
              <w:rFonts w:asciiTheme="minorHAnsi" w:eastAsiaTheme="minorEastAsia" w:hAnsiTheme="minorHAnsi"/>
              <w:noProof/>
              <w:sz w:val="22"/>
              <w:lang w:eastAsia="ro-RO"/>
            </w:rPr>
          </w:pPr>
          <w:hyperlink w:anchor="_Toc60936462" w:history="1">
            <w:r w:rsidR="00C27648" w:rsidRPr="00E02357">
              <w:rPr>
                <w:rStyle w:val="Hyperlink"/>
                <w:noProof/>
              </w:rPr>
              <w:t>2.1.2.</w:t>
            </w:r>
            <w:r w:rsidR="00C27648">
              <w:rPr>
                <w:rFonts w:asciiTheme="minorHAnsi" w:eastAsiaTheme="minorEastAsia" w:hAnsiTheme="minorHAnsi"/>
                <w:noProof/>
                <w:sz w:val="22"/>
                <w:lang w:eastAsia="ro-RO"/>
              </w:rPr>
              <w:tab/>
            </w:r>
            <w:r w:rsidR="00C27648" w:rsidRPr="00E02357">
              <w:rPr>
                <w:rStyle w:val="Hyperlink"/>
                <w:noProof/>
              </w:rPr>
              <w:t>FTK Imager</w:t>
            </w:r>
            <w:r w:rsidR="00C27648">
              <w:rPr>
                <w:noProof/>
                <w:webHidden/>
              </w:rPr>
              <w:tab/>
            </w:r>
            <w:r w:rsidR="00C27648">
              <w:rPr>
                <w:noProof/>
                <w:webHidden/>
              </w:rPr>
              <w:fldChar w:fldCharType="begin"/>
            </w:r>
            <w:r w:rsidR="00C27648">
              <w:rPr>
                <w:noProof/>
                <w:webHidden/>
              </w:rPr>
              <w:instrText xml:space="preserve"> PAGEREF _Toc60936462 \h </w:instrText>
            </w:r>
            <w:r w:rsidR="00C27648">
              <w:rPr>
                <w:noProof/>
                <w:webHidden/>
              </w:rPr>
            </w:r>
            <w:r w:rsidR="00C27648">
              <w:rPr>
                <w:noProof/>
                <w:webHidden/>
              </w:rPr>
              <w:fldChar w:fldCharType="separate"/>
            </w:r>
            <w:r w:rsidR="00C27648">
              <w:rPr>
                <w:noProof/>
                <w:webHidden/>
              </w:rPr>
              <w:t>6</w:t>
            </w:r>
            <w:r w:rsidR="00C27648">
              <w:rPr>
                <w:noProof/>
                <w:webHidden/>
              </w:rPr>
              <w:fldChar w:fldCharType="end"/>
            </w:r>
          </w:hyperlink>
        </w:p>
        <w:p w:rsidR="00C27648" w:rsidRDefault="0023740A">
          <w:pPr>
            <w:pStyle w:val="TOC3"/>
            <w:tabs>
              <w:tab w:val="left" w:pos="1540"/>
              <w:tab w:val="right" w:leader="dot" w:pos="9350"/>
            </w:tabs>
            <w:rPr>
              <w:rFonts w:asciiTheme="minorHAnsi" w:eastAsiaTheme="minorEastAsia" w:hAnsiTheme="minorHAnsi"/>
              <w:noProof/>
              <w:sz w:val="22"/>
              <w:lang w:eastAsia="ro-RO"/>
            </w:rPr>
          </w:pPr>
          <w:hyperlink w:anchor="_Toc60936463" w:history="1">
            <w:r w:rsidR="00C27648" w:rsidRPr="00E02357">
              <w:rPr>
                <w:rStyle w:val="Hyperlink"/>
                <w:noProof/>
              </w:rPr>
              <w:t>2.1.3.</w:t>
            </w:r>
            <w:r w:rsidR="00C27648">
              <w:rPr>
                <w:rFonts w:asciiTheme="minorHAnsi" w:eastAsiaTheme="minorEastAsia" w:hAnsiTheme="minorHAnsi"/>
                <w:noProof/>
                <w:sz w:val="22"/>
                <w:lang w:eastAsia="ro-RO"/>
              </w:rPr>
              <w:tab/>
            </w:r>
            <w:r w:rsidR="00C27648" w:rsidRPr="00E02357">
              <w:rPr>
                <w:rStyle w:val="Hyperlink"/>
                <w:noProof/>
              </w:rPr>
              <w:t>FTK</w:t>
            </w:r>
            <w:r w:rsidR="00C27648">
              <w:rPr>
                <w:noProof/>
                <w:webHidden/>
              </w:rPr>
              <w:tab/>
            </w:r>
            <w:r w:rsidR="00C27648">
              <w:rPr>
                <w:noProof/>
                <w:webHidden/>
              </w:rPr>
              <w:fldChar w:fldCharType="begin"/>
            </w:r>
            <w:r w:rsidR="00C27648">
              <w:rPr>
                <w:noProof/>
                <w:webHidden/>
              </w:rPr>
              <w:instrText xml:space="preserve"> PAGEREF _Toc60936463 \h </w:instrText>
            </w:r>
            <w:r w:rsidR="00C27648">
              <w:rPr>
                <w:noProof/>
                <w:webHidden/>
              </w:rPr>
            </w:r>
            <w:r w:rsidR="00C27648">
              <w:rPr>
                <w:noProof/>
                <w:webHidden/>
              </w:rPr>
              <w:fldChar w:fldCharType="separate"/>
            </w:r>
            <w:r w:rsidR="00C27648">
              <w:rPr>
                <w:noProof/>
                <w:webHidden/>
              </w:rPr>
              <w:t>7</w:t>
            </w:r>
            <w:r w:rsidR="00C27648">
              <w:rPr>
                <w:noProof/>
                <w:webHidden/>
              </w:rPr>
              <w:fldChar w:fldCharType="end"/>
            </w:r>
          </w:hyperlink>
        </w:p>
        <w:p w:rsidR="00C27648" w:rsidRDefault="0023740A">
          <w:pPr>
            <w:pStyle w:val="TOC3"/>
            <w:tabs>
              <w:tab w:val="left" w:pos="1540"/>
              <w:tab w:val="right" w:leader="dot" w:pos="9350"/>
            </w:tabs>
            <w:rPr>
              <w:rFonts w:asciiTheme="minorHAnsi" w:eastAsiaTheme="minorEastAsia" w:hAnsiTheme="minorHAnsi"/>
              <w:noProof/>
              <w:sz w:val="22"/>
              <w:lang w:eastAsia="ro-RO"/>
            </w:rPr>
          </w:pPr>
          <w:hyperlink w:anchor="_Toc60936464" w:history="1">
            <w:r w:rsidR="00C27648" w:rsidRPr="00E02357">
              <w:rPr>
                <w:rStyle w:val="Hyperlink"/>
                <w:noProof/>
              </w:rPr>
              <w:t>2.1.4.</w:t>
            </w:r>
            <w:r w:rsidR="00C27648">
              <w:rPr>
                <w:rFonts w:asciiTheme="minorHAnsi" w:eastAsiaTheme="minorEastAsia" w:hAnsiTheme="minorHAnsi"/>
                <w:noProof/>
                <w:sz w:val="22"/>
                <w:lang w:eastAsia="ro-RO"/>
              </w:rPr>
              <w:tab/>
            </w:r>
            <w:r w:rsidR="00C27648" w:rsidRPr="00E02357">
              <w:rPr>
                <w:rStyle w:val="Hyperlink"/>
                <w:noProof/>
              </w:rPr>
              <w:t>WinHex</w:t>
            </w:r>
            <w:r w:rsidR="00C27648">
              <w:rPr>
                <w:noProof/>
                <w:webHidden/>
              </w:rPr>
              <w:tab/>
            </w:r>
            <w:r w:rsidR="00C27648">
              <w:rPr>
                <w:noProof/>
                <w:webHidden/>
              </w:rPr>
              <w:fldChar w:fldCharType="begin"/>
            </w:r>
            <w:r w:rsidR="00C27648">
              <w:rPr>
                <w:noProof/>
                <w:webHidden/>
              </w:rPr>
              <w:instrText xml:space="preserve"> PAGEREF _Toc60936464 \h </w:instrText>
            </w:r>
            <w:r w:rsidR="00C27648">
              <w:rPr>
                <w:noProof/>
                <w:webHidden/>
              </w:rPr>
            </w:r>
            <w:r w:rsidR="00C27648">
              <w:rPr>
                <w:noProof/>
                <w:webHidden/>
              </w:rPr>
              <w:fldChar w:fldCharType="separate"/>
            </w:r>
            <w:r w:rsidR="00C27648">
              <w:rPr>
                <w:noProof/>
                <w:webHidden/>
              </w:rPr>
              <w:t>7</w:t>
            </w:r>
            <w:r w:rsidR="00C27648">
              <w:rPr>
                <w:noProof/>
                <w:webHidden/>
              </w:rPr>
              <w:fldChar w:fldCharType="end"/>
            </w:r>
          </w:hyperlink>
        </w:p>
        <w:p w:rsidR="00C27648" w:rsidRDefault="0023740A">
          <w:pPr>
            <w:pStyle w:val="TOC3"/>
            <w:tabs>
              <w:tab w:val="left" w:pos="1540"/>
              <w:tab w:val="right" w:leader="dot" w:pos="9350"/>
            </w:tabs>
            <w:rPr>
              <w:rFonts w:asciiTheme="minorHAnsi" w:eastAsiaTheme="minorEastAsia" w:hAnsiTheme="minorHAnsi"/>
              <w:noProof/>
              <w:sz w:val="22"/>
              <w:lang w:eastAsia="ro-RO"/>
            </w:rPr>
          </w:pPr>
          <w:hyperlink w:anchor="_Toc60936465" w:history="1">
            <w:r w:rsidR="00C27648" w:rsidRPr="00E02357">
              <w:rPr>
                <w:rStyle w:val="Hyperlink"/>
                <w:noProof/>
              </w:rPr>
              <w:t>2.1.5.</w:t>
            </w:r>
            <w:r w:rsidR="00C27648">
              <w:rPr>
                <w:rFonts w:asciiTheme="minorHAnsi" w:eastAsiaTheme="minorEastAsia" w:hAnsiTheme="minorHAnsi"/>
                <w:noProof/>
                <w:sz w:val="22"/>
                <w:lang w:eastAsia="ro-RO"/>
              </w:rPr>
              <w:tab/>
            </w:r>
            <w:r w:rsidR="00C27648" w:rsidRPr="00E02357">
              <w:rPr>
                <w:rStyle w:val="Hyperlink"/>
                <w:noProof/>
              </w:rPr>
              <w:t>EaseUS</w:t>
            </w:r>
            <w:r w:rsidR="00C27648">
              <w:rPr>
                <w:noProof/>
                <w:webHidden/>
              </w:rPr>
              <w:tab/>
            </w:r>
            <w:r w:rsidR="00C27648">
              <w:rPr>
                <w:noProof/>
                <w:webHidden/>
              </w:rPr>
              <w:fldChar w:fldCharType="begin"/>
            </w:r>
            <w:r w:rsidR="00C27648">
              <w:rPr>
                <w:noProof/>
                <w:webHidden/>
              </w:rPr>
              <w:instrText xml:space="preserve"> PAGEREF _Toc60936465 \h </w:instrText>
            </w:r>
            <w:r w:rsidR="00C27648">
              <w:rPr>
                <w:noProof/>
                <w:webHidden/>
              </w:rPr>
            </w:r>
            <w:r w:rsidR="00C27648">
              <w:rPr>
                <w:noProof/>
                <w:webHidden/>
              </w:rPr>
              <w:fldChar w:fldCharType="separate"/>
            </w:r>
            <w:r w:rsidR="00C27648">
              <w:rPr>
                <w:noProof/>
                <w:webHidden/>
              </w:rPr>
              <w:t>8</w:t>
            </w:r>
            <w:r w:rsidR="00C27648">
              <w:rPr>
                <w:noProof/>
                <w:webHidden/>
              </w:rPr>
              <w:fldChar w:fldCharType="end"/>
            </w:r>
          </w:hyperlink>
        </w:p>
        <w:p w:rsidR="00C27648" w:rsidRDefault="0023740A">
          <w:pPr>
            <w:pStyle w:val="TOC3"/>
            <w:tabs>
              <w:tab w:val="left" w:pos="1540"/>
              <w:tab w:val="right" w:leader="dot" w:pos="9350"/>
            </w:tabs>
            <w:rPr>
              <w:rFonts w:asciiTheme="minorHAnsi" w:eastAsiaTheme="minorEastAsia" w:hAnsiTheme="minorHAnsi"/>
              <w:noProof/>
              <w:sz w:val="22"/>
              <w:lang w:eastAsia="ro-RO"/>
            </w:rPr>
          </w:pPr>
          <w:hyperlink w:anchor="_Toc60936466" w:history="1">
            <w:r w:rsidR="00C27648" w:rsidRPr="00E02357">
              <w:rPr>
                <w:rStyle w:val="Hyperlink"/>
                <w:noProof/>
              </w:rPr>
              <w:t>2.1.6.</w:t>
            </w:r>
            <w:r w:rsidR="00C27648">
              <w:rPr>
                <w:rFonts w:asciiTheme="minorHAnsi" w:eastAsiaTheme="minorEastAsia" w:hAnsiTheme="minorHAnsi"/>
                <w:noProof/>
                <w:sz w:val="22"/>
                <w:lang w:eastAsia="ro-RO"/>
              </w:rPr>
              <w:tab/>
            </w:r>
            <w:r w:rsidR="00C27648" w:rsidRPr="00E02357">
              <w:rPr>
                <w:rStyle w:val="Hyperlink"/>
                <w:noProof/>
              </w:rPr>
              <w:t>Recuva</w:t>
            </w:r>
            <w:r w:rsidR="00C27648">
              <w:rPr>
                <w:noProof/>
                <w:webHidden/>
              </w:rPr>
              <w:tab/>
            </w:r>
            <w:r w:rsidR="00C27648">
              <w:rPr>
                <w:noProof/>
                <w:webHidden/>
              </w:rPr>
              <w:fldChar w:fldCharType="begin"/>
            </w:r>
            <w:r w:rsidR="00C27648">
              <w:rPr>
                <w:noProof/>
                <w:webHidden/>
              </w:rPr>
              <w:instrText xml:space="preserve"> PAGEREF _Toc60936466 \h </w:instrText>
            </w:r>
            <w:r w:rsidR="00C27648">
              <w:rPr>
                <w:noProof/>
                <w:webHidden/>
              </w:rPr>
            </w:r>
            <w:r w:rsidR="00C27648">
              <w:rPr>
                <w:noProof/>
                <w:webHidden/>
              </w:rPr>
              <w:fldChar w:fldCharType="separate"/>
            </w:r>
            <w:r w:rsidR="00C27648">
              <w:rPr>
                <w:noProof/>
                <w:webHidden/>
              </w:rPr>
              <w:t>8</w:t>
            </w:r>
            <w:r w:rsidR="00C27648">
              <w:rPr>
                <w:noProof/>
                <w:webHidden/>
              </w:rPr>
              <w:fldChar w:fldCharType="end"/>
            </w:r>
          </w:hyperlink>
        </w:p>
        <w:p w:rsidR="00C27648" w:rsidRDefault="0023740A">
          <w:pPr>
            <w:pStyle w:val="TOC2"/>
            <w:tabs>
              <w:tab w:val="left" w:pos="1100"/>
              <w:tab w:val="right" w:leader="dot" w:pos="9350"/>
            </w:tabs>
            <w:rPr>
              <w:rFonts w:asciiTheme="minorHAnsi" w:eastAsiaTheme="minorEastAsia" w:hAnsiTheme="minorHAnsi"/>
              <w:noProof/>
              <w:sz w:val="22"/>
              <w:lang w:eastAsia="ro-RO"/>
            </w:rPr>
          </w:pPr>
          <w:hyperlink w:anchor="_Toc60936467" w:history="1">
            <w:r w:rsidR="00C27648" w:rsidRPr="00E02357">
              <w:rPr>
                <w:rStyle w:val="Hyperlink"/>
                <w:noProof/>
              </w:rPr>
              <w:t>2.2.</w:t>
            </w:r>
            <w:r w:rsidR="00C27648">
              <w:rPr>
                <w:rFonts w:asciiTheme="minorHAnsi" w:eastAsiaTheme="minorEastAsia" w:hAnsiTheme="minorHAnsi"/>
                <w:noProof/>
                <w:sz w:val="22"/>
                <w:lang w:eastAsia="ro-RO"/>
              </w:rPr>
              <w:tab/>
            </w:r>
            <w:r w:rsidR="00C27648" w:rsidRPr="00E02357">
              <w:rPr>
                <w:rStyle w:val="Hyperlink"/>
                <w:noProof/>
              </w:rPr>
              <w:t>Literatură relevantă recentă</w:t>
            </w:r>
            <w:r w:rsidR="00C27648">
              <w:rPr>
                <w:noProof/>
                <w:webHidden/>
              </w:rPr>
              <w:tab/>
            </w:r>
            <w:r w:rsidR="00C27648">
              <w:rPr>
                <w:noProof/>
                <w:webHidden/>
              </w:rPr>
              <w:fldChar w:fldCharType="begin"/>
            </w:r>
            <w:r w:rsidR="00C27648">
              <w:rPr>
                <w:noProof/>
                <w:webHidden/>
              </w:rPr>
              <w:instrText xml:space="preserve"> PAGEREF _Toc60936467 \h </w:instrText>
            </w:r>
            <w:r w:rsidR="00C27648">
              <w:rPr>
                <w:noProof/>
                <w:webHidden/>
              </w:rPr>
            </w:r>
            <w:r w:rsidR="00C27648">
              <w:rPr>
                <w:noProof/>
                <w:webHidden/>
              </w:rPr>
              <w:fldChar w:fldCharType="separate"/>
            </w:r>
            <w:r w:rsidR="00C27648">
              <w:rPr>
                <w:noProof/>
                <w:webHidden/>
              </w:rPr>
              <w:t>8</w:t>
            </w:r>
            <w:r w:rsidR="00C27648">
              <w:rPr>
                <w:noProof/>
                <w:webHidden/>
              </w:rPr>
              <w:fldChar w:fldCharType="end"/>
            </w:r>
          </w:hyperlink>
        </w:p>
        <w:p w:rsidR="00C27648" w:rsidRDefault="0023740A">
          <w:pPr>
            <w:pStyle w:val="TOC3"/>
            <w:tabs>
              <w:tab w:val="left" w:pos="1540"/>
              <w:tab w:val="right" w:leader="dot" w:pos="9350"/>
            </w:tabs>
            <w:rPr>
              <w:rFonts w:asciiTheme="minorHAnsi" w:eastAsiaTheme="minorEastAsia" w:hAnsiTheme="minorHAnsi"/>
              <w:noProof/>
              <w:sz w:val="22"/>
              <w:lang w:eastAsia="ro-RO"/>
            </w:rPr>
          </w:pPr>
          <w:hyperlink w:anchor="_Toc60936468" w:history="1">
            <w:r w:rsidR="00C27648" w:rsidRPr="00E02357">
              <w:rPr>
                <w:rStyle w:val="Hyperlink"/>
                <w:noProof/>
              </w:rPr>
              <w:t>2.2.1.</w:t>
            </w:r>
            <w:r w:rsidR="00C27648">
              <w:rPr>
                <w:rFonts w:asciiTheme="minorHAnsi" w:eastAsiaTheme="minorEastAsia" w:hAnsiTheme="minorHAnsi"/>
                <w:noProof/>
                <w:sz w:val="22"/>
                <w:lang w:eastAsia="ro-RO"/>
              </w:rPr>
              <w:tab/>
            </w:r>
            <w:r w:rsidR="00C27648" w:rsidRPr="00E02357">
              <w:rPr>
                <w:rStyle w:val="Hyperlink"/>
                <w:noProof/>
              </w:rPr>
              <w:t>Scalpel: A frugal, high performance file carver – Golden G. Richard, Vasil Roussev, 2005</w:t>
            </w:r>
            <w:r w:rsidR="00C27648">
              <w:rPr>
                <w:noProof/>
                <w:webHidden/>
              </w:rPr>
              <w:tab/>
            </w:r>
            <w:r w:rsidR="00C27648">
              <w:rPr>
                <w:noProof/>
                <w:webHidden/>
              </w:rPr>
              <w:fldChar w:fldCharType="begin"/>
            </w:r>
            <w:r w:rsidR="00C27648">
              <w:rPr>
                <w:noProof/>
                <w:webHidden/>
              </w:rPr>
              <w:instrText xml:space="preserve"> PAGEREF _Toc60936468 \h </w:instrText>
            </w:r>
            <w:r w:rsidR="00C27648">
              <w:rPr>
                <w:noProof/>
                <w:webHidden/>
              </w:rPr>
            </w:r>
            <w:r w:rsidR="00C27648">
              <w:rPr>
                <w:noProof/>
                <w:webHidden/>
              </w:rPr>
              <w:fldChar w:fldCharType="separate"/>
            </w:r>
            <w:r w:rsidR="00C27648">
              <w:rPr>
                <w:noProof/>
                <w:webHidden/>
              </w:rPr>
              <w:t>8</w:t>
            </w:r>
            <w:r w:rsidR="00C27648">
              <w:rPr>
                <w:noProof/>
                <w:webHidden/>
              </w:rPr>
              <w:fldChar w:fldCharType="end"/>
            </w:r>
          </w:hyperlink>
        </w:p>
        <w:p w:rsidR="00C27648" w:rsidRDefault="0023740A">
          <w:pPr>
            <w:pStyle w:val="TOC3"/>
            <w:tabs>
              <w:tab w:val="left" w:pos="1540"/>
              <w:tab w:val="right" w:leader="dot" w:pos="9350"/>
            </w:tabs>
            <w:rPr>
              <w:rFonts w:asciiTheme="minorHAnsi" w:eastAsiaTheme="minorEastAsia" w:hAnsiTheme="minorHAnsi"/>
              <w:noProof/>
              <w:sz w:val="22"/>
              <w:lang w:eastAsia="ro-RO"/>
            </w:rPr>
          </w:pPr>
          <w:hyperlink w:anchor="_Toc60936469" w:history="1">
            <w:r w:rsidR="00C27648" w:rsidRPr="00E02357">
              <w:rPr>
                <w:rStyle w:val="Hyperlink"/>
                <w:noProof/>
              </w:rPr>
              <w:t>2.2.2.</w:t>
            </w:r>
            <w:r w:rsidR="00C27648">
              <w:rPr>
                <w:rFonts w:asciiTheme="minorHAnsi" w:eastAsiaTheme="minorEastAsia" w:hAnsiTheme="minorHAnsi"/>
                <w:noProof/>
                <w:sz w:val="22"/>
                <w:lang w:eastAsia="ro-RO"/>
              </w:rPr>
              <w:tab/>
            </w:r>
            <w:r w:rsidR="00C27648" w:rsidRPr="00E02357">
              <w:rPr>
                <w:rStyle w:val="Hyperlink"/>
                <w:noProof/>
              </w:rPr>
              <w:t>A Comprehensive Literature Review of File Carving - Rainer Poise, Simon Tjoa, 2013</w:t>
            </w:r>
            <w:r w:rsidR="00C27648">
              <w:rPr>
                <w:noProof/>
                <w:webHidden/>
              </w:rPr>
              <w:tab/>
            </w:r>
            <w:r w:rsidR="00C27648">
              <w:rPr>
                <w:noProof/>
                <w:webHidden/>
              </w:rPr>
              <w:fldChar w:fldCharType="begin"/>
            </w:r>
            <w:r w:rsidR="00C27648">
              <w:rPr>
                <w:noProof/>
                <w:webHidden/>
              </w:rPr>
              <w:instrText xml:space="preserve"> PAGEREF _Toc60936469 \h </w:instrText>
            </w:r>
            <w:r w:rsidR="00C27648">
              <w:rPr>
                <w:noProof/>
                <w:webHidden/>
              </w:rPr>
            </w:r>
            <w:r w:rsidR="00C27648">
              <w:rPr>
                <w:noProof/>
                <w:webHidden/>
              </w:rPr>
              <w:fldChar w:fldCharType="separate"/>
            </w:r>
            <w:r w:rsidR="00C27648">
              <w:rPr>
                <w:noProof/>
                <w:webHidden/>
              </w:rPr>
              <w:t>9</w:t>
            </w:r>
            <w:r w:rsidR="00C27648">
              <w:rPr>
                <w:noProof/>
                <w:webHidden/>
              </w:rPr>
              <w:fldChar w:fldCharType="end"/>
            </w:r>
          </w:hyperlink>
        </w:p>
        <w:p w:rsidR="00C27648" w:rsidRDefault="0023740A">
          <w:pPr>
            <w:pStyle w:val="TOC3"/>
            <w:tabs>
              <w:tab w:val="left" w:pos="1540"/>
              <w:tab w:val="right" w:leader="dot" w:pos="9350"/>
            </w:tabs>
            <w:rPr>
              <w:rFonts w:asciiTheme="minorHAnsi" w:eastAsiaTheme="minorEastAsia" w:hAnsiTheme="minorHAnsi"/>
              <w:noProof/>
              <w:sz w:val="22"/>
              <w:lang w:eastAsia="ro-RO"/>
            </w:rPr>
          </w:pPr>
          <w:hyperlink w:anchor="_Toc60936470" w:history="1">
            <w:r w:rsidR="00C27648" w:rsidRPr="00E02357">
              <w:rPr>
                <w:rStyle w:val="Hyperlink"/>
                <w:noProof/>
              </w:rPr>
              <w:t>2.2.3.</w:t>
            </w:r>
            <w:r w:rsidR="00C27648">
              <w:rPr>
                <w:rFonts w:asciiTheme="minorHAnsi" w:eastAsiaTheme="minorEastAsia" w:hAnsiTheme="minorHAnsi"/>
                <w:noProof/>
                <w:sz w:val="22"/>
                <w:lang w:eastAsia="ro-RO"/>
              </w:rPr>
              <w:tab/>
            </w:r>
            <w:r w:rsidR="00C27648" w:rsidRPr="00E02357">
              <w:rPr>
                <w:rStyle w:val="Hyperlink"/>
                <w:noProof/>
              </w:rPr>
              <w:t>The Evolution of File Carving - Anandabrata Pal, Nasir Memon, 2009</w:t>
            </w:r>
            <w:r w:rsidR="00C27648">
              <w:rPr>
                <w:noProof/>
                <w:webHidden/>
              </w:rPr>
              <w:tab/>
            </w:r>
            <w:r w:rsidR="00C27648">
              <w:rPr>
                <w:noProof/>
                <w:webHidden/>
              </w:rPr>
              <w:fldChar w:fldCharType="begin"/>
            </w:r>
            <w:r w:rsidR="00C27648">
              <w:rPr>
                <w:noProof/>
                <w:webHidden/>
              </w:rPr>
              <w:instrText xml:space="preserve"> PAGEREF _Toc60936470 \h </w:instrText>
            </w:r>
            <w:r w:rsidR="00C27648">
              <w:rPr>
                <w:noProof/>
                <w:webHidden/>
              </w:rPr>
            </w:r>
            <w:r w:rsidR="00C27648">
              <w:rPr>
                <w:noProof/>
                <w:webHidden/>
              </w:rPr>
              <w:fldChar w:fldCharType="separate"/>
            </w:r>
            <w:r w:rsidR="00C27648">
              <w:rPr>
                <w:noProof/>
                <w:webHidden/>
              </w:rPr>
              <w:t>10</w:t>
            </w:r>
            <w:r w:rsidR="00C27648">
              <w:rPr>
                <w:noProof/>
                <w:webHidden/>
              </w:rPr>
              <w:fldChar w:fldCharType="end"/>
            </w:r>
          </w:hyperlink>
        </w:p>
        <w:p w:rsidR="00C27648" w:rsidRDefault="0023740A">
          <w:pPr>
            <w:pStyle w:val="TOC3"/>
            <w:tabs>
              <w:tab w:val="left" w:pos="1540"/>
              <w:tab w:val="right" w:leader="dot" w:pos="9350"/>
            </w:tabs>
            <w:rPr>
              <w:rFonts w:asciiTheme="minorHAnsi" w:eastAsiaTheme="minorEastAsia" w:hAnsiTheme="minorHAnsi"/>
              <w:noProof/>
              <w:sz w:val="22"/>
              <w:lang w:eastAsia="ro-RO"/>
            </w:rPr>
          </w:pPr>
          <w:hyperlink w:anchor="_Toc60936471" w:history="1">
            <w:r w:rsidR="00C27648" w:rsidRPr="00E02357">
              <w:rPr>
                <w:rStyle w:val="Hyperlink"/>
                <w:noProof/>
              </w:rPr>
              <w:t>2.2.4.</w:t>
            </w:r>
            <w:r w:rsidR="00C27648">
              <w:rPr>
                <w:rFonts w:asciiTheme="minorHAnsi" w:eastAsiaTheme="minorEastAsia" w:hAnsiTheme="minorHAnsi"/>
                <w:noProof/>
                <w:sz w:val="22"/>
                <w:lang w:eastAsia="ro-RO"/>
              </w:rPr>
              <w:tab/>
            </w:r>
            <w:r w:rsidR="00C27648" w:rsidRPr="00E02357">
              <w:rPr>
                <w:rStyle w:val="Hyperlink"/>
                <w:noProof/>
              </w:rPr>
              <w:t>Performance Analysis of File Carving Tools - Thomas Laurenson</w:t>
            </w:r>
            <w:r w:rsidR="00C27648">
              <w:rPr>
                <w:noProof/>
                <w:webHidden/>
              </w:rPr>
              <w:tab/>
            </w:r>
            <w:r w:rsidR="00C27648">
              <w:rPr>
                <w:noProof/>
                <w:webHidden/>
              </w:rPr>
              <w:fldChar w:fldCharType="begin"/>
            </w:r>
            <w:r w:rsidR="00C27648">
              <w:rPr>
                <w:noProof/>
                <w:webHidden/>
              </w:rPr>
              <w:instrText xml:space="preserve"> PAGEREF _Toc60936471 \h </w:instrText>
            </w:r>
            <w:r w:rsidR="00C27648">
              <w:rPr>
                <w:noProof/>
                <w:webHidden/>
              </w:rPr>
            </w:r>
            <w:r w:rsidR="00C27648">
              <w:rPr>
                <w:noProof/>
                <w:webHidden/>
              </w:rPr>
              <w:fldChar w:fldCharType="separate"/>
            </w:r>
            <w:r w:rsidR="00C27648">
              <w:rPr>
                <w:noProof/>
                <w:webHidden/>
              </w:rPr>
              <w:t>11</w:t>
            </w:r>
            <w:r w:rsidR="00C27648">
              <w:rPr>
                <w:noProof/>
                <w:webHidden/>
              </w:rPr>
              <w:fldChar w:fldCharType="end"/>
            </w:r>
          </w:hyperlink>
        </w:p>
        <w:p w:rsidR="00C27648" w:rsidRDefault="0023740A">
          <w:pPr>
            <w:pStyle w:val="TOC2"/>
            <w:tabs>
              <w:tab w:val="left" w:pos="1100"/>
              <w:tab w:val="right" w:leader="dot" w:pos="9350"/>
            </w:tabs>
            <w:rPr>
              <w:rFonts w:asciiTheme="minorHAnsi" w:eastAsiaTheme="minorEastAsia" w:hAnsiTheme="minorHAnsi"/>
              <w:noProof/>
              <w:sz w:val="22"/>
              <w:lang w:eastAsia="ro-RO"/>
            </w:rPr>
          </w:pPr>
          <w:hyperlink w:anchor="_Toc60936472" w:history="1">
            <w:r w:rsidR="00C27648" w:rsidRPr="00E02357">
              <w:rPr>
                <w:rStyle w:val="Hyperlink"/>
                <w:noProof/>
                <w:lang w:val="en-US"/>
              </w:rPr>
              <w:t>2.3.</w:t>
            </w:r>
            <w:r w:rsidR="00C27648">
              <w:rPr>
                <w:rFonts w:asciiTheme="minorHAnsi" w:eastAsiaTheme="minorEastAsia" w:hAnsiTheme="minorHAnsi"/>
                <w:noProof/>
                <w:sz w:val="22"/>
                <w:lang w:eastAsia="ro-RO"/>
              </w:rPr>
              <w:tab/>
            </w:r>
            <w:r w:rsidR="00C27648" w:rsidRPr="00E02357">
              <w:rPr>
                <w:rStyle w:val="Hyperlink"/>
                <w:noProof/>
                <w:lang w:val="en-US"/>
              </w:rPr>
              <w:t>Concepte teoretice</w:t>
            </w:r>
            <w:r w:rsidR="00C27648">
              <w:rPr>
                <w:noProof/>
                <w:webHidden/>
              </w:rPr>
              <w:tab/>
            </w:r>
            <w:r w:rsidR="00C27648">
              <w:rPr>
                <w:noProof/>
                <w:webHidden/>
              </w:rPr>
              <w:fldChar w:fldCharType="begin"/>
            </w:r>
            <w:r w:rsidR="00C27648">
              <w:rPr>
                <w:noProof/>
                <w:webHidden/>
              </w:rPr>
              <w:instrText xml:space="preserve"> PAGEREF _Toc60936472 \h </w:instrText>
            </w:r>
            <w:r w:rsidR="00C27648">
              <w:rPr>
                <w:noProof/>
                <w:webHidden/>
              </w:rPr>
            </w:r>
            <w:r w:rsidR="00C27648">
              <w:rPr>
                <w:noProof/>
                <w:webHidden/>
              </w:rPr>
              <w:fldChar w:fldCharType="separate"/>
            </w:r>
            <w:r w:rsidR="00C27648">
              <w:rPr>
                <w:noProof/>
                <w:webHidden/>
              </w:rPr>
              <w:t>13</w:t>
            </w:r>
            <w:r w:rsidR="00C27648">
              <w:rPr>
                <w:noProof/>
                <w:webHidden/>
              </w:rPr>
              <w:fldChar w:fldCharType="end"/>
            </w:r>
          </w:hyperlink>
        </w:p>
        <w:p w:rsidR="00C27648" w:rsidRDefault="0023740A">
          <w:pPr>
            <w:pStyle w:val="TOC3"/>
            <w:tabs>
              <w:tab w:val="left" w:pos="1540"/>
              <w:tab w:val="right" w:leader="dot" w:pos="9350"/>
            </w:tabs>
            <w:rPr>
              <w:rFonts w:asciiTheme="minorHAnsi" w:eastAsiaTheme="minorEastAsia" w:hAnsiTheme="minorHAnsi"/>
              <w:noProof/>
              <w:sz w:val="22"/>
              <w:lang w:eastAsia="ro-RO"/>
            </w:rPr>
          </w:pPr>
          <w:hyperlink w:anchor="_Toc60936473" w:history="1">
            <w:r w:rsidR="00C27648" w:rsidRPr="00E02357">
              <w:rPr>
                <w:rStyle w:val="Hyperlink"/>
                <w:noProof/>
                <w:lang w:val="en-US"/>
              </w:rPr>
              <w:t>2.3.1.</w:t>
            </w:r>
            <w:r w:rsidR="00C27648">
              <w:rPr>
                <w:rFonts w:asciiTheme="minorHAnsi" w:eastAsiaTheme="minorEastAsia" w:hAnsiTheme="minorHAnsi"/>
                <w:noProof/>
                <w:sz w:val="22"/>
                <w:lang w:eastAsia="ro-RO"/>
              </w:rPr>
              <w:tab/>
            </w:r>
            <w:r w:rsidR="00C27648" w:rsidRPr="00E02357">
              <w:rPr>
                <w:rStyle w:val="Hyperlink"/>
                <w:noProof/>
                <w:lang w:val="en-US"/>
              </w:rPr>
              <w:t>Termeni</w:t>
            </w:r>
            <w:r w:rsidR="00C27648">
              <w:rPr>
                <w:noProof/>
                <w:webHidden/>
              </w:rPr>
              <w:tab/>
            </w:r>
            <w:r w:rsidR="00C27648">
              <w:rPr>
                <w:noProof/>
                <w:webHidden/>
              </w:rPr>
              <w:fldChar w:fldCharType="begin"/>
            </w:r>
            <w:r w:rsidR="00C27648">
              <w:rPr>
                <w:noProof/>
                <w:webHidden/>
              </w:rPr>
              <w:instrText xml:space="preserve"> PAGEREF _Toc60936473 \h </w:instrText>
            </w:r>
            <w:r w:rsidR="00C27648">
              <w:rPr>
                <w:noProof/>
                <w:webHidden/>
              </w:rPr>
            </w:r>
            <w:r w:rsidR="00C27648">
              <w:rPr>
                <w:noProof/>
                <w:webHidden/>
              </w:rPr>
              <w:fldChar w:fldCharType="separate"/>
            </w:r>
            <w:r w:rsidR="00C27648">
              <w:rPr>
                <w:noProof/>
                <w:webHidden/>
              </w:rPr>
              <w:t>13</w:t>
            </w:r>
            <w:r w:rsidR="00C27648">
              <w:rPr>
                <w:noProof/>
                <w:webHidden/>
              </w:rPr>
              <w:fldChar w:fldCharType="end"/>
            </w:r>
          </w:hyperlink>
        </w:p>
        <w:p w:rsidR="00C27648" w:rsidRDefault="0023740A">
          <w:pPr>
            <w:pStyle w:val="TOC3"/>
            <w:tabs>
              <w:tab w:val="left" w:pos="1540"/>
              <w:tab w:val="right" w:leader="dot" w:pos="9350"/>
            </w:tabs>
            <w:rPr>
              <w:rFonts w:asciiTheme="minorHAnsi" w:eastAsiaTheme="minorEastAsia" w:hAnsiTheme="minorHAnsi"/>
              <w:noProof/>
              <w:sz w:val="22"/>
              <w:lang w:eastAsia="ro-RO"/>
            </w:rPr>
          </w:pPr>
          <w:hyperlink w:anchor="_Toc60936474" w:history="1">
            <w:r w:rsidR="00C27648" w:rsidRPr="00E02357">
              <w:rPr>
                <w:rStyle w:val="Hyperlink"/>
                <w:noProof/>
                <w:lang w:val="en-US"/>
              </w:rPr>
              <w:t>2.3.2.</w:t>
            </w:r>
            <w:r w:rsidR="00C27648">
              <w:rPr>
                <w:rFonts w:asciiTheme="minorHAnsi" w:eastAsiaTheme="minorEastAsia" w:hAnsiTheme="minorHAnsi"/>
                <w:noProof/>
                <w:sz w:val="22"/>
                <w:lang w:eastAsia="ro-RO"/>
              </w:rPr>
              <w:tab/>
            </w:r>
            <w:r w:rsidR="00C27648" w:rsidRPr="00E02357">
              <w:rPr>
                <w:rStyle w:val="Hyperlink"/>
                <w:noProof/>
                <w:lang w:val="en-US"/>
              </w:rPr>
              <w:t>Suporturi de memorie existente</w:t>
            </w:r>
            <w:r w:rsidR="00C27648">
              <w:rPr>
                <w:noProof/>
                <w:webHidden/>
              </w:rPr>
              <w:tab/>
            </w:r>
            <w:r w:rsidR="00C27648">
              <w:rPr>
                <w:noProof/>
                <w:webHidden/>
              </w:rPr>
              <w:fldChar w:fldCharType="begin"/>
            </w:r>
            <w:r w:rsidR="00C27648">
              <w:rPr>
                <w:noProof/>
                <w:webHidden/>
              </w:rPr>
              <w:instrText xml:space="preserve"> PAGEREF _Toc60936474 \h </w:instrText>
            </w:r>
            <w:r w:rsidR="00C27648">
              <w:rPr>
                <w:noProof/>
                <w:webHidden/>
              </w:rPr>
            </w:r>
            <w:r w:rsidR="00C27648">
              <w:rPr>
                <w:noProof/>
                <w:webHidden/>
              </w:rPr>
              <w:fldChar w:fldCharType="separate"/>
            </w:r>
            <w:r w:rsidR="00C27648">
              <w:rPr>
                <w:noProof/>
                <w:webHidden/>
              </w:rPr>
              <w:t>14</w:t>
            </w:r>
            <w:r w:rsidR="00C27648">
              <w:rPr>
                <w:noProof/>
                <w:webHidden/>
              </w:rPr>
              <w:fldChar w:fldCharType="end"/>
            </w:r>
          </w:hyperlink>
        </w:p>
        <w:p w:rsidR="00C27648" w:rsidRDefault="0023740A">
          <w:pPr>
            <w:pStyle w:val="TOC3"/>
            <w:tabs>
              <w:tab w:val="left" w:pos="1540"/>
              <w:tab w:val="right" w:leader="dot" w:pos="9350"/>
            </w:tabs>
            <w:rPr>
              <w:rFonts w:asciiTheme="minorHAnsi" w:eastAsiaTheme="minorEastAsia" w:hAnsiTheme="minorHAnsi"/>
              <w:noProof/>
              <w:sz w:val="22"/>
              <w:lang w:eastAsia="ro-RO"/>
            </w:rPr>
          </w:pPr>
          <w:hyperlink w:anchor="_Toc60936475" w:history="1">
            <w:r w:rsidR="00C27648" w:rsidRPr="00E02357">
              <w:rPr>
                <w:rStyle w:val="Hyperlink"/>
                <w:noProof/>
                <w:lang w:val="en-US"/>
              </w:rPr>
              <w:t>2.3.3.</w:t>
            </w:r>
            <w:r w:rsidR="00C27648">
              <w:rPr>
                <w:rFonts w:asciiTheme="minorHAnsi" w:eastAsiaTheme="minorEastAsia" w:hAnsiTheme="minorHAnsi"/>
                <w:noProof/>
                <w:sz w:val="22"/>
                <w:lang w:eastAsia="ro-RO"/>
              </w:rPr>
              <w:tab/>
            </w:r>
            <w:r w:rsidR="00C27648" w:rsidRPr="00E02357">
              <w:rPr>
                <w:rStyle w:val="Hyperlink"/>
                <w:noProof/>
                <w:lang w:val="en-US"/>
              </w:rPr>
              <w:t>Modul de functionare al unui Hard Disk</w:t>
            </w:r>
            <w:r w:rsidR="00C27648">
              <w:rPr>
                <w:noProof/>
                <w:webHidden/>
              </w:rPr>
              <w:tab/>
            </w:r>
            <w:r w:rsidR="00C27648">
              <w:rPr>
                <w:noProof/>
                <w:webHidden/>
              </w:rPr>
              <w:fldChar w:fldCharType="begin"/>
            </w:r>
            <w:r w:rsidR="00C27648">
              <w:rPr>
                <w:noProof/>
                <w:webHidden/>
              </w:rPr>
              <w:instrText xml:space="preserve"> PAGEREF _Toc60936475 \h </w:instrText>
            </w:r>
            <w:r w:rsidR="00C27648">
              <w:rPr>
                <w:noProof/>
                <w:webHidden/>
              </w:rPr>
            </w:r>
            <w:r w:rsidR="00C27648">
              <w:rPr>
                <w:noProof/>
                <w:webHidden/>
              </w:rPr>
              <w:fldChar w:fldCharType="separate"/>
            </w:r>
            <w:r w:rsidR="00C27648">
              <w:rPr>
                <w:noProof/>
                <w:webHidden/>
              </w:rPr>
              <w:t>14</w:t>
            </w:r>
            <w:r w:rsidR="00C27648">
              <w:rPr>
                <w:noProof/>
                <w:webHidden/>
              </w:rPr>
              <w:fldChar w:fldCharType="end"/>
            </w:r>
          </w:hyperlink>
        </w:p>
        <w:p w:rsidR="00C27648" w:rsidRDefault="0023740A">
          <w:pPr>
            <w:pStyle w:val="TOC3"/>
            <w:tabs>
              <w:tab w:val="left" w:pos="1540"/>
              <w:tab w:val="right" w:leader="dot" w:pos="9350"/>
            </w:tabs>
            <w:rPr>
              <w:rFonts w:asciiTheme="minorHAnsi" w:eastAsiaTheme="minorEastAsia" w:hAnsiTheme="minorHAnsi"/>
              <w:noProof/>
              <w:sz w:val="22"/>
              <w:lang w:eastAsia="ro-RO"/>
            </w:rPr>
          </w:pPr>
          <w:hyperlink w:anchor="_Toc60936476" w:history="1">
            <w:r w:rsidR="00C27648" w:rsidRPr="00E02357">
              <w:rPr>
                <w:rStyle w:val="Hyperlink"/>
                <w:noProof/>
                <w:lang w:val="en-US"/>
              </w:rPr>
              <w:t>2.3.4.</w:t>
            </w:r>
            <w:r w:rsidR="00C27648">
              <w:rPr>
                <w:rFonts w:asciiTheme="minorHAnsi" w:eastAsiaTheme="minorEastAsia" w:hAnsiTheme="minorHAnsi"/>
                <w:noProof/>
                <w:sz w:val="22"/>
                <w:lang w:eastAsia="ro-RO"/>
              </w:rPr>
              <w:tab/>
            </w:r>
            <w:r w:rsidR="00C27648" w:rsidRPr="00E02357">
              <w:rPr>
                <w:rStyle w:val="Hyperlink"/>
                <w:noProof/>
                <w:lang w:val="en-US"/>
              </w:rPr>
              <w:t>FAT32</w:t>
            </w:r>
            <w:r w:rsidR="00C27648">
              <w:rPr>
                <w:noProof/>
                <w:webHidden/>
              </w:rPr>
              <w:tab/>
            </w:r>
            <w:r w:rsidR="00C27648">
              <w:rPr>
                <w:noProof/>
                <w:webHidden/>
              </w:rPr>
              <w:fldChar w:fldCharType="begin"/>
            </w:r>
            <w:r w:rsidR="00C27648">
              <w:rPr>
                <w:noProof/>
                <w:webHidden/>
              </w:rPr>
              <w:instrText xml:space="preserve"> PAGEREF _Toc60936476 \h </w:instrText>
            </w:r>
            <w:r w:rsidR="00C27648">
              <w:rPr>
                <w:noProof/>
                <w:webHidden/>
              </w:rPr>
            </w:r>
            <w:r w:rsidR="00C27648">
              <w:rPr>
                <w:noProof/>
                <w:webHidden/>
              </w:rPr>
              <w:fldChar w:fldCharType="separate"/>
            </w:r>
            <w:r w:rsidR="00C27648">
              <w:rPr>
                <w:noProof/>
                <w:webHidden/>
              </w:rPr>
              <w:t>14</w:t>
            </w:r>
            <w:r w:rsidR="00C27648">
              <w:rPr>
                <w:noProof/>
                <w:webHidden/>
              </w:rPr>
              <w:fldChar w:fldCharType="end"/>
            </w:r>
          </w:hyperlink>
        </w:p>
        <w:p w:rsidR="00C27648" w:rsidRDefault="0023740A">
          <w:pPr>
            <w:pStyle w:val="TOC3"/>
            <w:tabs>
              <w:tab w:val="left" w:pos="1540"/>
              <w:tab w:val="right" w:leader="dot" w:pos="9350"/>
            </w:tabs>
            <w:rPr>
              <w:rFonts w:asciiTheme="minorHAnsi" w:eastAsiaTheme="minorEastAsia" w:hAnsiTheme="minorHAnsi"/>
              <w:noProof/>
              <w:sz w:val="22"/>
              <w:lang w:eastAsia="ro-RO"/>
            </w:rPr>
          </w:pPr>
          <w:hyperlink w:anchor="_Toc60936477" w:history="1">
            <w:r w:rsidR="00C27648" w:rsidRPr="00E02357">
              <w:rPr>
                <w:rStyle w:val="Hyperlink"/>
                <w:noProof/>
                <w:lang w:val="en-US"/>
              </w:rPr>
              <w:t>2.3.5.</w:t>
            </w:r>
            <w:r w:rsidR="00C27648">
              <w:rPr>
                <w:rFonts w:asciiTheme="minorHAnsi" w:eastAsiaTheme="minorEastAsia" w:hAnsiTheme="minorHAnsi"/>
                <w:noProof/>
                <w:sz w:val="22"/>
                <w:lang w:eastAsia="ro-RO"/>
              </w:rPr>
              <w:tab/>
            </w:r>
            <w:r w:rsidR="00C27648" w:rsidRPr="00E02357">
              <w:rPr>
                <w:rStyle w:val="Hyperlink"/>
                <w:noProof/>
                <w:lang w:val="en-US"/>
              </w:rPr>
              <w:t>NTFS</w:t>
            </w:r>
            <w:r w:rsidR="00C27648">
              <w:rPr>
                <w:noProof/>
                <w:webHidden/>
              </w:rPr>
              <w:tab/>
            </w:r>
            <w:r w:rsidR="00C27648">
              <w:rPr>
                <w:noProof/>
                <w:webHidden/>
              </w:rPr>
              <w:fldChar w:fldCharType="begin"/>
            </w:r>
            <w:r w:rsidR="00C27648">
              <w:rPr>
                <w:noProof/>
                <w:webHidden/>
              </w:rPr>
              <w:instrText xml:space="preserve"> PAGEREF _Toc60936477 \h </w:instrText>
            </w:r>
            <w:r w:rsidR="00C27648">
              <w:rPr>
                <w:noProof/>
                <w:webHidden/>
              </w:rPr>
            </w:r>
            <w:r w:rsidR="00C27648">
              <w:rPr>
                <w:noProof/>
                <w:webHidden/>
              </w:rPr>
              <w:fldChar w:fldCharType="separate"/>
            </w:r>
            <w:r w:rsidR="00C27648">
              <w:rPr>
                <w:noProof/>
                <w:webHidden/>
              </w:rPr>
              <w:t>15</w:t>
            </w:r>
            <w:r w:rsidR="00C27648">
              <w:rPr>
                <w:noProof/>
                <w:webHidden/>
              </w:rPr>
              <w:fldChar w:fldCharType="end"/>
            </w:r>
          </w:hyperlink>
        </w:p>
        <w:p w:rsidR="00C27648" w:rsidRDefault="0023740A">
          <w:pPr>
            <w:pStyle w:val="TOC3"/>
            <w:tabs>
              <w:tab w:val="left" w:pos="1540"/>
              <w:tab w:val="right" w:leader="dot" w:pos="9350"/>
            </w:tabs>
            <w:rPr>
              <w:rFonts w:asciiTheme="minorHAnsi" w:eastAsiaTheme="minorEastAsia" w:hAnsiTheme="minorHAnsi"/>
              <w:noProof/>
              <w:sz w:val="22"/>
              <w:lang w:eastAsia="ro-RO"/>
            </w:rPr>
          </w:pPr>
          <w:hyperlink w:anchor="_Toc60936478" w:history="1">
            <w:r w:rsidR="00C27648" w:rsidRPr="00E02357">
              <w:rPr>
                <w:rStyle w:val="Hyperlink"/>
                <w:noProof/>
                <w:lang w:val="en-US"/>
              </w:rPr>
              <w:t>2.3.6.</w:t>
            </w:r>
            <w:r w:rsidR="00C27648">
              <w:rPr>
                <w:rFonts w:asciiTheme="minorHAnsi" w:eastAsiaTheme="minorEastAsia" w:hAnsiTheme="minorHAnsi"/>
                <w:noProof/>
                <w:sz w:val="22"/>
                <w:lang w:eastAsia="ro-RO"/>
              </w:rPr>
              <w:tab/>
            </w:r>
            <w:r w:rsidR="00C27648" w:rsidRPr="00E02357">
              <w:rPr>
                <w:rStyle w:val="Hyperlink"/>
                <w:noProof/>
                <w:lang w:val="en-US"/>
              </w:rPr>
              <w:t>Moduri de conectare la dispozitive de recuperare</w:t>
            </w:r>
            <w:r w:rsidR="00C27648">
              <w:rPr>
                <w:noProof/>
                <w:webHidden/>
              </w:rPr>
              <w:tab/>
            </w:r>
            <w:r w:rsidR="00C27648">
              <w:rPr>
                <w:noProof/>
                <w:webHidden/>
              </w:rPr>
              <w:fldChar w:fldCharType="begin"/>
            </w:r>
            <w:r w:rsidR="00C27648">
              <w:rPr>
                <w:noProof/>
                <w:webHidden/>
              </w:rPr>
              <w:instrText xml:space="preserve"> PAGEREF _Toc60936478 \h </w:instrText>
            </w:r>
            <w:r w:rsidR="00C27648">
              <w:rPr>
                <w:noProof/>
                <w:webHidden/>
              </w:rPr>
            </w:r>
            <w:r w:rsidR="00C27648">
              <w:rPr>
                <w:noProof/>
                <w:webHidden/>
              </w:rPr>
              <w:fldChar w:fldCharType="separate"/>
            </w:r>
            <w:r w:rsidR="00C27648">
              <w:rPr>
                <w:noProof/>
                <w:webHidden/>
              </w:rPr>
              <w:t>15</w:t>
            </w:r>
            <w:r w:rsidR="00C27648">
              <w:rPr>
                <w:noProof/>
                <w:webHidden/>
              </w:rPr>
              <w:fldChar w:fldCharType="end"/>
            </w:r>
          </w:hyperlink>
        </w:p>
        <w:p w:rsidR="009764C8" w:rsidRDefault="009764C8">
          <w:r>
            <w:rPr>
              <w:b/>
              <w:bCs/>
              <w:noProof/>
            </w:rPr>
            <w:fldChar w:fldCharType="end"/>
          </w:r>
        </w:p>
      </w:sdtContent>
    </w:sdt>
    <w:p w:rsidR="009764C8" w:rsidRDefault="009764C8"/>
    <w:p w:rsidR="009764C8" w:rsidRDefault="009764C8"/>
    <w:p w:rsidR="009764C8" w:rsidRDefault="00FC05F9" w:rsidP="00FC05F9">
      <w:pPr>
        <w:pStyle w:val="Heading1"/>
        <w:numPr>
          <w:ilvl w:val="0"/>
          <w:numId w:val="2"/>
        </w:numPr>
      </w:pPr>
      <w:bookmarkStart w:id="7" w:name="_Toc60936455"/>
      <w:r>
        <w:t>INTRODUCERE</w:t>
      </w:r>
      <w:bookmarkEnd w:id="7"/>
    </w:p>
    <w:p w:rsidR="00FC05F9" w:rsidRDefault="00FC05F9" w:rsidP="00FC05F9"/>
    <w:p w:rsidR="00FC05F9" w:rsidRDefault="00FC05F9" w:rsidP="00FC05F9">
      <w:pPr>
        <w:ind w:firstLine="426"/>
      </w:pPr>
      <w:r>
        <w:t xml:space="preserve">Proiectul își propune realizarea unui studiu privind diversele metode de recuperare de date și implementarea unui utilitar capabil să recupereze fișiere de tip docx si pdf </w:t>
      </w:r>
      <w:r w:rsidR="005A776D">
        <w:t>î</w:t>
      </w:r>
      <w:r>
        <w:t>n absența informațiilor legate de sistemul de fișiere.</w:t>
      </w:r>
    </w:p>
    <w:p w:rsidR="00FC05F9" w:rsidRDefault="00FC05F9" w:rsidP="00FC05F9">
      <w:pPr>
        <w:ind w:firstLine="426"/>
      </w:pPr>
    </w:p>
    <w:p w:rsidR="00FC05F9" w:rsidRDefault="00FC05F9" w:rsidP="00F84254">
      <w:pPr>
        <w:pStyle w:val="Heading2"/>
        <w:numPr>
          <w:ilvl w:val="1"/>
          <w:numId w:val="4"/>
        </w:numPr>
        <w:rPr>
          <w:lang w:val="en-US"/>
        </w:rPr>
      </w:pPr>
      <w:bookmarkStart w:id="8" w:name="_Toc60936456"/>
      <w:r w:rsidRPr="00325B71">
        <w:rPr>
          <w:sz w:val="28"/>
        </w:rPr>
        <w:t>Prezentare general</w:t>
      </w:r>
      <w:r w:rsidRPr="00325B71">
        <w:rPr>
          <w:sz w:val="28"/>
          <w:lang w:val="en-US"/>
        </w:rPr>
        <w:t>ă</w:t>
      </w:r>
      <w:bookmarkEnd w:id="8"/>
    </w:p>
    <w:p w:rsidR="00FC05F9" w:rsidRDefault="00FC05F9" w:rsidP="00FC05F9">
      <w:pPr>
        <w:rPr>
          <w:lang w:val="en-US"/>
        </w:rPr>
      </w:pPr>
    </w:p>
    <w:p w:rsidR="00F84254" w:rsidRDefault="00F84254" w:rsidP="00F84254">
      <w:pPr>
        <w:ind w:left="360"/>
      </w:pPr>
      <w:r>
        <w:t xml:space="preserve">Proiectul este format din 4 părți: </w:t>
      </w:r>
    </w:p>
    <w:p w:rsidR="00F84254" w:rsidRPr="00BF443A" w:rsidRDefault="00F84254" w:rsidP="00F84254">
      <w:pPr>
        <w:pStyle w:val="ListParagraph"/>
        <w:numPr>
          <w:ilvl w:val="0"/>
          <w:numId w:val="3"/>
        </w:numPr>
        <w:spacing w:line="259" w:lineRule="auto"/>
      </w:pPr>
      <w:r>
        <w:t xml:space="preserve">Prezentarea tipurilor de suporturi de memorie existente precum si modurile de conectare ale acestora la diverse echipamente destinate recuperării </w:t>
      </w:r>
      <w:r w:rsidRPr="00FD7FD6">
        <w:rPr>
          <w:rFonts w:ascii="Calibri" w:eastAsia="Times New Roman" w:hAnsi="Calibri" w:cs="Calibri"/>
          <w:color w:val="000000"/>
          <w:lang w:eastAsia="ro-RO"/>
        </w:rPr>
        <w:t>datelor în funcţie de interfaţa de conectare a suportului de memorie</w:t>
      </w:r>
      <w:r>
        <w:rPr>
          <w:rFonts w:ascii="Calibri" w:eastAsia="Times New Roman" w:hAnsi="Calibri" w:cs="Calibri"/>
          <w:color w:val="000000"/>
          <w:lang w:eastAsia="ro-RO"/>
        </w:rPr>
        <w:t>.</w:t>
      </w:r>
    </w:p>
    <w:p w:rsidR="00F84254" w:rsidRPr="00683155" w:rsidRDefault="00F84254" w:rsidP="00F84254">
      <w:pPr>
        <w:pStyle w:val="ListParagraph"/>
        <w:numPr>
          <w:ilvl w:val="0"/>
          <w:numId w:val="3"/>
        </w:numPr>
        <w:spacing w:line="259" w:lineRule="auto"/>
      </w:pPr>
      <w:r>
        <w:rPr>
          <w:rFonts w:ascii="Calibri" w:eastAsia="Times New Roman" w:hAnsi="Calibri" w:cs="Calibri"/>
          <w:color w:val="000000"/>
          <w:lang w:eastAsia="ro-RO"/>
        </w:rPr>
        <w:t>Prezentarea organizării sistemului de gestiune a fișierelor in sistemul de operare Windows.</w:t>
      </w:r>
    </w:p>
    <w:p w:rsidR="00F84254" w:rsidRPr="00683155" w:rsidRDefault="00F84254" w:rsidP="00F84254">
      <w:pPr>
        <w:pStyle w:val="ListParagraph"/>
        <w:numPr>
          <w:ilvl w:val="0"/>
          <w:numId w:val="3"/>
        </w:numPr>
        <w:spacing w:line="259" w:lineRule="auto"/>
      </w:pPr>
      <w:r>
        <w:rPr>
          <w:rFonts w:ascii="Calibri" w:eastAsia="Times New Roman" w:hAnsi="Calibri" w:cs="Calibri"/>
          <w:color w:val="000000"/>
          <w:lang w:eastAsia="ro-RO"/>
        </w:rPr>
        <w:t>Prezentarea modului de funcționare a unui sistem de recuperare de date.</w:t>
      </w:r>
    </w:p>
    <w:p w:rsidR="00F84254" w:rsidRDefault="00F84254" w:rsidP="00F84254">
      <w:pPr>
        <w:pStyle w:val="ListParagraph"/>
        <w:numPr>
          <w:ilvl w:val="0"/>
          <w:numId w:val="3"/>
        </w:numPr>
        <w:spacing w:line="259" w:lineRule="auto"/>
      </w:pPr>
      <w:r>
        <w:rPr>
          <w:rFonts w:ascii="Calibri" w:eastAsia="Times New Roman" w:hAnsi="Calibri" w:cs="Calibri"/>
          <w:color w:val="000000"/>
          <w:lang w:eastAsia="ro-RO"/>
        </w:rPr>
        <w:t>Realizarea imaginii unui suport de memorie și analiza acesteia pentru identificarea spațiului nealocat în vederea recuperării datelor șterse.</w:t>
      </w:r>
    </w:p>
    <w:p w:rsidR="00FC05F9" w:rsidRDefault="00FC05F9" w:rsidP="00FC05F9">
      <w:pPr>
        <w:ind w:firstLine="426"/>
        <w:rPr>
          <w:lang w:val="en-US"/>
        </w:rPr>
      </w:pPr>
    </w:p>
    <w:p w:rsidR="00F84254" w:rsidRPr="00325B71" w:rsidRDefault="00F84254" w:rsidP="00F84254">
      <w:pPr>
        <w:pStyle w:val="Heading2"/>
        <w:numPr>
          <w:ilvl w:val="1"/>
          <w:numId w:val="4"/>
        </w:numPr>
        <w:rPr>
          <w:sz w:val="28"/>
          <w:lang w:val="en-US"/>
        </w:rPr>
      </w:pPr>
      <w:r w:rsidRPr="00325B71">
        <w:rPr>
          <w:sz w:val="28"/>
          <w:lang w:val="en-US"/>
        </w:rPr>
        <w:t xml:space="preserve"> </w:t>
      </w:r>
      <w:bookmarkStart w:id="9" w:name="_Toc60936457"/>
      <w:proofErr w:type="spellStart"/>
      <w:r w:rsidRPr="00325B71">
        <w:rPr>
          <w:sz w:val="28"/>
          <w:lang w:val="en-US"/>
        </w:rPr>
        <w:t>Importanța</w:t>
      </w:r>
      <w:proofErr w:type="spellEnd"/>
      <w:r w:rsidRPr="00325B71">
        <w:rPr>
          <w:sz w:val="28"/>
          <w:lang w:val="en-US"/>
        </w:rPr>
        <w:t xml:space="preserve"> </w:t>
      </w:r>
      <w:proofErr w:type="spellStart"/>
      <w:r w:rsidRPr="00325B71">
        <w:rPr>
          <w:sz w:val="28"/>
          <w:lang w:val="en-US"/>
        </w:rPr>
        <w:t>temei</w:t>
      </w:r>
      <w:bookmarkEnd w:id="9"/>
      <w:proofErr w:type="spellEnd"/>
    </w:p>
    <w:p w:rsidR="00F84254" w:rsidRDefault="00F84254" w:rsidP="00F84254">
      <w:pPr>
        <w:rPr>
          <w:lang w:val="en-US"/>
        </w:rPr>
      </w:pPr>
    </w:p>
    <w:p w:rsidR="00F10B13" w:rsidRPr="000D5AE2" w:rsidRDefault="00F10B13" w:rsidP="00F10B13">
      <w:pPr>
        <w:ind w:firstLine="360"/>
      </w:pPr>
      <w:r>
        <w:t>Domeniul recuperării de date își găsește aplicabilitate într-o multitudine de arii de lucru: fie că vorbim de o situație uzuală în care un utilizator își pierde datele din diverse motive (fie șterse cu bună știință sau pierdute ca urmare a coruperi), fie că vorbim de o situație în care singurele dovezi criminalistice au fost șterse, fie că vorbim de interesele unei instituții, recuperarea de date devine un factor cheie in contextul erei informatice și prezintă numeroase direcții de viitor pentru dezvoltare și cercetare.</w:t>
      </w:r>
    </w:p>
    <w:p w:rsidR="00F10B13" w:rsidRDefault="00F10B13" w:rsidP="009D16D5">
      <w:pPr>
        <w:ind w:firstLine="709"/>
      </w:pPr>
      <w:r>
        <w:t xml:space="preserve">Este deosebit de important ca un investigator sa aibă o bună cunoștiință a detaliilor sistemelor de fișiere și a opțiunilor prezente pe piață în ceea ce privește </w:t>
      </w:r>
      <w:r>
        <w:lastRenderedPageBreak/>
        <w:t>aplicațiile de recuperare de date pentru a putea lua decizii optime și pentru a putea interpreta corect rezultatele.</w:t>
      </w:r>
    </w:p>
    <w:p w:rsidR="002D2D54" w:rsidRDefault="002D2D54" w:rsidP="009D16D5">
      <w:pPr>
        <w:ind w:firstLine="709"/>
      </w:pPr>
    </w:p>
    <w:p w:rsidR="00E26713" w:rsidRDefault="00E26713" w:rsidP="00E26713">
      <w:pPr>
        <w:pStyle w:val="Heading2"/>
        <w:numPr>
          <w:ilvl w:val="1"/>
          <w:numId w:val="4"/>
        </w:numPr>
      </w:pPr>
      <w:bookmarkStart w:id="10" w:name="_Toc60936458"/>
      <w:r>
        <w:t>Metode de recuperare de date</w:t>
      </w:r>
      <w:bookmarkEnd w:id="10"/>
    </w:p>
    <w:p w:rsidR="00E26713" w:rsidRDefault="00E26713" w:rsidP="00E26713"/>
    <w:p w:rsidR="009D16D5" w:rsidRDefault="00D242FB" w:rsidP="009D16D5">
      <w:pPr>
        <w:ind w:firstLine="709"/>
      </w:pPr>
      <w:r>
        <w:t>Header-Base</w:t>
      </w:r>
      <w:r w:rsidR="009D16D5">
        <w:t xml:space="preserve">d Carving – utilizeaza informatiile din anteturile fișierelor. Header-footer carving este cea mai simplă dintre metode în care se caută un șablon ce marchează începutul și sfârșitul de fișier. Ca alternative la această metodă se pot aminti </w:t>
      </w:r>
      <w:r w:rsidR="009D16D5" w:rsidRPr="009D16D5">
        <w:rPr>
          <w:i/>
        </w:rPr>
        <w:t>header-maximum size carving</w:t>
      </w:r>
      <w:r w:rsidR="009D16D5">
        <w:t xml:space="preserve"> în care, după descoperirea unui antet se calculeaza cât de departe se poate afla sfârșitul fișierului sau </w:t>
      </w:r>
      <w:r w:rsidR="009D16D5" w:rsidRPr="009D16D5">
        <w:rPr>
          <w:i/>
        </w:rPr>
        <w:t>header-embedded length carving</w:t>
      </w:r>
      <w:r w:rsidR="009D16D5">
        <w:t xml:space="preserve"> în care, unde există posibilitatea, se caută informația din antet care specifică punctul de identificare a subsolului fișierului.</w:t>
      </w:r>
    </w:p>
    <w:p w:rsidR="009D16D5" w:rsidRDefault="009D16D5" w:rsidP="009D16D5">
      <w:pPr>
        <w:ind w:firstLine="709"/>
      </w:pPr>
      <w:r>
        <w:t>File Structure Carving – se bazează pe structura internă a fișierului</w:t>
      </w:r>
      <w:r w:rsidR="00D242FB">
        <w:t xml:space="preserve"> în care anumite informații din conținut pot ajuta la reconstrucție.</w:t>
      </w:r>
    </w:p>
    <w:p w:rsidR="00D242FB" w:rsidRDefault="00D242FB" w:rsidP="009D16D5">
      <w:pPr>
        <w:ind w:firstLine="709"/>
      </w:pPr>
      <w:r>
        <w:t>Block-Based Carving</w:t>
      </w:r>
      <w:r w:rsidR="00A6504B">
        <w:t xml:space="preserve"> – calculează metainformațiile conținutului unui bloc de date, de obicei prin metode statistice.</w:t>
      </w:r>
    </w:p>
    <w:p w:rsidR="00775E8E" w:rsidRDefault="00775E8E" w:rsidP="009D16D5">
      <w:pPr>
        <w:ind w:firstLine="709"/>
      </w:pPr>
      <w:r>
        <w:t xml:space="preserve">File Validation – validarea aduce confirmarea că rezultatul programului este intr-adevăr un fișier valid. Așadar, un validator de format este o functie care acceptă un bloc de date și determină dacă corespunde unui anumit format de fișier. </w:t>
      </w:r>
    </w:p>
    <w:p w:rsidR="00A6504B" w:rsidRDefault="00A6504B" w:rsidP="009D16D5">
      <w:pPr>
        <w:ind w:firstLine="709"/>
      </w:pPr>
    </w:p>
    <w:p w:rsidR="00E26713" w:rsidRDefault="00E26713" w:rsidP="00E26713"/>
    <w:p w:rsidR="00E26713" w:rsidRDefault="00E26713" w:rsidP="00E26713">
      <w:pPr>
        <w:pStyle w:val="Heading1"/>
        <w:numPr>
          <w:ilvl w:val="0"/>
          <w:numId w:val="4"/>
        </w:numPr>
      </w:pPr>
      <w:bookmarkStart w:id="11" w:name="_Toc60936459"/>
      <w:r>
        <w:t>STATE OF THE ART</w:t>
      </w:r>
      <w:bookmarkEnd w:id="11"/>
    </w:p>
    <w:p w:rsidR="00E26713" w:rsidRDefault="00E26713" w:rsidP="00E26713"/>
    <w:p w:rsidR="00E26713" w:rsidRDefault="00E26713" w:rsidP="00E26713">
      <w:pPr>
        <w:pStyle w:val="Heading2"/>
        <w:numPr>
          <w:ilvl w:val="1"/>
          <w:numId w:val="4"/>
        </w:numPr>
        <w:rPr>
          <w:sz w:val="28"/>
        </w:rPr>
      </w:pPr>
      <w:bookmarkStart w:id="12" w:name="_Toc60936460"/>
      <w:r w:rsidRPr="00E75016">
        <w:rPr>
          <w:sz w:val="28"/>
        </w:rPr>
        <w:t>Aplicații de recuperare de date</w:t>
      </w:r>
      <w:bookmarkEnd w:id="12"/>
    </w:p>
    <w:p w:rsidR="00E75016" w:rsidRPr="00E75016" w:rsidRDefault="00E75016" w:rsidP="00E75016"/>
    <w:p w:rsidR="009E5CEF" w:rsidRDefault="009E5CEF" w:rsidP="009E5CEF">
      <w:pPr>
        <w:ind w:firstLine="709"/>
      </w:pPr>
      <w:r>
        <w:t>La momentul actual exista o multitudine de aplicații de recuperare de date pe care le vom împărți in doua categorii</w:t>
      </w:r>
      <w:r>
        <w:rPr>
          <w:lang w:val="en-US"/>
        </w:rPr>
        <w:t>:</w:t>
      </w:r>
      <w:r>
        <w:t xml:space="preserve"> cele care recuperează date pe baza informațiilor contextuale disponibile (EaseUS, Recuva) și cele care recuperează date fără informații contextuale (EnCase, FTK, WinHex).</w:t>
      </w:r>
    </w:p>
    <w:p w:rsidR="009A5575" w:rsidRDefault="009A5575" w:rsidP="009E5CEF">
      <w:pPr>
        <w:ind w:firstLine="709"/>
      </w:pPr>
    </w:p>
    <w:p w:rsidR="00BF1EA0" w:rsidRPr="009E5CEF" w:rsidRDefault="00BF1EA0" w:rsidP="009E5CEF">
      <w:pPr>
        <w:ind w:firstLine="709"/>
      </w:pPr>
    </w:p>
    <w:p w:rsidR="00E26713" w:rsidRDefault="00E26713" w:rsidP="00E26713">
      <w:pPr>
        <w:pStyle w:val="Heading3"/>
        <w:numPr>
          <w:ilvl w:val="2"/>
          <w:numId w:val="4"/>
        </w:numPr>
      </w:pPr>
      <w:bookmarkStart w:id="13" w:name="_Toc60936461"/>
      <w:r>
        <w:lastRenderedPageBreak/>
        <w:t>EnCase</w:t>
      </w:r>
      <w:bookmarkEnd w:id="13"/>
    </w:p>
    <w:p w:rsidR="009A5575" w:rsidRPr="009A5575" w:rsidRDefault="009A5575" w:rsidP="009A5575"/>
    <w:p w:rsidR="00F11256" w:rsidRDefault="00F11256" w:rsidP="00BF1EA0">
      <w:pPr>
        <w:ind w:firstLine="720"/>
      </w:pPr>
      <w:r>
        <w:t>EnCase este una dintre cele mai folosite solutii de recuperare de date, fiind aleasa Best Computer Forensic Solution 10 ani la rand de catre SC Magazine pentru viteza, flexibilitatea si functionalitatile sale.</w:t>
      </w:r>
    </w:p>
    <w:p w:rsidR="00F11256" w:rsidRDefault="00F11256" w:rsidP="00F11256">
      <w:pPr>
        <w:ind w:left="720"/>
      </w:pPr>
      <w:r>
        <w:t>Cateva dintre functionalitatile sale includ:</w:t>
      </w:r>
    </w:p>
    <w:p w:rsidR="00F11256" w:rsidRDefault="00F11256" w:rsidP="00F11256">
      <w:pPr>
        <w:pStyle w:val="ListParagraph"/>
        <w:numPr>
          <w:ilvl w:val="0"/>
          <w:numId w:val="8"/>
        </w:numPr>
      </w:pPr>
      <w:r>
        <w:t>Motor de indexare imbunatatit – indexare avansata, rapida si optimizata;</w:t>
      </w:r>
    </w:p>
    <w:p w:rsidR="00F11256" w:rsidRDefault="00F11256" w:rsidP="00F11256">
      <w:pPr>
        <w:pStyle w:val="ListParagraph"/>
        <w:numPr>
          <w:ilvl w:val="0"/>
          <w:numId w:val="8"/>
        </w:numPr>
      </w:pPr>
      <w:r>
        <w:t>Raportare usoara – sabloane personalizabile care permit utilizatorilor sa creeze rapoarte prefosionale si usor de citit;</w:t>
      </w:r>
    </w:p>
    <w:p w:rsidR="00F11256" w:rsidRDefault="00F11256" w:rsidP="00F11256">
      <w:pPr>
        <w:pStyle w:val="ListParagraph"/>
        <w:numPr>
          <w:ilvl w:val="0"/>
          <w:numId w:val="8"/>
        </w:numPr>
      </w:pPr>
      <w:r>
        <w:t>Extensibilitate – prin EnScripts – comenzi automate ce permit automatizarea sarcinilor pentru mai multa eficienta.</w:t>
      </w:r>
    </w:p>
    <w:p w:rsidR="00F11256" w:rsidRDefault="00F11256" w:rsidP="00F11256">
      <w:pPr>
        <w:pStyle w:val="ListParagraph"/>
        <w:numPr>
          <w:ilvl w:val="0"/>
          <w:numId w:val="8"/>
        </w:numPr>
      </w:pPr>
      <w:r w:rsidRPr="00F11256">
        <w:t>Automatizarea fluxului de lucru</w:t>
      </w:r>
      <w:r>
        <w:t xml:space="preserve"> – permite utilizatorilor sa navigheze usor in program;</w:t>
      </w:r>
    </w:p>
    <w:p w:rsidR="00F11256" w:rsidRDefault="00F11256" w:rsidP="00F11256">
      <w:pPr>
        <w:pStyle w:val="ListParagraph"/>
        <w:numPr>
          <w:ilvl w:val="0"/>
          <w:numId w:val="8"/>
        </w:numPr>
      </w:pPr>
      <w:r>
        <w:t>Suport de criptare actualizat – investigatorii pot obtine dovezi criptate fara grija coruperii datelor;</w:t>
      </w:r>
    </w:p>
    <w:p w:rsidR="00F11256" w:rsidRDefault="00F11256" w:rsidP="00F11256">
      <w:pPr>
        <w:pStyle w:val="ListParagraph"/>
        <w:numPr>
          <w:ilvl w:val="0"/>
          <w:numId w:val="8"/>
        </w:numPr>
      </w:pPr>
      <w:r>
        <w:t>Suport pentru Apple File System (APFS) – suporta APFS si trimite output-l ca un fisier Encase;</w:t>
      </w:r>
    </w:p>
    <w:p w:rsidR="00F11256" w:rsidRDefault="00F11256" w:rsidP="00F11256">
      <w:pPr>
        <w:pStyle w:val="ListParagraph"/>
        <w:numPr>
          <w:ilvl w:val="0"/>
          <w:numId w:val="8"/>
        </w:numPr>
      </w:pPr>
      <w:r>
        <w:t xml:space="preserve">Capabilitati pentru a copia volume </w:t>
      </w:r>
      <w:r w:rsidR="009A5575">
        <w:t>–</w:t>
      </w:r>
      <w:r>
        <w:t xml:space="preserve"> </w:t>
      </w:r>
      <w:r w:rsidR="009A5575">
        <w:t>permite realizarea de Volume Shadow Snapshot (VSS) sau Volume Shadow Copy pentru a recupera volume intregi de date;</w:t>
      </w:r>
    </w:p>
    <w:p w:rsidR="009A5575" w:rsidRDefault="009A5575" w:rsidP="00F11256">
      <w:pPr>
        <w:pStyle w:val="ListParagraph"/>
        <w:numPr>
          <w:ilvl w:val="0"/>
          <w:numId w:val="8"/>
        </w:numPr>
      </w:pPr>
      <w:r>
        <w:t xml:space="preserve">Altele – Pathways, Keyword Searching, </w:t>
      </w:r>
      <w:r w:rsidR="00EC658D">
        <w:t xml:space="preserve">4th Pane, Prioritization, Entropy Analysis, Email Processing, Internet Artifact Processing. </w:t>
      </w:r>
    </w:p>
    <w:p w:rsidR="009A5575" w:rsidRPr="00F11256" w:rsidRDefault="009A5575" w:rsidP="009A5575"/>
    <w:p w:rsidR="00E26713" w:rsidRDefault="00E26713" w:rsidP="00E26713">
      <w:pPr>
        <w:pStyle w:val="Heading3"/>
        <w:numPr>
          <w:ilvl w:val="2"/>
          <w:numId w:val="4"/>
        </w:numPr>
      </w:pPr>
      <w:bookmarkStart w:id="14" w:name="_Toc60936462"/>
      <w:r>
        <w:t>FTK</w:t>
      </w:r>
      <w:r w:rsidR="00EC658D">
        <w:t xml:space="preserve"> Imager</w:t>
      </w:r>
      <w:bookmarkEnd w:id="14"/>
    </w:p>
    <w:p w:rsidR="009A5575" w:rsidRDefault="009A5575" w:rsidP="009A5575"/>
    <w:p w:rsidR="009A5575" w:rsidRDefault="00EC658D" w:rsidP="00BF1EA0">
      <w:pPr>
        <w:ind w:firstLine="720"/>
      </w:pPr>
      <w:r>
        <w:t>FTK Imager permite previzualizarea datelor pentru a decide daca sunt necesare investigatii ulterioare cu o unealta de criminalistica, cum ar fi AccessData Forensic Toolkit. De asemenea, este folosit si pentru a crea copii ale datelor fara a face modificari asupra continutului original.</w:t>
      </w:r>
    </w:p>
    <w:p w:rsidR="00EC658D" w:rsidRDefault="00EC658D" w:rsidP="00EC658D">
      <w:pPr>
        <w:ind w:left="720"/>
      </w:pPr>
      <w:r>
        <w:t>Cateva dintre functionalitatile sale includ:</w:t>
      </w:r>
    </w:p>
    <w:p w:rsidR="00EC658D" w:rsidRDefault="00EC658D" w:rsidP="00EC658D">
      <w:pPr>
        <w:pStyle w:val="ListParagraph"/>
        <w:numPr>
          <w:ilvl w:val="0"/>
          <w:numId w:val="9"/>
        </w:numPr>
      </w:pPr>
      <w:r>
        <w:t>Parsarea sistemelor de fisiere XFS – pentru colectarea de pe mediile RHEL Linux;</w:t>
      </w:r>
    </w:p>
    <w:p w:rsidR="00EC658D" w:rsidRDefault="00573F4A" w:rsidP="00EC658D">
      <w:pPr>
        <w:pStyle w:val="ListParagraph"/>
        <w:numPr>
          <w:ilvl w:val="0"/>
          <w:numId w:val="9"/>
        </w:numPr>
      </w:pPr>
      <w:r>
        <w:t>Capturarea si vizualizarea imaginilor APFS – pentru produsele Mac;</w:t>
      </w:r>
    </w:p>
    <w:p w:rsidR="00573F4A" w:rsidRDefault="00573F4A" w:rsidP="00EC658D">
      <w:pPr>
        <w:pStyle w:val="ListParagraph"/>
        <w:numPr>
          <w:ilvl w:val="0"/>
          <w:numId w:val="9"/>
        </w:numPr>
      </w:pPr>
      <w:r>
        <w:t>Crearea de imagini criminalistice – a unor Hard Disk-uri, CD-uri, DVD-uri, dispozitive USB, foldere sau fisiere individuale.</w:t>
      </w:r>
    </w:p>
    <w:p w:rsidR="00573F4A" w:rsidRDefault="00573F4A" w:rsidP="00EC658D">
      <w:pPr>
        <w:pStyle w:val="ListParagraph"/>
        <w:numPr>
          <w:ilvl w:val="0"/>
          <w:numId w:val="9"/>
        </w:numPr>
      </w:pPr>
      <w:r>
        <w:lastRenderedPageBreak/>
        <w:t>Previzualizarea f</w:t>
      </w:r>
      <w:r w:rsidR="005F1BAB">
        <w:t>isierelor,</w:t>
      </w:r>
      <w:r>
        <w:t xml:space="preserve"> folderelor</w:t>
      </w:r>
      <w:r w:rsidR="005F1BAB">
        <w:t xml:space="preserve"> sau a imaginilor criminalistice</w:t>
      </w:r>
      <w:r>
        <w:t>;</w:t>
      </w:r>
    </w:p>
    <w:p w:rsidR="00573F4A" w:rsidRDefault="005F1BAB" w:rsidP="00EC658D">
      <w:pPr>
        <w:pStyle w:val="ListParagraph"/>
        <w:numPr>
          <w:ilvl w:val="0"/>
          <w:numId w:val="9"/>
        </w:numPr>
      </w:pPr>
      <w:r>
        <w:t>Montarea unei imagini pentru o vizualizare read-only – petru a vedea continutul exact cum a fost vazut de utilizator pe dispozitivul original;</w:t>
      </w:r>
    </w:p>
    <w:p w:rsidR="005F1BAB" w:rsidRDefault="005F1BAB" w:rsidP="00EC658D">
      <w:pPr>
        <w:pStyle w:val="ListParagraph"/>
        <w:numPr>
          <w:ilvl w:val="0"/>
          <w:numId w:val="9"/>
        </w:numPr>
      </w:pPr>
      <w:r>
        <w:t>Observarea si recuperarea fisierelor sterse din Cosul de Gunoi ca</w:t>
      </w:r>
      <w:r w:rsidR="00FC7619">
        <w:t xml:space="preserve">re </w:t>
      </w:r>
      <w:r>
        <w:t>nu au fost inca suprascrise;</w:t>
      </w:r>
    </w:p>
    <w:p w:rsidR="005F1BAB" w:rsidRDefault="005F1BAB" w:rsidP="00EC658D">
      <w:pPr>
        <w:pStyle w:val="ListParagraph"/>
        <w:numPr>
          <w:ilvl w:val="0"/>
          <w:numId w:val="9"/>
        </w:numPr>
      </w:pPr>
      <w:r>
        <w:t>Crearea hash-urilor fisierelor – pentru a verifica integritatea datelor, folosind MD5 si SHA-1.</w:t>
      </w:r>
    </w:p>
    <w:p w:rsidR="009A5575" w:rsidRDefault="009A5575" w:rsidP="009A5575"/>
    <w:p w:rsidR="00E63834" w:rsidRDefault="00E63834" w:rsidP="00E63834">
      <w:pPr>
        <w:pStyle w:val="Heading3"/>
        <w:numPr>
          <w:ilvl w:val="2"/>
          <w:numId w:val="4"/>
        </w:numPr>
      </w:pPr>
      <w:bookmarkStart w:id="15" w:name="_Toc60936463"/>
      <w:r>
        <w:t>FTK</w:t>
      </w:r>
      <w:bookmarkEnd w:id="15"/>
    </w:p>
    <w:p w:rsidR="00E63834" w:rsidRDefault="00E63834" w:rsidP="00E63834"/>
    <w:p w:rsidR="00E63834" w:rsidRDefault="00E403ED" w:rsidP="00BF1EA0">
      <w:pPr>
        <w:ind w:firstLine="720"/>
      </w:pPr>
      <w:r>
        <w:t>FTK este singura solutie care utilizeaza o baza de date single case, reducand costurile si complexitatea in cazul seturilor de date multiple case.</w:t>
      </w:r>
    </w:p>
    <w:p w:rsidR="00FC7619" w:rsidRDefault="00FC7619" w:rsidP="00E403ED">
      <w:pPr>
        <w:ind w:left="720"/>
      </w:pPr>
      <w:r>
        <w:t>Spre deosebire de alte solutii, FTK ofera:</w:t>
      </w:r>
    </w:p>
    <w:p w:rsidR="00FC7619" w:rsidRDefault="00FC7619" w:rsidP="00FC7619">
      <w:pPr>
        <w:pStyle w:val="ListParagraph"/>
        <w:numPr>
          <w:ilvl w:val="0"/>
          <w:numId w:val="10"/>
        </w:numPr>
      </w:pPr>
      <w:r>
        <w:t>Suport multi-threading/multi-core;</w:t>
      </w:r>
    </w:p>
    <w:p w:rsidR="00FC7619" w:rsidRDefault="00FC7619" w:rsidP="00FC7619">
      <w:pPr>
        <w:pStyle w:val="ListParagraph"/>
        <w:numPr>
          <w:ilvl w:val="0"/>
          <w:numId w:val="10"/>
        </w:numPr>
      </w:pPr>
      <w:r>
        <w:t>Cautare rapida si rezultate consistente – permite schimbarea optiunilor de indexare pe parcursul procesarii;</w:t>
      </w:r>
    </w:p>
    <w:p w:rsidR="00FC7619" w:rsidRDefault="00FC7619" w:rsidP="00FC7619">
      <w:pPr>
        <w:pStyle w:val="ListParagraph"/>
        <w:numPr>
          <w:ilvl w:val="0"/>
          <w:numId w:val="10"/>
        </w:numPr>
      </w:pPr>
      <w:r>
        <w:t>Integrare Qview;</w:t>
      </w:r>
    </w:p>
    <w:p w:rsidR="00FC7619" w:rsidRDefault="00FC7619" w:rsidP="00FC7619">
      <w:pPr>
        <w:pStyle w:val="ListParagraph"/>
        <w:numPr>
          <w:ilvl w:val="0"/>
          <w:numId w:val="10"/>
        </w:numPr>
      </w:pPr>
      <w:r>
        <w:t>Recunoastere faciala, de imagini si de obiecte;</w:t>
      </w:r>
    </w:p>
    <w:p w:rsidR="00FC7619" w:rsidRDefault="00FC7619" w:rsidP="00FC7619">
      <w:pPr>
        <w:pStyle w:val="ListParagraph"/>
        <w:numPr>
          <w:ilvl w:val="0"/>
          <w:numId w:val="10"/>
        </w:numPr>
      </w:pPr>
      <w:r>
        <w:t>Filtru dedicat pentru date mobile;</w:t>
      </w:r>
    </w:p>
    <w:p w:rsidR="00FC7619" w:rsidRDefault="00FC7619" w:rsidP="00322AB9">
      <w:pPr>
        <w:pStyle w:val="ListParagraph"/>
        <w:numPr>
          <w:ilvl w:val="0"/>
          <w:numId w:val="10"/>
        </w:numPr>
      </w:pPr>
      <w:r>
        <w:t>Procesare distribuita;</w:t>
      </w:r>
    </w:p>
    <w:p w:rsidR="00FC7619" w:rsidRDefault="00FC7619" w:rsidP="00322AB9">
      <w:pPr>
        <w:pStyle w:val="ListParagraph"/>
        <w:numPr>
          <w:ilvl w:val="0"/>
          <w:numId w:val="10"/>
        </w:numPr>
      </w:pPr>
      <w:r>
        <w:t>Vizualizarea datelor in diferite formate pentru a determina relatiile dintre ele.</w:t>
      </w:r>
    </w:p>
    <w:p w:rsidR="00E63834" w:rsidRPr="00E63834" w:rsidRDefault="00E63834" w:rsidP="00E63834"/>
    <w:p w:rsidR="00FC7619" w:rsidRDefault="00E26713" w:rsidP="00322AB9">
      <w:pPr>
        <w:pStyle w:val="Heading3"/>
        <w:numPr>
          <w:ilvl w:val="2"/>
          <w:numId w:val="4"/>
        </w:numPr>
      </w:pPr>
      <w:bookmarkStart w:id="16" w:name="_Toc60936464"/>
      <w:r>
        <w:t>WinHex</w:t>
      </w:r>
      <w:bookmarkEnd w:id="16"/>
    </w:p>
    <w:p w:rsidR="00FC7619" w:rsidRDefault="00FC7619" w:rsidP="00FC7619"/>
    <w:p w:rsidR="00FC7619" w:rsidRDefault="00FC7619" w:rsidP="00BF1EA0">
      <w:pPr>
        <w:ind w:firstLine="720"/>
      </w:pPr>
      <w:r>
        <w:t>WinHex este o aplicatie folosita atat ca si editor hex, dar si ca unealta pentru analiza, editarea, recuperarea si stergerea datelor.</w:t>
      </w:r>
    </w:p>
    <w:p w:rsidR="00FC7619" w:rsidRDefault="00FC7619" w:rsidP="00FC7619">
      <w:pPr>
        <w:ind w:left="720"/>
      </w:pPr>
      <w:r>
        <w:t>Cateva dintre functionalitatile sale includ:</w:t>
      </w:r>
    </w:p>
    <w:p w:rsidR="00FC7619" w:rsidRDefault="006E1AF7" w:rsidP="00FC7619">
      <w:pPr>
        <w:pStyle w:val="ListParagraph"/>
        <w:numPr>
          <w:ilvl w:val="0"/>
          <w:numId w:val="11"/>
        </w:numPr>
      </w:pPr>
      <w:r>
        <w:t>Citirea si editarea directa a hard disk-urilor, CD-urilor, DVD-urilor si a altor medii;</w:t>
      </w:r>
    </w:p>
    <w:p w:rsidR="006E1AF7" w:rsidRDefault="006E1AF7" w:rsidP="00FC7619">
      <w:pPr>
        <w:pStyle w:val="ListParagraph"/>
        <w:numPr>
          <w:ilvl w:val="0"/>
          <w:numId w:val="11"/>
        </w:numPr>
      </w:pPr>
      <w:r>
        <w:t>Interpretarea a 20 de tipuri de date;</w:t>
      </w:r>
    </w:p>
    <w:p w:rsidR="006E1AF7" w:rsidRDefault="006E1AF7" w:rsidP="00FC7619">
      <w:pPr>
        <w:pStyle w:val="ListParagraph"/>
        <w:numPr>
          <w:ilvl w:val="0"/>
          <w:numId w:val="11"/>
        </w:numPr>
      </w:pPr>
      <w:r>
        <w:t>Editarea tabelelor de partitionare si a altor structuri;</w:t>
      </w:r>
    </w:p>
    <w:p w:rsidR="006E1AF7" w:rsidRDefault="006E1AF7" w:rsidP="00FC7619">
      <w:pPr>
        <w:pStyle w:val="ListParagraph"/>
        <w:numPr>
          <w:ilvl w:val="0"/>
          <w:numId w:val="11"/>
        </w:numPr>
      </w:pPr>
      <w:r>
        <w:t>Unirea si divizarea fisierelor;</w:t>
      </w:r>
    </w:p>
    <w:p w:rsidR="006E1AF7" w:rsidRDefault="006E1AF7" w:rsidP="00FC7619">
      <w:pPr>
        <w:pStyle w:val="ListParagraph"/>
        <w:numPr>
          <w:ilvl w:val="0"/>
          <w:numId w:val="11"/>
        </w:numPr>
      </w:pPr>
      <w:r>
        <w:t>Analizarea si compararea fisierelor;</w:t>
      </w:r>
    </w:p>
    <w:p w:rsidR="006E1AF7" w:rsidRDefault="006E1AF7" w:rsidP="00FC7619">
      <w:pPr>
        <w:pStyle w:val="ListParagraph"/>
        <w:numPr>
          <w:ilvl w:val="0"/>
          <w:numId w:val="11"/>
        </w:numPr>
      </w:pPr>
      <w:r>
        <w:t>Cautare si inlocuire;</w:t>
      </w:r>
    </w:p>
    <w:p w:rsidR="006E1AF7" w:rsidRDefault="006E1AF7" w:rsidP="00FC7619">
      <w:pPr>
        <w:pStyle w:val="ListParagraph"/>
        <w:numPr>
          <w:ilvl w:val="0"/>
          <w:numId w:val="11"/>
        </w:numPr>
      </w:pPr>
      <w:r>
        <w:lastRenderedPageBreak/>
        <w:t>Recuperare de date;</w:t>
      </w:r>
    </w:p>
    <w:p w:rsidR="006E1AF7" w:rsidRDefault="006E1AF7" w:rsidP="00FC7619">
      <w:pPr>
        <w:pStyle w:val="ListParagraph"/>
        <w:numPr>
          <w:ilvl w:val="0"/>
          <w:numId w:val="11"/>
        </w:numPr>
      </w:pPr>
      <w:r>
        <w:t>Criptare, hashing si si realizarea de sume de control;</w:t>
      </w:r>
    </w:p>
    <w:p w:rsidR="006E1AF7" w:rsidRDefault="006E1AF7" w:rsidP="00FC7619">
      <w:pPr>
        <w:pStyle w:val="ListParagraph"/>
        <w:numPr>
          <w:ilvl w:val="0"/>
          <w:numId w:val="11"/>
        </w:numPr>
      </w:pPr>
      <w:r>
        <w:t>Clonarea si realizarea de imagini;</w:t>
      </w:r>
    </w:p>
    <w:p w:rsidR="006E1AF7" w:rsidRDefault="006E1AF7" w:rsidP="00FC7619">
      <w:pPr>
        <w:pStyle w:val="ListParagraph"/>
        <w:numPr>
          <w:ilvl w:val="0"/>
          <w:numId w:val="11"/>
        </w:numPr>
      </w:pPr>
      <w:r>
        <w:t>Stergerea hard disk-urilor;</w:t>
      </w:r>
    </w:p>
    <w:p w:rsidR="006E1AF7" w:rsidRDefault="006E1AF7" w:rsidP="00FC7619">
      <w:pPr>
        <w:pStyle w:val="ListParagraph"/>
        <w:numPr>
          <w:ilvl w:val="0"/>
          <w:numId w:val="11"/>
        </w:numPr>
      </w:pPr>
      <w:r>
        <w:t>Cautarea textelor bazate pe cuvinte cheie;</w:t>
      </w:r>
    </w:p>
    <w:p w:rsidR="006E1AF7" w:rsidRDefault="006E1AF7" w:rsidP="00FC7619">
      <w:pPr>
        <w:pStyle w:val="ListParagraph"/>
        <w:numPr>
          <w:ilvl w:val="0"/>
          <w:numId w:val="11"/>
        </w:numPr>
      </w:pPr>
      <w:r>
        <w:t>Crearea de tabele cu continutul unui hard disk.</w:t>
      </w:r>
    </w:p>
    <w:p w:rsidR="00FC7619" w:rsidRPr="00FC7619" w:rsidRDefault="00FC7619" w:rsidP="00FC7619"/>
    <w:p w:rsidR="009E5CEF" w:rsidRDefault="009E5CEF" w:rsidP="00322AB9">
      <w:pPr>
        <w:pStyle w:val="Heading3"/>
        <w:numPr>
          <w:ilvl w:val="2"/>
          <w:numId w:val="4"/>
        </w:numPr>
      </w:pPr>
      <w:bookmarkStart w:id="17" w:name="_Toc60936465"/>
      <w:r>
        <w:t>EaseUS</w:t>
      </w:r>
      <w:bookmarkEnd w:id="17"/>
    </w:p>
    <w:p w:rsidR="000A406E" w:rsidRDefault="000A406E" w:rsidP="000A406E"/>
    <w:p w:rsidR="000A406E" w:rsidRDefault="000A406E" w:rsidP="00BF1EA0">
      <w:pPr>
        <w:ind w:firstLine="720"/>
      </w:pPr>
      <w:r>
        <w:t>EaseUS cuprinde unele dintre cele mai avansate caracteristici existente. Un mare avantaj este reprezentat de posibilitatea de a recupera fisiere corupte sau inaccesibile dintr-un mediu de stocare extern. De asemenea, este oferita posibilitatea previzualizarii integritatii datelor inainte de a se incepe recuperarea.</w:t>
      </w:r>
    </w:p>
    <w:p w:rsidR="000A406E" w:rsidRPr="000A406E" w:rsidRDefault="000A406E" w:rsidP="000A406E"/>
    <w:p w:rsidR="009E5CEF" w:rsidRDefault="009E5CEF" w:rsidP="009E5CEF">
      <w:pPr>
        <w:pStyle w:val="Heading3"/>
        <w:numPr>
          <w:ilvl w:val="2"/>
          <w:numId w:val="4"/>
        </w:numPr>
      </w:pPr>
      <w:bookmarkStart w:id="18" w:name="_Toc60936466"/>
      <w:r>
        <w:t>Recuva</w:t>
      </w:r>
      <w:bookmarkEnd w:id="18"/>
    </w:p>
    <w:p w:rsidR="00A34E27" w:rsidRDefault="00A34E27" w:rsidP="00A34E27"/>
    <w:p w:rsidR="00A34E27" w:rsidRDefault="00A34E27" w:rsidP="00BF1EA0">
      <w:pPr>
        <w:ind w:firstLine="720"/>
      </w:pPr>
      <w:r>
        <w:t>Recuva este una dintre cele mai populare solutii gratuite de recuperare de date.</w:t>
      </w:r>
    </w:p>
    <w:p w:rsidR="00A34E27" w:rsidRDefault="00A34E27" w:rsidP="00A34E27">
      <w:pPr>
        <w:ind w:left="720"/>
      </w:pPr>
      <w:r>
        <w:t>Cateva avantaje ale acestuia sunt:</w:t>
      </w:r>
    </w:p>
    <w:p w:rsidR="00A34E27" w:rsidRDefault="00A34E27" w:rsidP="00A34E27">
      <w:pPr>
        <w:pStyle w:val="ListParagraph"/>
        <w:numPr>
          <w:ilvl w:val="0"/>
          <w:numId w:val="12"/>
        </w:numPr>
      </w:pPr>
      <w:r>
        <w:t>Prezinta doua moduri de lucru: Wizard si Advanced, in functie de nivelul de cunostiinte tehnice alte utilizatorului;</w:t>
      </w:r>
    </w:p>
    <w:p w:rsidR="00A34E27" w:rsidRDefault="00A34E27" w:rsidP="00A34E27">
      <w:pPr>
        <w:pStyle w:val="ListParagraph"/>
        <w:numPr>
          <w:ilvl w:val="0"/>
          <w:numId w:val="12"/>
        </w:numPr>
      </w:pPr>
      <w:r>
        <w:t>Are o interfata simpla si este suportat de majoritatea versiunilor sistemelor de operare Windows si Mac</w:t>
      </w:r>
    </w:p>
    <w:p w:rsidR="00A34E27" w:rsidRDefault="00A34E27" w:rsidP="00A34E27">
      <w:pPr>
        <w:pStyle w:val="ListParagraph"/>
        <w:numPr>
          <w:ilvl w:val="0"/>
          <w:numId w:val="12"/>
        </w:numPr>
      </w:pPr>
      <w:r>
        <w:t>Recuperarea este rapida;</w:t>
      </w:r>
    </w:p>
    <w:p w:rsidR="00A34E27" w:rsidRDefault="00A34E27" w:rsidP="00A34E27">
      <w:pPr>
        <w:pStyle w:val="ListParagraph"/>
        <w:numPr>
          <w:ilvl w:val="0"/>
          <w:numId w:val="12"/>
        </w:numPr>
      </w:pPr>
      <w:r>
        <w:t>Posibilitatea de a rula o scanare „adanca” (deep scan) prin care se cauta date in cele mai adanci parti ale hard disk-ului;</w:t>
      </w:r>
    </w:p>
    <w:p w:rsidR="00A34E27" w:rsidRPr="00A34E27" w:rsidRDefault="00A34E27" w:rsidP="00A34E27">
      <w:pPr>
        <w:pStyle w:val="ListParagraph"/>
        <w:numPr>
          <w:ilvl w:val="0"/>
          <w:numId w:val="12"/>
        </w:numPr>
      </w:pPr>
      <w:r>
        <w:t>Suporta o gama larga de tipuri de fisiere.</w:t>
      </w:r>
    </w:p>
    <w:p w:rsidR="00E26713" w:rsidRDefault="00E26713" w:rsidP="00E26713"/>
    <w:p w:rsidR="00E26713" w:rsidRPr="00E75016" w:rsidRDefault="00E26713" w:rsidP="00E26713">
      <w:pPr>
        <w:pStyle w:val="Heading2"/>
        <w:numPr>
          <w:ilvl w:val="1"/>
          <w:numId w:val="4"/>
        </w:numPr>
        <w:rPr>
          <w:sz w:val="32"/>
        </w:rPr>
      </w:pPr>
      <w:bookmarkStart w:id="19" w:name="_Toc60936467"/>
      <w:r w:rsidRPr="00E75016">
        <w:rPr>
          <w:sz w:val="32"/>
        </w:rPr>
        <w:t>Literatură relevantă recentă</w:t>
      </w:r>
      <w:bookmarkEnd w:id="19"/>
    </w:p>
    <w:p w:rsidR="00F42816" w:rsidRDefault="00F42816" w:rsidP="00F42816"/>
    <w:p w:rsidR="00F42816" w:rsidRDefault="00F42816" w:rsidP="00F42816">
      <w:pPr>
        <w:pStyle w:val="Heading3"/>
        <w:numPr>
          <w:ilvl w:val="2"/>
          <w:numId w:val="4"/>
        </w:numPr>
        <w:rPr>
          <w:sz w:val="28"/>
        </w:rPr>
      </w:pPr>
      <w:bookmarkStart w:id="20" w:name="_Toc60936468"/>
      <w:r w:rsidRPr="00CB3CF9">
        <w:rPr>
          <w:sz w:val="28"/>
        </w:rPr>
        <w:t>Scalpel: A frugal, high performance file carver – Golden G. Richard, Vasil Roussev, 2005</w:t>
      </w:r>
      <w:bookmarkEnd w:id="20"/>
    </w:p>
    <w:p w:rsidR="00CB3CF9" w:rsidRPr="00CB3CF9" w:rsidRDefault="00CB3CF9" w:rsidP="00CB3CF9"/>
    <w:p w:rsidR="00F42816" w:rsidRDefault="008B68DF" w:rsidP="00053F2F">
      <w:pPr>
        <w:ind w:firstLine="709"/>
      </w:pPr>
      <w:r>
        <w:lastRenderedPageBreak/>
        <w:t>Lucrarea este una dintre primele care vizează subiectul recuperării de date prin metoda de file carving.</w:t>
      </w:r>
    </w:p>
    <w:p w:rsidR="00053F2F" w:rsidRDefault="00053F2F" w:rsidP="00053F2F">
      <w:pPr>
        <w:ind w:firstLine="709"/>
      </w:pPr>
      <w:r>
        <w:tab/>
        <w:t>Tehnica abordată este bazată pe semnături</w:t>
      </w:r>
      <w:r w:rsidR="004B2C78">
        <w:t>le fișierelor</w:t>
      </w:r>
      <w:r>
        <w:t xml:space="preserve"> (secvențe de octeți caracteristice fiecărui tip de fișier prezente în antetul si subsolul acestuia), deci se puteau recupera doar fișiere nefragmentate.</w:t>
      </w:r>
    </w:p>
    <w:p w:rsidR="00F42816" w:rsidRDefault="00AA6712" w:rsidP="008D2D7F">
      <w:pPr>
        <w:ind w:firstLine="709"/>
      </w:pPr>
      <w:r>
        <w:t>Documentul prezintă câteva aspecte legate de optimizarea procesului de file carving și cuprinde o descriere a</w:t>
      </w:r>
      <w:r w:rsidR="00264AE2">
        <w:t xml:space="preserve"> detaliilor de design si implementare a</w:t>
      </w:r>
      <w:r>
        <w:t xml:space="preserve"> utilitarului Scalpel – aplicatie open source cu o viteza de operare mai rapidă comparativ cu alternativele momentului respectiv.</w:t>
      </w:r>
    </w:p>
    <w:p w:rsidR="00A14479" w:rsidRPr="00A9430A" w:rsidRDefault="00A14479" w:rsidP="008D2D7F">
      <w:pPr>
        <w:ind w:firstLine="709"/>
      </w:pPr>
    </w:p>
    <w:p w:rsidR="00E26713" w:rsidRPr="00CB3CF9" w:rsidRDefault="00A9430A" w:rsidP="00A9430A">
      <w:pPr>
        <w:pStyle w:val="Heading3"/>
        <w:numPr>
          <w:ilvl w:val="2"/>
          <w:numId w:val="4"/>
        </w:numPr>
        <w:rPr>
          <w:sz w:val="28"/>
        </w:rPr>
      </w:pPr>
      <w:bookmarkStart w:id="21" w:name="_Toc60936469"/>
      <w:r w:rsidRPr="00CB3CF9">
        <w:rPr>
          <w:sz w:val="28"/>
        </w:rPr>
        <w:t>A Comprehensive Literature Review of File Carving - Rainer Poise, Simon Tjoa, 2013</w:t>
      </w:r>
      <w:bookmarkEnd w:id="21"/>
    </w:p>
    <w:p w:rsidR="00000FDC" w:rsidRDefault="00000FDC" w:rsidP="00000FDC"/>
    <w:p w:rsidR="00000FDC" w:rsidRDefault="001F2AB1" w:rsidP="00574D15">
      <w:pPr>
        <w:ind w:firstLine="851"/>
      </w:pPr>
      <w:r>
        <w:t xml:space="preserve">Documentul </w:t>
      </w:r>
      <w:r w:rsidR="00574D15">
        <w:t>prezintă inițial câteva aspecte teoretice legate de recuperarea logică</w:t>
      </w:r>
      <w:r>
        <w:t>. Recuperarea logică de date se diferențiază de cea fizică prin tipul de dispozitive necesare pentru a obține acces la informațiile de pe mediul de stocare considerat. Recuperarea logică utilizează informațiile așa cum pot fi obținute folosind echipament standard (carduri SD, stick-uri de memorie). Recuperarea fizică utilizează hardware specializat pentru obținerea de informații (ex. Interpretarea magnetismului rămas in cazul unui Hard Disk).</w:t>
      </w:r>
    </w:p>
    <w:p w:rsidR="006C1820" w:rsidRDefault="006C1820" w:rsidP="00574D15">
      <w:pPr>
        <w:ind w:firstLine="851"/>
      </w:pPr>
    </w:p>
    <w:p w:rsidR="006C1820" w:rsidRDefault="006C1820" w:rsidP="006C1820">
      <w:pPr>
        <w:ind w:firstLine="709"/>
        <w:rPr>
          <w:lang w:val="en-US"/>
        </w:rPr>
      </w:pPr>
      <w:r>
        <w:t>Lucrarea descrie o metodă de recuperare de date printr-un proces in trei pași</w:t>
      </w:r>
      <w:r>
        <w:rPr>
          <w:lang w:val="en-US"/>
        </w:rPr>
        <w:t xml:space="preserve">: </w:t>
      </w:r>
    </w:p>
    <w:p w:rsidR="006C1820" w:rsidRPr="00000FDC" w:rsidRDefault="006C1820" w:rsidP="006C1820">
      <w:pPr>
        <w:pStyle w:val="ListParagraph"/>
        <w:numPr>
          <w:ilvl w:val="0"/>
          <w:numId w:val="5"/>
        </w:numPr>
        <w:rPr>
          <w:lang w:val="en-US"/>
        </w:rPr>
      </w:pPr>
      <w:r w:rsidRPr="00000FDC">
        <w:rPr>
          <w:lang w:val="en-US"/>
        </w:rPr>
        <w:t xml:space="preserve">Se </w:t>
      </w:r>
      <w:proofErr w:type="spellStart"/>
      <w:r w:rsidRPr="00000FDC">
        <w:rPr>
          <w:lang w:val="en-US"/>
        </w:rPr>
        <w:t>construiește</w:t>
      </w:r>
      <w:proofErr w:type="spellEnd"/>
      <w:r w:rsidRPr="00000FDC">
        <w:rPr>
          <w:lang w:val="en-US"/>
        </w:rPr>
        <w:t xml:space="preserve"> o imagine a </w:t>
      </w:r>
      <w:proofErr w:type="spellStart"/>
      <w:r w:rsidRPr="00000FDC">
        <w:rPr>
          <w:lang w:val="en-US"/>
        </w:rPr>
        <w:t>memoriei</w:t>
      </w:r>
      <w:proofErr w:type="spellEnd"/>
      <w:r w:rsidRPr="00000FDC">
        <w:rPr>
          <w:lang w:val="en-US"/>
        </w:rPr>
        <w:t xml:space="preserve"> </w:t>
      </w:r>
      <w:proofErr w:type="spellStart"/>
      <w:r w:rsidRPr="00000FDC">
        <w:rPr>
          <w:lang w:val="en-US"/>
        </w:rPr>
        <w:t>și</w:t>
      </w:r>
      <w:proofErr w:type="spellEnd"/>
      <w:r w:rsidRPr="00000FDC">
        <w:rPr>
          <w:lang w:val="en-US"/>
        </w:rPr>
        <w:t xml:space="preserve"> se </w:t>
      </w:r>
      <w:proofErr w:type="spellStart"/>
      <w:r w:rsidRPr="00000FDC">
        <w:rPr>
          <w:lang w:val="en-US"/>
        </w:rPr>
        <w:t>ident</w:t>
      </w:r>
      <w:r>
        <w:rPr>
          <w:lang w:val="en-US"/>
        </w:rPr>
        <w:t>ifică</w:t>
      </w:r>
      <w:proofErr w:type="spellEnd"/>
      <w:r>
        <w:rPr>
          <w:lang w:val="en-US"/>
        </w:rPr>
        <w:t xml:space="preserve"> </w:t>
      </w:r>
      <w:proofErr w:type="spellStart"/>
      <w:r>
        <w:rPr>
          <w:lang w:val="en-US"/>
        </w:rPr>
        <w:t>toate</w:t>
      </w:r>
      <w:proofErr w:type="spellEnd"/>
      <w:r>
        <w:rPr>
          <w:lang w:val="en-US"/>
        </w:rPr>
        <w:t xml:space="preserve"> </w:t>
      </w:r>
      <w:proofErr w:type="spellStart"/>
      <w:r>
        <w:rPr>
          <w:lang w:val="en-US"/>
        </w:rPr>
        <w:t>blocurile</w:t>
      </w:r>
      <w:proofErr w:type="spellEnd"/>
      <w:r>
        <w:rPr>
          <w:lang w:val="en-US"/>
        </w:rPr>
        <w:t xml:space="preserve"> </w:t>
      </w:r>
      <w:proofErr w:type="spellStart"/>
      <w:r>
        <w:rPr>
          <w:lang w:val="en-US"/>
        </w:rPr>
        <w:t>relevante</w:t>
      </w:r>
      <w:proofErr w:type="spellEnd"/>
      <w:r>
        <w:rPr>
          <w:lang w:val="en-US"/>
        </w:rPr>
        <w:t>;</w:t>
      </w:r>
    </w:p>
    <w:p w:rsidR="006C1820" w:rsidRDefault="006C1820" w:rsidP="006C1820">
      <w:pPr>
        <w:pStyle w:val="ListParagraph"/>
        <w:numPr>
          <w:ilvl w:val="0"/>
          <w:numId w:val="5"/>
        </w:numPr>
      </w:pPr>
      <w:r>
        <w:t>Blocurile se împart pe categorii în funție de tipul lor</w:t>
      </w:r>
      <w:r>
        <w:rPr>
          <w:lang w:val="en-US"/>
        </w:rPr>
        <w:t>;</w:t>
      </w:r>
    </w:p>
    <w:p w:rsidR="006C1820" w:rsidRDefault="006C1820" w:rsidP="006C1820">
      <w:pPr>
        <w:pStyle w:val="ListParagraph"/>
        <w:numPr>
          <w:ilvl w:val="0"/>
          <w:numId w:val="5"/>
        </w:numPr>
      </w:pPr>
      <w:r>
        <w:t>Se aranjează blocurile in ordinea corectă.</w:t>
      </w:r>
    </w:p>
    <w:p w:rsidR="006C1820" w:rsidRDefault="006C1820" w:rsidP="00574D15">
      <w:pPr>
        <w:ind w:firstLine="851"/>
      </w:pPr>
      <w:r>
        <w:rPr>
          <w:lang w:val="en-US"/>
        </w:rPr>
        <w:t>Î</w:t>
      </w:r>
      <w:r>
        <w:t>n pasul 1 se prezintă modul în care metadatele ajută procesul de file carving. Metadatele sistemului de fișiere conțin informații despre dimensiunea block-urilor. Block-uri de dimensiuni mai mari înseamnă acuratețe crescută în faza de clasificare a fragmentelor. De asemenea, având aceste informații suplimentare, putem exclude anumite block-uri care nu prezintă interes și astfel reducem cantitatea de date de procesat</w:t>
      </w:r>
      <w:r>
        <w:rPr>
          <w:rStyle w:val="FootnoteReference"/>
        </w:rPr>
        <w:footnoteReference w:id="1"/>
      </w:r>
      <w:r>
        <w:t>.</w:t>
      </w:r>
    </w:p>
    <w:p w:rsidR="00917586" w:rsidRDefault="00917586" w:rsidP="00917586">
      <w:pPr>
        <w:ind w:firstLine="720"/>
      </w:pPr>
      <w:r>
        <w:lastRenderedPageBreak/>
        <w:t>T. Holleboom și J. Garcia au analizat comportarea fragmentelor în relație cu spațiul rămas neocupat într-un cluster (cluster slack). Această abordare este deosebit de utilă dacă părți ale fișierului propus spre recuperare au fost deja suprascrise. Singurele informații care pot fi accessate în această situație din punct de vedere logic sunt acele rămășițe în spațiul neocupat, deoarece de obicei aceste spații raman neatinse în procesul de ștergere.</w:t>
      </w:r>
    </w:p>
    <w:p w:rsidR="00A6575A" w:rsidRDefault="00A6575A" w:rsidP="00A6575A">
      <w:pPr>
        <w:ind w:firstLine="720"/>
      </w:pPr>
      <w:r>
        <w:t>Pasul 2 constă in clasificare. După preprocesare, blocurile care nu pot fi asociate cu un fișier sunt trimise procesului de clasificare a fragmentelor, unde se determina tipul fișierelor de care aparțin. Abordările bazate pe potrivirea semnăturilor sunt potrivite pentru a identifica inceputul și sfârșitul fișierelor, dar și pentru a detecta puncte de fragmentare (fragmentation points).</w:t>
      </w:r>
    </w:p>
    <w:p w:rsidR="00DC59E1" w:rsidRDefault="00DC59E1" w:rsidP="00DC59E1">
      <w:pPr>
        <w:ind w:firstLine="720"/>
      </w:pPr>
      <w:r>
        <w:t>În pasul al treilea, blocurile clasificate în funcție de tipul lor sunt reasamblate în ordinea corecta. Rezultatul acestui pas este fișierul întreg sau un fișier asamblat parțial.</w:t>
      </w:r>
    </w:p>
    <w:p w:rsidR="00A6575A" w:rsidRDefault="00DC59E1" w:rsidP="00917586">
      <w:pPr>
        <w:ind w:firstLine="720"/>
      </w:pPr>
      <w:r>
        <w:t>Ca și concluzie, documentul atestă că performanța si acuratețea rămân principalele probleme ale aplicațiilor existente de file carving.</w:t>
      </w:r>
    </w:p>
    <w:p w:rsidR="00CF71D7" w:rsidRDefault="00CF71D7" w:rsidP="00917586">
      <w:pPr>
        <w:ind w:firstLine="720"/>
      </w:pPr>
    </w:p>
    <w:p w:rsidR="008C3121" w:rsidRDefault="008C3121" w:rsidP="008C3121">
      <w:pPr>
        <w:pStyle w:val="Heading3"/>
        <w:numPr>
          <w:ilvl w:val="2"/>
          <w:numId w:val="4"/>
        </w:numPr>
        <w:rPr>
          <w:sz w:val="28"/>
        </w:rPr>
      </w:pPr>
      <w:bookmarkStart w:id="22" w:name="_Toc60936470"/>
      <w:r w:rsidRPr="008C3121">
        <w:rPr>
          <w:sz w:val="28"/>
        </w:rPr>
        <w:t>The Evolution of File Carving - Anandabrata Pal, Nasir Memon, 2009</w:t>
      </w:r>
      <w:bookmarkEnd w:id="22"/>
    </w:p>
    <w:p w:rsidR="002D5810" w:rsidRDefault="002D5810" w:rsidP="002D5810"/>
    <w:p w:rsidR="00CE3F4B" w:rsidRDefault="00CE3F4B" w:rsidP="00CE3F4B">
      <w:pPr>
        <w:ind w:firstLine="720"/>
      </w:pPr>
      <w:r>
        <w:t xml:space="preserve">Documentul prezintă mai întâi câteva aspecte legate de metodele tradiționale de recuperare de date. </w:t>
      </w:r>
      <w:r w:rsidR="00BE4298">
        <w:t>Aceste metode</w:t>
      </w:r>
      <w:r>
        <w:t xml:space="preserve"> se bazează pe structura sistemului de fișiere. Atunci când un fișier este șters, sistemul de operare marcheaza acea locație ca fiind disponibilă pentru a stoca informații. După ștergere, intrarea in tabela de fișiere ar putea sa fie încă prezentă, împreună cu informațiile care leagă clusterele de fișierele șterse. Un avantaj al acestei metode este ca zonele ne-șterse sunt usor de identificat și, astfel, doar zonele de pe disk nealocate trebuie parsate. Această metodă devine însă ineficientă în cazul în care nu avem informații despre aceste structuri sau ele au fost corupte.</w:t>
      </w:r>
    </w:p>
    <w:p w:rsidR="0059008F" w:rsidRDefault="0059008F" w:rsidP="0059008F">
      <w:pPr>
        <w:ind w:firstLine="720"/>
      </w:pPr>
      <w:r>
        <w:t>De asemenea, este prezentat unul din modurile de lucru ale unui file carver ce se bazeaza pe structura fișierului. Având în vedere că nu sunt prezente informații legate de sistemul de fișiere, un carver trebuie mai întâi să decidă care sunt clusterele nealocate pe disk pentru a reduce volumul de date analizat. În acest scop, multe dintre aplicații sunt capabile să identifice un număr mare de fișiere care apartin de obicei sistemului de operare. Cele mai utilizate două software-uri in domeniu, Encase si Forensic Toolkit (FTK), prezintă și această opțiune.</w:t>
      </w:r>
    </w:p>
    <w:p w:rsidR="0059008F" w:rsidRPr="002147CE" w:rsidRDefault="0059008F" w:rsidP="0059008F">
      <w:pPr>
        <w:ind w:firstLine="720"/>
      </w:pPr>
      <w:r>
        <w:lastRenderedPageBreak/>
        <w:t>Primele generatii de file carvers utilizau octeții de start din antet și octeții de final din subsol. Anteturile sunt folosite de sistemul de operare pentru a decide ce aplicație este necesară pentru a deschide fișierul. Un astfel de file carver va returna toate clusterele nealocate dintre aceste doua secvente.</w:t>
      </w:r>
    </w:p>
    <w:p w:rsidR="0059008F" w:rsidRDefault="0059008F" w:rsidP="0059008F">
      <w:pPr>
        <w:ind w:firstLine="720"/>
      </w:pPr>
      <w:r>
        <w:t>Unele fisiere nu conțin subsol, însă conțin alte informații, cum ar fi dimensiunea fișierului (ex Windows BMP file).</w:t>
      </w:r>
    </w:p>
    <w:p w:rsidR="0059008F" w:rsidRDefault="0059008F" w:rsidP="0059008F">
      <w:pPr>
        <w:ind w:firstLine="720"/>
      </w:pPr>
      <w:r>
        <w:t>Ulterior au apărut alte abordări, cum ar fi cele bazate pe “Hamiltonian Path”,  “K-vertex disjoint path”, “Parallel unique path” (variație de la algoritmul Dijkstra pentru calcularea drumului cel mai scurt) sau “Shortest Path First” (cu cea mai buna acuratete, 88%, dar mai incet).</w:t>
      </w:r>
    </w:p>
    <w:p w:rsidR="0059008F" w:rsidRDefault="0059008F" w:rsidP="0059008F"/>
    <w:p w:rsidR="0059008F" w:rsidRDefault="0059008F" w:rsidP="0059008F">
      <w:pPr>
        <w:pStyle w:val="Heading3"/>
        <w:numPr>
          <w:ilvl w:val="2"/>
          <w:numId w:val="4"/>
        </w:numPr>
        <w:rPr>
          <w:sz w:val="28"/>
        </w:rPr>
      </w:pPr>
      <w:bookmarkStart w:id="23" w:name="_Toc60936471"/>
      <w:r w:rsidRPr="0059008F">
        <w:rPr>
          <w:sz w:val="28"/>
        </w:rPr>
        <w:t>Performance Analysis of File Carving Tools - Thomas Laurenson</w:t>
      </w:r>
      <w:bookmarkEnd w:id="23"/>
    </w:p>
    <w:p w:rsidR="00E75016" w:rsidRDefault="00E75016" w:rsidP="00E75016"/>
    <w:p w:rsidR="006B7920" w:rsidRDefault="006B7920" w:rsidP="006B7920">
      <w:pPr>
        <w:ind w:firstLine="720"/>
      </w:pPr>
      <w:r>
        <w:t>Procesul de file carving poate deveni dificil și complex mai ales având în vedere diversitatea de unelte disponibile. Mulți dintre utilizatorii unor astfel de sisteme au dificultăți în a face o deosebire între diferitele soluții mai ales din perspecitiva capabilităților si limitărilor. Deși există multe cercetari, numeroase probleme încă apar printre profesioniști: ce unelte de file carving aduc cele mai bune performanțe din perspectiva procentului de fisiere recuperate, a acurateței sau a vitezei.</w:t>
      </w:r>
    </w:p>
    <w:p w:rsidR="006B7920" w:rsidRDefault="006B7920" w:rsidP="006B7920">
      <w:pPr>
        <w:ind w:firstLine="720"/>
        <w:rPr>
          <w:lang w:val="en-US"/>
        </w:rPr>
      </w:pPr>
      <w:r>
        <w:t>Documentul prezintă o comparație de performanță între 6 software-uri de recuperare de date</w:t>
      </w:r>
      <w:r>
        <w:rPr>
          <w:lang w:val="en-US"/>
        </w:rPr>
        <w:t>:</w:t>
      </w:r>
      <w:r>
        <w:t xml:space="preserve"> EnCase, FTK, WinHex, PhotoRec, Scalpel, Foremost.</w:t>
      </w:r>
      <w:r w:rsidR="008E4BAA">
        <w:t xml:space="preserve"> Printre criteriile după care au fost alese aceste opțiuni se numără</w:t>
      </w:r>
      <w:r w:rsidR="008E4BAA">
        <w:rPr>
          <w:lang w:val="en-US"/>
        </w:rPr>
        <w:t xml:space="preserve"> </w:t>
      </w:r>
      <w:proofErr w:type="spellStart"/>
      <w:r w:rsidR="008E4BAA">
        <w:rPr>
          <w:lang w:val="en-US"/>
        </w:rPr>
        <w:t>numărul</w:t>
      </w:r>
      <w:proofErr w:type="spellEnd"/>
      <w:r w:rsidR="008E4BAA">
        <w:rPr>
          <w:lang w:val="en-US"/>
        </w:rPr>
        <w:t xml:space="preserve"> de </w:t>
      </w:r>
      <w:proofErr w:type="spellStart"/>
      <w:r w:rsidR="008E4BAA">
        <w:rPr>
          <w:lang w:val="en-US"/>
        </w:rPr>
        <w:t>tipuri</w:t>
      </w:r>
      <w:proofErr w:type="spellEnd"/>
      <w:r w:rsidR="008E4BAA">
        <w:rPr>
          <w:lang w:val="en-US"/>
        </w:rPr>
        <w:t xml:space="preserve"> de </w:t>
      </w:r>
      <w:proofErr w:type="spellStart"/>
      <w:r w:rsidR="008E4BAA">
        <w:rPr>
          <w:lang w:val="en-US"/>
        </w:rPr>
        <w:t>fișiere</w:t>
      </w:r>
      <w:proofErr w:type="spellEnd"/>
      <w:r w:rsidR="008E4BAA">
        <w:rPr>
          <w:lang w:val="en-US"/>
        </w:rPr>
        <w:t xml:space="preserve"> </w:t>
      </w:r>
      <w:proofErr w:type="spellStart"/>
      <w:r w:rsidR="008E4BAA">
        <w:rPr>
          <w:lang w:val="en-US"/>
        </w:rPr>
        <w:t>suportate</w:t>
      </w:r>
      <w:proofErr w:type="spellEnd"/>
      <w:r w:rsidR="008E4BAA">
        <w:rPr>
          <w:lang w:val="en-US"/>
        </w:rPr>
        <w:t xml:space="preserve">, </w:t>
      </w:r>
      <w:proofErr w:type="spellStart"/>
      <w:r w:rsidR="008E4BAA">
        <w:rPr>
          <w:lang w:val="en-US"/>
        </w:rPr>
        <w:t>proprietățile</w:t>
      </w:r>
      <w:proofErr w:type="spellEnd"/>
      <w:r w:rsidR="008E4BAA">
        <w:rPr>
          <w:lang w:val="en-US"/>
        </w:rPr>
        <w:t xml:space="preserve"> </w:t>
      </w:r>
      <w:proofErr w:type="spellStart"/>
      <w:r w:rsidR="008E4BAA">
        <w:rPr>
          <w:lang w:val="en-US"/>
        </w:rPr>
        <w:t>pentru</w:t>
      </w:r>
      <w:proofErr w:type="spellEnd"/>
      <w:r w:rsidR="008E4BAA">
        <w:rPr>
          <w:lang w:val="en-US"/>
        </w:rPr>
        <w:t xml:space="preserve"> </w:t>
      </w:r>
      <w:proofErr w:type="spellStart"/>
      <w:r w:rsidR="008E4BAA">
        <w:rPr>
          <w:lang w:val="en-US"/>
        </w:rPr>
        <w:t>recuperare</w:t>
      </w:r>
      <w:proofErr w:type="spellEnd"/>
      <w:r w:rsidR="008E4BAA">
        <w:rPr>
          <w:lang w:val="en-US"/>
        </w:rPr>
        <w:t xml:space="preserve"> </w:t>
      </w:r>
      <w:proofErr w:type="spellStart"/>
      <w:r w:rsidR="008E4BAA">
        <w:rPr>
          <w:lang w:val="en-US"/>
        </w:rPr>
        <w:t>si</w:t>
      </w:r>
      <w:proofErr w:type="spellEnd"/>
      <w:r w:rsidR="008E4BAA">
        <w:rPr>
          <w:lang w:val="en-US"/>
        </w:rPr>
        <w:t xml:space="preserve"> </w:t>
      </w:r>
      <w:proofErr w:type="spellStart"/>
      <w:r w:rsidR="008E4BAA">
        <w:rPr>
          <w:lang w:val="en-US"/>
        </w:rPr>
        <w:t>disponibilitatea</w:t>
      </w:r>
      <w:proofErr w:type="spellEnd"/>
      <w:r w:rsidR="008E4BAA">
        <w:rPr>
          <w:lang w:val="en-US"/>
        </w:rPr>
        <w:t>.</w:t>
      </w:r>
    </w:p>
    <w:p w:rsidR="006D755F" w:rsidRDefault="006D755F" w:rsidP="00680266">
      <w:pPr>
        <w:ind w:firstLine="720"/>
        <w:jc w:val="center"/>
      </w:pPr>
      <w:r>
        <w:rPr>
          <w:noProof/>
          <w:lang w:val="en-US"/>
        </w:rPr>
        <w:drawing>
          <wp:inline distT="0" distB="0" distL="0" distR="0" wp14:anchorId="41808F71" wp14:editId="70AE5EE0">
            <wp:extent cx="4732867" cy="17396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3646" cy="1747286"/>
                    </a:xfrm>
                    <a:prstGeom prst="rect">
                      <a:avLst/>
                    </a:prstGeom>
                  </pic:spPr>
                </pic:pic>
              </a:graphicData>
            </a:graphic>
          </wp:inline>
        </w:drawing>
      </w:r>
    </w:p>
    <w:p w:rsidR="006D755F" w:rsidRDefault="006D755F" w:rsidP="006D755F">
      <w:pPr>
        <w:ind w:firstLine="720"/>
        <w:jc w:val="center"/>
      </w:pPr>
      <w:r>
        <w:t>Fig. 1</w:t>
      </w:r>
      <w:r w:rsidR="00CB3383">
        <w:t>.</w:t>
      </w:r>
      <w:r>
        <w:t xml:space="preserve"> Caracteristicile programelor utilizate în analiză </w:t>
      </w:r>
    </w:p>
    <w:p w:rsidR="00680266" w:rsidRDefault="00680266" w:rsidP="006D755F">
      <w:pPr>
        <w:ind w:firstLine="720"/>
        <w:jc w:val="center"/>
      </w:pPr>
    </w:p>
    <w:p w:rsidR="00D1680B" w:rsidRDefault="00D1680B" w:rsidP="00D1680B">
      <w:pPr>
        <w:ind w:firstLine="720"/>
      </w:pPr>
      <w:r>
        <w:lastRenderedPageBreak/>
        <w:t>Procedura de testare a fost constituită de urmatoarele faze</w:t>
      </w:r>
      <w:r>
        <w:rPr>
          <w:lang w:val="en-US"/>
        </w:rPr>
        <w:t>:</w:t>
      </w:r>
    </w:p>
    <w:p w:rsidR="00D1680B" w:rsidRDefault="00D1680B" w:rsidP="00D1680B">
      <w:pPr>
        <w:pStyle w:val="ListParagraph"/>
        <w:numPr>
          <w:ilvl w:val="0"/>
          <w:numId w:val="7"/>
        </w:numPr>
      </w:pPr>
      <w:r>
        <w:t>Determinarea cazurilor de adevărat pozitiv</w:t>
      </w:r>
      <w:r>
        <w:rPr>
          <w:lang w:val="en-US"/>
        </w:rPr>
        <w:t>:</w:t>
      </w:r>
      <w:r>
        <w:t xml:space="preserve"> se compară rezultatul returnat de program cu valorile din setul de date inițial. Fișierele rămase sunt verificate pentru a determina dacă ocupă aceleași blocuri precum fișierele din setul de date. Dacă oricare din aceste două condiții este îndeplinită, cazul este marcat ca fiind adevărat pozitiv.</w:t>
      </w:r>
    </w:p>
    <w:p w:rsidR="00D1680B" w:rsidRDefault="00D1680B" w:rsidP="00D1680B">
      <w:pPr>
        <w:pStyle w:val="ListParagraph"/>
        <w:numPr>
          <w:ilvl w:val="0"/>
          <w:numId w:val="7"/>
        </w:numPr>
      </w:pPr>
      <w:r>
        <w:t xml:space="preserve">Determinarea cazurilor de fals </w:t>
      </w:r>
      <w:r w:rsidR="004E36F4">
        <w:t>negativ</w:t>
      </w:r>
      <w:r>
        <w:rPr>
          <w:lang w:val="en-US"/>
        </w:rPr>
        <w:t>:</w:t>
      </w:r>
      <w:r>
        <w:t xml:space="preserve"> </w:t>
      </w:r>
      <w:r w:rsidR="002431EE">
        <w:t>Se folosește o combinație între hashing-ul piecewise</w:t>
      </w:r>
      <w:r w:rsidR="002431EE">
        <w:rPr>
          <w:rStyle w:val="FootnoteReference"/>
        </w:rPr>
        <w:footnoteReference w:id="2"/>
      </w:r>
      <w:r w:rsidR="0054791F">
        <w:t xml:space="preserve"> și analiza manuală pentru a determina eventualele cazuri de fals </w:t>
      </w:r>
      <w:r w:rsidR="004E36F4">
        <w:t>negativ</w:t>
      </w:r>
      <w:r w:rsidR="0054791F">
        <w:t>.</w:t>
      </w:r>
    </w:p>
    <w:p w:rsidR="004E36F4" w:rsidRDefault="004E36F4" w:rsidP="00D1680B">
      <w:pPr>
        <w:pStyle w:val="ListParagraph"/>
        <w:numPr>
          <w:ilvl w:val="0"/>
          <w:numId w:val="7"/>
        </w:numPr>
      </w:pPr>
      <w:r>
        <w:t>Determinarea cazurilor știute de fals pozitiv</w:t>
      </w:r>
      <w:r>
        <w:rPr>
          <w:lang w:val="en-US"/>
        </w:rPr>
        <w:t>:</w:t>
      </w:r>
      <w:r>
        <w:t xml:space="preserve"> Se verifică fișierele de log pentru a identifica fișierele marcate incorecte sau corupte.</w:t>
      </w:r>
    </w:p>
    <w:p w:rsidR="004E36F4" w:rsidRDefault="004E36F4" w:rsidP="00D1680B">
      <w:pPr>
        <w:pStyle w:val="ListParagraph"/>
        <w:numPr>
          <w:ilvl w:val="0"/>
          <w:numId w:val="7"/>
        </w:numPr>
      </w:pPr>
      <w:r>
        <w:t>Determinarea cazurilor neștiute de fals pozitiv</w:t>
      </w:r>
      <w:r>
        <w:rPr>
          <w:lang w:val="en-US"/>
        </w:rPr>
        <w:t>:</w:t>
      </w:r>
      <w:r>
        <w:t xml:space="preserve"> Se marchează fișierele rămase.</w:t>
      </w:r>
    </w:p>
    <w:p w:rsidR="004E36F4" w:rsidRPr="004E36F4" w:rsidRDefault="004E36F4" w:rsidP="00D1680B">
      <w:pPr>
        <w:pStyle w:val="ListParagraph"/>
        <w:numPr>
          <w:ilvl w:val="0"/>
          <w:numId w:val="7"/>
        </w:numPr>
      </w:pPr>
      <w:r>
        <w:t>Calcularea performanțelor</w:t>
      </w:r>
      <w:r>
        <w:rPr>
          <w:lang w:val="en-US"/>
        </w:rPr>
        <w:t xml:space="preserve">: Se </w:t>
      </w:r>
      <w:proofErr w:type="spellStart"/>
      <w:r>
        <w:rPr>
          <w:lang w:val="en-US"/>
        </w:rPr>
        <w:t>calculeaz</w:t>
      </w:r>
      <w:proofErr w:type="spellEnd"/>
      <w:r>
        <w:t>ă</w:t>
      </w:r>
      <w:r>
        <w:rPr>
          <w:lang w:val="en-US"/>
        </w:rPr>
        <w:t xml:space="preserve"> cu </w:t>
      </w:r>
      <w:proofErr w:type="spellStart"/>
      <w:r>
        <w:rPr>
          <w:lang w:val="en-US"/>
        </w:rPr>
        <w:t>ajutorul</w:t>
      </w:r>
      <w:proofErr w:type="spellEnd"/>
      <w:r>
        <w:rPr>
          <w:lang w:val="en-US"/>
        </w:rPr>
        <w:t xml:space="preserve"> </w:t>
      </w:r>
      <w:proofErr w:type="spellStart"/>
      <w:r>
        <w:rPr>
          <w:lang w:val="en-US"/>
        </w:rPr>
        <w:t>formulelor</w:t>
      </w:r>
      <w:proofErr w:type="spellEnd"/>
      <w:r>
        <w:rPr>
          <w:lang w:val="en-US"/>
        </w:rPr>
        <w:t>:</w:t>
      </w:r>
    </w:p>
    <w:p w:rsidR="004E36F4" w:rsidRDefault="004E36F4" w:rsidP="004E36F4">
      <w:pPr>
        <w:pStyle w:val="ListParagraph"/>
        <w:ind w:left="1080"/>
        <w:jc w:val="center"/>
      </w:pPr>
      <w:r>
        <w:rPr>
          <w:noProof/>
          <w:lang w:val="en-US"/>
        </w:rPr>
        <w:drawing>
          <wp:inline distT="0" distB="0" distL="0" distR="0" wp14:anchorId="205A6041" wp14:editId="61166AB2">
            <wp:extent cx="3295650" cy="1895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5650" cy="1895475"/>
                    </a:xfrm>
                    <a:prstGeom prst="rect">
                      <a:avLst/>
                    </a:prstGeom>
                  </pic:spPr>
                </pic:pic>
              </a:graphicData>
            </a:graphic>
          </wp:inline>
        </w:drawing>
      </w:r>
    </w:p>
    <w:p w:rsidR="009D32D7" w:rsidRDefault="009D32D7" w:rsidP="004E36F4">
      <w:pPr>
        <w:pStyle w:val="ListParagraph"/>
        <w:ind w:left="1080"/>
        <w:jc w:val="center"/>
      </w:pPr>
    </w:p>
    <w:p w:rsidR="004E36F4" w:rsidRDefault="004E36F4" w:rsidP="004E36F4">
      <w:pPr>
        <w:pStyle w:val="ListParagraph"/>
        <w:ind w:left="1080"/>
        <w:jc w:val="center"/>
      </w:pPr>
    </w:p>
    <w:p w:rsidR="00680266" w:rsidRDefault="004E36F4" w:rsidP="00A41AB7">
      <w:pPr>
        <w:pStyle w:val="ListParagraph"/>
        <w:ind w:left="1080"/>
      </w:pPr>
      <w:r>
        <w:tab/>
        <w:t xml:space="preserve">Rezultatele au fost </w:t>
      </w:r>
      <w:r w:rsidR="00A41AB7">
        <w:t>centralizate în următorul tabel</w:t>
      </w:r>
      <w:r w:rsidR="00A41AB7">
        <w:rPr>
          <w:lang w:val="en-US"/>
        </w:rPr>
        <w:t>:</w:t>
      </w:r>
    </w:p>
    <w:p w:rsidR="00680266" w:rsidRDefault="00680266" w:rsidP="00680266">
      <w:pPr>
        <w:ind w:firstLine="720"/>
      </w:pPr>
      <w:r>
        <w:rPr>
          <w:noProof/>
          <w:lang w:val="en-US"/>
        </w:rPr>
        <w:drawing>
          <wp:inline distT="0" distB="0" distL="0" distR="0" wp14:anchorId="7C92C6C2" wp14:editId="1F27B222">
            <wp:extent cx="5328392" cy="1684867"/>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914" cy="1686929"/>
                    </a:xfrm>
                    <a:prstGeom prst="rect">
                      <a:avLst/>
                    </a:prstGeom>
                  </pic:spPr>
                </pic:pic>
              </a:graphicData>
            </a:graphic>
          </wp:inline>
        </w:drawing>
      </w:r>
    </w:p>
    <w:p w:rsidR="006D755F" w:rsidRDefault="00680266" w:rsidP="006D755F">
      <w:pPr>
        <w:ind w:firstLine="720"/>
        <w:jc w:val="center"/>
        <w:rPr>
          <w:lang w:val="en-US"/>
        </w:rPr>
      </w:pPr>
      <w:r>
        <w:t>Fig. 2. Rezultatele testări</w:t>
      </w:r>
      <w:r w:rsidR="00A41AB7">
        <w:t>i</w:t>
      </w:r>
    </w:p>
    <w:p w:rsidR="00680266" w:rsidRDefault="00680266" w:rsidP="006D755F">
      <w:pPr>
        <w:ind w:firstLine="720"/>
        <w:jc w:val="center"/>
        <w:rPr>
          <w:lang w:val="en-US"/>
        </w:rPr>
      </w:pPr>
    </w:p>
    <w:p w:rsidR="00AF5151" w:rsidRDefault="00AF5151" w:rsidP="00AF5151">
      <w:pPr>
        <w:ind w:firstLine="720"/>
        <w:rPr>
          <w:lang w:val="en-US"/>
        </w:rPr>
      </w:pPr>
      <w:r>
        <w:rPr>
          <w:lang w:val="en-US"/>
        </w:rPr>
        <w:tab/>
      </w:r>
      <w:proofErr w:type="spellStart"/>
      <w:r>
        <w:rPr>
          <w:lang w:val="en-US"/>
        </w:rPr>
        <w:t>Câmpurile</w:t>
      </w:r>
      <w:proofErr w:type="spellEnd"/>
      <w:r>
        <w:rPr>
          <w:lang w:val="en-US"/>
        </w:rPr>
        <w:t xml:space="preserve"> din </w:t>
      </w:r>
      <w:proofErr w:type="spellStart"/>
      <w:r>
        <w:rPr>
          <w:lang w:val="en-US"/>
        </w:rPr>
        <w:t>tabel</w:t>
      </w:r>
      <w:proofErr w:type="spellEnd"/>
      <w:r>
        <w:rPr>
          <w:lang w:val="en-US"/>
        </w:rPr>
        <w:t xml:space="preserve"> au </w:t>
      </w:r>
      <w:proofErr w:type="spellStart"/>
      <w:r>
        <w:rPr>
          <w:lang w:val="en-US"/>
        </w:rPr>
        <w:t>urmatoarele</w:t>
      </w:r>
      <w:proofErr w:type="spellEnd"/>
      <w:r>
        <w:rPr>
          <w:lang w:val="en-US"/>
        </w:rPr>
        <w:t xml:space="preserve"> </w:t>
      </w:r>
      <w:proofErr w:type="spellStart"/>
      <w:r>
        <w:rPr>
          <w:lang w:val="en-US"/>
        </w:rPr>
        <w:t>semnifica</w:t>
      </w:r>
      <w:proofErr w:type="spellEnd"/>
      <w:r>
        <w:t>ții</w:t>
      </w:r>
      <w:r>
        <w:rPr>
          <w:lang w:val="en-US"/>
        </w:rPr>
        <w:t>:</w:t>
      </w:r>
    </w:p>
    <w:p w:rsidR="00AF5151" w:rsidRPr="00AF5151" w:rsidRDefault="00AF5151" w:rsidP="00AF5151">
      <w:pPr>
        <w:pStyle w:val="ListParagraph"/>
        <w:numPr>
          <w:ilvl w:val="0"/>
          <w:numId w:val="6"/>
        </w:numPr>
        <w:rPr>
          <w:lang w:val="en-US"/>
        </w:rPr>
      </w:pPr>
      <w:r>
        <w:rPr>
          <w:lang w:val="en-US"/>
        </w:rPr>
        <w:t xml:space="preserve">Carving Recall – </w:t>
      </w:r>
      <w:proofErr w:type="spellStart"/>
      <w:r>
        <w:rPr>
          <w:lang w:val="en-US"/>
        </w:rPr>
        <w:t>Abilitatea</w:t>
      </w:r>
      <w:proofErr w:type="spellEnd"/>
      <w:r>
        <w:rPr>
          <w:lang w:val="en-US"/>
        </w:rPr>
        <w:t xml:space="preserve"> </w:t>
      </w:r>
      <w:proofErr w:type="spellStart"/>
      <w:r>
        <w:rPr>
          <w:lang w:val="en-US"/>
        </w:rPr>
        <w:t>unui</w:t>
      </w:r>
      <w:proofErr w:type="spellEnd"/>
      <w:r>
        <w:rPr>
          <w:lang w:val="en-US"/>
        </w:rPr>
        <w:t xml:space="preserve"> </w:t>
      </w:r>
      <w:proofErr w:type="spellStart"/>
      <w:r>
        <w:rPr>
          <w:lang w:val="en-US"/>
        </w:rPr>
        <w:t>utilitar</w:t>
      </w:r>
      <w:proofErr w:type="spellEnd"/>
      <w:r>
        <w:rPr>
          <w:lang w:val="en-US"/>
        </w:rPr>
        <w:t xml:space="preserve"> de a </w:t>
      </w:r>
      <w:proofErr w:type="spellStart"/>
      <w:r>
        <w:rPr>
          <w:lang w:val="en-US"/>
        </w:rPr>
        <w:t>extrage</w:t>
      </w:r>
      <w:proofErr w:type="spellEnd"/>
      <w:r>
        <w:rPr>
          <w:lang w:val="en-US"/>
        </w:rPr>
        <w:t xml:space="preserve"> </w:t>
      </w:r>
      <w:proofErr w:type="gramStart"/>
      <w:r>
        <w:rPr>
          <w:lang w:val="en-US"/>
        </w:rPr>
        <w:t>un</w:t>
      </w:r>
      <w:proofErr w:type="gramEnd"/>
      <w:r>
        <w:rPr>
          <w:lang w:val="en-US"/>
        </w:rPr>
        <w:t xml:space="preserve"> </w:t>
      </w:r>
      <w:proofErr w:type="spellStart"/>
      <w:r>
        <w:rPr>
          <w:lang w:val="en-US"/>
        </w:rPr>
        <w:t>num</w:t>
      </w:r>
      <w:proofErr w:type="spellEnd"/>
      <w:r>
        <w:t>ăr cât mai mare de fișiere corecte din setul de date. Scorurile slabe indică de obicei tipuri de date sau structuri nesuportate.</w:t>
      </w:r>
    </w:p>
    <w:p w:rsidR="00AF5151" w:rsidRPr="00AF5151" w:rsidRDefault="00AF5151" w:rsidP="00AF5151">
      <w:pPr>
        <w:pStyle w:val="ListParagraph"/>
        <w:numPr>
          <w:ilvl w:val="0"/>
          <w:numId w:val="6"/>
        </w:numPr>
        <w:rPr>
          <w:lang w:val="en-US"/>
        </w:rPr>
      </w:pPr>
      <w:r>
        <w:t>Supported Recall – Similar cu Carving recall, dar se referă exclusiv la tipurile de fișiere suportate. Scorurile slabe indică de obicei incapacitatea utilitarului.</w:t>
      </w:r>
    </w:p>
    <w:p w:rsidR="00AF5151" w:rsidRPr="00AF5151" w:rsidRDefault="00AF5151" w:rsidP="00AF5151">
      <w:pPr>
        <w:pStyle w:val="ListParagraph"/>
        <w:numPr>
          <w:ilvl w:val="0"/>
          <w:numId w:val="6"/>
        </w:numPr>
        <w:rPr>
          <w:lang w:val="en-US"/>
        </w:rPr>
      </w:pPr>
      <w:r>
        <w:t>Carving Precision – Masoară exactitatea utilitarului. Scorurile slabe indică de obicei un număr mare de cazuri de fals pozitiv.</w:t>
      </w:r>
    </w:p>
    <w:p w:rsidR="00AF5151" w:rsidRPr="00AF5151" w:rsidRDefault="00AF5151" w:rsidP="00AF5151">
      <w:pPr>
        <w:pStyle w:val="ListParagraph"/>
        <w:numPr>
          <w:ilvl w:val="0"/>
          <w:numId w:val="6"/>
        </w:numPr>
        <w:rPr>
          <w:lang w:val="en-US"/>
        </w:rPr>
      </w:pPr>
      <w:r>
        <w:t>Carving Fmeasure – Rezultatele de la Recall si Precision sunt combinate pentru a oferi un scor general, deci un indicativ de comparație.</w:t>
      </w:r>
    </w:p>
    <w:p w:rsidR="00917586" w:rsidRDefault="00680266" w:rsidP="007B7964">
      <w:pPr>
        <w:ind w:firstLine="720"/>
      </w:pPr>
      <w:r>
        <w:rPr>
          <w:lang w:val="en-US"/>
        </w:rPr>
        <w:tab/>
        <w:t>S</w:t>
      </w:r>
      <w:r>
        <w:t xml:space="preserve">ăgețile indică o creștere sau o scădere de performanță comparativ </w:t>
      </w:r>
      <w:proofErr w:type="gramStart"/>
      <w:r>
        <w:t>cu  rezultatele</w:t>
      </w:r>
      <w:proofErr w:type="gramEnd"/>
      <w:r>
        <w:t xml:space="preserve"> obținute de S.J.J. Kloet </w:t>
      </w:r>
      <w:r w:rsidR="004D0CD6">
        <w:t>î</w:t>
      </w:r>
      <w:r>
        <w:t>n 2007</w:t>
      </w:r>
      <w:r w:rsidR="00E94430">
        <w:t xml:space="preserve"> într-un studiu asemănător</w:t>
      </w:r>
      <w:r w:rsidR="00A2501E">
        <w:rPr>
          <w:rStyle w:val="FootnoteReference"/>
        </w:rPr>
        <w:footnoteReference w:id="3"/>
      </w:r>
      <w:r>
        <w:t>.</w:t>
      </w:r>
    </w:p>
    <w:p w:rsidR="00000FDC" w:rsidRDefault="00000FDC" w:rsidP="00000FDC"/>
    <w:p w:rsidR="00E26713" w:rsidRPr="007B7964" w:rsidRDefault="00E26713" w:rsidP="00E26713">
      <w:pPr>
        <w:pStyle w:val="Heading2"/>
        <w:numPr>
          <w:ilvl w:val="1"/>
          <w:numId w:val="4"/>
        </w:numPr>
        <w:rPr>
          <w:sz w:val="28"/>
          <w:lang w:val="en-US"/>
        </w:rPr>
      </w:pPr>
      <w:bookmarkStart w:id="24" w:name="_Toc60936472"/>
      <w:proofErr w:type="spellStart"/>
      <w:r w:rsidRPr="007B7964">
        <w:rPr>
          <w:sz w:val="28"/>
          <w:lang w:val="en-US"/>
        </w:rPr>
        <w:t>Concepte</w:t>
      </w:r>
      <w:proofErr w:type="spellEnd"/>
      <w:r w:rsidRPr="007B7964">
        <w:rPr>
          <w:sz w:val="28"/>
          <w:lang w:val="en-US"/>
        </w:rPr>
        <w:t xml:space="preserve"> </w:t>
      </w:r>
      <w:proofErr w:type="spellStart"/>
      <w:r w:rsidRPr="007B7964">
        <w:rPr>
          <w:sz w:val="28"/>
          <w:lang w:val="en-US"/>
        </w:rPr>
        <w:t>teoretice</w:t>
      </w:r>
      <w:bookmarkEnd w:id="24"/>
      <w:proofErr w:type="spellEnd"/>
    </w:p>
    <w:p w:rsidR="00000FDC" w:rsidRDefault="00000FDC" w:rsidP="00000FDC">
      <w:pPr>
        <w:rPr>
          <w:lang w:val="en-US"/>
        </w:rPr>
      </w:pPr>
    </w:p>
    <w:p w:rsidR="00541925" w:rsidRDefault="00541925" w:rsidP="00541925">
      <w:pPr>
        <w:pStyle w:val="Heading3"/>
        <w:numPr>
          <w:ilvl w:val="2"/>
          <w:numId w:val="4"/>
        </w:numPr>
        <w:rPr>
          <w:sz w:val="28"/>
          <w:lang w:val="en-US"/>
        </w:rPr>
      </w:pPr>
      <w:bookmarkStart w:id="25" w:name="_Toc60936473"/>
      <w:proofErr w:type="spellStart"/>
      <w:r w:rsidRPr="00541925">
        <w:rPr>
          <w:sz w:val="28"/>
          <w:lang w:val="en-US"/>
        </w:rPr>
        <w:t>Termeni</w:t>
      </w:r>
      <w:bookmarkEnd w:id="25"/>
      <w:proofErr w:type="spellEnd"/>
    </w:p>
    <w:p w:rsidR="00541925" w:rsidRDefault="00541925" w:rsidP="009703ED">
      <w:pPr>
        <w:ind w:left="720"/>
        <w:rPr>
          <w:lang w:val="en-US"/>
        </w:rPr>
      </w:pPr>
    </w:p>
    <w:p w:rsidR="009703ED" w:rsidRPr="009703ED" w:rsidRDefault="009703ED" w:rsidP="009703ED">
      <w:pPr>
        <w:ind w:firstLine="720"/>
      </w:pPr>
      <w:r>
        <w:t>Sector – cea mai mică cantitate de date (secvență de biti) care poate fi scrisă sau citită de pe un hard disk o dată.</w:t>
      </w:r>
    </w:p>
    <w:p w:rsidR="0057121B" w:rsidRDefault="0057121B" w:rsidP="009703ED">
      <w:pPr>
        <w:ind w:firstLine="720"/>
      </w:pPr>
      <w:r>
        <w:rPr>
          <w:lang w:val="en-US"/>
        </w:rPr>
        <w:t xml:space="preserve">Cluster </w:t>
      </w:r>
      <w:r>
        <w:t>(block) – grup de sectoare – cea mai mic</w:t>
      </w:r>
      <w:r w:rsidR="009703ED">
        <w:t>ă</w:t>
      </w:r>
      <w:r>
        <w:t xml:space="preserve"> cantitate de date care poate fi adresat</w:t>
      </w:r>
      <w:r w:rsidR="009703ED">
        <w:t>ă</w:t>
      </w:r>
      <w:r>
        <w:t xml:space="preserve"> folosind </w:t>
      </w:r>
      <w:proofErr w:type="gramStart"/>
      <w:r>
        <w:t>un</w:t>
      </w:r>
      <w:proofErr w:type="gramEnd"/>
      <w:r>
        <w:t xml:space="preserve"> sistem de fisiere.</w:t>
      </w:r>
    </w:p>
    <w:p w:rsidR="009703ED" w:rsidRPr="009703ED" w:rsidRDefault="009703ED" w:rsidP="009703ED">
      <w:pPr>
        <w:ind w:firstLine="720"/>
      </w:pPr>
      <w:r>
        <w:t>Fragment – unul sau mai multe clustere.</w:t>
      </w:r>
    </w:p>
    <w:p w:rsidR="00541925" w:rsidRDefault="00541925" w:rsidP="00541925">
      <w:pPr>
        <w:ind w:firstLine="720"/>
      </w:pPr>
      <w:r>
        <w:t>Fișier continu</w:t>
      </w:r>
      <w:r w:rsidR="009703ED">
        <w:t>u</w:t>
      </w:r>
      <w:r>
        <w:t xml:space="preserve"> (contiguous file) –fișier stocat în memorie într-o secvență continuă de blocuri organizate într-o ordine logică.</w:t>
      </w:r>
    </w:p>
    <w:p w:rsidR="00541925" w:rsidRDefault="00541925" w:rsidP="00541925">
      <w:pPr>
        <w:ind w:firstLine="720"/>
      </w:pPr>
      <w:r>
        <w:t>Fișier</w:t>
      </w:r>
      <w:r w:rsidR="009703ED">
        <w:t xml:space="preserve"> fragmentat</w:t>
      </w:r>
      <w:r>
        <w:t xml:space="preserve"> (fragmented file) – fișier stocat în memorie în două sau mai multe fragmente separate de un număr necunoscut de clustere</w:t>
      </w:r>
      <w:r w:rsidR="00F55DB0">
        <w:t xml:space="preserve">. </w:t>
      </w:r>
    </w:p>
    <w:p w:rsidR="009703ED" w:rsidRDefault="009703ED" w:rsidP="00541925">
      <w:pPr>
        <w:ind w:firstLine="720"/>
      </w:pPr>
      <w:r>
        <w:t>Fișier defragmentat (defragmented file) – fișier stocat în memorie într-un singur fragment.</w:t>
      </w:r>
    </w:p>
    <w:p w:rsidR="009F5EE3" w:rsidRDefault="009F5EE3" w:rsidP="00541925">
      <w:pPr>
        <w:ind w:firstLine="720"/>
      </w:pPr>
      <w:r>
        <w:lastRenderedPageBreak/>
        <w:t>Fișier parț</w:t>
      </w:r>
      <w:r w:rsidR="00FA577F">
        <w:t>ial (partial file) – fișier incomplet în care o parte a acestuia nu este disponibilă. Acest lucru apare atunci când o parte a fișierului a fost suprascrisă de alte date.</w:t>
      </w:r>
    </w:p>
    <w:p w:rsidR="00FA577F" w:rsidRDefault="00FA577F" w:rsidP="00541925">
      <w:pPr>
        <w:ind w:firstLine="720"/>
      </w:pPr>
      <w:r>
        <w:t>Fișiere încorporate (embedded files) – termen care se referă la situația în care conținutul unui fișier este stocat într-un alt fișier (ex. Un fișier JPEG este încorporat într-un document Microsoft Word</w:t>
      </w:r>
      <w:r w:rsidR="00603828">
        <w:rPr>
          <w:lang w:val="en-US"/>
        </w:rPr>
        <w:t>,</w:t>
      </w:r>
      <w:r>
        <w:t xml:space="preserve"> arhive ZIP</w:t>
      </w:r>
      <w:r w:rsidR="00D44A8E">
        <w:t>, etc.</w:t>
      </w:r>
      <w:r>
        <w:t>).</w:t>
      </w:r>
    </w:p>
    <w:p w:rsidR="00844D86" w:rsidRPr="00FA577F" w:rsidRDefault="00844D86" w:rsidP="00541925">
      <w:pPr>
        <w:ind w:firstLine="720"/>
      </w:pPr>
      <w:r>
        <w:t>Punct de fragmentare – locul de pe disk unde un fragment al unui fișier este urmat de un fragment al altui fișier.</w:t>
      </w:r>
    </w:p>
    <w:p w:rsidR="00541925" w:rsidRPr="00AE1C41" w:rsidRDefault="00524D76" w:rsidP="00AE1C41">
      <w:pPr>
        <w:ind w:firstLine="720"/>
      </w:pPr>
      <w:r>
        <w:t>File carving – proces de recuperare de date bazat pe conținutul fișierelor în scenarii în care metadatele sistemului de fișiere nu sunt disponibile.</w:t>
      </w:r>
    </w:p>
    <w:p w:rsidR="00541925" w:rsidRPr="00000FDC" w:rsidRDefault="00541925" w:rsidP="00000FDC">
      <w:pPr>
        <w:rPr>
          <w:lang w:val="en-US"/>
        </w:rPr>
      </w:pPr>
    </w:p>
    <w:p w:rsidR="0045421F" w:rsidRDefault="001C5DC9" w:rsidP="0045421F">
      <w:pPr>
        <w:pStyle w:val="Heading3"/>
        <w:numPr>
          <w:ilvl w:val="2"/>
          <w:numId w:val="4"/>
        </w:numPr>
        <w:rPr>
          <w:sz w:val="28"/>
          <w:lang w:val="en-US"/>
        </w:rPr>
      </w:pPr>
      <w:bookmarkStart w:id="26" w:name="_Toc60936474"/>
      <w:proofErr w:type="spellStart"/>
      <w:r>
        <w:rPr>
          <w:sz w:val="28"/>
          <w:lang w:val="en-US"/>
        </w:rPr>
        <w:t>Tipuri</w:t>
      </w:r>
      <w:proofErr w:type="spellEnd"/>
      <w:r>
        <w:rPr>
          <w:sz w:val="28"/>
          <w:lang w:val="en-US"/>
        </w:rPr>
        <w:t xml:space="preserve"> de </w:t>
      </w:r>
      <w:proofErr w:type="spellStart"/>
      <w:r>
        <w:rPr>
          <w:sz w:val="28"/>
          <w:lang w:val="en-US"/>
        </w:rPr>
        <w:t>s</w:t>
      </w:r>
      <w:r w:rsidR="0045421F" w:rsidRPr="007B7964">
        <w:rPr>
          <w:sz w:val="28"/>
          <w:lang w:val="en-US"/>
        </w:rPr>
        <w:t>uporturi</w:t>
      </w:r>
      <w:proofErr w:type="spellEnd"/>
      <w:r w:rsidR="0045421F" w:rsidRPr="007B7964">
        <w:rPr>
          <w:sz w:val="28"/>
          <w:lang w:val="en-US"/>
        </w:rPr>
        <w:t xml:space="preserve"> de </w:t>
      </w:r>
      <w:proofErr w:type="spellStart"/>
      <w:r w:rsidR="0045421F" w:rsidRPr="007B7964">
        <w:rPr>
          <w:sz w:val="28"/>
          <w:lang w:val="en-US"/>
        </w:rPr>
        <w:t>memorie</w:t>
      </w:r>
      <w:bookmarkEnd w:id="26"/>
      <w:proofErr w:type="spellEnd"/>
    </w:p>
    <w:p w:rsidR="007B7964" w:rsidRDefault="007B7964" w:rsidP="007B7964">
      <w:pPr>
        <w:rPr>
          <w:lang w:val="en-US"/>
        </w:rPr>
      </w:pPr>
    </w:p>
    <w:p w:rsidR="00DB58F3" w:rsidRDefault="00DB58F3" w:rsidP="00DB58F3">
      <w:pPr>
        <w:pStyle w:val="Heading4"/>
        <w:rPr>
          <w:lang w:val="en-US"/>
        </w:rPr>
      </w:pPr>
      <w:r>
        <w:rPr>
          <w:lang w:val="en-US"/>
        </w:rPr>
        <w:t>HDD</w:t>
      </w:r>
    </w:p>
    <w:p w:rsidR="00DB58F3" w:rsidRDefault="00DB58F3" w:rsidP="00DB58F3">
      <w:pPr>
        <w:rPr>
          <w:lang w:val="en-US"/>
        </w:rPr>
      </w:pPr>
    </w:p>
    <w:p w:rsidR="00DB58F3" w:rsidRDefault="00DB58F3" w:rsidP="00DB58F3">
      <w:pPr>
        <w:pStyle w:val="Heading4"/>
        <w:rPr>
          <w:lang w:val="en-US"/>
        </w:rPr>
      </w:pPr>
      <w:r>
        <w:rPr>
          <w:lang w:val="en-US"/>
        </w:rPr>
        <w:t>SSD</w:t>
      </w:r>
    </w:p>
    <w:p w:rsidR="00DB58F3" w:rsidRDefault="00DB58F3" w:rsidP="00DB58F3">
      <w:pPr>
        <w:rPr>
          <w:lang w:val="en-US"/>
        </w:rPr>
      </w:pPr>
    </w:p>
    <w:p w:rsidR="00DB58F3" w:rsidRDefault="00DB58F3" w:rsidP="00DB58F3">
      <w:pPr>
        <w:pStyle w:val="Heading4"/>
        <w:rPr>
          <w:lang w:val="en-US"/>
        </w:rPr>
      </w:pPr>
      <w:proofErr w:type="spellStart"/>
      <w:r>
        <w:rPr>
          <w:lang w:val="en-US"/>
        </w:rPr>
        <w:t>Suporturi</w:t>
      </w:r>
      <w:proofErr w:type="spellEnd"/>
      <w:r>
        <w:rPr>
          <w:lang w:val="en-US"/>
        </w:rPr>
        <w:t xml:space="preserve"> flash</w:t>
      </w:r>
    </w:p>
    <w:p w:rsidR="00DB58F3" w:rsidRPr="00DB58F3" w:rsidRDefault="00DB58F3" w:rsidP="00DB58F3">
      <w:pPr>
        <w:rPr>
          <w:lang w:val="en-US"/>
        </w:rPr>
      </w:pPr>
    </w:p>
    <w:p w:rsidR="00DB58F3" w:rsidRPr="007B7964" w:rsidRDefault="00DB58F3" w:rsidP="007B7964">
      <w:pPr>
        <w:rPr>
          <w:lang w:val="en-US"/>
        </w:rPr>
      </w:pPr>
    </w:p>
    <w:p w:rsidR="0045421F" w:rsidRDefault="0045421F" w:rsidP="0045421F">
      <w:pPr>
        <w:pStyle w:val="Heading3"/>
        <w:numPr>
          <w:ilvl w:val="2"/>
          <w:numId w:val="4"/>
        </w:numPr>
        <w:rPr>
          <w:sz w:val="28"/>
          <w:lang w:val="en-US"/>
        </w:rPr>
      </w:pPr>
      <w:bookmarkStart w:id="27" w:name="_Toc60936475"/>
      <w:proofErr w:type="spellStart"/>
      <w:r w:rsidRPr="007B7964">
        <w:rPr>
          <w:sz w:val="28"/>
          <w:lang w:val="en-US"/>
        </w:rPr>
        <w:t>Modul</w:t>
      </w:r>
      <w:proofErr w:type="spellEnd"/>
      <w:r w:rsidRPr="007B7964">
        <w:rPr>
          <w:sz w:val="28"/>
          <w:lang w:val="en-US"/>
        </w:rPr>
        <w:t xml:space="preserve"> de </w:t>
      </w:r>
      <w:proofErr w:type="spellStart"/>
      <w:r w:rsidRPr="007B7964">
        <w:rPr>
          <w:sz w:val="28"/>
          <w:lang w:val="en-US"/>
        </w:rPr>
        <w:t>functionare</w:t>
      </w:r>
      <w:proofErr w:type="spellEnd"/>
      <w:r w:rsidRPr="007B7964">
        <w:rPr>
          <w:sz w:val="28"/>
          <w:lang w:val="en-US"/>
        </w:rPr>
        <w:t xml:space="preserve"> al </w:t>
      </w:r>
      <w:proofErr w:type="spellStart"/>
      <w:r w:rsidRPr="007B7964">
        <w:rPr>
          <w:sz w:val="28"/>
          <w:lang w:val="en-US"/>
        </w:rPr>
        <w:t>unui</w:t>
      </w:r>
      <w:proofErr w:type="spellEnd"/>
      <w:r w:rsidRPr="007B7964">
        <w:rPr>
          <w:sz w:val="28"/>
          <w:lang w:val="en-US"/>
        </w:rPr>
        <w:t xml:space="preserve"> Hard Disk</w:t>
      </w:r>
      <w:bookmarkEnd w:id="27"/>
    </w:p>
    <w:p w:rsidR="00487044" w:rsidRDefault="00487044" w:rsidP="00487044">
      <w:pPr>
        <w:rPr>
          <w:lang w:val="en-US"/>
        </w:rPr>
      </w:pPr>
    </w:p>
    <w:p w:rsidR="000C0EE7" w:rsidRDefault="000C0EE7" w:rsidP="000C0EE7">
      <w:pPr>
        <w:ind w:left="720"/>
        <w:rPr>
          <w:lang w:val="en-US"/>
        </w:rPr>
      </w:pPr>
      <w:r>
        <w:rPr>
          <w:lang w:val="en-US"/>
        </w:rPr>
        <w:t>Hard disk-</w:t>
      </w:r>
      <w:proofErr w:type="spellStart"/>
      <w:r>
        <w:rPr>
          <w:lang w:val="en-US"/>
        </w:rPr>
        <w:t>ul</w:t>
      </w:r>
      <w:proofErr w:type="spellEnd"/>
      <w:r>
        <w:rPr>
          <w:lang w:val="en-US"/>
        </w:rPr>
        <w:t xml:space="preserve"> </w:t>
      </w:r>
      <w:proofErr w:type="spellStart"/>
      <w:proofErr w:type="gramStart"/>
      <w:r>
        <w:rPr>
          <w:lang w:val="en-US"/>
        </w:rPr>
        <w:t>este</w:t>
      </w:r>
      <w:proofErr w:type="spellEnd"/>
      <w:proofErr w:type="gramEnd"/>
      <w:r>
        <w:rPr>
          <w:lang w:val="en-US"/>
        </w:rPr>
        <w:t xml:space="preserve"> un </w:t>
      </w:r>
      <w:proofErr w:type="spellStart"/>
      <w:r>
        <w:rPr>
          <w:lang w:val="en-US"/>
        </w:rPr>
        <w:t>dispozitiv</w:t>
      </w:r>
      <w:proofErr w:type="spellEnd"/>
      <w:r>
        <w:rPr>
          <w:lang w:val="en-US"/>
        </w:rPr>
        <w:t xml:space="preserve"> </w:t>
      </w:r>
      <w:r>
        <w:t>de stocare nevolatila a datelor, ce servește un rol deosebit de important în următoarele aspecte legate de sistemele de calcul</w:t>
      </w:r>
      <w:r>
        <w:rPr>
          <w:lang w:val="en-US"/>
        </w:rPr>
        <w:t>:</w:t>
      </w:r>
    </w:p>
    <w:p w:rsidR="000C0EE7" w:rsidRPr="000C0EE7" w:rsidRDefault="000C0EE7" w:rsidP="000C0EE7">
      <w:pPr>
        <w:pStyle w:val="ListParagraph"/>
        <w:numPr>
          <w:ilvl w:val="0"/>
          <w:numId w:val="14"/>
        </w:numPr>
        <w:rPr>
          <w:lang w:val="en-US"/>
        </w:rPr>
      </w:pPr>
      <w:proofErr w:type="spellStart"/>
      <w:r w:rsidRPr="00EF63C4">
        <w:rPr>
          <w:b/>
          <w:lang w:val="en-US"/>
        </w:rPr>
        <w:t>Performan</w:t>
      </w:r>
      <w:proofErr w:type="spellEnd"/>
      <w:r w:rsidRPr="00EF63C4">
        <w:rPr>
          <w:b/>
        </w:rPr>
        <w:t>ță</w:t>
      </w:r>
      <w:r>
        <w:t>. Viteza cu care calculatorul realizează procesul de bootare și viteza de încărcare a programelor sunt in legătura directă cu viteza hard disk-ului.</w:t>
      </w:r>
    </w:p>
    <w:p w:rsidR="000C0EE7" w:rsidRPr="000C0EE7" w:rsidRDefault="000C0EE7" w:rsidP="000C0EE7">
      <w:pPr>
        <w:pStyle w:val="ListParagraph"/>
        <w:numPr>
          <w:ilvl w:val="0"/>
          <w:numId w:val="14"/>
        </w:numPr>
        <w:rPr>
          <w:lang w:val="en-US"/>
        </w:rPr>
      </w:pPr>
      <w:r w:rsidRPr="00EF63C4">
        <w:rPr>
          <w:b/>
        </w:rPr>
        <w:t>Capacitatea de stocare</w:t>
      </w:r>
      <w:r>
        <w:t xml:space="preserve">. </w:t>
      </w:r>
    </w:p>
    <w:p w:rsidR="000C0EE7" w:rsidRPr="000C0EE7" w:rsidRDefault="000C0EE7" w:rsidP="000C0EE7">
      <w:pPr>
        <w:pStyle w:val="ListParagraph"/>
        <w:numPr>
          <w:ilvl w:val="0"/>
          <w:numId w:val="14"/>
        </w:numPr>
        <w:rPr>
          <w:lang w:val="en-US"/>
        </w:rPr>
      </w:pPr>
      <w:r w:rsidRPr="00EF63C4">
        <w:rPr>
          <w:b/>
        </w:rPr>
        <w:t>Suport software</w:t>
      </w:r>
      <w:r>
        <w:t>. Software-urile moderne solicită mai mult spațiu de stocare și viteză mai mare pentru a rula eficient.</w:t>
      </w:r>
    </w:p>
    <w:p w:rsidR="000C0EE7" w:rsidRPr="000C0EE7" w:rsidRDefault="000C0EE7" w:rsidP="000C0EE7">
      <w:pPr>
        <w:pStyle w:val="ListParagraph"/>
        <w:numPr>
          <w:ilvl w:val="0"/>
          <w:numId w:val="14"/>
        </w:numPr>
        <w:rPr>
          <w:lang w:val="en-US"/>
        </w:rPr>
      </w:pPr>
      <w:proofErr w:type="spellStart"/>
      <w:r w:rsidRPr="00EF63C4">
        <w:rPr>
          <w:b/>
          <w:lang w:val="en-US"/>
        </w:rPr>
        <w:t>Fiabilitate</w:t>
      </w:r>
      <w:proofErr w:type="spellEnd"/>
      <w:r>
        <w:rPr>
          <w:lang w:val="en-US"/>
        </w:rPr>
        <w:t xml:space="preserve">. </w:t>
      </w:r>
      <w:proofErr w:type="spellStart"/>
      <w:r w:rsidR="00EF63C4">
        <w:rPr>
          <w:lang w:val="en-US"/>
        </w:rPr>
        <w:t>Importanța</w:t>
      </w:r>
      <w:proofErr w:type="spellEnd"/>
      <w:r w:rsidR="00EF63C4">
        <w:rPr>
          <w:lang w:val="en-US"/>
        </w:rPr>
        <w:t xml:space="preserve"> </w:t>
      </w:r>
      <w:proofErr w:type="spellStart"/>
      <w:r w:rsidR="00EF63C4">
        <w:rPr>
          <w:lang w:val="en-US"/>
        </w:rPr>
        <w:t>unui</w:t>
      </w:r>
      <w:proofErr w:type="spellEnd"/>
      <w:r w:rsidR="00EF63C4">
        <w:rPr>
          <w:lang w:val="en-US"/>
        </w:rPr>
        <w:t xml:space="preserve"> </w:t>
      </w:r>
      <w:proofErr w:type="spellStart"/>
      <w:r w:rsidR="00EF63C4">
        <w:rPr>
          <w:lang w:val="en-US"/>
        </w:rPr>
        <w:t>dispozitiv</w:t>
      </w:r>
      <w:proofErr w:type="spellEnd"/>
      <w:r w:rsidR="00EF63C4">
        <w:rPr>
          <w:lang w:val="en-US"/>
        </w:rPr>
        <w:t xml:space="preserve"> hardware </w:t>
      </w:r>
      <w:proofErr w:type="spellStart"/>
      <w:r w:rsidR="00EF63C4">
        <w:rPr>
          <w:lang w:val="en-US"/>
        </w:rPr>
        <w:t>poate</w:t>
      </w:r>
      <w:proofErr w:type="spellEnd"/>
      <w:r w:rsidR="00EF63C4">
        <w:rPr>
          <w:lang w:val="en-US"/>
        </w:rPr>
        <w:t xml:space="preserve"> fi </w:t>
      </w:r>
      <w:proofErr w:type="spellStart"/>
      <w:r w:rsidR="00EF63C4">
        <w:rPr>
          <w:lang w:val="en-US"/>
        </w:rPr>
        <w:t>măsurată</w:t>
      </w:r>
      <w:proofErr w:type="spellEnd"/>
      <w:r w:rsidR="00EF63C4">
        <w:rPr>
          <w:lang w:val="en-US"/>
        </w:rPr>
        <w:t xml:space="preserve"> </w:t>
      </w:r>
      <w:proofErr w:type="spellStart"/>
      <w:r w:rsidR="00EF63C4">
        <w:rPr>
          <w:lang w:val="en-US"/>
        </w:rPr>
        <w:t>prin</w:t>
      </w:r>
      <w:proofErr w:type="spellEnd"/>
      <w:r w:rsidR="00EF63C4">
        <w:rPr>
          <w:lang w:val="en-US"/>
        </w:rPr>
        <w:t xml:space="preserve"> </w:t>
      </w:r>
      <w:proofErr w:type="spellStart"/>
      <w:r w:rsidR="00EF63C4">
        <w:rPr>
          <w:lang w:val="en-US"/>
        </w:rPr>
        <w:t>cât</w:t>
      </w:r>
      <w:proofErr w:type="spellEnd"/>
      <w:r w:rsidR="00EF63C4">
        <w:rPr>
          <w:lang w:val="en-US"/>
        </w:rPr>
        <w:t xml:space="preserve"> de grave </w:t>
      </w:r>
      <w:proofErr w:type="spellStart"/>
      <w:proofErr w:type="gramStart"/>
      <w:r w:rsidR="00EF63C4">
        <w:rPr>
          <w:lang w:val="en-US"/>
        </w:rPr>
        <w:t>devin</w:t>
      </w:r>
      <w:proofErr w:type="spellEnd"/>
      <w:proofErr w:type="gramEnd"/>
      <w:r w:rsidR="00EF63C4">
        <w:rPr>
          <w:lang w:val="en-US"/>
        </w:rPr>
        <w:t xml:space="preserve"> </w:t>
      </w:r>
      <w:proofErr w:type="spellStart"/>
      <w:r w:rsidR="00EF63C4">
        <w:rPr>
          <w:lang w:val="en-US"/>
        </w:rPr>
        <w:t>lucrurile</w:t>
      </w:r>
      <w:proofErr w:type="spellEnd"/>
      <w:r w:rsidR="00EF63C4">
        <w:rPr>
          <w:lang w:val="en-US"/>
        </w:rPr>
        <w:t xml:space="preserve"> </w:t>
      </w:r>
      <w:proofErr w:type="spellStart"/>
      <w:r w:rsidR="00EF63C4">
        <w:rPr>
          <w:lang w:val="en-US"/>
        </w:rPr>
        <w:t>atunci</w:t>
      </w:r>
      <w:proofErr w:type="spellEnd"/>
      <w:r w:rsidR="00EF63C4">
        <w:rPr>
          <w:lang w:val="en-US"/>
        </w:rPr>
        <w:t xml:space="preserve"> </w:t>
      </w:r>
      <w:proofErr w:type="spellStart"/>
      <w:r w:rsidR="00EF63C4">
        <w:rPr>
          <w:lang w:val="en-US"/>
        </w:rPr>
        <w:t>când</w:t>
      </w:r>
      <w:proofErr w:type="spellEnd"/>
      <w:r w:rsidR="00EF63C4">
        <w:rPr>
          <w:lang w:val="en-US"/>
        </w:rPr>
        <w:t xml:space="preserve"> </w:t>
      </w:r>
      <w:proofErr w:type="spellStart"/>
      <w:r w:rsidR="00EF63C4">
        <w:rPr>
          <w:lang w:val="en-US"/>
        </w:rPr>
        <w:t>acesta</w:t>
      </w:r>
      <w:proofErr w:type="spellEnd"/>
      <w:r w:rsidR="00EF63C4">
        <w:rPr>
          <w:lang w:val="en-US"/>
        </w:rPr>
        <w:t xml:space="preserve"> </w:t>
      </w:r>
      <w:proofErr w:type="spellStart"/>
      <w:r w:rsidR="00EF63C4">
        <w:rPr>
          <w:lang w:val="en-US"/>
        </w:rPr>
        <w:t>cedează</w:t>
      </w:r>
      <w:proofErr w:type="spellEnd"/>
      <w:r w:rsidR="00EF63C4">
        <w:rPr>
          <w:lang w:val="en-US"/>
        </w:rPr>
        <w:t xml:space="preserve">. </w:t>
      </w:r>
      <w:proofErr w:type="spellStart"/>
      <w:r w:rsidR="00EF63C4">
        <w:rPr>
          <w:lang w:val="en-US"/>
        </w:rPr>
        <w:t>Având</w:t>
      </w:r>
      <w:proofErr w:type="spellEnd"/>
      <w:r w:rsidR="00EF63C4">
        <w:rPr>
          <w:lang w:val="en-US"/>
        </w:rPr>
        <w:t xml:space="preserve"> </w:t>
      </w:r>
      <w:proofErr w:type="spellStart"/>
      <w:r w:rsidR="00EF63C4">
        <w:rPr>
          <w:lang w:val="en-US"/>
        </w:rPr>
        <w:t>în</w:t>
      </w:r>
      <w:proofErr w:type="spellEnd"/>
      <w:r w:rsidR="00EF63C4">
        <w:rPr>
          <w:lang w:val="en-US"/>
        </w:rPr>
        <w:t xml:space="preserve"> </w:t>
      </w:r>
      <w:proofErr w:type="spellStart"/>
      <w:r w:rsidR="00EF63C4">
        <w:rPr>
          <w:lang w:val="en-US"/>
        </w:rPr>
        <w:lastRenderedPageBreak/>
        <w:t>vedere</w:t>
      </w:r>
      <w:proofErr w:type="spellEnd"/>
      <w:r w:rsidR="00EF63C4">
        <w:rPr>
          <w:lang w:val="en-US"/>
        </w:rPr>
        <w:t xml:space="preserve"> </w:t>
      </w:r>
      <w:proofErr w:type="spellStart"/>
      <w:r w:rsidR="00EF63C4">
        <w:rPr>
          <w:lang w:val="en-US"/>
        </w:rPr>
        <w:t>acest</w:t>
      </w:r>
      <w:proofErr w:type="spellEnd"/>
      <w:r w:rsidR="00EF63C4">
        <w:rPr>
          <w:lang w:val="en-US"/>
        </w:rPr>
        <w:t xml:space="preserve"> aspect, hard disk-</w:t>
      </w:r>
      <w:proofErr w:type="spellStart"/>
      <w:r w:rsidR="00EF63C4">
        <w:rPr>
          <w:lang w:val="en-US"/>
        </w:rPr>
        <w:t>ul</w:t>
      </w:r>
      <w:proofErr w:type="spellEnd"/>
      <w:r w:rsidR="00EF63C4">
        <w:rPr>
          <w:lang w:val="en-US"/>
        </w:rPr>
        <w:t xml:space="preserve"> </w:t>
      </w:r>
      <w:proofErr w:type="spellStart"/>
      <w:proofErr w:type="gramStart"/>
      <w:r w:rsidR="00EF63C4">
        <w:rPr>
          <w:lang w:val="en-US"/>
        </w:rPr>
        <w:t>este</w:t>
      </w:r>
      <w:proofErr w:type="spellEnd"/>
      <w:proofErr w:type="gramEnd"/>
      <w:r w:rsidR="00EF63C4">
        <w:rPr>
          <w:lang w:val="en-US"/>
        </w:rPr>
        <w:t xml:space="preserve"> de </w:t>
      </w:r>
      <w:proofErr w:type="spellStart"/>
      <w:r w:rsidR="00EF63C4">
        <w:rPr>
          <w:lang w:val="en-US"/>
        </w:rPr>
        <w:t>departe</w:t>
      </w:r>
      <w:proofErr w:type="spellEnd"/>
      <w:r w:rsidR="00EF63C4">
        <w:rPr>
          <w:lang w:val="en-US"/>
        </w:rPr>
        <w:t xml:space="preserve"> </w:t>
      </w:r>
      <w:proofErr w:type="spellStart"/>
      <w:r w:rsidR="00EF63C4">
        <w:rPr>
          <w:lang w:val="en-US"/>
        </w:rPr>
        <w:t>cea</w:t>
      </w:r>
      <w:proofErr w:type="spellEnd"/>
      <w:r w:rsidR="00EF63C4">
        <w:rPr>
          <w:lang w:val="en-US"/>
        </w:rPr>
        <w:t xml:space="preserve"> </w:t>
      </w:r>
      <w:proofErr w:type="spellStart"/>
      <w:r w:rsidR="00EF63C4">
        <w:rPr>
          <w:lang w:val="en-US"/>
        </w:rPr>
        <w:t>mai</w:t>
      </w:r>
      <w:proofErr w:type="spellEnd"/>
      <w:r w:rsidR="00EF63C4">
        <w:rPr>
          <w:lang w:val="en-US"/>
        </w:rPr>
        <w:t xml:space="preserve"> </w:t>
      </w:r>
      <w:proofErr w:type="spellStart"/>
      <w:r w:rsidR="00EF63C4">
        <w:rPr>
          <w:lang w:val="en-US"/>
        </w:rPr>
        <w:t>importanta</w:t>
      </w:r>
      <w:proofErr w:type="spellEnd"/>
      <w:r w:rsidR="00EF63C4">
        <w:rPr>
          <w:lang w:val="en-US"/>
        </w:rPr>
        <w:t xml:space="preserve"> </w:t>
      </w:r>
      <w:proofErr w:type="spellStart"/>
      <w:r w:rsidR="00EF63C4">
        <w:rPr>
          <w:lang w:val="en-US"/>
        </w:rPr>
        <w:t>componentă</w:t>
      </w:r>
      <w:proofErr w:type="spellEnd"/>
      <w:r w:rsidR="00EF63C4">
        <w:rPr>
          <w:lang w:val="en-US"/>
        </w:rPr>
        <w:t xml:space="preserve"> </w:t>
      </w:r>
      <w:proofErr w:type="spellStart"/>
      <w:r w:rsidR="00EF63C4">
        <w:rPr>
          <w:lang w:val="en-US"/>
        </w:rPr>
        <w:t>întrucât</w:t>
      </w:r>
      <w:proofErr w:type="spellEnd"/>
      <w:r w:rsidR="00EF63C4">
        <w:rPr>
          <w:lang w:val="en-US"/>
        </w:rPr>
        <w:t xml:space="preserve"> hardware-</w:t>
      </w:r>
      <w:proofErr w:type="spellStart"/>
      <w:r w:rsidR="00EF63C4">
        <w:rPr>
          <w:lang w:val="en-US"/>
        </w:rPr>
        <w:t>ul</w:t>
      </w:r>
      <w:proofErr w:type="spellEnd"/>
      <w:r w:rsidR="00EF63C4">
        <w:rPr>
          <w:lang w:val="en-US"/>
        </w:rPr>
        <w:t xml:space="preserve"> </w:t>
      </w:r>
      <w:proofErr w:type="spellStart"/>
      <w:r w:rsidR="00EF63C4">
        <w:rPr>
          <w:lang w:val="en-US"/>
        </w:rPr>
        <w:t>poate</w:t>
      </w:r>
      <w:proofErr w:type="spellEnd"/>
      <w:r w:rsidR="00EF63C4">
        <w:rPr>
          <w:lang w:val="en-US"/>
        </w:rPr>
        <w:t xml:space="preserve"> fi </w:t>
      </w:r>
      <w:proofErr w:type="spellStart"/>
      <w:r w:rsidR="00EF63C4">
        <w:rPr>
          <w:lang w:val="en-US"/>
        </w:rPr>
        <w:t>înlocuit</w:t>
      </w:r>
      <w:proofErr w:type="spellEnd"/>
      <w:r w:rsidR="00EF63C4">
        <w:rPr>
          <w:lang w:val="en-US"/>
        </w:rPr>
        <w:t xml:space="preserve">, </w:t>
      </w:r>
      <w:proofErr w:type="spellStart"/>
      <w:r w:rsidR="00EF63C4">
        <w:rPr>
          <w:lang w:val="en-US"/>
        </w:rPr>
        <w:t>însă</w:t>
      </w:r>
      <w:proofErr w:type="spellEnd"/>
      <w:r w:rsidR="00EF63C4">
        <w:rPr>
          <w:lang w:val="en-US"/>
        </w:rPr>
        <w:t xml:space="preserve"> </w:t>
      </w:r>
      <w:proofErr w:type="spellStart"/>
      <w:r w:rsidR="00EF63C4">
        <w:rPr>
          <w:lang w:val="en-US"/>
        </w:rPr>
        <w:t>datele</w:t>
      </w:r>
      <w:proofErr w:type="spellEnd"/>
      <w:r w:rsidR="00EF63C4">
        <w:rPr>
          <w:lang w:val="en-US"/>
        </w:rPr>
        <w:t xml:space="preserve"> </w:t>
      </w:r>
      <w:proofErr w:type="spellStart"/>
      <w:r w:rsidR="00EF63C4">
        <w:rPr>
          <w:lang w:val="en-US"/>
        </w:rPr>
        <w:t>stocate</w:t>
      </w:r>
      <w:proofErr w:type="spellEnd"/>
      <w:r w:rsidR="00EF63C4">
        <w:rPr>
          <w:lang w:val="en-US"/>
        </w:rPr>
        <w:t xml:space="preserve"> nu.</w:t>
      </w:r>
    </w:p>
    <w:p w:rsidR="000C0EE7" w:rsidRDefault="000C0EE7" w:rsidP="00487044">
      <w:pPr>
        <w:rPr>
          <w:lang w:val="en-US"/>
        </w:rPr>
      </w:pPr>
    </w:p>
    <w:p w:rsidR="00487044" w:rsidRDefault="00487044" w:rsidP="00487044">
      <w:pPr>
        <w:pStyle w:val="Heading4"/>
        <w:rPr>
          <w:lang w:val="en-US"/>
        </w:rPr>
      </w:pPr>
      <w:proofErr w:type="spellStart"/>
      <w:r>
        <w:rPr>
          <w:lang w:val="en-US"/>
        </w:rPr>
        <w:t>Specificatii</w:t>
      </w:r>
      <w:proofErr w:type="spellEnd"/>
      <w:r>
        <w:rPr>
          <w:lang w:val="en-US"/>
        </w:rPr>
        <w:t xml:space="preserve"> </w:t>
      </w:r>
      <w:proofErr w:type="spellStart"/>
      <w:r>
        <w:rPr>
          <w:lang w:val="en-US"/>
        </w:rPr>
        <w:t>tehnice</w:t>
      </w:r>
      <w:proofErr w:type="spellEnd"/>
    </w:p>
    <w:p w:rsidR="005B187A" w:rsidRDefault="005B187A" w:rsidP="005B187A">
      <w:pPr>
        <w:rPr>
          <w:lang w:val="en-US"/>
        </w:rPr>
      </w:pPr>
    </w:p>
    <w:p w:rsidR="005B187A" w:rsidRDefault="005B187A" w:rsidP="005B187A">
      <w:pPr>
        <w:rPr>
          <w:lang w:val="en-US"/>
        </w:rPr>
      </w:pPr>
      <w:r>
        <w:rPr>
          <w:lang w:val="en-US"/>
        </w:rPr>
        <w:tab/>
      </w:r>
      <w:proofErr w:type="spellStart"/>
      <w:r>
        <w:rPr>
          <w:lang w:val="en-US"/>
        </w:rPr>
        <w:t>Principalele</w:t>
      </w:r>
      <w:proofErr w:type="spellEnd"/>
      <w:r>
        <w:rPr>
          <w:lang w:val="en-US"/>
        </w:rPr>
        <w:t xml:space="preserve"> </w:t>
      </w:r>
      <w:proofErr w:type="spellStart"/>
      <w:r>
        <w:rPr>
          <w:lang w:val="en-US"/>
        </w:rPr>
        <w:t>specificații</w:t>
      </w:r>
      <w:proofErr w:type="spellEnd"/>
      <w:r>
        <w:rPr>
          <w:lang w:val="en-US"/>
        </w:rPr>
        <w:t xml:space="preserve"> </w:t>
      </w:r>
      <w:proofErr w:type="spellStart"/>
      <w:r>
        <w:rPr>
          <w:lang w:val="en-US"/>
        </w:rPr>
        <w:t>tehnice</w:t>
      </w:r>
      <w:proofErr w:type="spellEnd"/>
      <w:r>
        <w:rPr>
          <w:lang w:val="en-US"/>
        </w:rPr>
        <w:t xml:space="preserve"> ale </w:t>
      </w:r>
      <w:proofErr w:type="spellStart"/>
      <w:r>
        <w:rPr>
          <w:lang w:val="en-US"/>
        </w:rPr>
        <w:t>unui</w:t>
      </w:r>
      <w:proofErr w:type="spellEnd"/>
      <w:r>
        <w:rPr>
          <w:lang w:val="en-US"/>
        </w:rPr>
        <w:t xml:space="preserve"> hard disk </w:t>
      </w:r>
      <w:proofErr w:type="spellStart"/>
      <w:r>
        <w:rPr>
          <w:lang w:val="en-US"/>
        </w:rPr>
        <w:t>sunt</w:t>
      </w:r>
      <w:proofErr w:type="spellEnd"/>
      <w:r>
        <w:rPr>
          <w:lang w:val="en-US"/>
        </w:rPr>
        <w:t>:</w:t>
      </w:r>
    </w:p>
    <w:p w:rsidR="005B187A" w:rsidRPr="005B187A" w:rsidRDefault="005B187A" w:rsidP="005B187A">
      <w:pPr>
        <w:pStyle w:val="ListParagraph"/>
        <w:numPr>
          <w:ilvl w:val="0"/>
          <w:numId w:val="15"/>
        </w:numPr>
        <w:rPr>
          <w:b/>
          <w:lang w:val="en-US"/>
        </w:rPr>
      </w:pPr>
      <w:proofErr w:type="spellStart"/>
      <w:r w:rsidRPr="005B187A">
        <w:rPr>
          <w:b/>
          <w:lang w:val="en-US"/>
        </w:rPr>
        <w:t>Capacitatea</w:t>
      </w:r>
      <w:proofErr w:type="spellEnd"/>
    </w:p>
    <w:p w:rsidR="005B187A" w:rsidRPr="005B187A" w:rsidRDefault="005B187A" w:rsidP="005B187A">
      <w:pPr>
        <w:pStyle w:val="ListParagraph"/>
        <w:numPr>
          <w:ilvl w:val="0"/>
          <w:numId w:val="15"/>
        </w:numPr>
        <w:rPr>
          <w:lang w:val="en-US"/>
        </w:rPr>
      </w:pPr>
      <w:proofErr w:type="spellStart"/>
      <w:r w:rsidRPr="005B187A">
        <w:rPr>
          <w:b/>
          <w:lang w:val="en-US"/>
        </w:rPr>
        <w:t>Viteza</w:t>
      </w:r>
      <w:proofErr w:type="spellEnd"/>
      <w:r w:rsidRPr="005B187A">
        <w:rPr>
          <w:b/>
          <w:lang w:val="en-US"/>
        </w:rPr>
        <w:t xml:space="preserve"> de </w:t>
      </w:r>
      <w:proofErr w:type="spellStart"/>
      <w:r w:rsidRPr="005B187A">
        <w:rPr>
          <w:b/>
          <w:lang w:val="en-US"/>
        </w:rPr>
        <w:t>rota</w:t>
      </w:r>
      <w:proofErr w:type="spellEnd"/>
      <w:r w:rsidRPr="005B187A">
        <w:rPr>
          <w:b/>
        </w:rPr>
        <w:t>ție</w:t>
      </w:r>
      <w:r>
        <w:t xml:space="preserve"> – viteza cu care se rotește un disk, masurată în RPM (rounds per minute)</w:t>
      </w:r>
    </w:p>
    <w:p w:rsidR="005B187A" w:rsidRPr="005B187A" w:rsidRDefault="005B187A" w:rsidP="005B187A">
      <w:pPr>
        <w:pStyle w:val="ListParagraph"/>
        <w:numPr>
          <w:ilvl w:val="0"/>
          <w:numId w:val="15"/>
        </w:numPr>
        <w:rPr>
          <w:b/>
          <w:lang w:val="en-US"/>
        </w:rPr>
      </w:pPr>
      <w:r w:rsidRPr="005B187A">
        <w:rPr>
          <w:b/>
        </w:rPr>
        <w:t>Timpul mediu de căutare</w:t>
      </w:r>
    </w:p>
    <w:p w:rsidR="005B187A" w:rsidRPr="005B187A" w:rsidRDefault="005B187A" w:rsidP="005B187A">
      <w:pPr>
        <w:pStyle w:val="ListParagraph"/>
        <w:numPr>
          <w:ilvl w:val="0"/>
          <w:numId w:val="15"/>
        </w:numPr>
        <w:rPr>
          <w:lang w:val="en-US"/>
        </w:rPr>
      </w:pPr>
      <w:r w:rsidRPr="005B187A">
        <w:rPr>
          <w:b/>
        </w:rPr>
        <w:t>Latența medie</w:t>
      </w:r>
      <w:r>
        <w:t xml:space="preserve"> – perioada de timp în care dispozitivul așteaptă ca sectorul căutat să ajungă la actuator, dupoă poziționarea corectă a acestuia</w:t>
      </w:r>
    </w:p>
    <w:p w:rsidR="005B187A" w:rsidRPr="005B187A" w:rsidRDefault="005B187A" w:rsidP="005B187A">
      <w:pPr>
        <w:pStyle w:val="ListParagraph"/>
        <w:numPr>
          <w:ilvl w:val="0"/>
          <w:numId w:val="15"/>
        </w:numPr>
        <w:rPr>
          <w:lang w:val="en-US"/>
        </w:rPr>
      </w:pPr>
      <w:r w:rsidRPr="005B187A">
        <w:rPr>
          <w:b/>
        </w:rPr>
        <w:t>Timpul mediu de acces</w:t>
      </w:r>
      <w:r>
        <w:t xml:space="preserve"> – reprezintă o combinație a tuturor celorlalte specificații</w:t>
      </w:r>
    </w:p>
    <w:p w:rsidR="005B187A" w:rsidRPr="005B187A" w:rsidRDefault="005B187A" w:rsidP="005B187A">
      <w:pPr>
        <w:pStyle w:val="ListParagraph"/>
        <w:numPr>
          <w:ilvl w:val="1"/>
          <w:numId w:val="15"/>
        </w:numPr>
      </w:pPr>
      <w:r w:rsidRPr="005B187A">
        <w:t>Access Time = Command Overhead Time + Seek Time + Settle Time + Latency</w:t>
      </w:r>
    </w:p>
    <w:p w:rsidR="005B187A" w:rsidRPr="005B187A" w:rsidRDefault="005B187A" w:rsidP="005B187A">
      <w:pPr>
        <w:pStyle w:val="ListParagraph"/>
        <w:numPr>
          <w:ilvl w:val="0"/>
          <w:numId w:val="15"/>
        </w:numPr>
        <w:rPr>
          <w:b/>
          <w:lang w:val="en-US"/>
        </w:rPr>
      </w:pPr>
      <w:proofErr w:type="spellStart"/>
      <w:r w:rsidRPr="005B187A">
        <w:rPr>
          <w:b/>
          <w:lang w:val="en-US"/>
        </w:rPr>
        <w:t>Mărimea</w:t>
      </w:r>
      <w:proofErr w:type="spellEnd"/>
      <w:r w:rsidRPr="005B187A">
        <w:rPr>
          <w:b/>
          <w:lang w:val="en-US"/>
        </w:rPr>
        <w:t xml:space="preserve"> buffer-</w:t>
      </w:r>
      <w:proofErr w:type="spellStart"/>
      <w:r w:rsidRPr="005B187A">
        <w:rPr>
          <w:b/>
          <w:lang w:val="en-US"/>
        </w:rPr>
        <w:t>ului</w:t>
      </w:r>
      <w:proofErr w:type="spellEnd"/>
      <w:r w:rsidRPr="005B187A">
        <w:rPr>
          <w:b/>
          <w:lang w:val="en-US"/>
        </w:rPr>
        <w:t xml:space="preserve"> (Cache)</w:t>
      </w:r>
    </w:p>
    <w:p w:rsidR="005B187A" w:rsidRDefault="005B187A" w:rsidP="005B187A">
      <w:pPr>
        <w:pStyle w:val="ListParagraph"/>
        <w:numPr>
          <w:ilvl w:val="1"/>
          <w:numId w:val="15"/>
        </w:numPr>
        <w:spacing w:after="200" w:line="276" w:lineRule="auto"/>
      </w:pPr>
      <w:r>
        <w:t>Cache-ul reprezintă o zona de memorie rapidă ce reține datele accesate recent cu scopul de a scurta timpul de căutare.</w:t>
      </w:r>
    </w:p>
    <w:p w:rsidR="005B187A" w:rsidRDefault="005B187A" w:rsidP="005B187A">
      <w:pPr>
        <w:pStyle w:val="ListParagraph"/>
        <w:numPr>
          <w:ilvl w:val="1"/>
          <w:numId w:val="15"/>
        </w:numPr>
        <w:spacing w:after="200" w:line="276" w:lineRule="auto"/>
      </w:pPr>
      <w:r>
        <w:t>Atunci cand datele sunt citite sau scrise în memoria principală, se creeaza o copie care va fi salvată in cache, împreună cu adresa asociată din memoria principală. Citirile ulterioare sunt monitorizate pentru a vedea daca datele cerute se află deja în cache. Daca sunt (cache hit), atunci sunt returnate imediat și căutarea în memoria principală este abandonată. Daca datele nu se află in cache (cache miss), atunci ele sunt aduse din memoria principală si salvate in cache.</w:t>
      </w:r>
    </w:p>
    <w:p w:rsidR="005B187A" w:rsidRDefault="005B187A" w:rsidP="005B187A">
      <w:pPr>
        <w:pStyle w:val="ListParagraph"/>
        <w:numPr>
          <w:ilvl w:val="1"/>
          <w:numId w:val="15"/>
        </w:numPr>
        <w:spacing w:after="200" w:line="276" w:lineRule="auto"/>
      </w:pPr>
      <w:r>
        <w:t xml:space="preserve">Cea mai importantă caracteristică a memoriei cache este </w:t>
      </w:r>
      <w:r w:rsidRPr="005B187A">
        <w:rPr>
          <w:b/>
        </w:rPr>
        <w:t>Hit Rate</w:t>
      </w:r>
      <w:r>
        <w:t xml:space="preserve"> – câte dintre accesarile de memorie au fost satisfacute de cache. De obicei această caracteristică depinde de marimea cache-ului relativ la memoria principală.</w:t>
      </w:r>
    </w:p>
    <w:p w:rsidR="0097367B" w:rsidRPr="005B187A" w:rsidRDefault="0097367B" w:rsidP="0097367B">
      <w:pPr>
        <w:pStyle w:val="ListParagraph"/>
        <w:numPr>
          <w:ilvl w:val="0"/>
          <w:numId w:val="15"/>
        </w:numPr>
        <w:spacing w:after="200" w:line="276" w:lineRule="auto"/>
      </w:pPr>
      <w:r>
        <w:t>Zgomot și temperatură.</w:t>
      </w:r>
    </w:p>
    <w:p w:rsidR="00487044" w:rsidRDefault="003A2975" w:rsidP="003A2975">
      <w:pPr>
        <w:pStyle w:val="Heading4"/>
        <w:rPr>
          <w:lang w:val="en-US"/>
        </w:rPr>
      </w:pPr>
      <w:proofErr w:type="spellStart"/>
      <w:r>
        <w:rPr>
          <w:lang w:val="en-US"/>
        </w:rPr>
        <w:lastRenderedPageBreak/>
        <w:t>Structura</w:t>
      </w:r>
      <w:proofErr w:type="spellEnd"/>
      <w:r>
        <w:rPr>
          <w:lang w:val="en-US"/>
        </w:rPr>
        <w:t xml:space="preserve"> </w:t>
      </w:r>
      <w:proofErr w:type="spellStart"/>
      <w:r>
        <w:rPr>
          <w:lang w:val="en-US"/>
        </w:rPr>
        <w:t>fizica</w:t>
      </w:r>
      <w:proofErr w:type="spellEnd"/>
    </w:p>
    <w:p w:rsidR="00A419E9" w:rsidRDefault="00A419E9" w:rsidP="00A419E9">
      <w:pPr>
        <w:rPr>
          <w:lang w:val="en-US"/>
        </w:rPr>
      </w:pPr>
    </w:p>
    <w:p w:rsidR="00A419E9" w:rsidRDefault="00A419E9" w:rsidP="00A419E9">
      <w:pPr>
        <w:rPr>
          <w:lang w:val="en-US"/>
        </w:rPr>
      </w:pPr>
      <w:r>
        <w:rPr>
          <w:lang w:val="en-US"/>
        </w:rPr>
        <w:tab/>
        <w:t>Hard disk-</w:t>
      </w:r>
      <w:proofErr w:type="spellStart"/>
      <w:r>
        <w:rPr>
          <w:lang w:val="en-US"/>
        </w:rPr>
        <w:t>ul</w:t>
      </w:r>
      <w:proofErr w:type="spellEnd"/>
      <w:r>
        <w:rPr>
          <w:lang w:val="en-US"/>
        </w:rPr>
        <w:t xml:space="preserve"> </w:t>
      </w:r>
      <w:proofErr w:type="spellStart"/>
      <w:proofErr w:type="gramStart"/>
      <w:r>
        <w:rPr>
          <w:lang w:val="en-US"/>
        </w:rPr>
        <w:t>este</w:t>
      </w:r>
      <w:proofErr w:type="spellEnd"/>
      <w:proofErr w:type="gramEnd"/>
      <w:r>
        <w:rPr>
          <w:lang w:val="en-US"/>
        </w:rPr>
        <w:t xml:space="preserve"> </w:t>
      </w:r>
      <w:proofErr w:type="spellStart"/>
      <w:r>
        <w:rPr>
          <w:lang w:val="en-US"/>
        </w:rPr>
        <w:t>alcătuit</w:t>
      </w:r>
      <w:proofErr w:type="spellEnd"/>
      <w:r>
        <w:rPr>
          <w:lang w:val="en-US"/>
        </w:rPr>
        <w:t xml:space="preserve"> din </w:t>
      </w:r>
      <w:proofErr w:type="spellStart"/>
      <w:r>
        <w:rPr>
          <w:lang w:val="en-US"/>
        </w:rPr>
        <w:t>cinci</w:t>
      </w:r>
      <w:proofErr w:type="spellEnd"/>
      <w:r>
        <w:rPr>
          <w:lang w:val="en-US"/>
        </w:rPr>
        <w:t xml:space="preserve"> </w:t>
      </w:r>
      <w:proofErr w:type="spellStart"/>
      <w:r>
        <w:rPr>
          <w:lang w:val="en-US"/>
        </w:rPr>
        <w:t>componente</w:t>
      </w:r>
      <w:proofErr w:type="spellEnd"/>
      <w:r>
        <w:rPr>
          <w:lang w:val="en-US"/>
        </w:rPr>
        <w:t xml:space="preserve"> </w:t>
      </w:r>
      <w:proofErr w:type="spellStart"/>
      <w:r>
        <w:rPr>
          <w:lang w:val="en-US"/>
        </w:rPr>
        <w:t>principale</w:t>
      </w:r>
      <w:proofErr w:type="spellEnd"/>
      <w:r>
        <w:rPr>
          <w:lang w:val="en-US"/>
        </w:rPr>
        <w:t>:</w:t>
      </w:r>
    </w:p>
    <w:p w:rsidR="00A419E9" w:rsidRDefault="00A419E9" w:rsidP="00A419E9">
      <w:pPr>
        <w:pStyle w:val="ListParagraph"/>
        <w:numPr>
          <w:ilvl w:val="0"/>
          <w:numId w:val="17"/>
        </w:numPr>
      </w:pPr>
      <w:r>
        <w:t>Platane – discuri neflexibile din metal acoperite cu un strat de material magnetizabil</w:t>
      </w:r>
    </w:p>
    <w:p w:rsidR="00A419E9" w:rsidRDefault="00A419E9" w:rsidP="00A419E9">
      <w:pPr>
        <w:pStyle w:val="ListParagraph"/>
        <w:numPr>
          <w:ilvl w:val="0"/>
          <w:numId w:val="17"/>
        </w:numPr>
      </w:pPr>
      <w:r>
        <w:t>Brat deplasabil – cate unul pe fiecare platan. La capatul bratului se afla capul de citire/scriere</w:t>
      </w:r>
    </w:p>
    <w:p w:rsidR="00A419E9" w:rsidRDefault="00A419E9" w:rsidP="00A419E9">
      <w:pPr>
        <w:pStyle w:val="ListParagraph"/>
        <w:numPr>
          <w:ilvl w:val="0"/>
          <w:numId w:val="17"/>
        </w:numPr>
      </w:pPr>
      <w:r>
        <w:t>Placă electronică de control logic</w:t>
      </w:r>
    </w:p>
    <w:p w:rsidR="00A419E9" w:rsidRDefault="00A419E9" w:rsidP="00A419E9">
      <w:pPr>
        <w:pStyle w:val="ListParagraph"/>
        <w:numPr>
          <w:ilvl w:val="0"/>
          <w:numId w:val="17"/>
        </w:numPr>
      </w:pPr>
      <w:r>
        <w:t>Sistem electromecanic – blocheaza capetele de citire/scriere atunci cand discul este oprit</w:t>
      </w:r>
    </w:p>
    <w:p w:rsidR="00A419E9" w:rsidRDefault="00A419E9" w:rsidP="00A419E9">
      <w:pPr>
        <w:pStyle w:val="ListParagraph"/>
        <w:numPr>
          <w:ilvl w:val="0"/>
          <w:numId w:val="17"/>
        </w:numPr>
      </w:pPr>
      <w:r>
        <w:t>Motor electric – asigură rotirea cu viteza constantă a platanelor.</w:t>
      </w:r>
    </w:p>
    <w:p w:rsidR="00A419E9" w:rsidRDefault="00A419E9" w:rsidP="00A419E9">
      <w:pPr>
        <w:jc w:val="center"/>
      </w:pPr>
      <w:r>
        <w:rPr>
          <w:noProof/>
          <w:lang w:val="en-US"/>
        </w:rPr>
        <w:drawing>
          <wp:inline distT="0" distB="0" distL="0" distR="0" wp14:anchorId="769ED9EE" wp14:editId="471B78EB">
            <wp:extent cx="4480560" cy="2849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80560" cy="2849880"/>
                    </a:xfrm>
                    <a:prstGeom prst="rect">
                      <a:avLst/>
                    </a:prstGeom>
                  </pic:spPr>
                </pic:pic>
              </a:graphicData>
            </a:graphic>
          </wp:inline>
        </w:drawing>
      </w:r>
    </w:p>
    <w:p w:rsidR="00A419E9" w:rsidRDefault="00A419E9" w:rsidP="00A419E9">
      <w:pPr>
        <w:jc w:val="center"/>
      </w:pPr>
      <w:r>
        <w:t>Fig. 1. Structura fizică a unui hard disk</w:t>
      </w:r>
    </w:p>
    <w:p w:rsidR="003D4FD6" w:rsidRDefault="003D4FD6" w:rsidP="00A419E9">
      <w:pPr>
        <w:jc w:val="center"/>
      </w:pPr>
    </w:p>
    <w:p w:rsidR="00B2435C" w:rsidRDefault="00A419E9" w:rsidP="00481A16">
      <w:pPr>
        <w:ind w:firstLine="720"/>
      </w:pPr>
      <w:r>
        <w:t xml:space="preserve">Platanele sunt organizate in structuri specifice pentru a permite stocarea si regăsirea organizată a datelor. </w:t>
      </w:r>
      <w:r w:rsidR="00B52F00">
        <w:t xml:space="preserve">Fiecare platan este împărțit în </w:t>
      </w:r>
      <w:r w:rsidR="00B2435C">
        <w:t>benzi</w:t>
      </w:r>
      <w:r w:rsidR="00B52F00">
        <w:t xml:space="preserve"> concentrice</w:t>
      </w:r>
      <w:r w:rsidR="00B2435C">
        <w:t xml:space="preserve"> subțiri</w:t>
      </w:r>
      <w:r w:rsidR="00B52F00">
        <w:t>.</w:t>
      </w:r>
      <w:r w:rsidR="00B2435C">
        <w:t xml:space="preserve"> Aflat într-o anumită poziție, capătul poate scrie sau citi o singură bandă circulară ce inconjoară platanul numita pistă.</w:t>
      </w:r>
      <w:r w:rsidR="00B52F00">
        <w:t xml:space="preserve"> </w:t>
      </w:r>
      <w:r w:rsidR="00B2435C">
        <w:t>Secțiunile de a lungul pistei se numesc sectoare</w:t>
      </w:r>
      <w:r w:rsidR="00B52F00">
        <w:t>.</w:t>
      </w:r>
      <w:r w:rsidR="00EF5D2D">
        <w:t xml:space="preserve"> Sectorul este cea mai mică unitate de adresare a informației stocate pe un hard disk și conține, de obicei, 512 octeți.</w:t>
      </w:r>
      <w:r w:rsidR="00B2435C">
        <w:t xml:space="preserve"> Mai multe sectoare continue foarmează un cluster.</w:t>
      </w:r>
    </w:p>
    <w:p w:rsidR="005F41E2" w:rsidRDefault="005F41E2" w:rsidP="00481A16">
      <w:pPr>
        <w:ind w:firstLine="720"/>
      </w:pPr>
    </w:p>
    <w:p w:rsidR="005F41E2" w:rsidRDefault="005F41E2" w:rsidP="005F41E2">
      <w:pPr>
        <w:jc w:val="center"/>
      </w:pPr>
      <w:r>
        <w:rPr>
          <w:noProof/>
          <w:lang w:val="en-US"/>
        </w:rPr>
        <w:lastRenderedPageBreak/>
        <w:drawing>
          <wp:inline distT="0" distB="0" distL="0" distR="0" wp14:anchorId="01F33D64" wp14:editId="6B86C3D2">
            <wp:extent cx="2491740" cy="31851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91740" cy="3185160"/>
                    </a:xfrm>
                    <a:prstGeom prst="rect">
                      <a:avLst/>
                    </a:prstGeom>
                  </pic:spPr>
                </pic:pic>
              </a:graphicData>
            </a:graphic>
          </wp:inline>
        </w:drawing>
      </w:r>
    </w:p>
    <w:p w:rsidR="005F41E2" w:rsidRDefault="005F41E2" w:rsidP="005F41E2">
      <w:pPr>
        <w:jc w:val="center"/>
      </w:pPr>
      <w:r>
        <w:t>Fig.2. Organizarea platanelor</w:t>
      </w:r>
    </w:p>
    <w:p w:rsidR="005F41E2" w:rsidRDefault="005F41E2" w:rsidP="005F41E2">
      <w:pPr>
        <w:jc w:val="center"/>
      </w:pPr>
      <w:r>
        <w:t>A – Pista; B – Sector de piste; C – Sector; D – Cluster.</w:t>
      </w:r>
    </w:p>
    <w:p w:rsidR="005F41E2" w:rsidRDefault="005F41E2" w:rsidP="00481A16">
      <w:pPr>
        <w:ind w:firstLine="720"/>
      </w:pPr>
    </w:p>
    <w:p w:rsidR="003D5F8C" w:rsidRDefault="003D5F8C" w:rsidP="00481A16">
      <w:pPr>
        <w:ind w:firstLine="720"/>
      </w:pPr>
      <w:r>
        <w:t>Pentru sistemul de operare, pistele sunt mai mult structuri logice, decat fizice, si sunt stabilite în momentul în care hard disk-ul suferă procesul de formatare low level. Pistele sunt numerotate</w:t>
      </w:r>
      <w:r w:rsidR="005F41E2">
        <w:t xml:space="preserve"> începând de la 0 (în marginea exterioară) și sunt incrementate către centru.</w:t>
      </w:r>
    </w:p>
    <w:p w:rsidR="005F41E2" w:rsidRDefault="005F41E2" w:rsidP="00481A16">
      <w:pPr>
        <w:ind w:firstLine="720"/>
      </w:pPr>
      <w:r>
        <w:t>Stica de platane se rotește cu viteză constantă. Atunci când capul de citire/scriere se află in centrul discului, suprafața peste care se află se rotește cu o viteza mai mare decât în momentul in care acesta se află către margini. Pentru a compensa aceasta diferență, pistele din exterior sunt populate mai puțin dens decât cele din interior pentru a putea fi citită aceeasi cantitate de date în aceeasi perioadă de timp.</w:t>
      </w:r>
    </w:p>
    <w:p w:rsidR="005F41E2" w:rsidRDefault="005F41E2" w:rsidP="005F41E2">
      <w:pPr>
        <w:ind w:firstLine="720"/>
      </w:pPr>
      <w:r>
        <w:t>Spațiul de pe disk este umplut conform unor standarde. O parte a platanului conține spațiu rezervat pentru informații hardware despre poziționare și nu este accesibilă sistemului de operare. Aceste informații sunt scrise in fabrică in timpul procesului de asamblare.</w:t>
      </w:r>
    </w:p>
    <w:p w:rsidR="005F41E2" w:rsidRDefault="005F41E2" w:rsidP="00481A16">
      <w:pPr>
        <w:ind w:firstLine="720"/>
      </w:pPr>
    </w:p>
    <w:p w:rsidR="00A419E9" w:rsidRDefault="00A419E9" w:rsidP="00A419E9">
      <w:pPr>
        <w:jc w:val="center"/>
      </w:pPr>
    </w:p>
    <w:p w:rsidR="00A419E9" w:rsidRPr="00A419E9" w:rsidRDefault="00A419E9" w:rsidP="00A419E9">
      <w:pPr>
        <w:jc w:val="center"/>
      </w:pPr>
    </w:p>
    <w:p w:rsidR="00A419E9" w:rsidRPr="00A419E9" w:rsidRDefault="00A419E9" w:rsidP="00A419E9">
      <w:pPr>
        <w:rPr>
          <w:lang w:val="en-US"/>
        </w:rPr>
      </w:pPr>
    </w:p>
    <w:p w:rsidR="000C0EE7" w:rsidRDefault="003A2975" w:rsidP="000C0EE7">
      <w:pPr>
        <w:pStyle w:val="Heading4"/>
        <w:rPr>
          <w:lang w:val="en-US"/>
        </w:rPr>
      </w:pPr>
      <w:proofErr w:type="spellStart"/>
      <w:r>
        <w:rPr>
          <w:lang w:val="en-US"/>
        </w:rPr>
        <w:t>Organizarea</w:t>
      </w:r>
      <w:proofErr w:type="spellEnd"/>
      <w:r>
        <w:rPr>
          <w:lang w:val="en-US"/>
        </w:rPr>
        <w:t xml:space="preserve"> </w:t>
      </w:r>
      <w:proofErr w:type="spellStart"/>
      <w:r>
        <w:rPr>
          <w:lang w:val="en-US"/>
        </w:rPr>
        <w:t>logica</w:t>
      </w:r>
      <w:proofErr w:type="spellEnd"/>
    </w:p>
    <w:p w:rsidR="009003E3" w:rsidRDefault="009003E3" w:rsidP="009003E3">
      <w:pPr>
        <w:rPr>
          <w:lang w:val="en-US"/>
        </w:rPr>
      </w:pPr>
    </w:p>
    <w:p w:rsidR="009003E3" w:rsidRDefault="009003E3" w:rsidP="009003E3">
      <w:pPr>
        <w:ind w:firstLine="720"/>
      </w:pPr>
      <w:r>
        <w:t xml:space="preserve">Metoda optimă de stocare a unui fișier pe disk este într-un șir continuu de date. Cum multe fișiere sunt mai mari de 512 octeti (dimensiunea unui sector), alocarea sectoarelor pentru a stocare rămâne la alegerea sistemului de fișiere. </w:t>
      </w:r>
    </w:p>
    <w:p w:rsidR="009003E3" w:rsidRPr="009003E3" w:rsidRDefault="009003E3" w:rsidP="009003E3">
      <w:pPr>
        <w:rPr>
          <w:lang w:val="en-US"/>
        </w:rPr>
      </w:pPr>
    </w:p>
    <w:p w:rsidR="003A2975" w:rsidRDefault="003A2975" w:rsidP="000C0EE7">
      <w:pPr>
        <w:pStyle w:val="Heading4"/>
        <w:rPr>
          <w:lang w:val="en-US"/>
        </w:rPr>
      </w:pPr>
      <w:proofErr w:type="spellStart"/>
      <w:r>
        <w:rPr>
          <w:lang w:val="en-US"/>
        </w:rPr>
        <w:t>Regiuni</w:t>
      </w:r>
      <w:proofErr w:type="spellEnd"/>
    </w:p>
    <w:p w:rsidR="0042676F" w:rsidRPr="0042676F" w:rsidRDefault="0042676F" w:rsidP="0042676F">
      <w:pPr>
        <w:rPr>
          <w:lang w:val="en-US"/>
        </w:rPr>
      </w:pPr>
    </w:p>
    <w:p w:rsidR="003A2975" w:rsidRDefault="003A2975" w:rsidP="0042676F">
      <w:pPr>
        <w:ind w:left="720"/>
        <w:rPr>
          <w:lang w:val="en-US"/>
        </w:rPr>
      </w:pPr>
      <w:r w:rsidRPr="0042676F">
        <w:rPr>
          <w:b/>
          <w:lang w:val="en-US"/>
        </w:rPr>
        <w:t>MBR</w:t>
      </w:r>
      <w:r w:rsidR="0042676F">
        <w:rPr>
          <w:lang w:val="en-US"/>
        </w:rPr>
        <w:t xml:space="preserve"> (Master Boot Record)</w:t>
      </w:r>
    </w:p>
    <w:p w:rsidR="0042676F" w:rsidRDefault="0042676F" w:rsidP="0042676F">
      <w:pPr>
        <w:ind w:firstLine="720"/>
      </w:pPr>
      <w:r w:rsidRPr="0042676F">
        <w:t>Este primul sector fizic (cilindrul 0, head 0, sector</w:t>
      </w:r>
      <w:r>
        <w:t>ul</w:t>
      </w:r>
      <w:r w:rsidRPr="0042676F">
        <w:t xml:space="preserve"> 1) al primului hard disk din sistem (primul hard disk cu BIOS device number 0x80). La</w:t>
      </w:r>
      <w:r>
        <w:t xml:space="preserve"> pornire</w:t>
      </w:r>
      <w:r w:rsidRPr="0042676F">
        <w:t xml:space="preserve">, BIOS-ul </w:t>
      </w:r>
      <w:r>
        <w:t>î</w:t>
      </w:r>
      <w:r w:rsidRPr="0042676F">
        <w:t>ncarc</w:t>
      </w:r>
      <w:r>
        <w:t>ă</w:t>
      </w:r>
      <w:r w:rsidRPr="0042676F">
        <w:t xml:space="preserve"> con</w:t>
      </w:r>
      <w:r>
        <w:t>ț</w:t>
      </w:r>
      <w:r w:rsidRPr="0042676F">
        <w:t>inutul din MBR la o adres</w:t>
      </w:r>
      <w:r>
        <w:t>ă</w:t>
      </w:r>
      <w:r w:rsidRPr="0042676F">
        <w:t xml:space="preserve"> fix</w:t>
      </w:r>
      <w:r>
        <w:t>ă</w:t>
      </w:r>
      <w:r w:rsidRPr="0042676F">
        <w:t xml:space="preserve"> din memorie </w:t>
      </w:r>
      <w:r>
        <w:t>ș</w:t>
      </w:r>
      <w:r w:rsidRPr="0042676F">
        <w:t>i ii permite s</w:t>
      </w:r>
      <w:r>
        <w:t>ă</w:t>
      </w:r>
      <w:r w:rsidRPr="0042676F">
        <w:t xml:space="preserve"> ia controlul. Apoi acest cod </w:t>
      </w:r>
      <w:r>
        <w:t>î</w:t>
      </w:r>
      <w:r w:rsidRPr="0042676F">
        <w:t>ncarc</w:t>
      </w:r>
      <w:r>
        <w:t>ă</w:t>
      </w:r>
      <w:r w:rsidRPr="0042676F">
        <w:t xml:space="preserve"> sistemul de operare de pe o parti</w:t>
      </w:r>
      <w:r>
        <w:t>ț</w:t>
      </w:r>
      <w:r w:rsidRPr="0042676F">
        <w:t>ie bootabil</w:t>
      </w:r>
      <w:r>
        <w:t>ă</w:t>
      </w:r>
      <w:r w:rsidRPr="0042676F">
        <w:t xml:space="preserve"> a hard disk-ului.</w:t>
      </w:r>
    </w:p>
    <w:p w:rsidR="0042676F" w:rsidRPr="0042676F" w:rsidRDefault="0042676F" w:rsidP="0042676F">
      <w:pPr>
        <w:ind w:firstLine="720"/>
      </w:pPr>
    </w:p>
    <w:p w:rsidR="003A2975" w:rsidRDefault="003A2975" w:rsidP="0042676F">
      <w:pPr>
        <w:ind w:left="720"/>
        <w:rPr>
          <w:lang w:val="en-US"/>
        </w:rPr>
      </w:pPr>
      <w:r w:rsidRPr="0042676F">
        <w:rPr>
          <w:b/>
          <w:lang w:val="en-US"/>
        </w:rPr>
        <w:t>DBR</w:t>
      </w:r>
      <w:r w:rsidR="0042676F">
        <w:rPr>
          <w:lang w:val="en-US"/>
        </w:rPr>
        <w:t xml:space="preserve"> (DOS boot record)</w:t>
      </w:r>
    </w:p>
    <w:p w:rsidR="0042676F" w:rsidRPr="0042676F" w:rsidRDefault="0042676F" w:rsidP="0042676F">
      <w:pPr>
        <w:ind w:firstLine="720"/>
      </w:pPr>
      <w:r w:rsidRPr="0042676F">
        <w:t xml:space="preserve">Este sectorul 1 din cilindrul 0, coloana 1 a hard disk-ului </w:t>
      </w:r>
      <w:r>
        <w:t>ș</w:t>
      </w:r>
      <w:r w:rsidRPr="0042676F">
        <w:t xml:space="preserve">i este primul sector pe care </w:t>
      </w:r>
      <w:r>
        <w:t>î</w:t>
      </w:r>
      <w:r w:rsidRPr="0042676F">
        <w:t>l viziteaz</w:t>
      </w:r>
      <w:r>
        <w:t>ă</w:t>
      </w:r>
      <w:r w:rsidRPr="0042676F">
        <w:t xml:space="preserve"> sistemul de operare. Acesta con</w:t>
      </w:r>
      <w:r>
        <w:t>ț</w:t>
      </w:r>
      <w:r w:rsidRPr="0042676F">
        <w:t>ine programul de bootare si un BPB (BIOS Parameter Block). Principala sarcin</w:t>
      </w:r>
      <w:r>
        <w:t>ă</w:t>
      </w:r>
      <w:r w:rsidRPr="0042676F">
        <w:t xml:space="preserve"> a programului de bootare este de a </w:t>
      </w:r>
      <w:r>
        <w:t>d</w:t>
      </w:r>
      <w:r w:rsidRPr="0042676F">
        <w:t>e</w:t>
      </w:r>
      <w:r>
        <w:t>t</w:t>
      </w:r>
      <w:r w:rsidRPr="0042676F">
        <w:t>e</w:t>
      </w:r>
      <w:r>
        <w:t>r</w:t>
      </w:r>
      <w:r w:rsidRPr="0042676F">
        <w:t>mina daca</w:t>
      </w:r>
      <w:r>
        <w:t>ă</w:t>
      </w:r>
      <w:r w:rsidRPr="0042676F">
        <w:t xml:space="preserve"> primele doua fi</w:t>
      </w:r>
      <w:r>
        <w:t>ș</w:t>
      </w:r>
      <w:r w:rsidRPr="0042676F">
        <w:t>iere din directorul root al parti</w:t>
      </w:r>
      <w:r>
        <w:t>ț</w:t>
      </w:r>
      <w:r w:rsidRPr="0042676F">
        <w:t>iei sunt fi</w:t>
      </w:r>
      <w:r>
        <w:t>ș</w:t>
      </w:r>
      <w:r w:rsidRPr="0042676F">
        <w:t>iere de bootare a sistemului de operare. Dac</w:t>
      </w:r>
      <w:r>
        <w:t>ă</w:t>
      </w:r>
      <w:r w:rsidRPr="0042676F">
        <w:t xml:space="preserve"> acestea exist</w:t>
      </w:r>
      <w:r>
        <w:t>ă</w:t>
      </w:r>
      <w:r w:rsidRPr="0042676F">
        <w:t xml:space="preserve">, se </w:t>
      </w:r>
      <w:r>
        <w:t>înc</w:t>
      </w:r>
      <w:r w:rsidRPr="0042676F">
        <w:t>arc</w:t>
      </w:r>
      <w:r>
        <w:t>ă</w:t>
      </w:r>
      <w:r w:rsidRPr="0042676F">
        <w:t xml:space="preserve"> IO.SYS </w:t>
      </w:r>
      <w:r>
        <w:t>î</w:t>
      </w:r>
      <w:r w:rsidRPr="0042676F">
        <w:t xml:space="preserve">n memorie </w:t>
      </w:r>
      <w:r w:rsidR="007A5AB2">
        <w:t>ș</w:t>
      </w:r>
      <w:r w:rsidRPr="0042676F">
        <w:t xml:space="preserve">i se </w:t>
      </w:r>
      <w:r w:rsidR="007A5AB2">
        <w:t>î</w:t>
      </w:r>
      <w:r w:rsidRPr="0042676F">
        <w:t xml:space="preserve">ncepe executarea lui. PBP </w:t>
      </w:r>
      <w:r w:rsidR="007A5AB2">
        <w:t>î</w:t>
      </w:r>
      <w:r w:rsidRPr="0042676F">
        <w:t>nregistreaz</w:t>
      </w:r>
      <w:r w:rsidR="007A5AB2">
        <w:t>ă</w:t>
      </w:r>
      <w:r w:rsidRPr="0042676F">
        <w:t xml:space="preserve"> sectorul de </w:t>
      </w:r>
      <w:r w:rsidR="007A5AB2">
        <w:t>î</w:t>
      </w:r>
      <w:r w:rsidRPr="0042676F">
        <w:t>nceput, sectorul final</w:t>
      </w:r>
      <w:r w:rsidR="007A5AB2">
        <w:t>,</w:t>
      </w:r>
      <w:r w:rsidRPr="0042676F">
        <w:t xml:space="preserve"> forma</w:t>
      </w:r>
      <w:r w:rsidR="007A5AB2">
        <w:t>tul</w:t>
      </w:r>
      <w:r w:rsidRPr="0042676F">
        <w:t xml:space="preserve"> de stocare a</w:t>
      </w:r>
      <w:r w:rsidR="007A5AB2">
        <w:t>l</w:t>
      </w:r>
      <w:r w:rsidRPr="0042676F">
        <w:t xml:space="preserve"> fi</w:t>
      </w:r>
      <w:r w:rsidR="007A5AB2">
        <w:t>șierelo</w:t>
      </w:r>
      <w:r w:rsidRPr="0042676F">
        <w:t xml:space="preserve">, dimensiunea directorului root, numarul FAT </w:t>
      </w:r>
      <w:r w:rsidR="007A5AB2">
        <w:t>ș</w:t>
      </w:r>
      <w:r w:rsidRPr="0042676F">
        <w:t>i dimensiunea celulei alocate.</w:t>
      </w:r>
    </w:p>
    <w:p w:rsidR="0042676F" w:rsidRPr="0042676F" w:rsidRDefault="0042676F" w:rsidP="0042676F">
      <w:pPr>
        <w:ind w:left="720"/>
        <w:rPr>
          <w:lang w:val="en-US"/>
        </w:rPr>
      </w:pPr>
    </w:p>
    <w:p w:rsidR="003A2975" w:rsidRPr="008B329B" w:rsidRDefault="003A2975" w:rsidP="0042676F">
      <w:pPr>
        <w:ind w:left="720"/>
        <w:rPr>
          <w:lang w:val="en-US"/>
        </w:rPr>
      </w:pPr>
      <w:r w:rsidRPr="008B329B">
        <w:rPr>
          <w:b/>
          <w:lang w:val="en-US"/>
        </w:rPr>
        <w:t>DIR</w:t>
      </w:r>
      <w:r w:rsidR="008B329B">
        <w:rPr>
          <w:b/>
          <w:lang w:val="en-US"/>
        </w:rPr>
        <w:t xml:space="preserve"> </w:t>
      </w:r>
      <w:bookmarkStart w:id="28" w:name="_GoBack"/>
      <w:bookmarkEnd w:id="28"/>
    </w:p>
    <w:p w:rsidR="007A5AB2" w:rsidRPr="007A5AB2" w:rsidRDefault="007A5AB2" w:rsidP="007A5AB2">
      <w:pPr>
        <w:ind w:firstLine="720"/>
        <w:rPr>
          <w:bCs/>
          <w:iCs/>
        </w:rPr>
      </w:pPr>
      <w:r w:rsidRPr="007A5AB2">
        <w:rPr>
          <w:bCs/>
          <w:iCs/>
        </w:rPr>
        <w:t xml:space="preserve">Numit </w:t>
      </w:r>
      <w:r>
        <w:rPr>
          <w:bCs/>
          <w:iCs/>
        </w:rPr>
        <w:t>ș</w:t>
      </w:r>
      <w:r w:rsidRPr="007A5AB2">
        <w:rPr>
          <w:bCs/>
          <w:iCs/>
        </w:rPr>
        <w:t>i FDT (File Directory Table), se afl</w:t>
      </w:r>
      <w:r>
        <w:rPr>
          <w:bCs/>
          <w:iCs/>
        </w:rPr>
        <w:t>ă</w:t>
      </w:r>
      <w:r w:rsidRPr="007A5AB2">
        <w:rPr>
          <w:bCs/>
          <w:iCs/>
        </w:rPr>
        <w:t xml:space="preserve"> </w:t>
      </w:r>
      <w:r>
        <w:rPr>
          <w:bCs/>
          <w:iCs/>
        </w:rPr>
        <w:t>î</w:t>
      </w:r>
      <w:r w:rsidRPr="007A5AB2">
        <w:rPr>
          <w:bCs/>
          <w:iCs/>
        </w:rPr>
        <w:t xml:space="preserve">n sectorul root, imediat dupa cel de-al doilea FAT (backup FAT) </w:t>
      </w:r>
      <w:r>
        <w:rPr>
          <w:bCs/>
          <w:iCs/>
        </w:rPr>
        <w:t>ș</w:t>
      </w:r>
      <w:r w:rsidRPr="007A5AB2">
        <w:rPr>
          <w:bCs/>
          <w:iCs/>
        </w:rPr>
        <w:t xml:space="preserve">i </w:t>
      </w:r>
      <w:r>
        <w:rPr>
          <w:bCs/>
          <w:iCs/>
        </w:rPr>
        <w:t>î</w:t>
      </w:r>
      <w:r w:rsidRPr="007A5AB2">
        <w:rPr>
          <w:bCs/>
          <w:iCs/>
        </w:rPr>
        <w:t>nreagistreaz</w:t>
      </w:r>
      <w:r>
        <w:rPr>
          <w:bCs/>
          <w:iCs/>
        </w:rPr>
        <w:t>ă</w:t>
      </w:r>
      <w:r w:rsidRPr="007A5AB2">
        <w:rPr>
          <w:bCs/>
          <w:iCs/>
        </w:rPr>
        <w:t xml:space="preserve"> fiecare celul</w:t>
      </w:r>
      <w:r>
        <w:rPr>
          <w:bCs/>
          <w:iCs/>
        </w:rPr>
        <w:t>ă</w:t>
      </w:r>
      <w:r w:rsidRPr="007A5AB2">
        <w:rPr>
          <w:bCs/>
          <w:iCs/>
        </w:rPr>
        <w:t xml:space="preserve"> de start a fi</w:t>
      </w:r>
      <w:r>
        <w:rPr>
          <w:bCs/>
          <w:iCs/>
        </w:rPr>
        <w:t>ș</w:t>
      </w:r>
      <w:r w:rsidRPr="007A5AB2">
        <w:rPr>
          <w:bCs/>
          <w:iCs/>
        </w:rPr>
        <w:t>ierelor.</w:t>
      </w:r>
    </w:p>
    <w:p w:rsidR="007A5AB2" w:rsidRPr="0042676F" w:rsidRDefault="007A5AB2" w:rsidP="0042676F">
      <w:pPr>
        <w:ind w:left="720"/>
        <w:rPr>
          <w:lang w:val="en-US"/>
        </w:rPr>
      </w:pPr>
    </w:p>
    <w:p w:rsidR="003A2975" w:rsidRPr="008B329B" w:rsidRDefault="0044624B" w:rsidP="0042676F">
      <w:pPr>
        <w:ind w:left="720"/>
        <w:rPr>
          <w:b/>
          <w:lang w:val="en-US"/>
        </w:rPr>
      </w:pPr>
      <w:r w:rsidRPr="008B329B">
        <w:rPr>
          <w:b/>
          <w:lang w:val="en-US"/>
        </w:rPr>
        <w:t>DATA</w:t>
      </w:r>
    </w:p>
    <w:p w:rsidR="0044624B" w:rsidRPr="0044624B" w:rsidRDefault="0044624B" w:rsidP="0044624B">
      <w:pPr>
        <w:ind w:firstLine="720"/>
      </w:pPr>
      <w:r w:rsidRPr="0044624B">
        <w:lastRenderedPageBreak/>
        <w:t>DATA este locul efectiv unde datele sunt stocate. Se afla imediat dupa DIR, acoperind cea mai mare parte a hard disk-ului.</w:t>
      </w:r>
    </w:p>
    <w:p w:rsidR="0044624B" w:rsidRPr="0042676F" w:rsidRDefault="0044624B" w:rsidP="0042676F">
      <w:pPr>
        <w:ind w:left="720"/>
        <w:rPr>
          <w:lang w:val="en-US"/>
        </w:rPr>
      </w:pPr>
    </w:p>
    <w:p w:rsidR="003A2975" w:rsidRDefault="003A2975" w:rsidP="003A2975">
      <w:pPr>
        <w:pStyle w:val="Heading4"/>
        <w:rPr>
          <w:lang w:val="en-US"/>
        </w:rPr>
      </w:pPr>
      <w:proofErr w:type="spellStart"/>
      <w:r>
        <w:rPr>
          <w:lang w:val="en-US"/>
        </w:rPr>
        <w:t>Interfete</w:t>
      </w:r>
      <w:proofErr w:type="spellEnd"/>
    </w:p>
    <w:p w:rsidR="003A2975" w:rsidRDefault="003A2975" w:rsidP="003A2975">
      <w:pPr>
        <w:rPr>
          <w:lang w:val="en-US"/>
        </w:rPr>
      </w:pPr>
    </w:p>
    <w:p w:rsidR="00EE39B8" w:rsidRDefault="0065035F" w:rsidP="008B375B">
      <w:pPr>
        <w:ind w:firstLine="720"/>
        <w:rPr>
          <w:lang w:val="en-US"/>
        </w:rPr>
      </w:pPr>
      <w:proofErr w:type="spellStart"/>
      <w:r>
        <w:rPr>
          <w:lang w:val="en-US"/>
        </w:rPr>
        <w:t>Interfețele</w:t>
      </w:r>
      <w:proofErr w:type="spellEnd"/>
      <w:r>
        <w:rPr>
          <w:lang w:val="en-US"/>
        </w:rPr>
        <w:t xml:space="preserve"> hard disk-</w:t>
      </w:r>
      <w:proofErr w:type="spellStart"/>
      <w:r>
        <w:rPr>
          <w:lang w:val="en-US"/>
        </w:rPr>
        <w:t>ului</w:t>
      </w:r>
      <w:proofErr w:type="spellEnd"/>
      <w:r>
        <w:rPr>
          <w:lang w:val="en-US"/>
        </w:rPr>
        <w:t xml:space="preserve"> </w:t>
      </w:r>
      <w:proofErr w:type="spellStart"/>
      <w:r>
        <w:rPr>
          <w:lang w:val="en-US"/>
        </w:rPr>
        <w:t>definesc</w:t>
      </w:r>
      <w:proofErr w:type="spellEnd"/>
      <w:r>
        <w:rPr>
          <w:lang w:val="en-US"/>
        </w:rPr>
        <w:t xml:space="preserve"> </w:t>
      </w:r>
      <w:proofErr w:type="spellStart"/>
      <w:r>
        <w:rPr>
          <w:lang w:val="en-US"/>
        </w:rPr>
        <w:t>mijloacele</w:t>
      </w:r>
      <w:proofErr w:type="spellEnd"/>
      <w:r>
        <w:rPr>
          <w:lang w:val="en-US"/>
        </w:rPr>
        <w:t xml:space="preserve"> </w:t>
      </w:r>
      <w:proofErr w:type="spellStart"/>
      <w:r>
        <w:rPr>
          <w:lang w:val="en-US"/>
        </w:rPr>
        <w:t>fizice</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logice</w:t>
      </w:r>
      <w:proofErr w:type="spellEnd"/>
      <w:r>
        <w:rPr>
          <w:lang w:val="en-US"/>
        </w:rPr>
        <w:t xml:space="preserve"> </w:t>
      </w:r>
      <w:proofErr w:type="spellStart"/>
      <w:r w:rsidR="002E6112">
        <w:rPr>
          <w:lang w:val="en-US"/>
        </w:rPr>
        <w:t>prin</w:t>
      </w:r>
      <w:proofErr w:type="spellEnd"/>
      <w:r w:rsidR="002E6112">
        <w:rPr>
          <w:lang w:val="en-US"/>
        </w:rPr>
        <w:t xml:space="preserve"> care </w:t>
      </w:r>
      <w:proofErr w:type="spellStart"/>
      <w:r w:rsidR="002E6112">
        <w:rPr>
          <w:lang w:val="en-US"/>
        </w:rPr>
        <w:t>dispozitivu</w:t>
      </w:r>
      <w:r>
        <w:rPr>
          <w:lang w:val="en-US"/>
        </w:rPr>
        <w:t>l</w:t>
      </w:r>
      <w:proofErr w:type="spellEnd"/>
      <w:r>
        <w:rPr>
          <w:lang w:val="en-US"/>
        </w:rPr>
        <w:t xml:space="preserve"> se </w:t>
      </w:r>
      <w:proofErr w:type="spellStart"/>
      <w:r>
        <w:rPr>
          <w:lang w:val="en-US"/>
        </w:rPr>
        <w:t>conecteaz</w:t>
      </w:r>
      <w:r w:rsidR="002E6112">
        <w:rPr>
          <w:lang w:val="en-US"/>
        </w:rPr>
        <w:t>ă</w:t>
      </w:r>
      <w:proofErr w:type="spellEnd"/>
      <w:r>
        <w:rPr>
          <w:lang w:val="en-US"/>
        </w:rPr>
        <w:t xml:space="preserve"> la calculator.</w:t>
      </w:r>
      <w:r w:rsidR="00322AB9">
        <w:rPr>
          <w:lang w:val="en-US"/>
        </w:rPr>
        <w:t xml:space="preserve"> </w:t>
      </w:r>
      <w:proofErr w:type="gramStart"/>
      <w:r w:rsidR="00322AB9">
        <w:rPr>
          <w:lang w:val="en-US"/>
        </w:rPr>
        <w:t>Un</w:t>
      </w:r>
      <w:proofErr w:type="gramEnd"/>
      <w:r w:rsidR="00322AB9">
        <w:rPr>
          <w:lang w:val="en-US"/>
        </w:rPr>
        <w:t xml:space="preserve"> calculator modern </w:t>
      </w:r>
      <w:proofErr w:type="spellStart"/>
      <w:r w:rsidR="00322AB9">
        <w:rPr>
          <w:lang w:val="en-US"/>
        </w:rPr>
        <w:t>utilizează</w:t>
      </w:r>
      <w:proofErr w:type="spellEnd"/>
      <w:r w:rsidR="00322AB9">
        <w:rPr>
          <w:lang w:val="en-US"/>
        </w:rPr>
        <w:t xml:space="preserve"> </w:t>
      </w:r>
      <w:proofErr w:type="spellStart"/>
      <w:r w:rsidR="00322AB9">
        <w:rPr>
          <w:lang w:val="en-US"/>
        </w:rPr>
        <w:t>una</w:t>
      </w:r>
      <w:proofErr w:type="spellEnd"/>
      <w:r w:rsidR="00322AB9">
        <w:rPr>
          <w:lang w:val="en-US"/>
        </w:rPr>
        <w:t xml:space="preserve"> </w:t>
      </w:r>
      <w:proofErr w:type="spellStart"/>
      <w:r w:rsidR="00322AB9">
        <w:rPr>
          <w:lang w:val="en-US"/>
        </w:rPr>
        <w:t>sau</w:t>
      </w:r>
      <w:proofErr w:type="spellEnd"/>
      <w:r w:rsidR="00322AB9">
        <w:rPr>
          <w:lang w:val="en-US"/>
        </w:rPr>
        <w:t xml:space="preserve"> </w:t>
      </w:r>
      <w:proofErr w:type="spellStart"/>
      <w:r w:rsidR="00322AB9">
        <w:rPr>
          <w:lang w:val="en-US"/>
        </w:rPr>
        <w:t>mai</w:t>
      </w:r>
      <w:proofErr w:type="spellEnd"/>
      <w:r w:rsidR="00322AB9">
        <w:rPr>
          <w:lang w:val="en-US"/>
        </w:rPr>
        <w:t xml:space="preserve"> </w:t>
      </w:r>
      <w:proofErr w:type="spellStart"/>
      <w:r w:rsidR="00322AB9">
        <w:rPr>
          <w:lang w:val="en-US"/>
        </w:rPr>
        <w:t>multe</w:t>
      </w:r>
      <w:proofErr w:type="spellEnd"/>
      <w:r w:rsidR="00322AB9">
        <w:rPr>
          <w:lang w:val="en-US"/>
        </w:rPr>
        <w:t xml:space="preserve"> </w:t>
      </w:r>
      <w:proofErr w:type="spellStart"/>
      <w:r w:rsidR="00322AB9">
        <w:rPr>
          <w:lang w:val="en-US"/>
        </w:rPr>
        <w:t>dintre</w:t>
      </w:r>
      <w:proofErr w:type="spellEnd"/>
      <w:r w:rsidR="00322AB9">
        <w:rPr>
          <w:lang w:val="en-US"/>
        </w:rPr>
        <w:t xml:space="preserve"> </w:t>
      </w:r>
      <w:proofErr w:type="spellStart"/>
      <w:r w:rsidR="00322AB9">
        <w:rPr>
          <w:lang w:val="en-US"/>
        </w:rPr>
        <w:t>următoarele</w:t>
      </w:r>
      <w:proofErr w:type="spellEnd"/>
      <w:r w:rsidR="00322AB9">
        <w:rPr>
          <w:lang w:val="en-US"/>
        </w:rPr>
        <w:t xml:space="preserve"> </w:t>
      </w:r>
      <w:proofErr w:type="spellStart"/>
      <w:r w:rsidR="00322AB9">
        <w:rPr>
          <w:lang w:val="en-US"/>
        </w:rPr>
        <w:t>interfețe</w:t>
      </w:r>
      <w:proofErr w:type="spellEnd"/>
      <w:r w:rsidR="00322AB9">
        <w:rPr>
          <w:lang w:val="en-US"/>
        </w:rPr>
        <w:t>:</w:t>
      </w:r>
    </w:p>
    <w:p w:rsidR="00322AB9" w:rsidRPr="00322AB9" w:rsidRDefault="00322AB9" w:rsidP="00322AB9">
      <w:pPr>
        <w:pStyle w:val="ListParagraph"/>
        <w:numPr>
          <w:ilvl w:val="0"/>
          <w:numId w:val="18"/>
        </w:numPr>
        <w:rPr>
          <w:lang w:val="en-US"/>
        </w:rPr>
      </w:pPr>
      <w:r w:rsidRPr="00322AB9">
        <w:rPr>
          <w:b/>
        </w:rPr>
        <w:t>ATA</w:t>
      </w:r>
      <w:r>
        <w:t xml:space="preserve"> (</w:t>
      </w:r>
      <w:r w:rsidR="00C43B48">
        <w:t xml:space="preserve">Advanced Technology Attachment) </w:t>
      </w:r>
      <w:r>
        <w:rPr>
          <w:lang w:val="en-US"/>
        </w:rPr>
        <w:t xml:space="preserve">– </w:t>
      </w:r>
      <w:proofErr w:type="spellStart"/>
      <w:r>
        <w:rPr>
          <w:lang w:val="en-US"/>
        </w:rPr>
        <w:t>cunoscut</w:t>
      </w:r>
      <w:proofErr w:type="spellEnd"/>
      <w:r>
        <w:rPr>
          <w:lang w:val="en-US"/>
        </w:rPr>
        <w:t xml:space="preserve"> </w:t>
      </w:r>
      <w:r>
        <w:t>și ca</w:t>
      </w:r>
      <w:r w:rsidRPr="00322AB9">
        <w:rPr>
          <w:b/>
          <w:lang w:val="en-US"/>
        </w:rPr>
        <w:t xml:space="preserve"> IDE</w:t>
      </w:r>
      <w:r>
        <w:rPr>
          <w:lang w:val="en-US"/>
        </w:rPr>
        <w:t xml:space="preserve"> (Integrated Drive Electronics) </w:t>
      </w:r>
      <w:r>
        <w:t>se împarte in</w:t>
      </w:r>
      <w:r w:rsidR="00C43B48">
        <w:t xml:space="preserve"> două tipuri distincte</w:t>
      </w:r>
      <w:r w:rsidR="00C43B48">
        <w:rPr>
          <w:lang w:val="en-US"/>
        </w:rPr>
        <w:t>:</w:t>
      </w:r>
      <w:r>
        <w:t xml:space="preserve"> Parallel ATA (P-ATA) și Serial ATA (S-ATA). </w:t>
      </w:r>
    </w:p>
    <w:p w:rsidR="00322AB9" w:rsidRDefault="00322AB9" w:rsidP="00322AB9">
      <w:pPr>
        <w:pStyle w:val="ListParagraph"/>
        <w:numPr>
          <w:ilvl w:val="1"/>
          <w:numId w:val="18"/>
        </w:numPr>
        <w:rPr>
          <w:lang w:val="en-US"/>
        </w:rPr>
      </w:pPr>
      <w:r w:rsidRPr="00322AB9">
        <w:rPr>
          <w:b/>
        </w:rPr>
        <w:t xml:space="preserve">P-ATA </w:t>
      </w:r>
      <w:r>
        <w:t xml:space="preserve">foloseste cabluri late cu conectori de 40 de pini pentru conectarea cu placa de bază. Cablul are de obicei 3 conectori, unul pentru placa de bază și ceilalți 2 pentru hard disk-uri. Daca două hard disk-uri sunt conectate la același controller, unul trebuie definit drept </w:t>
      </w:r>
      <w:r>
        <w:rPr>
          <w:lang w:val="en-US"/>
        </w:rPr>
        <w:t xml:space="preserve">“master”, </w:t>
      </w:r>
      <w:proofErr w:type="spellStart"/>
      <w:r>
        <w:rPr>
          <w:lang w:val="en-US"/>
        </w:rPr>
        <w:t>iar</w:t>
      </w:r>
      <w:proofErr w:type="spellEnd"/>
      <w:r>
        <w:rPr>
          <w:lang w:val="en-US"/>
        </w:rPr>
        <w:t xml:space="preserve"> </w:t>
      </w:r>
      <w:proofErr w:type="spellStart"/>
      <w:r>
        <w:rPr>
          <w:lang w:val="en-US"/>
        </w:rPr>
        <w:t>cel</w:t>
      </w:r>
      <w:proofErr w:type="spellEnd"/>
      <w:r>
        <w:t xml:space="preserve">ălalt </w:t>
      </w:r>
      <w:r>
        <w:rPr>
          <w:lang w:val="en-US"/>
        </w:rPr>
        <w:t>“slave”.</w:t>
      </w:r>
    </w:p>
    <w:p w:rsidR="00322AB9" w:rsidRPr="00322AB9" w:rsidRDefault="00322AB9" w:rsidP="00322AB9">
      <w:pPr>
        <w:pStyle w:val="ListParagraph"/>
        <w:numPr>
          <w:ilvl w:val="1"/>
          <w:numId w:val="18"/>
        </w:numPr>
        <w:rPr>
          <w:lang w:val="en-US"/>
        </w:rPr>
      </w:pPr>
      <w:r w:rsidRPr="00322AB9">
        <w:rPr>
          <w:b/>
          <w:lang w:val="en-US"/>
        </w:rPr>
        <w:t>S-ATA</w:t>
      </w:r>
      <w:r>
        <w:rPr>
          <w:lang w:val="en-US"/>
        </w:rPr>
        <w:t xml:space="preserve"> </w:t>
      </w:r>
      <w:proofErr w:type="spellStart"/>
      <w:r>
        <w:rPr>
          <w:lang w:val="en-US"/>
        </w:rPr>
        <w:t>folose</w:t>
      </w:r>
      <w:proofErr w:type="spellEnd"/>
      <w:r>
        <w:t>ște cabluri mult mai subțiri, aspect care îmbunătățește fluxul de aer în carcasă. Conectorii sunt construiți astfel încât să nu permită conectarea greșită.</w:t>
      </w:r>
    </w:p>
    <w:p w:rsidR="00322AB9" w:rsidRPr="00322AB9" w:rsidRDefault="002E6112" w:rsidP="00322AB9">
      <w:pPr>
        <w:pStyle w:val="ListParagraph"/>
        <w:numPr>
          <w:ilvl w:val="0"/>
          <w:numId w:val="18"/>
        </w:numPr>
        <w:rPr>
          <w:lang w:val="en-US"/>
        </w:rPr>
      </w:pPr>
      <w:r w:rsidRPr="002E6112">
        <w:rPr>
          <w:b/>
          <w:lang w:val="en-US"/>
        </w:rPr>
        <w:t>DMA</w:t>
      </w:r>
      <w:r>
        <w:rPr>
          <w:lang w:val="en-US"/>
        </w:rPr>
        <w:t xml:space="preserve"> (Direct Memory Access) - </w:t>
      </w:r>
      <w:proofErr w:type="spellStart"/>
      <w:r w:rsidR="006F6454">
        <w:rPr>
          <w:lang w:val="en-US"/>
        </w:rPr>
        <w:t>ss</w:t>
      </w:r>
      <w:proofErr w:type="spellEnd"/>
    </w:p>
    <w:p w:rsidR="007B7964" w:rsidRDefault="007B7964" w:rsidP="007B7964">
      <w:pPr>
        <w:rPr>
          <w:lang w:val="en-US"/>
        </w:rPr>
      </w:pPr>
    </w:p>
    <w:p w:rsidR="00DB58F3" w:rsidRDefault="00DB58F3" w:rsidP="00DB58F3">
      <w:pPr>
        <w:pStyle w:val="Heading3"/>
        <w:numPr>
          <w:ilvl w:val="2"/>
          <w:numId w:val="4"/>
        </w:numPr>
        <w:rPr>
          <w:sz w:val="28"/>
          <w:lang w:val="en-US"/>
        </w:rPr>
      </w:pPr>
      <w:proofErr w:type="spellStart"/>
      <w:r w:rsidRPr="00DB58F3">
        <w:rPr>
          <w:sz w:val="28"/>
          <w:lang w:val="en-US"/>
        </w:rPr>
        <w:t>Sisteme</w:t>
      </w:r>
      <w:proofErr w:type="spellEnd"/>
      <w:r w:rsidRPr="00DB58F3">
        <w:rPr>
          <w:sz w:val="28"/>
          <w:lang w:val="en-US"/>
        </w:rPr>
        <w:t xml:space="preserve"> de fi</w:t>
      </w:r>
      <w:r w:rsidRPr="00DB58F3">
        <w:rPr>
          <w:sz w:val="28"/>
        </w:rPr>
        <w:t>ș</w:t>
      </w:r>
      <w:proofErr w:type="spellStart"/>
      <w:r w:rsidRPr="00DB58F3">
        <w:rPr>
          <w:sz w:val="28"/>
          <w:lang w:val="en-US"/>
        </w:rPr>
        <w:t>iere</w:t>
      </w:r>
      <w:proofErr w:type="spellEnd"/>
    </w:p>
    <w:p w:rsidR="00114C47" w:rsidRDefault="00114C47" w:rsidP="00114C47">
      <w:pPr>
        <w:rPr>
          <w:lang w:val="en-US"/>
        </w:rPr>
      </w:pPr>
    </w:p>
    <w:p w:rsidR="00114C47" w:rsidRDefault="00114C47" w:rsidP="00114C47">
      <w:pPr>
        <w:pStyle w:val="Heading4"/>
        <w:rPr>
          <w:lang w:val="en-US"/>
        </w:rPr>
      </w:pPr>
      <w:r>
        <w:rPr>
          <w:lang w:val="en-US"/>
        </w:rPr>
        <w:t>FAT/////////////////////////////////////////////////</w:t>
      </w:r>
    </w:p>
    <w:p w:rsidR="00114C47" w:rsidRDefault="00114C47" w:rsidP="00114C47">
      <w:pPr>
        <w:rPr>
          <w:lang w:val="en-US"/>
        </w:rPr>
      </w:pPr>
    </w:p>
    <w:p w:rsidR="00114C47" w:rsidRDefault="00114C47" w:rsidP="00114C47">
      <w:pPr>
        <w:ind w:firstLine="720"/>
        <w:rPr>
          <w:rStyle w:val="IntenseEmphasis"/>
          <w:b w:val="0"/>
          <w:i w:val="0"/>
          <w:color w:val="000000" w:themeColor="text1"/>
        </w:rPr>
      </w:pPr>
      <w:r>
        <w:rPr>
          <w:rStyle w:val="IntenseEmphasis"/>
          <w:b w:val="0"/>
          <w:i w:val="0"/>
          <w:color w:val="000000" w:themeColor="text1"/>
        </w:rPr>
        <w:t>FAT este un sistem de fisiere dezvoltat pentru MS-DOS si este principalul (primary) sistem de fisiere pentru versiunile de consumator a Microsoft Windows. Este considerat relativ simplu si este folosit adesea pentru a distribui date intre cateva sisteme de operare care booteaza pe acelasi calculator (mediu multi-boot). Este de asemenea folosit pe solid-state memory cards si alte dispozitive similare). Marele dezavantaj este ca atunci cand fisierele sunt sterse si alte fisiere noi sunt scrise, fisierele se impart in multe parti, facand citirea si scrierea foarte incete. O solutie pentruaceasta problema este defragmentarea, insa este un proces de durata si trebuie repetat frecvent pentru a minte sistemul de fisiere “curat”.</w:t>
      </w:r>
    </w:p>
    <w:p w:rsidR="00114C47" w:rsidRDefault="00114C47" w:rsidP="00114C47">
      <w:pPr>
        <w:ind w:firstLine="720"/>
        <w:rPr>
          <w:rStyle w:val="IntenseEmphasis"/>
          <w:b w:val="0"/>
          <w:i w:val="0"/>
          <w:color w:val="000000" w:themeColor="text1"/>
        </w:rPr>
      </w:pPr>
      <w:r>
        <w:rPr>
          <w:rStyle w:val="IntenseEmphasis"/>
          <w:b w:val="0"/>
          <w:i w:val="0"/>
          <w:color w:val="000000" w:themeColor="text1"/>
        </w:rPr>
        <w:lastRenderedPageBreak/>
        <w:t>In cadrul sistemului de fisiere FAT, cum se intampla in cazul majoritatii sistemelor de fisiere, nu se utilizeaza sectoare individuale, din motive de performanta. Folosind sectoare individuale, procesul de management al disk-urior devine dificil deoarece fisierele sunt impartite in bucati de 512 octeti. Urmarirea unui numar atat de mare de bucati este foarte consumator de timp si resurse.</w:t>
      </w:r>
    </w:p>
    <w:p w:rsidR="00114C47" w:rsidRDefault="00114C47" w:rsidP="00114C47">
      <w:pPr>
        <w:ind w:firstLine="720"/>
        <w:rPr>
          <w:rStyle w:val="IntenseEmphasis"/>
          <w:b w:val="0"/>
          <w:i w:val="0"/>
          <w:color w:val="000000" w:themeColor="text1"/>
        </w:rPr>
      </w:pPr>
      <w:r>
        <w:rPr>
          <w:rStyle w:val="IntenseEmphasis"/>
          <w:b w:val="0"/>
          <w:i w:val="0"/>
          <w:color w:val="000000" w:themeColor="text1"/>
        </w:rPr>
        <w:t>Pentru a manageria fisierele intr-un mod relativ eficient, sistemul FAT grupeaza sectoarele in block-uri de dimensiuni mai mari numite clustere sau unitati de alocare. Dimensiunea clusterului nu are, insa, o dimensiune predefinita, ci este determinata deinsusi dimensiunea disk-ului. Sectoarele intr-un cluster sunt continue, deci fiecare cluster este un spatiu continuu pe disk.</w:t>
      </w:r>
    </w:p>
    <w:p w:rsidR="00114C47" w:rsidRPr="00A846EA" w:rsidRDefault="00114C47" w:rsidP="00A846EA">
      <w:pPr>
        <w:ind w:firstLine="720"/>
        <w:rPr>
          <w:bCs/>
          <w:iCs/>
          <w:color w:val="000000" w:themeColor="text1"/>
        </w:rPr>
      </w:pPr>
      <w:r>
        <w:rPr>
          <w:rStyle w:val="IntenseEmphasis"/>
          <w:b w:val="0"/>
          <w:i w:val="0"/>
          <w:color w:val="000000" w:themeColor="text1"/>
        </w:rPr>
        <w:t xml:space="preserve">Dimensiunea clusterelor si, implicit, dimensionarea partitiilor au un impac importat in performanta si utilizabilitate. Dimensiunea clusterului este determinata la momentul in care hard disk-ul este partitionat. Unele utilitare de partitionare, cum ar fi Partition Magic pot altera dimensiunea clusterului unui partitii existente. </w:t>
      </w:r>
    </w:p>
    <w:p w:rsidR="00130927" w:rsidRDefault="00130927" w:rsidP="00130927">
      <w:pPr>
        <w:ind w:firstLine="720"/>
      </w:pPr>
      <w:r>
        <w:t>Pentru a aloca un fisier in sistemul FAT32, mai intai fisierul este atribuit unui folder/director. Se creeaza o intrare in tabel care, impreuna cu numele fisierului, contine si numerului clusterului de inceput al fisierului, adica acel cluster unde incepe stocarea continutului fisierului. Sunt retinute si alte informatii, cum ar fi permisiunile de acces, momentul crearii sau modificarii. Sistemul FAT poate fi considerat un array de numere de clustere care indica catre urmatorul cluster al fisierului. Asadar, cand un fisier este recuperat, sistemul de fisiere cauta indexul clusterului in FAT si acceseaza urmatorul cluster al fisierului. Acesta poate indica catre un al cluster si procesul se repeta pana cand un cluster are valoarea 0xFF, indicand sfarsitul fisierului  (EOF).</w:t>
      </w:r>
    </w:p>
    <w:p w:rsidR="00130927" w:rsidRDefault="00130927" w:rsidP="00130927">
      <w:pPr>
        <w:ind w:firstLine="720"/>
      </w:pPr>
      <w:r>
        <w:t>Atunci cand un fisier este sters, sistemul de operare atribuie valoarea 0x00 intrarilor corespondente in FAT, insa continutul pe disk inca este prezent. Desi intrarile in FAT pentru fiecare cluster sunt indicate ca nealocate, intrarea in director a fisierului inca indica spre clusterul de start, fiind utilizat un caracter special care ne arata ca aceasta intrare reprezinta un fisier sters.</w:t>
      </w:r>
    </w:p>
    <w:p w:rsidR="00130927" w:rsidRDefault="00130927" w:rsidP="00130927">
      <w:pPr>
        <w:ind w:firstLine="720"/>
      </w:pPr>
      <w:r>
        <w:t>Programele de recuperare verifica daca clusterul de start al fisierului este utilizat si presupune ca fisierul este stocat in clustere secventiale. Modul in care opereaza aceste programe este urmatorul: Urmaresc fiecare cluster nealocat dupa cel de inceput si le unesc. Daca intre doua clustere ale unui fisier exista un alt cluster al altui fisier, programul nu va putea face deosebirea intre cele doua si recuperarea va fi mult mai dificila fara a analiza continutul sau structura fisierelor.</w:t>
      </w:r>
    </w:p>
    <w:p w:rsidR="00130927" w:rsidRPr="00114C47" w:rsidRDefault="00130927" w:rsidP="00114C47">
      <w:pPr>
        <w:rPr>
          <w:lang w:val="en-US"/>
        </w:rPr>
      </w:pPr>
    </w:p>
    <w:p w:rsidR="00DF0734" w:rsidRPr="00824FA1" w:rsidRDefault="00DF0734" w:rsidP="00DF0734">
      <w:pPr>
        <w:rPr>
          <w:lang w:val="en-US"/>
        </w:rPr>
      </w:pPr>
      <w:r>
        <w:rPr>
          <w:lang w:val="en-US"/>
        </w:rPr>
        <w:lastRenderedPageBreak/>
        <w:t>//</w:t>
      </w:r>
      <w:proofErr w:type="spellStart"/>
      <w:r>
        <w:rPr>
          <w:lang w:val="en-US"/>
        </w:rPr>
        <w:t>Poate</w:t>
      </w:r>
      <w:proofErr w:type="spellEnd"/>
      <w:r>
        <w:rPr>
          <w:lang w:val="en-US"/>
        </w:rPr>
        <w:t xml:space="preserve"> </w:t>
      </w:r>
      <w:proofErr w:type="spellStart"/>
      <w:r>
        <w:rPr>
          <w:lang w:val="en-US"/>
        </w:rPr>
        <w:t>niste</w:t>
      </w:r>
      <w:proofErr w:type="spellEnd"/>
      <w:r>
        <w:rPr>
          <w:lang w:val="en-US"/>
        </w:rPr>
        <w:t xml:space="preserve"> screenshot-</w:t>
      </w:r>
      <w:proofErr w:type="spellStart"/>
      <w:r>
        <w:rPr>
          <w:lang w:val="en-US"/>
        </w:rPr>
        <w:t>uri</w:t>
      </w:r>
      <w:proofErr w:type="spellEnd"/>
      <w:r>
        <w:rPr>
          <w:lang w:val="en-US"/>
        </w:rPr>
        <w:t xml:space="preserve"> </w:t>
      </w:r>
      <w:proofErr w:type="spellStart"/>
      <w:r>
        <w:rPr>
          <w:lang w:val="en-US"/>
        </w:rPr>
        <w:t>aici</w:t>
      </w:r>
      <w:proofErr w:type="spellEnd"/>
      <w:r>
        <w:rPr>
          <w:lang w:val="en-US"/>
        </w:rPr>
        <w:t xml:space="preserve"> cu </w:t>
      </w:r>
      <w:proofErr w:type="spellStart"/>
      <w:r>
        <w:rPr>
          <w:lang w:val="en-US"/>
        </w:rPr>
        <w:t>rezultatul</w:t>
      </w:r>
      <w:proofErr w:type="spellEnd"/>
      <w:r>
        <w:rPr>
          <w:lang w:val="en-US"/>
        </w:rPr>
        <w:t xml:space="preserve"> </w:t>
      </w:r>
      <w:proofErr w:type="spellStart"/>
      <w:r>
        <w:rPr>
          <w:lang w:val="en-US"/>
        </w:rPr>
        <w:t>comenzilor</w:t>
      </w:r>
      <w:proofErr w:type="spellEnd"/>
      <w:r>
        <w:rPr>
          <w:lang w:val="en-US"/>
        </w:rPr>
        <w:t xml:space="preserve"> din </w:t>
      </w:r>
      <w:proofErr w:type="spellStart"/>
      <w:r>
        <w:rPr>
          <w:lang w:val="en-US"/>
        </w:rPr>
        <w:t>cmd</w:t>
      </w:r>
      <w:proofErr w:type="spellEnd"/>
      <w:r>
        <w:rPr>
          <w:lang w:val="en-US"/>
        </w:rPr>
        <w:t xml:space="preserve"> in care </w:t>
      </w:r>
      <w:proofErr w:type="spellStart"/>
      <w:r>
        <w:rPr>
          <w:lang w:val="en-US"/>
        </w:rPr>
        <w:t>afisez</w:t>
      </w:r>
      <w:proofErr w:type="spellEnd"/>
      <w:r>
        <w:rPr>
          <w:lang w:val="en-US"/>
        </w:rPr>
        <w:t xml:space="preserve"> </w:t>
      </w:r>
      <w:proofErr w:type="spellStart"/>
      <w:r>
        <w:rPr>
          <w:lang w:val="en-US"/>
        </w:rPr>
        <w:t>dimensiunea</w:t>
      </w:r>
      <w:proofErr w:type="spellEnd"/>
      <w:r>
        <w:rPr>
          <w:lang w:val="en-US"/>
        </w:rPr>
        <w:t xml:space="preserve"> </w:t>
      </w:r>
      <w:proofErr w:type="spellStart"/>
      <w:r>
        <w:rPr>
          <w:lang w:val="en-US"/>
        </w:rPr>
        <w:t>sectoarelor</w:t>
      </w:r>
      <w:proofErr w:type="spellEnd"/>
      <w:r>
        <w:rPr>
          <w:lang w:val="en-US"/>
        </w:rPr>
        <w:t xml:space="preserve"> </w:t>
      </w:r>
      <w:proofErr w:type="spellStart"/>
      <w:r>
        <w:rPr>
          <w:lang w:val="en-US"/>
        </w:rPr>
        <w:t>si</w:t>
      </w:r>
      <w:proofErr w:type="spellEnd"/>
      <w:r>
        <w:rPr>
          <w:lang w:val="en-US"/>
        </w:rPr>
        <w:t xml:space="preserve"> </w:t>
      </w:r>
      <w:proofErr w:type="gramStart"/>
      <w:r>
        <w:rPr>
          <w:lang w:val="en-US"/>
        </w:rPr>
        <w:t>un</w:t>
      </w:r>
      <w:proofErr w:type="gramEnd"/>
      <w:r>
        <w:rPr>
          <w:lang w:val="en-US"/>
        </w:rPr>
        <w:t xml:space="preserve"> </w:t>
      </w:r>
      <w:proofErr w:type="spellStart"/>
      <w:r>
        <w:rPr>
          <w:lang w:val="en-US"/>
        </w:rPr>
        <w:t>ss</w:t>
      </w:r>
      <w:proofErr w:type="spellEnd"/>
      <w:r>
        <w:rPr>
          <w:lang w:val="en-US"/>
        </w:rPr>
        <w:t xml:space="preserve"> din HexEdit cu DBR-</w:t>
      </w:r>
      <w:proofErr w:type="spellStart"/>
      <w:r>
        <w:rPr>
          <w:lang w:val="en-US"/>
        </w:rPr>
        <w:t>ul</w:t>
      </w:r>
      <w:proofErr w:type="spellEnd"/>
    </w:p>
    <w:p w:rsidR="00DF0734" w:rsidRPr="00DB58F3" w:rsidRDefault="00DF0734" w:rsidP="00DB58F3">
      <w:pPr>
        <w:rPr>
          <w:lang w:val="en-US"/>
        </w:rPr>
      </w:pPr>
    </w:p>
    <w:p w:rsidR="0045421F" w:rsidRPr="007B7964" w:rsidRDefault="0045421F" w:rsidP="00DB58F3">
      <w:pPr>
        <w:pStyle w:val="Heading4"/>
        <w:rPr>
          <w:lang w:val="en-US"/>
        </w:rPr>
      </w:pPr>
      <w:bookmarkStart w:id="29" w:name="_Toc60936476"/>
      <w:r w:rsidRPr="007B7964">
        <w:rPr>
          <w:lang w:val="en-US"/>
        </w:rPr>
        <w:t>FAT</w:t>
      </w:r>
      <w:r w:rsidR="007B7964">
        <w:rPr>
          <w:lang w:val="en-US"/>
        </w:rPr>
        <w:t>32</w:t>
      </w:r>
      <w:bookmarkEnd w:id="29"/>
    </w:p>
    <w:p w:rsidR="00F61F1E" w:rsidRDefault="00F61F1E" w:rsidP="007B7964">
      <w:pPr>
        <w:ind w:firstLine="720"/>
        <w:rPr>
          <w:sz w:val="32"/>
          <w:lang w:val="en-US"/>
        </w:rPr>
      </w:pPr>
    </w:p>
    <w:p w:rsidR="00CE295F" w:rsidRPr="00CE295F" w:rsidRDefault="00CE295F" w:rsidP="00CE295F">
      <w:pPr>
        <w:ind w:firstLine="720"/>
        <w:rPr>
          <w:bCs/>
          <w:iCs/>
          <w:color w:val="000000" w:themeColor="text1"/>
        </w:rPr>
      </w:pPr>
      <w:r>
        <w:rPr>
          <w:rStyle w:val="IntenseEmphasis"/>
          <w:b w:val="0"/>
          <w:i w:val="0"/>
          <w:color w:val="000000" w:themeColor="text1"/>
        </w:rPr>
        <w:t>FAT 32 este un sistem de alocate a fisierelor dezvoltat de Microsoft ce utilizeaza valori pe 32 de biti pentru intrarile din tabela FAT, permitand dimensiuni ale partitiilor pana la 2 TB. Dimensiunea maxima a unui fisier este de 4GB – 1 byte</w:t>
      </w:r>
      <w:r w:rsidRPr="005829BD">
        <w:rPr>
          <w:rStyle w:val="IntenseEmphasis"/>
          <w:b w:val="0"/>
          <w:i w:val="0"/>
          <w:color w:val="000000" w:themeColor="text1"/>
        </w:rPr>
        <w:t xml:space="preserve"> </w:t>
      </w:r>
      <w:r w:rsidRPr="00E51DF8">
        <w:rPr>
          <w:rStyle w:val="IntenseEmphasis"/>
          <w:b w:val="0"/>
          <w:i w:val="0"/>
          <w:color w:val="000000" w:themeColor="text1"/>
        </w:rPr>
        <w:t>(2</w:t>
      </w:r>
      <w:r w:rsidR="00E51DF8">
        <w:rPr>
          <w:rStyle w:val="IntenseEmphasis"/>
          <w:b w:val="0"/>
          <w:i w:val="0"/>
          <w:color w:val="000000" w:themeColor="text1"/>
          <w:vertAlign w:val="superscript"/>
        </w:rPr>
        <w:t>32</w:t>
      </w:r>
      <w:r>
        <w:rPr>
          <w:rStyle w:val="IntenseEmphasis"/>
          <w:b w:val="0"/>
          <w:i w:val="0"/>
          <w:color w:val="000000" w:themeColor="text1"/>
        </w:rPr>
        <w:t>-1</w:t>
      </w:r>
      <w:r w:rsidRPr="00E51DF8">
        <w:rPr>
          <w:rStyle w:val="IntenseEmphasis"/>
          <w:b w:val="0"/>
          <w:i w:val="0"/>
          <w:color w:val="000000" w:themeColor="text1"/>
        </w:rPr>
        <w:t xml:space="preserve"> bytes).</w:t>
      </w:r>
    </w:p>
    <w:p w:rsidR="00F61F1E" w:rsidRPr="007B7964" w:rsidRDefault="00F61F1E" w:rsidP="00F61F1E">
      <w:pPr>
        <w:ind w:firstLine="720"/>
        <w:rPr>
          <w:sz w:val="32"/>
          <w:lang w:val="en-US"/>
        </w:rPr>
      </w:pPr>
    </w:p>
    <w:p w:rsidR="0045421F" w:rsidRDefault="0045421F" w:rsidP="00DB58F3">
      <w:pPr>
        <w:pStyle w:val="Heading4"/>
        <w:rPr>
          <w:lang w:val="en-US"/>
        </w:rPr>
      </w:pPr>
      <w:bookmarkStart w:id="30" w:name="_Toc60936477"/>
      <w:r w:rsidRPr="007B7964">
        <w:rPr>
          <w:lang w:val="en-US"/>
        </w:rPr>
        <w:t>NTFS</w:t>
      </w:r>
      <w:bookmarkEnd w:id="30"/>
    </w:p>
    <w:p w:rsidR="00824FA1" w:rsidRDefault="00824FA1" w:rsidP="00824FA1">
      <w:pPr>
        <w:rPr>
          <w:lang w:val="en-US"/>
        </w:rPr>
      </w:pPr>
    </w:p>
    <w:p w:rsidR="00685367" w:rsidRDefault="00685367" w:rsidP="000242BE">
      <w:pPr>
        <w:ind w:firstLine="720"/>
      </w:pPr>
      <w:r>
        <w:t>In NTFS, informatii</w:t>
      </w:r>
      <w:r w:rsidR="00E51DF8">
        <w:t>le despre fisiere este stocate</w:t>
      </w:r>
      <w:r>
        <w:t xml:space="preserve"> intr-un B-Tree</w:t>
      </w:r>
      <w:r>
        <w:rPr>
          <w:rStyle w:val="FootnoteReference"/>
        </w:rPr>
        <w:footnoteReference w:id="4"/>
      </w:r>
      <w:r>
        <w:t>, insa, spre deosebire de FAT, NTFS are o structura separata numita bitmap (BMP) folosita pentru a reprezenta statusul alocarii clusterelor. In BMP, fiecare cluster are asignata o valoare de 1 daca apartine unui fisier existent si 0 in rest.</w:t>
      </w:r>
    </w:p>
    <w:p w:rsidR="000242BE" w:rsidRDefault="000242BE" w:rsidP="000242BE">
      <w:r>
        <w:tab/>
        <w:t>In momentul stergerii, clusterele asociate in BMP sunt setate pe 0, insa, spre deosebire de FAT, legaturile dintre clustere nu sunt sterse. Asadar, recuperarea datelor este mult mai usoara.</w:t>
      </w:r>
      <w:r w:rsidRPr="000242BE">
        <w:t xml:space="preserve"> </w:t>
      </w:r>
      <w:r>
        <w:t>Asadar, procesul de recuperare consta in urmarirea legaturilor dintre clustere si verificarea ca acele clustere sa nu fi fost suprascrise sau alocate altui fisier.</w:t>
      </w:r>
    </w:p>
    <w:p w:rsidR="000242BE" w:rsidRDefault="000242BE" w:rsidP="000242BE">
      <w:r>
        <w:tab/>
        <w:t xml:space="preserve">Statisticile legate de fragmentare ale lui </w:t>
      </w:r>
      <w:r w:rsidR="00AD2D5E">
        <w:t xml:space="preserve">Simson </w:t>
      </w:r>
      <w:r>
        <w:t>Garfinkel  arata ca rata de fragmentare a fisierelor importante din punct de vedere criminalistic (fisierele utilizator) cum ar fi e-mailuri, jpged sau doc este mai mare comparativ cu alte tipuri de fisiere. Rata de fragmentare a fisierelor jpeg este de 16%, documentele Microsoft Word au 17%, .avi au 22%, .pst au 58%. Fragmentarea apare de obicei datorita spatiului mic de pe disk, a editarii fisierelor sau a sistemului de fi</w:t>
      </w:r>
      <w:r w:rsidR="0042676F">
        <w:t>ș</w:t>
      </w:r>
      <w:r>
        <w:t xml:space="preserve">iere </w:t>
      </w:r>
      <w:r w:rsidR="00EB3A50">
        <w:t>î</w:t>
      </w:r>
      <w:r>
        <w:t>nsu</w:t>
      </w:r>
      <w:r w:rsidR="00464709">
        <w:t>ș</w:t>
      </w:r>
      <w:r>
        <w:t>i.</w:t>
      </w:r>
    </w:p>
    <w:p w:rsidR="00AE1C41" w:rsidRDefault="00AE1C41" w:rsidP="000242BE"/>
    <w:p w:rsidR="0045421F" w:rsidRDefault="0045421F" w:rsidP="0045421F">
      <w:pPr>
        <w:pStyle w:val="Heading3"/>
        <w:numPr>
          <w:ilvl w:val="2"/>
          <w:numId w:val="4"/>
        </w:numPr>
        <w:rPr>
          <w:sz w:val="28"/>
          <w:lang w:val="en-US"/>
        </w:rPr>
      </w:pPr>
      <w:bookmarkStart w:id="31" w:name="_Toc60936478"/>
      <w:proofErr w:type="spellStart"/>
      <w:r w:rsidRPr="007B7964">
        <w:rPr>
          <w:sz w:val="28"/>
          <w:lang w:val="en-US"/>
        </w:rPr>
        <w:t>Moduri</w:t>
      </w:r>
      <w:proofErr w:type="spellEnd"/>
      <w:r w:rsidRPr="007B7964">
        <w:rPr>
          <w:sz w:val="28"/>
          <w:lang w:val="en-US"/>
        </w:rPr>
        <w:t xml:space="preserve"> de </w:t>
      </w:r>
      <w:proofErr w:type="spellStart"/>
      <w:r w:rsidRPr="007B7964">
        <w:rPr>
          <w:sz w:val="28"/>
          <w:lang w:val="en-US"/>
        </w:rPr>
        <w:t>conectare</w:t>
      </w:r>
      <w:proofErr w:type="spellEnd"/>
      <w:r w:rsidRPr="007B7964">
        <w:rPr>
          <w:sz w:val="28"/>
          <w:lang w:val="en-US"/>
        </w:rPr>
        <w:t xml:space="preserve"> la </w:t>
      </w:r>
      <w:proofErr w:type="spellStart"/>
      <w:r w:rsidRPr="007B7964">
        <w:rPr>
          <w:sz w:val="28"/>
          <w:lang w:val="en-US"/>
        </w:rPr>
        <w:t>dispozitive</w:t>
      </w:r>
      <w:proofErr w:type="spellEnd"/>
      <w:r w:rsidRPr="007B7964">
        <w:rPr>
          <w:sz w:val="28"/>
          <w:lang w:val="en-US"/>
        </w:rPr>
        <w:t xml:space="preserve"> de </w:t>
      </w:r>
      <w:proofErr w:type="spellStart"/>
      <w:r w:rsidRPr="007B7964">
        <w:rPr>
          <w:sz w:val="28"/>
          <w:lang w:val="en-US"/>
        </w:rPr>
        <w:t>recuperare</w:t>
      </w:r>
      <w:bookmarkEnd w:id="31"/>
      <w:proofErr w:type="spellEnd"/>
    </w:p>
    <w:p w:rsidR="0045421F" w:rsidRPr="0045421F" w:rsidRDefault="0045421F" w:rsidP="0045421F">
      <w:pPr>
        <w:ind w:left="1440"/>
        <w:rPr>
          <w:lang w:val="en-US"/>
        </w:rPr>
      </w:pPr>
    </w:p>
    <w:p w:rsidR="00F84254" w:rsidRDefault="001C5DC9" w:rsidP="00F84254">
      <w:r>
        <w:rPr>
          <w:lang w:val="en-US"/>
        </w:rPr>
        <w:lastRenderedPageBreak/>
        <w:t xml:space="preserve">In </w:t>
      </w:r>
      <w:proofErr w:type="spellStart"/>
      <w:r>
        <w:rPr>
          <w:lang w:val="en-US"/>
        </w:rPr>
        <w:t>func</w:t>
      </w:r>
      <w:proofErr w:type="spellEnd"/>
      <w:r>
        <w:t>ție de interfața de conectare a suportului de memorie</w:t>
      </w:r>
    </w:p>
    <w:p w:rsidR="006646F4" w:rsidRDefault="006646F4" w:rsidP="00F84254"/>
    <w:p w:rsidR="0064448E" w:rsidRDefault="0064448E" w:rsidP="00F84254"/>
    <w:p w:rsidR="0064448E" w:rsidRDefault="0064448E" w:rsidP="00F84254"/>
    <w:p w:rsidR="006646F4" w:rsidRDefault="004775D6" w:rsidP="0064448E">
      <w:pPr>
        <w:pStyle w:val="Heading1"/>
        <w:numPr>
          <w:ilvl w:val="0"/>
          <w:numId w:val="4"/>
        </w:numPr>
      </w:pPr>
      <w:r>
        <w:t>Implementare software</w:t>
      </w:r>
    </w:p>
    <w:p w:rsidR="004775D6" w:rsidRDefault="004775D6" w:rsidP="004775D6">
      <w:pPr>
        <w:pStyle w:val="Heading2"/>
        <w:numPr>
          <w:ilvl w:val="1"/>
          <w:numId w:val="4"/>
        </w:numPr>
      </w:pPr>
      <w:r>
        <w:t>Cerinte</w:t>
      </w:r>
    </w:p>
    <w:p w:rsidR="004775D6" w:rsidRDefault="004775D6" w:rsidP="004775D6"/>
    <w:p w:rsidR="004775D6" w:rsidRDefault="004775D6" w:rsidP="004775D6">
      <w:pPr>
        <w:pStyle w:val="Heading1"/>
        <w:numPr>
          <w:ilvl w:val="0"/>
          <w:numId w:val="4"/>
        </w:numPr>
      </w:pPr>
      <w:r>
        <w:t>Direcții vitoare</w:t>
      </w:r>
    </w:p>
    <w:p w:rsidR="004775D6" w:rsidRDefault="004775D6" w:rsidP="004775D6">
      <w:pPr>
        <w:pStyle w:val="Heading1"/>
        <w:numPr>
          <w:ilvl w:val="0"/>
          <w:numId w:val="4"/>
        </w:numPr>
      </w:pPr>
      <w:r>
        <w:t>Concluzii</w:t>
      </w:r>
    </w:p>
    <w:p w:rsidR="004775D6" w:rsidRDefault="004775D6" w:rsidP="004775D6">
      <w:pPr>
        <w:pStyle w:val="Heading1"/>
        <w:numPr>
          <w:ilvl w:val="0"/>
          <w:numId w:val="4"/>
        </w:numPr>
      </w:pPr>
      <w:r>
        <w:t>Bibliografie</w:t>
      </w:r>
    </w:p>
    <w:p w:rsidR="004775D6" w:rsidRPr="004775D6" w:rsidRDefault="004775D6" w:rsidP="004775D6"/>
    <w:p w:rsidR="006646F4" w:rsidRPr="006646F4" w:rsidRDefault="006646F4" w:rsidP="006646F4"/>
    <w:p w:rsidR="006646F4" w:rsidRPr="006646F4" w:rsidRDefault="006646F4" w:rsidP="006646F4"/>
    <w:sectPr w:rsidR="006646F4" w:rsidRPr="006646F4" w:rsidSect="009764C8">
      <w:headerReference w:type="default" r:id="rId15"/>
      <w:footerReference w:type="default" r:id="rId16"/>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40A" w:rsidRDefault="0023740A" w:rsidP="009764C8">
      <w:pPr>
        <w:spacing w:after="0"/>
      </w:pPr>
      <w:r>
        <w:separator/>
      </w:r>
    </w:p>
  </w:endnote>
  <w:endnote w:type="continuationSeparator" w:id="0">
    <w:p w:rsidR="0023740A" w:rsidRDefault="0023740A" w:rsidP="009764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AB9" w:rsidRDefault="00322AB9" w:rsidP="009764C8">
    <w:pPr>
      <w:pStyle w:val="Footer"/>
      <w:jc w:val="center"/>
    </w:pPr>
    <w:r w:rsidRPr="009764C8">
      <w:rPr>
        <w:sz w:val="20"/>
        <w:szCs w:val="20"/>
        <w:lang w:val="en-US"/>
      </w:rPr>
      <w:t>NECLASIFICAT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40A" w:rsidRDefault="0023740A" w:rsidP="009764C8">
      <w:pPr>
        <w:spacing w:after="0"/>
      </w:pPr>
      <w:r>
        <w:separator/>
      </w:r>
    </w:p>
  </w:footnote>
  <w:footnote w:type="continuationSeparator" w:id="0">
    <w:p w:rsidR="0023740A" w:rsidRDefault="0023740A" w:rsidP="009764C8">
      <w:pPr>
        <w:spacing w:after="0"/>
      </w:pPr>
      <w:r>
        <w:continuationSeparator/>
      </w:r>
    </w:p>
  </w:footnote>
  <w:footnote w:id="1">
    <w:p w:rsidR="00322AB9" w:rsidRDefault="00322AB9" w:rsidP="006C1820">
      <w:pPr>
        <w:pStyle w:val="FootnoteText"/>
      </w:pPr>
      <w:r>
        <w:rPr>
          <w:rStyle w:val="FootnoteReference"/>
        </w:rPr>
        <w:footnoteRef/>
      </w:r>
      <w:r>
        <w:t xml:space="preserve"> </w:t>
      </w:r>
      <w:r w:rsidRPr="006C1820">
        <w:t>A. Pal, H. T. Sencar, and N. D. Memon, “Detecting file fragmentation point using sequential hypothesis testing,” Digital Investigation, vol. 5, no. Supplement 1, pp. S2 – S13, 2008.</w:t>
      </w:r>
    </w:p>
  </w:footnote>
  <w:footnote w:id="2">
    <w:p w:rsidR="00322AB9" w:rsidRDefault="00322AB9">
      <w:pPr>
        <w:pStyle w:val="FootnoteText"/>
      </w:pPr>
      <w:r>
        <w:rPr>
          <w:rStyle w:val="FootnoteReference"/>
        </w:rPr>
        <w:footnoteRef/>
      </w:r>
      <w:r>
        <w:t xml:space="preserve"> Kornblum, J.: Identifying Almost Identical Files using Context Triggered Piecewise Hashing. Digital Investigation 3(suppl.), 91–97 (2006)</w:t>
      </w:r>
    </w:p>
  </w:footnote>
  <w:footnote w:id="3">
    <w:p w:rsidR="00322AB9" w:rsidRDefault="00322AB9">
      <w:pPr>
        <w:pStyle w:val="FootnoteText"/>
      </w:pPr>
      <w:r>
        <w:rPr>
          <w:rStyle w:val="FootnoteReference"/>
        </w:rPr>
        <w:footnoteRef/>
      </w:r>
      <w:r>
        <w:t xml:space="preserve"> Kloet, S.J.J.: Master’s Thesis: Measuring and Improving the Quality of File Carving Methods. Eindhoven University of Technology (2007)</w:t>
      </w:r>
    </w:p>
  </w:footnote>
  <w:footnote w:id="4">
    <w:p w:rsidR="00322AB9" w:rsidRPr="00685367" w:rsidRDefault="00322AB9">
      <w:pPr>
        <w:pStyle w:val="FootnoteText"/>
        <w:rPr>
          <w:lang w:val="en-US"/>
        </w:rPr>
      </w:pPr>
      <w:r>
        <w:rPr>
          <w:rStyle w:val="FootnoteReference"/>
        </w:rPr>
        <w:footnoteRef/>
      </w:r>
      <w:r>
        <w:t xml:space="preserve"> </w:t>
      </w:r>
      <w:r w:rsidRPr="00685367">
        <w:t>B. Carrier , File System Forensic Analysis . Boston, MA: Pearson Education , Addison-Wesley Professional, 2005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AB9" w:rsidRPr="009764C8" w:rsidRDefault="00322AB9" w:rsidP="009764C8">
    <w:pPr>
      <w:pStyle w:val="Header"/>
      <w:jc w:val="center"/>
      <w:rPr>
        <w:sz w:val="20"/>
        <w:szCs w:val="20"/>
        <w:lang w:val="en-US"/>
      </w:rPr>
    </w:pPr>
    <w:r w:rsidRPr="009764C8">
      <w:rPr>
        <w:sz w:val="20"/>
        <w:szCs w:val="20"/>
        <w:lang w:val="en-US"/>
      </w:rPr>
      <w:t>NECLASIFICAT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92DD5"/>
    <w:multiLevelType w:val="hybridMultilevel"/>
    <w:tmpl w:val="07E098B6"/>
    <w:lvl w:ilvl="0" w:tplc="E45072C0">
      <w:start w:val="2"/>
      <w:numFmt w:val="bullet"/>
      <w:lvlText w:val="-"/>
      <w:lvlJc w:val="left"/>
      <w:pPr>
        <w:ind w:left="1440" w:hanging="360"/>
      </w:pPr>
      <w:rPr>
        <w:rFonts w:ascii="Times New Roman" w:eastAsiaTheme="minorHAnsi"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nsid w:val="1A0857D9"/>
    <w:multiLevelType w:val="hybridMultilevel"/>
    <w:tmpl w:val="E9F28D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B42FB5"/>
    <w:multiLevelType w:val="hybridMultilevel"/>
    <w:tmpl w:val="C68C8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6425A4E"/>
    <w:multiLevelType w:val="hybridMultilevel"/>
    <w:tmpl w:val="79B8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E27B3B"/>
    <w:multiLevelType w:val="hybridMultilevel"/>
    <w:tmpl w:val="ABB82514"/>
    <w:lvl w:ilvl="0" w:tplc="6DEA26E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nsid w:val="2A007133"/>
    <w:multiLevelType w:val="hybridMultilevel"/>
    <w:tmpl w:val="A9582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223245"/>
    <w:multiLevelType w:val="hybridMultilevel"/>
    <w:tmpl w:val="7B38A5B2"/>
    <w:lvl w:ilvl="0" w:tplc="E45072C0">
      <w:start w:val="2"/>
      <w:numFmt w:val="bullet"/>
      <w:lvlText w:val="-"/>
      <w:lvlJc w:val="left"/>
      <w:pPr>
        <w:ind w:left="1440" w:hanging="360"/>
      </w:pPr>
      <w:rPr>
        <w:rFonts w:ascii="Times New Roman" w:eastAsiaTheme="minorHAnsi"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nsid w:val="3A0F1724"/>
    <w:multiLevelType w:val="hybridMultilevel"/>
    <w:tmpl w:val="3F589702"/>
    <w:lvl w:ilvl="0" w:tplc="64F8E240">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8">
    <w:nsid w:val="3F7641CB"/>
    <w:multiLevelType w:val="hybridMultilevel"/>
    <w:tmpl w:val="E01E7C7E"/>
    <w:lvl w:ilvl="0" w:tplc="1F7C5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F67A12"/>
    <w:multiLevelType w:val="hybridMultilevel"/>
    <w:tmpl w:val="66A2DB8A"/>
    <w:lvl w:ilvl="0" w:tplc="FC5E6D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6E724C9"/>
    <w:multiLevelType w:val="hybridMultilevel"/>
    <w:tmpl w:val="B25629DC"/>
    <w:lvl w:ilvl="0" w:tplc="E45072C0">
      <w:start w:val="2"/>
      <w:numFmt w:val="bullet"/>
      <w:lvlText w:val="-"/>
      <w:lvlJc w:val="left"/>
      <w:pPr>
        <w:ind w:left="1080" w:hanging="360"/>
      </w:pPr>
      <w:rPr>
        <w:rFonts w:ascii="Times New Roman" w:eastAsiaTheme="minorHAnsi" w:hAnsi="Times New Roman" w:cs="Times New Roman"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1">
    <w:nsid w:val="5F451BDF"/>
    <w:multiLevelType w:val="hybridMultilevel"/>
    <w:tmpl w:val="003C601A"/>
    <w:lvl w:ilvl="0" w:tplc="E45072C0">
      <w:start w:val="2"/>
      <w:numFmt w:val="bullet"/>
      <w:lvlText w:val="-"/>
      <w:lvlJc w:val="left"/>
      <w:pPr>
        <w:ind w:left="1440" w:hanging="360"/>
      </w:pPr>
      <w:rPr>
        <w:rFonts w:ascii="Times New Roman" w:eastAsiaTheme="minorHAnsi"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2">
    <w:nsid w:val="605A20B5"/>
    <w:multiLevelType w:val="hybridMultilevel"/>
    <w:tmpl w:val="0BE4AD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414328C"/>
    <w:multiLevelType w:val="multilevel"/>
    <w:tmpl w:val="52AE6602"/>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708146AB"/>
    <w:multiLevelType w:val="hybridMultilevel"/>
    <w:tmpl w:val="2FD8E156"/>
    <w:lvl w:ilvl="0" w:tplc="B4CC69B2">
      <w:start w:val="1"/>
      <w:numFmt w:val="decimal"/>
      <w:lvlText w:val="%1."/>
      <w:lvlJc w:val="left"/>
      <w:pPr>
        <w:ind w:left="1801" w:hanging="360"/>
      </w:pPr>
      <w:rPr>
        <w:rFonts w:hint="default"/>
      </w:rPr>
    </w:lvl>
    <w:lvl w:ilvl="1" w:tplc="04180019" w:tentative="1">
      <w:start w:val="1"/>
      <w:numFmt w:val="lowerLetter"/>
      <w:lvlText w:val="%2."/>
      <w:lvlJc w:val="left"/>
      <w:pPr>
        <w:ind w:left="2521" w:hanging="360"/>
      </w:pPr>
    </w:lvl>
    <w:lvl w:ilvl="2" w:tplc="0418001B" w:tentative="1">
      <w:start w:val="1"/>
      <w:numFmt w:val="lowerRoman"/>
      <w:lvlText w:val="%3."/>
      <w:lvlJc w:val="right"/>
      <w:pPr>
        <w:ind w:left="3241" w:hanging="180"/>
      </w:pPr>
    </w:lvl>
    <w:lvl w:ilvl="3" w:tplc="0418000F" w:tentative="1">
      <w:start w:val="1"/>
      <w:numFmt w:val="decimal"/>
      <w:lvlText w:val="%4."/>
      <w:lvlJc w:val="left"/>
      <w:pPr>
        <w:ind w:left="3961" w:hanging="360"/>
      </w:pPr>
    </w:lvl>
    <w:lvl w:ilvl="4" w:tplc="04180019" w:tentative="1">
      <w:start w:val="1"/>
      <w:numFmt w:val="lowerLetter"/>
      <w:lvlText w:val="%5."/>
      <w:lvlJc w:val="left"/>
      <w:pPr>
        <w:ind w:left="4681" w:hanging="360"/>
      </w:pPr>
    </w:lvl>
    <w:lvl w:ilvl="5" w:tplc="0418001B" w:tentative="1">
      <w:start w:val="1"/>
      <w:numFmt w:val="lowerRoman"/>
      <w:lvlText w:val="%6."/>
      <w:lvlJc w:val="right"/>
      <w:pPr>
        <w:ind w:left="5401" w:hanging="180"/>
      </w:pPr>
    </w:lvl>
    <w:lvl w:ilvl="6" w:tplc="0418000F" w:tentative="1">
      <w:start w:val="1"/>
      <w:numFmt w:val="decimal"/>
      <w:lvlText w:val="%7."/>
      <w:lvlJc w:val="left"/>
      <w:pPr>
        <w:ind w:left="6121" w:hanging="360"/>
      </w:pPr>
    </w:lvl>
    <w:lvl w:ilvl="7" w:tplc="04180019" w:tentative="1">
      <w:start w:val="1"/>
      <w:numFmt w:val="lowerLetter"/>
      <w:lvlText w:val="%8."/>
      <w:lvlJc w:val="left"/>
      <w:pPr>
        <w:ind w:left="6841" w:hanging="360"/>
      </w:pPr>
    </w:lvl>
    <w:lvl w:ilvl="8" w:tplc="0418001B" w:tentative="1">
      <w:start w:val="1"/>
      <w:numFmt w:val="lowerRoman"/>
      <w:lvlText w:val="%9."/>
      <w:lvlJc w:val="right"/>
      <w:pPr>
        <w:ind w:left="7561" w:hanging="180"/>
      </w:pPr>
    </w:lvl>
  </w:abstractNum>
  <w:abstractNum w:abstractNumId="15">
    <w:nsid w:val="70C91099"/>
    <w:multiLevelType w:val="hybridMultilevel"/>
    <w:tmpl w:val="D87A4BE0"/>
    <w:lvl w:ilvl="0" w:tplc="E45072C0">
      <w:start w:val="2"/>
      <w:numFmt w:val="bullet"/>
      <w:lvlText w:val="-"/>
      <w:lvlJc w:val="left"/>
      <w:pPr>
        <w:ind w:left="1440" w:hanging="360"/>
      </w:pPr>
      <w:rPr>
        <w:rFonts w:ascii="Times New Roman" w:eastAsiaTheme="minorHAnsi"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6">
    <w:nsid w:val="7B624143"/>
    <w:multiLevelType w:val="multilevel"/>
    <w:tmpl w:val="E6644B58"/>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nsid w:val="7FEE34F4"/>
    <w:multiLevelType w:val="hybridMultilevel"/>
    <w:tmpl w:val="76528688"/>
    <w:lvl w:ilvl="0" w:tplc="E45072C0">
      <w:start w:val="2"/>
      <w:numFmt w:val="bullet"/>
      <w:lvlText w:val="-"/>
      <w:lvlJc w:val="left"/>
      <w:pPr>
        <w:ind w:left="1440" w:hanging="360"/>
      </w:pPr>
      <w:rPr>
        <w:rFonts w:ascii="Times New Roman" w:eastAsiaTheme="minorHAnsi"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3"/>
  </w:num>
  <w:num w:numId="3">
    <w:abstractNumId w:val="7"/>
  </w:num>
  <w:num w:numId="4">
    <w:abstractNumId w:val="16"/>
  </w:num>
  <w:num w:numId="5">
    <w:abstractNumId w:val="14"/>
  </w:num>
  <w:num w:numId="6">
    <w:abstractNumId w:val="10"/>
  </w:num>
  <w:num w:numId="7">
    <w:abstractNumId w:val="4"/>
  </w:num>
  <w:num w:numId="8">
    <w:abstractNumId w:val="6"/>
  </w:num>
  <w:num w:numId="9">
    <w:abstractNumId w:val="15"/>
  </w:num>
  <w:num w:numId="10">
    <w:abstractNumId w:val="11"/>
  </w:num>
  <w:num w:numId="11">
    <w:abstractNumId w:val="0"/>
  </w:num>
  <w:num w:numId="12">
    <w:abstractNumId w:val="17"/>
  </w:num>
  <w:num w:numId="13">
    <w:abstractNumId w:val="9"/>
  </w:num>
  <w:num w:numId="14">
    <w:abstractNumId w:val="2"/>
  </w:num>
  <w:num w:numId="15">
    <w:abstractNumId w:val="12"/>
  </w:num>
  <w:num w:numId="16">
    <w:abstractNumId w:val="8"/>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C8E"/>
    <w:rsid w:val="00000FDC"/>
    <w:rsid w:val="000242BE"/>
    <w:rsid w:val="0003007B"/>
    <w:rsid w:val="00035291"/>
    <w:rsid w:val="00053F2F"/>
    <w:rsid w:val="00066A90"/>
    <w:rsid w:val="00072816"/>
    <w:rsid w:val="000A406E"/>
    <w:rsid w:val="000C0820"/>
    <w:rsid w:val="000C0EE7"/>
    <w:rsid w:val="00114C47"/>
    <w:rsid w:val="00130927"/>
    <w:rsid w:val="00182CCC"/>
    <w:rsid w:val="00183CE6"/>
    <w:rsid w:val="00193DF9"/>
    <w:rsid w:val="001C5DC9"/>
    <w:rsid w:val="001F2AB1"/>
    <w:rsid w:val="0023740A"/>
    <w:rsid w:val="002431EE"/>
    <w:rsid w:val="00264AE2"/>
    <w:rsid w:val="00280C57"/>
    <w:rsid w:val="002C7E51"/>
    <w:rsid w:val="002D2D54"/>
    <w:rsid w:val="002D5810"/>
    <w:rsid w:val="002E6112"/>
    <w:rsid w:val="00322AB9"/>
    <w:rsid w:val="003249CE"/>
    <w:rsid w:val="00325B71"/>
    <w:rsid w:val="003931B0"/>
    <w:rsid w:val="003A2975"/>
    <w:rsid w:val="003D4FD6"/>
    <w:rsid w:val="003D5F8C"/>
    <w:rsid w:val="0042676F"/>
    <w:rsid w:val="004406DD"/>
    <w:rsid w:val="0044624B"/>
    <w:rsid w:val="0045421F"/>
    <w:rsid w:val="004559CD"/>
    <w:rsid w:val="00464709"/>
    <w:rsid w:val="004775D6"/>
    <w:rsid w:val="00481A16"/>
    <w:rsid w:val="00487044"/>
    <w:rsid w:val="004B2C78"/>
    <w:rsid w:val="004D0CD6"/>
    <w:rsid w:val="004E36F4"/>
    <w:rsid w:val="00524D76"/>
    <w:rsid w:val="00541925"/>
    <w:rsid w:val="0054791F"/>
    <w:rsid w:val="0057121B"/>
    <w:rsid w:val="00573F4A"/>
    <w:rsid w:val="00574D15"/>
    <w:rsid w:val="00580534"/>
    <w:rsid w:val="0059008F"/>
    <w:rsid w:val="005A776D"/>
    <w:rsid w:val="005B187A"/>
    <w:rsid w:val="005B5179"/>
    <w:rsid w:val="005F1BAB"/>
    <w:rsid w:val="005F41E2"/>
    <w:rsid w:val="00603828"/>
    <w:rsid w:val="006053D0"/>
    <w:rsid w:val="0063644C"/>
    <w:rsid w:val="0064448E"/>
    <w:rsid w:val="0065035F"/>
    <w:rsid w:val="006646F4"/>
    <w:rsid w:val="00666453"/>
    <w:rsid w:val="00667150"/>
    <w:rsid w:val="006761CD"/>
    <w:rsid w:val="00680266"/>
    <w:rsid w:val="00685367"/>
    <w:rsid w:val="006B7920"/>
    <w:rsid w:val="006C1820"/>
    <w:rsid w:val="006D755F"/>
    <w:rsid w:val="006E1AF7"/>
    <w:rsid w:val="006F6454"/>
    <w:rsid w:val="00775E8E"/>
    <w:rsid w:val="007A5AB2"/>
    <w:rsid w:val="007B6819"/>
    <w:rsid w:val="007B7964"/>
    <w:rsid w:val="007C041A"/>
    <w:rsid w:val="007F610A"/>
    <w:rsid w:val="00824FA1"/>
    <w:rsid w:val="00844D86"/>
    <w:rsid w:val="008A427C"/>
    <w:rsid w:val="008B329B"/>
    <w:rsid w:val="008B375B"/>
    <w:rsid w:val="008B68DF"/>
    <w:rsid w:val="008B70FD"/>
    <w:rsid w:val="008C0CA3"/>
    <w:rsid w:val="008C3121"/>
    <w:rsid w:val="008D2D7F"/>
    <w:rsid w:val="008E4BAA"/>
    <w:rsid w:val="009003E3"/>
    <w:rsid w:val="00917586"/>
    <w:rsid w:val="00946A07"/>
    <w:rsid w:val="00960AEA"/>
    <w:rsid w:val="009703ED"/>
    <w:rsid w:val="0097367B"/>
    <w:rsid w:val="009764C8"/>
    <w:rsid w:val="009925D3"/>
    <w:rsid w:val="009A5575"/>
    <w:rsid w:val="009D16D5"/>
    <w:rsid w:val="009D32D7"/>
    <w:rsid w:val="009E5CEF"/>
    <w:rsid w:val="009F5EE3"/>
    <w:rsid w:val="00A14479"/>
    <w:rsid w:val="00A229ED"/>
    <w:rsid w:val="00A2501E"/>
    <w:rsid w:val="00A34E27"/>
    <w:rsid w:val="00A419E9"/>
    <w:rsid w:val="00A41AB7"/>
    <w:rsid w:val="00A6504B"/>
    <w:rsid w:val="00A653D7"/>
    <w:rsid w:val="00A6575A"/>
    <w:rsid w:val="00A846EA"/>
    <w:rsid w:val="00A9430A"/>
    <w:rsid w:val="00AA6712"/>
    <w:rsid w:val="00AD0054"/>
    <w:rsid w:val="00AD2D5E"/>
    <w:rsid w:val="00AE1C41"/>
    <w:rsid w:val="00AF5151"/>
    <w:rsid w:val="00B2435C"/>
    <w:rsid w:val="00B25C8E"/>
    <w:rsid w:val="00B27A1F"/>
    <w:rsid w:val="00B3379D"/>
    <w:rsid w:val="00B52F00"/>
    <w:rsid w:val="00BE4298"/>
    <w:rsid w:val="00BF1EA0"/>
    <w:rsid w:val="00C27648"/>
    <w:rsid w:val="00C43B48"/>
    <w:rsid w:val="00CB3383"/>
    <w:rsid w:val="00CB3CF9"/>
    <w:rsid w:val="00CE295F"/>
    <w:rsid w:val="00CE3F4B"/>
    <w:rsid w:val="00CF71D7"/>
    <w:rsid w:val="00D1680B"/>
    <w:rsid w:val="00D175D9"/>
    <w:rsid w:val="00D242FB"/>
    <w:rsid w:val="00D33B5A"/>
    <w:rsid w:val="00D44A8E"/>
    <w:rsid w:val="00D94335"/>
    <w:rsid w:val="00DB58F3"/>
    <w:rsid w:val="00DC59E1"/>
    <w:rsid w:val="00DE5D97"/>
    <w:rsid w:val="00DF0734"/>
    <w:rsid w:val="00E20C77"/>
    <w:rsid w:val="00E26713"/>
    <w:rsid w:val="00E403ED"/>
    <w:rsid w:val="00E51DF8"/>
    <w:rsid w:val="00E63834"/>
    <w:rsid w:val="00E75016"/>
    <w:rsid w:val="00E935B3"/>
    <w:rsid w:val="00E94430"/>
    <w:rsid w:val="00EB0082"/>
    <w:rsid w:val="00EB3A50"/>
    <w:rsid w:val="00EC658D"/>
    <w:rsid w:val="00EE39B8"/>
    <w:rsid w:val="00EF5D2D"/>
    <w:rsid w:val="00EF63C4"/>
    <w:rsid w:val="00EF7EE3"/>
    <w:rsid w:val="00F10B13"/>
    <w:rsid w:val="00F11256"/>
    <w:rsid w:val="00F42816"/>
    <w:rsid w:val="00F44AA2"/>
    <w:rsid w:val="00F55DB0"/>
    <w:rsid w:val="00F61F1E"/>
    <w:rsid w:val="00F8092B"/>
    <w:rsid w:val="00F84254"/>
    <w:rsid w:val="00F864EC"/>
    <w:rsid w:val="00FA577F"/>
    <w:rsid w:val="00FC05F9"/>
    <w:rsid w:val="00FC7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79D"/>
    <w:pPr>
      <w:spacing w:line="240" w:lineRule="auto"/>
    </w:pPr>
    <w:rPr>
      <w:rFonts w:ascii="Times New Roman" w:hAnsi="Times New Roman"/>
      <w:sz w:val="28"/>
      <w:lang w:val="ro-RO"/>
    </w:rPr>
  </w:style>
  <w:style w:type="paragraph" w:styleId="Heading1">
    <w:name w:val="heading 1"/>
    <w:basedOn w:val="Normal"/>
    <w:next w:val="Normal"/>
    <w:link w:val="Heading1Char"/>
    <w:uiPriority w:val="9"/>
    <w:qFormat/>
    <w:rsid w:val="009764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5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67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B58F3"/>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764C8"/>
    <w:pPr>
      <w:spacing w:after="0" w:line="240" w:lineRule="auto"/>
    </w:pPr>
    <w:rPr>
      <w:rFonts w:ascii="Times New Roman" w:hAnsi="Times New Roman"/>
      <w:sz w:val="28"/>
      <w:lang w:val="ro-RO"/>
    </w:rPr>
  </w:style>
  <w:style w:type="paragraph" w:customStyle="1" w:styleId="Header1licenta">
    <w:name w:val="Header1_licenta"/>
    <w:basedOn w:val="Heading1"/>
    <w:link w:val="Header1licentaChar"/>
    <w:qFormat/>
    <w:rsid w:val="009764C8"/>
    <w:rPr>
      <w:rFonts w:ascii="Times New Roman" w:hAnsi="Times New Roman"/>
      <w:b/>
      <w:sz w:val="36"/>
    </w:rPr>
  </w:style>
  <w:style w:type="character" w:customStyle="1" w:styleId="Header1licentaChar">
    <w:name w:val="Header1_licenta Char"/>
    <w:basedOn w:val="Heading1Char"/>
    <w:link w:val="Header1licenta"/>
    <w:rsid w:val="009764C8"/>
    <w:rPr>
      <w:rFonts w:ascii="Times New Roman" w:eastAsiaTheme="majorEastAsia" w:hAnsi="Times New Roman" w:cstheme="majorBidi"/>
      <w:b/>
      <w:color w:val="2E74B5" w:themeColor="accent1" w:themeShade="BF"/>
      <w:sz w:val="36"/>
      <w:szCs w:val="32"/>
      <w:lang w:val="ro-RO"/>
    </w:rPr>
  </w:style>
  <w:style w:type="table" w:styleId="TableGrid">
    <w:name w:val="Table Grid"/>
    <w:basedOn w:val="TableNormal"/>
    <w:uiPriority w:val="59"/>
    <w:rsid w:val="009764C8"/>
    <w:pPr>
      <w:spacing w:after="0" w:line="240" w:lineRule="auto"/>
    </w:pPr>
    <w:rPr>
      <w:rFonts w:eastAsia="Batang"/>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64C8"/>
    <w:rPr>
      <w:rFonts w:asciiTheme="majorHAnsi" w:eastAsiaTheme="majorEastAsia" w:hAnsiTheme="majorHAnsi" w:cstheme="majorBidi"/>
      <w:color w:val="2E74B5" w:themeColor="accent1" w:themeShade="BF"/>
      <w:sz w:val="32"/>
      <w:szCs w:val="32"/>
      <w:lang w:val="ro-RO"/>
    </w:rPr>
  </w:style>
  <w:style w:type="paragraph" w:styleId="TOCHeading">
    <w:name w:val="TOC Heading"/>
    <w:basedOn w:val="Heading1"/>
    <w:next w:val="Normal"/>
    <w:uiPriority w:val="39"/>
    <w:unhideWhenUsed/>
    <w:qFormat/>
    <w:rsid w:val="009764C8"/>
    <w:pPr>
      <w:spacing w:line="259" w:lineRule="auto"/>
      <w:outlineLvl w:val="9"/>
    </w:pPr>
    <w:rPr>
      <w:lang w:val="en-US"/>
    </w:rPr>
  </w:style>
  <w:style w:type="paragraph" w:styleId="TOC1">
    <w:name w:val="toc 1"/>
    <w:basedOn w:val="Normal"/>
    <w:next w:val="Normal"/>
    <w:autoRedefine/>
    <w:uiPriority w:val="39"/>
    <w:unhideWhenUsed/>
    <w:rsid w:val="009764C8"/>
    <w:pPr>
      <w:spacing w:after="100"/>
    </w:pPr>
  </w:style>
  <w:style w:type="character" w:styleId="Hyperlink">
    <w:name w:val="Hyperlink"/>
    <w:basedOn w:val="DefaultParagraphFont"/>
    <w:uiPriority w:val="99"/>
    <w:unhideWhenUsed/>
    <w:rsid w:val="009764C8"/>
    <w:rPr>
      <w:color w:val="0563C1" w:themeColor="hyperlink"/>
      <w:u w:val="single"/>
    </w:rPr>
  </w:style>
  <w:style w:type="paragraph" w:styleId="Header">
    <w:name w:val="header"/>
    <w:basedOn w:val="Normal"/>
    <w:link w:val="HeaderChar"/>
    <w:uiPriority w:val="99"/>
    <w:unhideWhenUsed/>
    <w:rsid w:val="009764C8"/>
    <w:pPr>
      <w:tabs>
        <w:tab w:val="center" w:pos="4513"/>
        <w:tab w:val="right" w:pos="9026"/>
      </w:tabs>
      <w:spacing w:after="0"/>
    </w:pPr>
  </w:style>
  <w:style w:type="character" w:customStyle="1" w:styleId="HeaderChar">
    <w:name w:val="Header Char"/>
    <w:basedOn w:val="DefaultParagraphFont"/>
    <w:link w:val="Header"/>
    <w:uiPriority w:val="99"/>
    <w:rsid w:val="009764C8"/>
    <w:rPr>
      <w:rFonts w:ascii="Times New Roman" w:hAnsi="Times New Roman"/>
      <w:sz w:val="28"/>
      <w:lang w:val="ro-RO"/>
    </w:rPr>
  </w:style>
  <w:style w:type="paragraph" w:styleId="Footer">
    <w:name w:val="footer"/>
    <w:basedOn w:val="Normal"/>
    <w:link w:val="FooterChar"/>
    <w:uiPriority w:val="99"/>
    <w:unhideWhenUsed/>
    <w:rsid w:val="009764C8"/>
    <w:pPr>
      <w:tabs>
        <w:tab w:val="center" w:pos="4513"/>
        <w:tab w:val="right" w:pos="9026"/>
      </w:tabs>
      <w:spacing w:after="0"/>
    </w:pPr>
  </w:style>
  <w:style w:type="character" w:customStyle="1" w:styleId="FooterChar">
    <w:name w:val="Footer Char"/>
    <w:basedOn w:val="DefaultParagraphFont"/>
    <w:link w:val="Footer"/>
    <w:uiPriority w:val="99"/>
    <w:rsid w:val="009764C8"/>
    <w:rPr>
      <w:rFonts w:ascii="Times New Roman" w:hAnsi="Times New Roman"/>
      <w:sz w:val="28"/>
      <w:lang w:val="ro-RO"/>
    </w:rPr>
  </w:style>
  <w:style w:type="character" w:customStyle="1" w:styleId="Heading2Char">
    <w:name w:val="Heading 2 Char"/>
    <w:basedOn w:val="DefaultParagraphFont"/>
    <w:link w:val="Heading2"/>
    <w:uiPriority w:val="9"/>
    <w:rsid w:val="00FC05F9"/>
    <w:rPr>
      <w:rFonts w:asciiTheme="majorHAnsi" w:eastAsiaTheme="majorEastAsia" w:hAnsiTheme="majorHAnsi" w:cstheme="majorBidi"/>
      <w:color w:val="2E74B5" w:themeColor="accent1" w:themeShade="BF"/>
      <w:sz w:val="26"/>
      <w:szCs w:val="26"/>
      <w:lang w:val="ro-RO"/>
    </w:rPr>
  </w:style>
  <w:style w:type="paragraph" w:styleId="ListParagraph">
    <w:name w:val="List Paragraph"/>
    <w:basedOn w:val="Normal"/>
    <w:uiPriority w:val="34"/>
    <w:qFormat/>
    <w:rsid w:val="00FC05F9"/>
    <w:pPr>
      <w:ind w:left="720"/>
      <w:contextualSpacing/>
    </w:pPr>
  </w:style>
  <w:style w:type="paragraph" w:styleId="TOC2">
    <w:name w:val="toc 2"/>
    <w:basedOn w:val="Normal"/>
    <w:next w:val="Normal"/>
    <w:autoRedefine/>
    <w:uiPriority w:val="39"/>
    <w:unhideWhenUsed/>
    <w:rsid w:val="00E26713"/>
    <w:pPr>
      <w:spacing w:after="100"/>
      <w:ind w:left="280"/>
    </w:pPr>
  </w:style>
  <w:style w:type="character" w:customStyle="1" w:styleId="Heading3Char">
    <w:name w:val="Heading 3 Char"/>
    <w:basedOn w:val="DefaultParagraphFont"/>
    <w:link w:val="Heading3"/>
    <w:uiPriority w:val="9"/>
    <w:rsid w:val="00E26713"/>
    <w:rPr>
      <w:rFonts w:asciiTheme="majorHAnsi" w:eastAsiaTheme="majorEastAsia" w:hAnsiTheme="majorHAnsi" w:cstheme="majorBidi"/>
      <w:color w:val="1F4D78" w:themeColor="accent1" w:themeShade="7F"/>
      <w:sz w:val="24"/>
      <w:szCs w:val="24"/>
      <w:lang w:val="ro-RO"/>
    </w:rPr>
  </w:style>
  <w:style w:type="paragraph" w:styleId="FootnoteText">
    <w:name w:val="footnote text"/>
    <w:basedOn w:val="Normal"/>
    <w:link w:val="FootnoteTextChar"/>
    <w:uiPriority w:val="99"/>
    <w:semiHidden/>
    <w:unhideWhenUsed/>
    <w:rsid w:val="006C1820"/>
    <w:pPr>
      <w:spacing w:after="0"/>
    </w:pPr>
    <w:rPr>
      <w:sz w:val="20"/>
      <w:szCs w:val="20"/>
    </w:rPr>
  </w:style>
  <w:style w:type="character" w:customStyle="1" w:styleId="FootnoteTextChar">
    <w:name w:val="Footnote Text Char"/>
    <w:basedOn w:val="DefaultParagraphFont"/>
    <w:link w:val="FootnoteText"/>
    <w:uiPriority w:val="99"/>
    <w:semiHidden/>
    <w:rsid w:val="006C1820"/>
    <w:rPr>
      <w:rFonts w:ascii="Times New Roman" w:hAnsi="Times New Roman"/>
      <w:sz w:val="20"/>
      <w:szCs w:val="20"/>
      <w:lang w:val="ro-RO"/>
    </w:rPr>
  </w:style>
  <w:style w:type="character" w:styleId="FootnoteReference">
    <w:name w:val="footnote reference"/>
    <w:basedOn w:val="DefaultParagraphFont"/>
    <w:uiPriority w:val="99"/>
    <w:semiHidden/>
    <w:unhideWhenUsed/>
    <w:rsid w:val="006C1820"/>
    <w:rPr>
      <w:vertAlign w:val="superscript"/>
    </w:rPr>
  </w:style>
  <w:style w:type="paragraph" w:styleId="TOC3">
    <w:name w:val="toc 3"/>
    <w:basedOn w:val="Normal"/>
    <w:next w:val="Normal"/>
    <w:autoRedefine/>
    <w:uiPriority w:val="39"/>
    <w:unhideWhenUsed/>
    <w:rsid w:val="00DE5D97"/>
    <w:pPr>
      <w:spacing w:after="100"/>
      <w:ind w:left="560"/>
    </w:pPr>
  </w:style>
  <w:style w:type="paragraph" w:styleId="BalloonText">
    <w:name w:val="Balloon Text"/>
    <w:basedOn w:val="Normal"/>
    <w:link w:val="BalloonTextChar"/>
    <w:uiPriority w:val="99"/>
    <w:semiHidden/>
    <w:unhideWhenUsed/>
    <w:rsid w:val="00A229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9ED"/>
    <w:rPr>
      <w:rFonts w:ascii="Tahoma" w:hAnsi="Tahoma" w:cs="Tahoma"/>
      <w:sz w:val="16"/>
      <w:szCs w:val="16"/>
      <w:lang w:val="ro-RO"/>
    </w:rPr>
  </w:style>
  <w:style w:type="character" w:customStyle="1" w:styleId="Heading4Char">
    <w:name w:val="Heading 4 Char"/>
    <w:basedOn w:val="DefaultParagraphFont"/>
    <w:link w:val="Heading4"/>
    <w:uiPriority w:val="9"/>
    <w:rsid w:val="00DB58F3"/>
    <w:rPr>
      <w:rFonts w:asciiTheme="majorHAnsi" w:eastAsiaTheme="majorEastAsia" w:hAnsiTheme="majorHAnsi" w:cstheme="majorBidi"/>
      <w:b/>
      <w:bCs/>
      <w:i/>
      <w:iCs/>
      <w:color w:val="5B9BD5" w:themeColor="accent1"/>
      <w:sz w:val="28"/>
      <w:lang w:val="ro-RO"/>
    </w:rPr>
  </w:style>
  <w:style w:type="character" w:styleId="IntenseEmphasis">
    <w:name w:val="Intense Emphasis"/>
    <w:basedOn w:val="DefaultParagraphFont"/>
    <w:uiPriority w:val="21"/>
    <w:qFormat/>
    <w:rsid w:val="00114C47"/>
    <w:rPr>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79D"/>
    <w:pPr>
      <w:spacing w:line="240" w:lineRule="auto"/>
    </w:pPr>
    <w:rPr>
      <w:rFonts w:ascii="Times New Roman" w:hAnsi="Times New Roman"/>
      <w:sz w:val="28"/>
      <w:lang w:val="ro-RO"/>
    </w:rPr>
  </w:style>
  <w:style w:type="paragraph" w:styleId="Heading1">
    <w:name w:val="heading 1"/>
    <w:basedOn w:val="Normal"/>
    <w:next w:val="Normal"/>
    <w:link w:val="Heading1Char"/>
    <w:uiPriority w:val="9"/>
    <w:qFormat/>
    <w:rsid w:val="009764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5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67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B58F3"/>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764C8"/>
    <w:pPr>
      <w:spacing w:after="0" w:line="240" w:lineRule="auto"/>
    </w:pPr>
    <w:rPr>
      <w:rFonts w:ascii="Times New Roman" w:hAnsi="Times New Roman"/>
      <w:sz w:val="28"/>
      <w:lang w:val="ro-RO"/>
    </w:rPr>
  </w:style>
  <w:style w:type="paragraph" w:customStyle="1" w:styleId="Header1licenta">
    <w:name w:val="Header1_licenta"/>
    <w:basedOn w:val="Heading1"/>
    <w:link w:val="Header1licentaChar"/>
    <w:qFormat/>
    <w:rsid w:val="009764C8"/>
    <w:rPr>
      <w:rFonts w:ascii="Times New Roman" w:hAnsi="Times New Roman"/>
      <w:b/>
      <w:sz w:val="36"/>
    </w:rPr>
  </w:style>
  <w:style w:type="character" w:customStyle="1" w:styleId="Header1licentaChar">
    <w:name w:val="Header1_licenta Char"/>
    <w:basedOn w:val="Heading1Char"/>
    <w:link w:val="Header1licenta"/>
    <w:rsid w:val="009764C8"/>
    <w:rPr>
      <w:rFonts w:ascii="Times New Roman" w:eastAsiaTheme="majorEastAsia" w:hAnsi="Times New Roman" w:cstheme="majorBidi"/>
      <w:b/>
      <w:color w:val="2E74B5" w:themeColor="accent1" w:themeShade="BF"/>
      <w:sz w:val="36"/>
      <w:szCs w:val="32"/>
      <w:lang w:val="ro-RO"/>
    </w:rPr>
  </w:style>
  <w:style w:type="table" w:styleId="TableGrid">
    <w:name w:val="Table Grid"/>
    <w:basedOn w:val="TableNormal"/>
    <w:uiPriority w:val="59"/>
    <w:rsid w:val="009764C8"/>
    <w:pPr>
      <w:spacing w:after="0" w:line="240" w:lineRule="auto"/>
    </w:pPr>
    <w:rPr>
      <w:rFonts w:eastAsia="Batang"/>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64C8"/>
    <w:rPr>
      <w:rFonts w:asciiTheme="majorHAnsi" w:eastAsiaTheme="majorEastAsia" w:hAnsiTheme="majorHAnsi" w:cstheme="majorBidi"/>
      <w:color w:val="2E74B5" w:themeColor="accent1" w:themeShade="BF"/>
      <w:sz w:val="32"/>
      <w:szCs w:val="32"/>
      <w:lang w:val="ro-RO"/>
    </w:rPr>
  </w:style>
  <w:style w:type="paragraph" w:styleId="TOCHeading">
    <w:name w:val="TOC Heading"/>
    <w:basedOn w:val="Heading1"/>
    <w:next w:val="Normal"/>
    <w:uiPriority w:val="39"/>
    <w:unhideWhenUsed/>
    <w:qFormat/>
    <w:rsid w:val="009764C8"/>
    <w:pPr>
      <w:spacing w:line="259" w:lineRule="auto"/>
      <w:outlineLvl w:val="9"/>
    </w:pPr>
    <w:rPr>
      <w:lang w:val="en-US"/>
    </w:rPr>
  </w:style>
  <w:style w:type="paragraph" w:styleId="TOC1">
    <w:name w:val="toc 1"/>
    <w:basedOn w:val="Normal"/>
    <w:next w:val="Normal"/>
    <w:autoRedefine/>
    <w:uiPriority w:val="39"/>
    <w:unhideWhenUsed/>
    <w:rsid w:val="009764C8"/>
    <w:pPr>
      <w:spacing w:after="100"/>
    </w:pPr>
  </w:style>
  <w:style w:type="character" w:styleId="Hyperlink">
    <w:name w:val="Hyperlink"/>
    <w:basedOn w:val="DefaultParagraphFont"/>
    <w:uiPriority w:val="99"/>
    <w:unhideWhenUsed/>
    <w:rsid w:val="009764C8"/>
    <w:rPr>
      <w:color w:val="0563C1" w:themeColor="hyperlink"/>
      <w:u w:val="single"/>
    </w:rPr>
  </w:style>
  <w:style w:type="paragraph" w:styleId="Header">
    <w:name w:val="header"/>
    <w:basedOn w:val="Normal"/>
    <w:link w:val="HeaderChar"/>
    <w:uiPriority w:val="99"/>
    <w:unhideWhenUsed/>
    <w:rsid w:val="009764C8"/>
    <w:pPr>
      <w:tabs>
        <w:tab w:val="center" w:pos="4513"/>
        <w:tab w:val="right" w:pos="9026"/>
      </w:tabs>
      <w:spacing w:after="0"/>
    </w:pPr>
  </w:style>
  <w:style w:type="character" w:customStyle="1" w:styleId="HeaderChar">
    <w:name w:val="Header Char"/>
    <w:basedOn w:val="DefaultParagraphFont"/>
    <w:link w:val="Header"/>
    <w:uiPriority w:val="99"/>
    <w:rsid w:val="009764C8"/>
    <w:rPr>
      <w:rFonts w:ascii="Times New Roman" w:hAnsi="Times New Roman"/>
      <w:sz w:val="28"/>
      <w:lang w:val="ro-RO"/>
    </w:rPr>
  </w:style>
  <w:style w:type="paragraph" w:styleId="Footer">
    <w:name w:val="footer"/>
    <w:basedOn w:val="Normal"/>
    <w:link w:val="FooterChar"/>
    <w:uiPriority w:val="99"/>
    <w:unhideWhenUsed/>
    <w:rsid w:val="009764C8"/>
    <w:pPr>
      <w:tabs>
        <w:tab w:val="center" w:pos="4513"/>
        <w:tab w:val="right" w:pos="9026"/>
      </w:tabs>
      <w:spacing w:after="0"/>
    </w:pPr>
  </w:style>
  <w:style w:type="character" w:customStyle="1" w:styleId="FooterChar">
    <w:name w:val="Footer Char"/>
    <w:basedOn w:val="DefaultParagraphFont"/>
    <w:link w:val="Footer"/>
    <w:uiPriority w:val="99"/>
    <w:rsid w:val="009764C8"/>
    <w:rPr>
      <w:rFonts w:ascii="Times New Roman" w:hAnsi="Times New Roman"/>
      <w:sz w:val="28"/>
      <w:lang w:val="ro-RO"/>
    </w:rPr>
  </w:style>
  <w:style w:type="character" w:customStyle="1" w:styleId="Heading2Char">
    <w:name w:val="Heading 2 Char"/>
    <w:basedOn w:val="DefaultParagraphFont"/>
    <w:link w:val="Heading2"/>
    <w:uiPriority w:val="9"/>
    <w:rsid w:val="00FC05F9"/>
    <w:rPr>
      <w:rFonts w:asciiTheme="majorHAnsi" w:eastAsiaTheme="majorEastAsia" w:hAnsiTheme="majorHAnsi" w:cstheme="majorBidi"/>
      <w:color w:val="2E74B5" w:themeColor="accent1" w:themeShade="BF"/>
      <w:sz w:val="26"/>
      <w:szCs w:val="26"/>
      <w:lang w:val="ro-RO"/>
    </w:rPr>
  </w:style>
  <w:style w:type="paragraph" w:styleId="ListParagraph">
    <w:name w:val="List Paragraph"/>
    <w:basedOn w:val="Normal"/>
    <w:uiPriority w:val="34"/>
    <w:qFormat/>
    <w:rsid w:val="00FC05F9"/>
    <w:pPr>
      <w:ind w:left="720"/>
      <w:contextualSpacing/>
    </w:pPr>
  </w:style>
  <w:style w:type="paragraph" w:styleId="TOC2">
    <w:name w:val="toc 2"/>
    <w:basedOn w:val="Normal"/>
    <w:next w:val="Normal"/>
    <w:autoRedefine/>
    <w:uiPriority w:val="39"/>
    <w:unhideWhenUsed/>
    <w:rsid w:val="00E26713"/>
    <w:pPr>
      <w:spacing w:after="100"/>
      <w:ind w:left="280"/>
    </w:pPr>
  </w:style>
  <w:style w:type="character" w:customStyle="1" w:styleId="Heading3Char">
    <w:name w:val="Heading 3 Char"/>
    <w:basedOn w:val="DefaultParagraphFont"/>
    <w:link w:val="Heading3"/>
    <w:uiPriority w:val="9"/>
    <w:rsid w:val="00E26713"/>
    <w:rPr>
      <w:rFonts w:asciiTheme="majorHAnsi" w:eastAsiaTheme="majorEastAsia" w:hAnsiTheme="majorHAnsi" w:cstheme="majorBidi"/>
      <w:color w:val="1F4D78" w:themeColor="accent1" w:themeShade="7F"/>
      <w:sz w:val="24"/>
      <w:szCs w:val="24"/>
      <w:lang w:val="ro-RO"/>
    </w:rPr>
  </w:style>
  <w:style w:type="paragraph" w:styleId="FootnoteText">
    <w:name w:val="footnote text"/>
    <w:basedOn w:val="Normal"/>
    <w:link w:val="FootnoteTextChar"/>
    <w:uiPriority w:val="99"/>
    <w:semiHidden/>
    <w:unhideWhenUsed/>
    <w:rsid w:val="006C1820"/>
    <w:pPr>
      <w:spacing w:after="0"/>
    </w:pPr>
    <w:rPr>
      <w:sz w:val="20"/>
      <w:szCs w:val="20"/>
    </w:rPr>
  </w:style>
  <w:style w:type="character" w:customStyle="1" w:styleId="FootnoteTextChar">
    <w:name w:val="Footnote Text Char"/>
    <w:basedOn w:val="DefaultParagraphFont"/>
    <w:link w:val="FootnoteText"/>
    <w:uiPriority w:val="99"/>
    <w:semiHidden/>
    <w:rsid w:val="006C1820"/>
    <w:rPr>
      <w:rFonts w:ascii="Times New Roman" w:hAnsi="Times New Roman"/>
      <w:sz w:val="20"/>
      <w:szCs w:val="20"/>
      <w:lang w:val="ro-RO"/>
    </w:rPr>
  </w:style>
  <w:style w:type="character" w:styleId="FootnoteReference">
    <w:name w:val="footnote reference"/>
    <w:basedOn w:val="DefaultParagraphFont"/>
    <w:uiPriority w:val="99"/>
    <w:semiHidden/>
    <w:unhideWhenUsed/>
    <w:rsid w:val="006C1820"/>
    <w:rPr>
      <w:vertAlign w:val="superscript"/>
    </w:rPr>
  </w:style>
  <w:style w:type="paragraph" w:styleId="TOC3">
    <w:name w:val="toc 3"/>
    <w:basedOn w:val="Normal"/>
    <w:next w:val="Normal"/>
    <w:autoRedefine/>
    <w:uiPriority w:val="39"/>
    <w:unhideWhenUsed/>
    <w:rsid w:val="00DE5D97"/>
    <w:pPr>
      <w:spacing w:after="100"/>
      <w:ind w:left="560"/>
    </w:pPr>
  </w:style>
  <w:style w:type="paragraph" w:styleId="BalloonText">
    <w:name w:val="Balloon Text"/>
    <w:basedOn w:val="Normal"/>
    <w:link w:val="BalloonTextChar"/>
    <w:uiPriority w:val="99"/>
    <w:semiHidden/>
    <w:unhideWhenUsed/>
    <w:rsid w:val="00A229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9ED"/>
    <w:rPr>
      <w:rFonts w:ascii="Tahoma" w:hAnsi="Tahoma" w:cs="Tahoma"/>
      <w:sz w:val="16"/>
      <w:szCs w:val="16"/>
      <w:lang w:val="ro-RO"/>
    </w:rPr>
  </w:style>
  <w:style w:type="character" w:customStyle="1" w:styleId="Heading4Char">
    <w:name w:val="Heading 4 Char"/>
    <w:basedOn w:val="DefaultParagraphFont"/>
    <w:link w:val="Heading4"/>
    <w:uiPriority w:val="9"/>
    <w:rsid w:val="00DB58F3"/>
    <w:rPr>
      <w:rFonts w:asciiTheme="majorHAnsi" w:eastAsiaTheme="majorEastAsia" w:hAnsiTheme="majorHAnsi" w:cstheme="majorBidi"/>
      <w:b/>
      <w:bCs/>
      <w:i/>
      <w:iCs/>
      <w:color w:val="5B9BD5" w:themeColor="accent1"/>
      <w:sz w:val="28"/>
      <w:lang w:val="ro-RO"/>
    </w:rPr>
  </w:style>
  <w:style w:type="character" w:styleId="IntenseEmphasis">
    <w:name w:val="Intense Emphasis"/>
    <w:basedOn w:val="DefaultParagraphFont"/>
    <w:uiPriority w:val="21"/>
    <w:qFormat/>
    <w:rsid w:val="00114C47"/>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12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43DF5-0AE1-4876-B51A-DE21DFFA2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22</Pages>
  <Words>4767</Words>
  <Characters>27174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Avram</dc:creator>
  <cp:keywords/>
  <dc:description/>
  <cp:lastModifiedBy>Andreea</cp:lastModifiedBy>
  <cp:revision>138</cp:revision>
  <dcterms:created xsi:type="dcterms:W3CDTF">2020-11-27T11:03:00Z</dcterms:created>
  <dcterms:modified xsi:type="dcterms:W3CDTF">2021-05-31T19:36:00Z</dcterms:modified>
</cp:coreProperties>
</file>