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DFB0A" w14:textId="77777777" w:rsidR="00FD184E" w:rsidRPr="002354EE" w:rsidRDefault="00FD184E" w:rsidP="00FD184E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2354EE">
        <w:rPr>
          <w:rFonts w:ascii="Arial" w:hAnsi="Arial" w:cs="Arial"/>
          <w:b/>
          <w:sz w:val="28"/>
          <w:szCs w:val="28"/>
        </w:rPr>
        <w:t>Pachete</w:t>
      </w:r>
      <w:proofErr w:type="spellEnd"/>
      <w:r w:rsidRPr="002354EE">
        <w:rPr>
          <w:rFonts w:ascii="Arial" w:hAnsi="Arial" w:cs="Arial"/>
          <w:b/>
          <w:sz w:val="28"/>
          <w:szCs w:val="28"/>
        </w:rPr>
        <w:t xml:space="preserve"> (Package)</w:t>
      </w:r>
    </w:p>
    <w:p w14:paraId="2ED35E86" w14:textId="0FD5C500" w:rsidR="00FD184E" w:rsidRDefault="00FD184E" w:rsidP="002C7A0E">
      <w:p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Intrebari</w:t>
      </w:r>
      <w:proofErr w:type="spellEnd"/>
      <w:r>
        <w:rPr>
          <w:rFonts w:ascii="Arial" w:hAnsi="Arial" w:cs="Arial"/>
          <w:szCs w:val="24"/>
        </w:rPr>
        <w:t xml:space="preserve"> curs:</w:t>
      </w:r>
    </w:p>
    <w:p w14:paraId="054D1AB0" w14:textId="15477AD6" w:rsidR="002C7A0E" w:rsidRPr="007E0D50" w:rsidRDefault="002C7A0E" w:rsidP="002C7A0E"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 w:rsidRPr="007E0D50">
        <w:rPr>
          <w:rFonts w:ascii="Arial" w:hAnsi="Arial" w:cs="Arial"/>
          <w:szCs w:val="24"/>
        </w:rPr>
        <w:t xml:space="preserve">Ce </w:t>
      </w:r>
      <w:proofErr w:type="spellStart"/>
      <w:r w:rsidRPr="007E0D50">
        <w:rPr>
          <w:rFonts w:ascii="Arial" w:hAnsi="Arial" w:cs="Arial"/>
          <w:szCs w:val="24"/>
        </w:rPr>
        <w:t>fel</w:t>
      </w:r>
      <w:proofErr w:type="spellEnd"/>
      <w:r w:rsidRPr="007E0D50">
        <w:rPr>
          <w:rFonts w:ascii="Arial" w:hAnsi="Arial" w:cs="Arial"/>
          <w:szCs w:val="24"/>
        </w:rPr>
        <w:t xml:space="preserve"> de </w:t>
      </w:r>
      <w:proofErr w:type="spellStart"/>
      <w:r w:rsidRPr="007E0D50">
        <w:rPr>
          <w:rFonts w:ascii="Arial" w:hAnsi="Arial" w:cs="Arial"/>
          <w:szCs w:val="24"/>
        </w:rPr>
        <w:t>subprograme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integrăm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într</w:t>
      </w:r>
      <w:proofErr w:type="spellEnd"/>
      <w:r w:rsidRPr="007E0D50">
        <w:rPr>
          <w:rFonts w:ascii="Arial" w:hAnsi="Arial" w:cs="Arial"/>
          <w:szCs w:val="24"/>
        </w:rPr>
        <w:t xml:space="preserve">-un </w:t>
      </w:r>
      <w:proofErr w:type="spellStart"/>
      <w:r w:rsidRPr="007E0D50">
        <w:rPr>
          <w:rFonts w:ascii="Arial" w:hAnsi="Arial" w:cs="Arial"/>
          <w:szCs w:val="24"/>
        </w:rPr>
        <w:t>pachet</w:t>
      </w:r>
      <w:proofErr w:type="spellEnd"/>
      <w:r w:rsidRPr="007E0D50">
        <w:rPr>
          <w:rFonts w:ascii="Arial" w:hAnsi="Arial" w:cs="Arial"/>
          <w:szCs w:val="24"/>
        </w:rPr>
        <w:t xml:space="preserve">?  </w:t>
      </w:r>
      <w:r w:rsidR="004739BC" w:rsidRPr="007E0D50">
        <w:rPr>
          <w:rFonts w:ascii="Arial" w:hAnsi="Arial" w:cs="Arial"/>
          <w:szCs w:val="24"/>
        </w:rPr>
        <w:t xml:space="preserve">Locale, </w:t>
      </w:r>
      <w:r w:rsidRPr="007E0D50">
        <w:rPr>
          <w:rFonts w:ascii="Arial" w:hAnsi="Arial" w:cs="Arial"/>
          <w:color w:val="777777"/>
          <w:szCs w:val="24"/>
          <w:shd w:val="clear" w:color="auto" w:fill="FFFFFF"/>
        </w:rPr>
        <w:t xml:space="preserve">care </w:t>
      </w:r>
      <w:proofErr w:type="spellStart"/>
      <w:proofErr w:type="gramStart"/>
      <w:r w:rsidRPr="007E0D50">
        <w:rPr>
          <w:rFonts w:ascii="Arial" w:hAnsi="Arial" w:cs="Arial"/>
          <w:color w:val="777777"/>
          <w:szCs w:val="24"/>
          <w:shd w:val="clear" w:color="auto" w:fill="FFFFFF"/>
        </w:rPr>
        <w:t>să</w:t>
      </w:r>
      <w:proofErr w:type="spellEnd"/>
      <w:proofErr w:type="gramEnd"/>
      <w:r w:rsidRPr="007E0D50">
        <w:rPr>
          <w:rFonts w:ascii="Arial" w:hAnsi="Arial" w:cs="Arial"/>
          <w:color w:val="777777"/>
          <w:szCs w:val="24"/>
          <w:shd w:val="clear" w:color="auto" w:fill="FFFFFF"/>
        </w:rPr>
        <w:t xml:space="preserve"> fie </w:t>
      </w:r>
      <w:proofErr w:type="spellStart"/>
      <w:r w:rsidRPr="007E0D50">
        <w:rPr>
          <w:rFonts w:ascii="Arial" w:hAnsi="Arial" w:cs="Arial"/>
          <w:color w:val="777777"/>
          <w:szCs w:val="24"/>
          <w:shd w:val="clear" w:color="auto" w:fill="FFFFFF"/>
        </w:rPr>
        <w:t>accesibile</w:t>
      </w:r>
      <w:proofErr w:type="spellEnd"/>
      <w:r w:rsidRPr="007E0D50">
        <w:rPr>
          <w:rFonts w:ascii="Arial" w:hAnsi="Arial" w:cs="Arial"/>
          <w:color w:val="777777"/>
          <w:szCs w:val="24"/>
          <w:shd w:val="clear" w:color="auto" w:fill="FFFFFF"/>
        </w:rPr>
        <w:t xml:space="preserve"> </w:t>
      </w:r>
      <w:proofErr w:type="spellStart"/>
      <w:r w:rsidRPr="007E0D50">
        <w:rPr>
          <w:rFonts w:ascii="Arial" w:hAnsi="Arial" w:cs="Arial"/>
          <w:color w:val="777777"/>
          <w:szCs w:val="24"/>
          <w:shd w:val="clear" w:color="auto" w:fill="FFFFFF"/>
        </w:rPr>
        <w:t>utilizatorilor</w:t>
      </w:r>
      <w:proofErr w:type="spellEnd"/>
      <w:r w:rsidRPr="007E0D50">
        <w:rPr>
          <w:rFonts w:ascii="Arial" w:hAnsi="Arial" w:cs="Arial"/>
          <w:color w:val="777777"/>
          <w:szCs w:val="24"/>
          <w:shd w:val="clear" w:color="auto" w:fill="FFFFFF"/>
        </w:rPr>
        <w:t xml:space="preserve"> </w:t>
      </w:r>
      <w:proofErr w:type="spellStart"/>
      <w:r w:rsidRPr="007E0D50">
        <w:rPr>
          <w:rFonts w:ascii="Arial" w:hAnsi="Arial" w:cs="Arial"/>
          <w:color w:val="777777"/>
          <w:szCs w:val="24"/>
          <w:shd w:val="clear" w:color="auto" w:fill="FFFFFF"/>
        </w:rPr>
        <w:t>pachetului</w:t>
      </w:r>
      <w:proofErr w:type="spellEnd"/>
      <w:r w:rsidR="007C77F1" w:rsidRPr="007E0D50">
        <w:rPr>
          <w:rFonts w:ascii="Arial" w:hAnsi="Arial" w:cs="Arial"/>
          <w:color w:val="777777"/>
          <w:szCs w:val="24"/>
          <w:shd w:val="clear" w:color="auto" w:fill="FFFFFF"/>
        </w:rPr>
        <w:t xml:space="preserve"> + </w:t>
      </w:r>
      <w:proofErr w:type="spellStart"/>
      <w:r w:rsidR="007C77F1" w:rsidRPr="007E0D50">
        <w:rPr>
          <w:rFonts w:ascii="Arial" w:hAnsi="Arial" w:cs="Arial"/>
          <w:color w:val="777777"/>
          <w:szCs w:val="24"/>
          <w:shd w:val="clear" w:color="auto" w:fill="FFFFFF"/>
        </w:rPr>
        <w:t>dependente</w:t>
      </w:r>
      <w:proofErr w:type="spellEnd"/>
      <w:r w:rsidR="007C77F1" w:rsidRPr="007E0D50">
        <w:rPr>
          <w:rFonts w:ascii="Arial" w:hAnsi="Arial" w:cs="Arial"/>
          <w:color w:val="777777"/>
          <w:szCs w:val="24"/>
          <w:shd w:val="clear" w:color="auto" w:fill="FFFFFF"/>
        </w:rPr>
        <w:t>?</w:t>
      </w:r>
    </w:p>
    <w:p w14:paraId="113D9F3C" w14:textId="7079A21D" w:rsidR="0095324D" w:rsidRPr="007E0D50" w:rsidRDefault="0095324D" w:rsidP="0095324D"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 w:rsidRPr="007E0D50">
        <w:rPr>
          <w:rFonts w:ascii="Arial" w:hAnsi="Arial" w:cs="Arial"/>
          <w:szCs w:val="24"/>
        </w:rPr>
        <w:t xml:space="preserve">Se pot </w:t>
      </w:r>
      <w:proofErr w:type="spellStart"/>
      <w:r w:rsidRPr="007E0D50">
        <w:rPr>
          <w:rFonts w:ascii="Arial" w:hAnsi="Arial" w:cs="Arial"/>
          <w:szCs w:val="24"/>
        </w:rPr>
        <w:t>defini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pachete</w:t>
      </w:r>
      <w:proofErr w:type="spellEnd"/>
      <w:r w:rsidRPr="007E0D50">
        <w:rPr>
          <w:rFonts w:ascii="Arial" w:hAnsi="Arial" w:cs="Arial"/>
          <w:szCs w:val="24"/>
        </w:rPr>
        <w:t xml:space="preserve"> care </w:t>
      </w:r>
      <w:proofErr w:type="spellStart"/>
      <w:r w:rsidRPr="007E0D50">
        <w:rPr>
          <w:rFonts w:ascii="Arial" w:hAnsi="Arial" w:cs="Arial"/>
          <w:szCs w:val="24"/>
        </w:rPr>
        <w:t>cuprind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doar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partea</w:t>
      </w:r>
      <w:proofErr w:type="spellEnd"/>
      <w:r w:rsidRPr="007E0D50">
        <w:rPr>
          <w:rFonts w:ascii="Arial" w:hAnsi="Arial" w:cs="Arial"/>
          <w:szCs w:val="24"/>
        </w:rPr>
        <w:t xml:space="preserve"> de </w:t>
      </w:r>
      <w:proofErr w:type="spellStart"/>
      <w:r w:rsidRPr="007E0D50">
        <w:rPr>
          <w:rFonts w:ascii="Arial" w:hAnsi="Arial" w:cs="Arial"/>
          <w:szCs w:val="24"/>
        </w:rPr>
        <w:t>specificaţie</w:t>
      </w:r>
      <w:proofErr w:type="spellEnd"/>
      <w:r w:rsidRPr="007E0D50">
        <w:rPr>
          <w:rFonts w:ascii="Arial" w:hAnsi="Arial" w:cs="Arial"/>
          <w:szCs w:val="24"/>
        </w:rPr>
        <w:t>? Da</w:t>
      </w:r>
    </w:p>
    <w:p w14:paraId="765C12D6" w14:textId="294A3A78" w:rsidR="0095324D" w:rsidRPr="007E0D50" w:rsidRDefault="0095324D" w:rsidP="0095324D"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 w:rsidRPr="007E0D50">
        <w:rPr>
          <w:rFonts w:ascii="Arial" w:hAnsi="Arial" w:cs="Arial"/>
          <w:szCs w:val="24"/>
        </w:rPr>
        <w:t xml:space="preserve">Se pot </w:t>
      </w:r>
      <w:proofErr w:type="spellStart"/>
      <w:r w:rsidRPr="007E0D50">
        <w:rPr>
          <w:rFonts w:ascii="Arial" w:hAnsi="Arial" w:cs="Arial"/>
          <w:szCs w:val="24"/>
        </w:rPr>
        <w:t>defini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pachete</w:t>
      </w:r>
      <w:proofErr w:type="spellEnd"/>
      <w:r w:rsidRPr="007E0D50">
        <w:rPr>
          <w:rFonts w:ascii="Arial" w:hAnsi="Arial" w:cs="Arial"/>
          <w:szCs w:val="24"/>
        </w:rPr>
        <w:t xml:space="preserve"> care </w:t>
      </w:r>
      <w:proofErr w:type="spellStart"/>
      <w:r w:rsidRPr="007E0D50">
        <w:rPr>
          <w:rFonts w:ascii="Arial" w:hAnsi="Arial" w:cs="Arial"/>
          <w:szCs w:val="24"/>
        </w:rPr>
        <w:t>cuprind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doar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corpul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pachetului</w:t>
      </w:r>
      <w:proofErr w:type="spellEnd"/>
      <w:r w:rsidRPr="007E0D50">
        <w:rPr>
          <w:rFonts w:ascii="Arial" w:hAnsi="Arial" w:cs="Arial"/>
          <w:szCs w:val="24"/>
        </w:rPr>
        <w:t>?  Da</w:t>
      </w:r>
    </w:p>
    <w:p w14:paraId="2E55CB4D" w14:textId="325E657A" w:rsidR="0095324D" w:rsidRPr="007E0D50" w:rsidRDefault="0095324D" w:rsidP="0095324D"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 w:rsidRPr="007E0D50">
        <w:rPr>
          <w:rFonts w:ascii="Arial" w:hAnsi="Arial" w:cs="Arial"/>
          <w:szCs w:val="24"/>
        </w:rPr>
        <w:t xml:space="preserve">Ce </w:t>
      </w:r>
      <w:proofErr w:type="spellStart"/>
      <w:r w:rsidRPr="007E0D50">
        <w:rPr>
          <w:rFonts w:ascii="Arial" w:hAnsi="Arial" w:cs="Arial"/>
          <w:szCs w:val="24"/>
        </w:rPr>
        <w:t>situaţii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impun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definirea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atât</w:t>
      </w:r>
      <w:proofErr w:type="spellEnd"/>
      <w:r w:rsidRPr="007E0D50">
        <w:rPr>
          <w:rFonts w:ascii="Arial" w:hAnsi="Arial" w:cs="Arial"/>
          <w:szCs w:val="24"/>
        </w:rPr>
        <w:t xml:space="preserve"> a </w:t>
      </w:r>
      <w:proofErr w:type="spellStart"/>
      <w:r w:rsidRPr="007E0D50">
        <w:rPr>
          <w:rFonts w:ascii="Arial" w:hAnsi="Arial" w:cs="Arial"/>
          <w:szCs w:val="24"/>
        </w:rPr>
        <w:t>specificaţiei</w:t>
      </w:r>
      <w:proofErr w:type="spellEnd"/>
      <w:r w:rsidRPr="007E0D50">
        <w:rPr>
          <w:rFonts w:ascii="Arial" w:hAnsi="Arial" w:cs="Arial"/>
          <w:szCs w:val="24"/>
        </w:rPr>
        <w:t xml:space="preserve">, </w:t>
      </w:r>
      <w:proofErr w:type="spellStart"/>
      <w:r w:rsidRPr="007E0D50">
        <w:rPr>
          <w:rFonts w:ascii="Arial" w:hAnsi="Arial" w:cs="Arial"/>
          <w:szCs w:val="24"/>
        </w:rPr>
        <w:t>cât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şi</w:t>
      </w:r>
      <w:proofErr w:type="spellEnd"/>
      <w:r w:rsidRPr="007E0D50">
        <w:rPr>
          <w:rFonts w:ascii="Arial" w:hAnsi="Arial" w:cs="Arial"/>
          <w:szCs w:val="24"/>
        </w:rPr>
        <w:t xml:space="preserve"> a </w:t>
      </w:r>
      <w:proofErr w:type="spellStart"/>
      <w:r w:rsidRPr="007E0D50">
        <w:rPr>
          <w:rFonts w:ascii="Arial" w:hAnsi="Arial" w:cs="Arial"/>
          <w:szCs w:val="24"/>
        </w:rPr>
        <w:t>corpului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pachetului</w:t>
      </w:r>
      <w:proofErr w:type="spellEnd"/>
      <w:r w:rsidRPr="007E0D50">
        <w:rPr>
          <w:rFonts w:ascii="Arial" w:hAnsi="Arial" w:cs="Arial"/>
          <w:szCs w:val="24"/>
        </w:rPr>
        <w:t xml:space="preserve">?  </w:t>
      </w:r>
      <w:proofErr w:type="spellStart"/>
      <w:r w:rsidR="004A620C" w:rsidRPr="007E0D50">
        <w:rPr>
          <w:rFonts w:ascii="Arial" w:hAnsi="Arial" w:cs="Arial"/>
          <w:color w:val="333333"/>
          <w:szCs w:val="24"/>
          <w:shd w:val="clear" w:color="auto" w:fill="FFFFFF"/>
        </w:rPr>
        <w:t>Corpul</w:t>
      </w:r>
      <w:proofErr w:type="spellEnd"/>
      <w:r w:rsidR="004A620C" w:rsidRPr="007E0D50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4A620C" w:rsidRPr="007E0D50">
        <w:rPr>
          <w:rFonts w:ascii="Arial" w:hAnsi="Arial" w:cs="Arial"/>
          <w:color w:val="333333"/>
          <w:szCs w:val="24"/>
          <w:shd w:val="clear" w:color="auto" w:fill="FFFFFF"/>
        </w:rPr>
        <w:t>pachetului</w:t>
      </w:r>
      <w:proofErr w:type="spellEnd"/>
      <w:r w:rsidR="004A620C" w:rsidRPr="007E0D50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proofErr w:type="gramStart"/>
      <w:r w:rsidR="004A620C" w:rsidRPr="007E0D50">
        <w:rPr>
          <w:rFonts w:ascii="Arial" w:hAnsi="Arial" w:cs="Arial"/>
          <w:color w:val="333333"/>
          <w:szCs w:val="24"/>
          <w:shd w:val="clear" w:color="auto" w:fill="FFFFFF"/>
        </w:rPr>
        <w:t>este</w:t>
      </w:r>
      <w:proofErr w:type="spellEnd"/>
      <w:proofErr w:type="gramEnd"/>
      <w:r w:rsidR="004A620C" w:rsidRPr="007E0D50">
        <w:rPr>
          <w:rFonts w:ascii="Arial" w:hAnsi="Arial" w:cs="Arial"/>
          <w:color w:val="333333"/>
          <w:szCs w:val="24"/>
          <w:shd w:val="clear" w:color="auto" w:fill="FFFFFF"/>
        </w:rPr>
        <w:t xml:space="preserve"> optional </w:t>
      </w:r>
      <w:proofErr w:type="spellStart"/>
      <w:r w:rsidR="004A620C" w:rsidRPr="007E0D50">
        <w:rPr>
          <w:rFonts w:ascii="Arial" w:hAnsi="Arial" w:cs="Arial"/>
          <w:color w:val="333333"/>
          <w:szCs w:val="24"/>
          <w:shd w:val="clear" w:color="auto" w:fill="FFFFFF"/>
        </w:rPr>
        <w:t>si</w:t>
      </w:r>
      <w:proofErr w:type="spellEnd"/>
      <w:r w:rsidR="004A620C" w:rsidRPr="007E0D50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4A620C" w:rsidRPr="007E0D50">
        <w:rPr>
          <w:rFonts w:ascii="Arial" w:hAnsi="Arial" w:cs="Arial"/>
          <w:color w:val="333333"/>
          <w:szCs w:val="24"/>
          <w:shd w:val="clear" w:color="auto" w:fill="FFFFFF"/>
        </w:rPr>
        <w:t>este</w:t>
      </w:r>
      <w:proofErr w:type="spellEnd"/>
      <w:r w:rsidR="004A620C" w:rsidRPr="007E0D50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4A620C" w:rsidRPr="007E0D50">
        <w:rPr>
          <w:rFonts w:ascii="Arial" w:hAnsi="Arial" w:cs="Arial"/>
          <w:color w:val="333333"/>
          <w:szCs w:val="24"/>
          <w:shd w:val="clear" w:color="auto" w:fill="FFFFFF"/>
        </w:rPr>
        <w:t>necesar</w:t>
      </w:r>
      <w:proofErr w:type="spellEnd"/>
      <w:r w:rsidR="004A620C" w:rsidRPr="007E0D50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4A620C" w:rsidRPr="007E0D50">
        <w:rPr>
          <w:rFonts w:ascii="Arial" w:hAnsi="Arial" w:cs="Arial"/>
          <w:color w:val="333333"/>
          <w:szCs w:val="24"/>
          <w:shd w:val="clear" w:color="auto" w:fill="FFFFFF"/>
        </w:rPr>
        <w:t>sa</w:t>
      </w:r>
      <w:proofErr w:type="spellEnd"/>
      <w:r w:rsidR="004A620C" w:rsidRPr="007E0D50">
        <w:rPr>
          <w:rFonts w:ascii="Arial" w:hAnsi="Arial" w:cs="Arial"/>
          <w:color w:val="333333"/>
          <w:szCs w:val="24"/>
          <w:shd w:val="clear" w:color="auto" w:fill="FFFFFF"/>
        </w:rPr>
        <w:t xml:space="preserve"> fie </w:t>
      </w:r>
      <w:proofErr w:type="spellStart"/>
      <w:r w:rsidR="004A620C" w:rsidRPr="007E0D50">
        <w:rPr>
          <w:rFonts w:ascii="Arial" w:hAnsi="Arial" w:cs="Arial"/>
          <w:color w:val="333333"/>
          <w:szCs w:val="24"/>
          <w:shd w:val="clear" w:color="auto" w:fill="FFFFFF"/>
        </w:rPr>
        <w:t>creat</w:t>
      </w:r>
      <w:proofErr w:type="spellEnd"/>
      <w:r w:rsidR="004A620C" w:rsidRPr="007E0D50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4A620C" w:rsidRPr="007E0D50">
        <w:rPr>
          <w:rFonts w:ascii="Arial" w:hAnsi="Arial" w:cs="Arial"/>
          <w:color w:val="333333"/>
          <w:szCs w:val="24"/>
          <w:shd w:val="clear" w:color="auto" w:fill="FFFFFF"/>
        </w:rPr>
        <w:t>daca</w:t>
      </w:r>
      <w:proofErr w:type="spellEnd"/>
      <w:r w:rsidR="004A620C" w:rsidRPr="007E0D50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4A620C" w:rsidRPr="007E0D50">
        <w:rPr>
          <w:rFonts w:ascii="Arial" w:hAnsi="Arial" w:cs="Arial"/>
          <w:color w:val="333333"/>
          <w:szCs w:val="24"/>
          <w:shd w:val="clear" w:color="auto" w:fill="FFFFFF"/>
        </w:rPr>
        <w:t>specificatia</w:t>
      </w:r>
      <w:proofErr w:type="spellEnd"/>
      <w:r w:rsidR="004A620C" w:rsidRPr="007E0D50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4A620C" w:rsidRPr="007E0D50">
        <w:rPr>
          <w:rFonts w:ascii="Arial" w:hAnsi="Arial" w:cs="Arial"/>
          <w:color w:val="333333"/>
          <w:szCs w:val="24"/>
          <w:shd w:val="clear" w:color="auto" w:fill="FFFFFF"/>
        </w:rPr>
        <w:t>pachetului</w:t>
      </w:r>
      <w:proofErr w:type="spellEnd"/>
      <w:r w:rsidR="004A620C" w:rsidRPr="007E0D50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4A620C" w:rsidRPr="007E0D50">
        <w:rPr>
          <w:rFonts w:ascii="Arial" w:hAnsi="Arial" w:cs="Arial"/>
          <w:color w:val="333333"/>
          <w:szCs w:val="24"/>
          <w:shd w:val="clear" w:color="auto" w:fill="FFFFFF"/>
        </w:rPr>
        <w:t>contine</w:t>
      </w:r>
      <w:proofErr w:type="spellEnd"/>
      <w:r w:rsidR="004A620C" w:rsidRPr="007E0D50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4A620C" w:rsidRPr="007E0D50">
        <w:rPr>
          <w:rFonts w:ascii="Arial" w:hAnsi="Arial" w:cs="Arial"/>
          <w:color w:val="333333"/>
          <w:szCs w:val="24"/>
          <w:shd w:val="clear" w:color="auto" w:fill="FFFFFF"/>
        </w:rPr>
        <w:t>declaratii</w:t>
      </w:r>
      <w:proofErr w:type="spellEnd"/>
      <w:r w:rsidR="004A620C" w:rsidRPr="007E0D50">
        <w:rPr>
          <w:rFonts w:ascii="Arial" w:hAnsi="Arial" w:cs="Arial"/>
          <w:color w:val="333333"/>
          <w:szCs w:val="24"/>
          <w:shd w:val="clear" w:color="auto" w:fill="FFFFFF"/>
        </w:rPr>
        <w:t xml:space="preserve"> de </w:t>
      </w:r>
      <w:proofErr w:type="spellStart"/>
      <w:r w:rsidR="004A620C" w:rsidRPr="007E0D50">
        <w:rPr>
          <w:rFonts w:ascii="Arial" w:hAnsi="Arial" w:cs="Arial"/>
          <w:color w:val="333333"/>
          <w:szCs w:val="24"/>
          <w:shd w:val="clear" w:color="auto" w:fill="FFFFFF"/>
        </w:rPr>
        <w:t>proceduri</w:t>
      </w:r>
      <w:proofErr w:type="spellEnd"/>
      <w:r w:rsidR="004A620C" w:rsidRPr="007E0D50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4A620C" w:rsidRPr="007E0D50">
        <w:rPr>
          <w:rFonts w:ascii="Arial" w:hAnsi="Arial" w:cs="Arial"/>
          <w:color w:val="333333"/>
          <w:szCs w:val="24"/>
          <w:shd w:val="clear" w:color="auto" w:fill="FFFFFF"/>
        </w:rPr>
        <w:t>sau</w:t>
      </w:r>
      <w:proofErr w:type="spellEnd"/>
      <w:r w:rsidR="004A620C" w:rsidRPr="007E0D50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4A620C" w:rsidRPr="007E0D50">
        <w:rPr>
          <w:rFonts w:ascii="Arial" w:hAnsi="Arial" w:cs="Arial"/>
          <w:color w:val="333333"/>
          <w:szCs w:val="24"/>
          <w:shd w:val="clear" w:color="auto" w:fill="FFFFFF"/>
        </w:rPr>
        <w:t>functii</w:t>
      </w:r>
      <w:proofErr w:type="spellEnd"/>
      <w:r w:rsidR="004A620C" w:rsidRPr="007E0D50">
        <w:rPr>
          <w:rFonts w:ascii="Arial" w:hAnsi="Arial" w:cs="Arial"/>
          <w:color w:val="333333"/>
          <w:szCs w:val="24"/>
          <w:shd w:val="clear" w:color="auto" w:fill="FFFFFF"/>
        </w:rPr>
        <w:t>.</w:t>
      </w:r>
    </w:p>
    <w:p w14:paraId="6A67CF7C" w14:textId="661E0D89" w:rsidR="004A620C" w:rsidRPr="007E0D50" w:rsidRDefault="004A620C" w:rsidP="0095324D"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proofErr w:type="spellStart"/>
      <w:r w:rsidRPr="007E0D50">
        <w:rPr>
          <w:rFonts w:ascii="Arial" w:hAnsi="Arial" w:cs="Arial"/>
          <w:szCs w:val="24"/>
        </w:rPr>
        <w:t>Corpul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pachetului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poate</w:t>
      </w:r>
      <w:proofErr w:type="spellEnd"/>
      <w:r w:rsidRPr="007E0D50">
        <w:rPr>
          <w:rFonts w:ascii="Arial" w:hAnsi="Arial" w:cs="Arial"/>
          <w:szCs w:val="24"/>
        </w:rPr>
        <w:t xml:space="preserve"> fi </w:t>
      </w:r>
      <w:proofErr w:type="spellStart"/>
      <w:r w:rsidRPr="007E0D50">
        <w:rPr>
          <w:rFonts w:ascii="Arial" w:hAnsi="Arial" w:cs="Arial"/>
          <w:szCs w:val="24"/>
        </w:rPr>
        <w:t>schimbat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fără</w:t>
      </w:r>
      <w:proofErr w:type="spellEnd"/>
      <w:r w:rsidRPr="007E0D50">
        <w:rPr>
          <w:rFonts w:ascii="Arial" w:hAnsi="Arial" w:cs="Arial"/>
          <w:szCs w:val="24"/>
        </w:rPr>
        <w:t xml:space="preserve"> a </w:t>
      </w:r>
      <w:proofErr w:type="spellStart"/>
      <w:r w:rsidRPr="007E0D50">
        <w:rPr>
          <w:rFonts w:ascii="Arial" w:hAnsi="Arial" w:cs="Arial"/>
          <w:szCs w:val="24"/>
        </w:rPr>
        <w:t>modifica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specificaţia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acestuia</w:t>
      </w:r>
      <w:proofErr w:type="spellEnd"/>
      <w:r w:rsidRPr="007E0D50">
        <w:rPr>
          <w:rFonts w:ascii="Arial" w:hAnsi="Arial" w:cs="Arial"/>
          <w:szCs w:val="24"/>
        </w:rPr>
        <w:t>?  Da</w:t>
      </w:r>
    </w:p>
    <w:p w14:paraId="627BCC48" w14:textId="4258BF79" w:rsidR="0095324D" w:rsidRPr="002354EE" w:rsidRDefault="0095324D" w:rsidP="000C18D0">
      <w:pPr>
        <w:jc w:val="center"/>
        <w:rPr>
          <w:rFonts w:ascii="Arial" w:hAnsi="Arial" w:cs="Arial"/>
          <w:b/>
          <w:sz w:val="24"/>
          <w:szCs w:val="24"/>
        </w:rPr>
      </w:pPr>
    </w:p>
    <w:p w14:paraId="68437243" w14:textId="77777777" w:rsidR="000C18D0" w:rsidRPr="002354EE" w:rsidRDefault="000C18D0" w:rsidP="00FA24F7">
      <w:pPr>
        <w:rPr>
          <w:rFonts w:ascii="Arial" w:hAnsi="Arial" w:cs="Arial"/>
          <w:b/>
          <w:sz w:val="24"/>
          <w:szCs w:val="24"/>
        </w:rPr>
      </w:pPr>
    </w:p>
    <w:p w14:paraId="7091DC9A" w14:textId="276455BF" w:rsidR="0095324D" w:rsidRPr="007E0D50" w:rsidRDefault="005A061D" w:rsidP="00BE1B7C">
      <w:pPr>
        <w:rPr>
          <w:rFonts w:ascii="Arial" w:hAnsi="Arial" w:cs="Arial"/>
          <w:szCs w:val="24"/>
        </w:rPr>
      </w:pPr>
      <w:hyperlink r:id="rId6" w:history="1">
        <w:r w:rsidR="0095324D" w:rsidRPr="007E0D50">
          <w:rPr>
            <w:rStyle w:val="Hyperlink"/>
            <w:rFonts w:ascii="Arial" w:hAnsi="Arial" w:cs="Arial"/>
            <w:szCs w:val="24"/>
          </w:rPr>
          <w:t>https://ocw.cs.pub.ro/courses/bd2/old/2019-2020/laboratoare/06</w:t>
        </w:r>
      </w:hyperlink>
    </w:p>
    <w:p w14:paraId="16052BE7" w14:textId="7609C9DB" w:rsidR="00BE1B7C" w:rsidRPr="007E0D50" w:rsidRDefault="00495CB5" w:rsidP="00BE1B7C">
      <w:pPr>
        <w:rPr>
          <w:rFonts w:ascii="Arial" w:hAnsi="Arial" w:cs="Arial"/>
          <w:szCs w:val="24"/>
        </w:rPr>
      </w:pPr>
      <w:r w:rsidRPr="007E0D50">
        <w:rPr>
          <w:rFonts w:ascii="Arial" w:hAnsi="Arial" w:cs="Arial"/>
          <w:szCs w:val="24"/>
          <w:highlight w:val="yellow"/>
        </w:rPr>
        <w:t>Def:</w:t>
      </w:r>
      <w:r w:rsidR="000C18D0" w:rsidRPr="007E0D50">
        <w:rPr>
          <w:rFonts w:ascii="Arial" w:hAnsi="Arial" w:cs="Arial"/>
          <w:szCs w:val="24"/>
        </w:rPr>
        <w:t xml:space="preserve"> </w:t>
      </w:r>
      <w:r w:rsidR="00315643" w:rsidRPr="007E0D50">
        <w:rPr>
          <w:rFonts w:ascii="Arial" w:hAnsi="Arial" w:cs="Arial"/>
          <w:szCs w:val="24"/>
        </w:rPr>
        <w:t xml:space="preserve">    </w:t>
      </w:r>
      <w:proofErr w:type="gramStart"/>
      <w:r w:rsidR="00BE1B7C" w:rsidRPr="007E0D50">
        <w:rPr>
          <w:rFonts w:ascii="Arial" w:hAnsi="Arial" w:cs="Arial"/>
          <w:color w:val="333333"/>
          <w:szCs w:val="24"/>
        </w:rPr>
        <w:t>Un</w:t>
      </w:r>
      <w:proofErr w:type="gramEnd"/>
      <w:r w:rsidR="00BE1B7C" w:rsidRPr="007E0D50">
        <w:rPr>
          <w:rFonts w:ascii="Arial" w:hAnsi="Arial" w:cs="Arial"/>
          <w:color w:val="333333"/>
          <w:szCs w:val="24"/>
        </w:rPr>
        <w:t xml:space="preserve"> </w:t>
      </w:r>
      <w:proofErr w:type="spellStart"/>
      <w:r w:rsidR="00BE1B7C" w:rsidRPr="007E0D50">
        <w:rPr>
          <w:rFonts w:ascii="Arial" w:hAnsi="Arial" w:cs="Arial"/>
          <w:color w:val="333333"/>
          <w:szCs w:val="24"/>
        </w:rPr>
        <w:t>pachet</w:t>
      </w:r>
      <w:proofErr w:type="spellEnd"/>
      <w:r w:rsidR="00BE1B7C" w:rsidRPr="007E0D50">
        <w:rPr>
          <w:rFonts w:ascii="Arial" w:hAnsi="Arial" w:cs="Arial"/>
          <w:color w:val="333333"/>
          <w:szCs w:val="24"/>
        </w:rPr>
        <w:t xml:space="preserve"> (package) </w:t>
      </w:r>
      <w:proofErr w:type="spellStart"/>
      <w:r w:rsidR="00BE1B7C" w:rsidRPr="007E0D50">
        <w:rPr>
          <w:rFonts w:ascii="Arial" w:hAnsi="Arial" w:cs="Arial"/>
          <w:color w:val="333333"/>
          <w:szCs w:val="24"/>
        </w:rPr>
        <w:t>este</w:t>
      </w:r>
      <w:proofErr w:type="spellEnd"/>
      <w:r w:rsidR="00BE1B7C" w:rsidRPr="007E0D50">
        <w:rPr>
          <w:rFonts w:ascii="Arial" w:hAnsi="Arial" w:cs="Arial"/>
          <w:color w:val="333333"/>
          <w:szCs w:val="24"/>
        </w:rPr>
        <w:t xml:space="preserve"> o bibliotecă de obiecte stocate pe server, de tipul procedurilor stocate, funcțiilor, cursoarelor, tipurilor de date, excepțiilor, variabilelor și constantelor. Toate obiectele declarate în secțiunea de creare a unui pachete sunt globale (publice) și pot fi apelate din orice program PL/SQL, asemănător variabilelor globale din alte limbaje de programare; Un pachet este compus din două secțiuni distincte:</w:t>
      </w:r>
    </w:p>
    <w:p w14:paraId="5AF91FE7" w14:textId="77777777" w:rsidR="00FA24F7" w:rsidRDefault="00BE1B7C" w:rsidP="00BE1B7C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840"/>
        <w:jc w:val="both"/>
        <w:rPr>
          <w:rFonts w:ascii="Arial" w:hAnsi="Arial" w:cs="Arial"/>
          <w:color w:val="333333"/>
          <w:sz w:val="22"/>
        </w:rPr>
      </w:pPr>
      <w:r w:rsidRPr="007E0D50">
        <w:rPr>
          <w:rFonts w:ascii="Arial" w:hAnsi="Arial" w:cs="Arial"/>
          <w:color w:val="333333"/>
          <w:sz w:val="22"/>
        </w:rPr>
        <w:t xml:space="preserve">O </w:t>
      </w:r>
      <w:r w:rsidRPr="007E0D50">
        <w:rPr>
          <w:rFonts w:ascii="Arial" w:hAnsi="Arial" w:cs="Arial"/>
          <w:b/>
          <w:color w:val="333333"/>
          <w:sz w:val="22"/>
        </w:rPr>
        <w:t>secțiune de creare</w:t>
      </w:r>
      <w:r w:rsidRPr="007E0D50">
        <w:rPr>
          <w:rFonts w:ascii="Arial" w:hAnsi="Arial" w:cs="Arial"/>
          <w:color w:val="333333"/>
          <w:sz w:val="22"/>
        </w:rPr>
        <w:t xml:space="preserve"> (create package) care conține specificațiile globale (publice) de declarare a conținutului (structura obiectelor)</w:t>
      </w:r>
      <w:r w:rsidR="00FA24F7" w:rsidRPr="00FA24F7">
        <w:rPr>
          <w:rFonts w:ascii="Arial" w:hAnsi="Arial" w:cs="Arial"/>
          <w:color w:val="333333"/>
          <w:sz w:val="22"/>
        </w:rPr>
        <w:t xml:space="preserve"> </w:t>
      </w:r>
    </w:p>
    <w:p w14:paraId="5F71ED2C" w14:textId="3CBA01B6" w:rsidR="00BE1B7C" w:rsidRPr="007E0D50" w:rsidRDefault="00FA24F7" w:rsidP="00FA24F7">
      <w:pPr>
        <w:pStyle w:val="level1"/>
        <w:shd w:val="clear" w:color="auto" w:fill="FFFFFF"/>
        <w:spacing w:before="0" w:beforeAutospacing="0" w:after="0" w:afterAutospacing="0" w:line="360" w:lineRule="atLeast"/>
        <w:ind w:left="480"/>
        <w:jc w:val="center"/>
        <w:rPr>
          <w:rFonts w:ascii="Arial" w:hAnsi="Arial" w:cs="Arial"/>
          <w:color w:val="333333"/>
          <w:sz w:val="22"/>
        </w:rPr>
      </w:pPr>
      <w:r w:rsidRPr="00FA24F7">
        <w:rPr>
          <w:rFonts w:ascii="Arial" w:hAnsi="Arial" w:cs="Arial"/>
          <w:color w:val="333333"/>
          <w:sz w:val="22"/>
        </w:rPr>
        <w:drawing>
          <wp:inline distT="0" distB="0" distL="0" distR="0" wp14:anchorId="46E080AA" wp14:editId="28C368D3">
            <wp:extent cx="4010660" cy="84075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219" cy="85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B581" w14:textId="5CFBE55B" w:rsidR="00FA24F7" w:rsidRPr="00FA24F7" w:rsidRDefault="00BE1B7C" w:rsidP="00FA24F7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840"/>
        <w:jc w:val="both"/>
        <w:rPr>
          <w:rFonts w:ascii="Arial" w:hAnsi="Arial" w:cs="Arial"/>
          <w:color w:val="333333"/>
          <w:sz w:val="22"/>
        </w:rPr>
      </w:pPr>
      <w:r w:rsidRPr="007E0D50">
        <w:rPr>
          <w:rFonts w:ascii="Arial" w:hAnsi="Arial" w:cs="Arial"/>
          <w:color w:val="333333"/>
          <w:sz w:val="22"/>
        </w:rPr>
        <w:t xml:space="preserve">O secțiune care cuprinde </w:t>
      </w:r>
      <w:r w:rsidRPr="007E0D50">
        <w:rPr>
          <w:rFonts w:ascii="Arial" w:hAnsi="Arial" w:cs="Arial"/>
          <w:b/>
          <w:color w:val="333333"/>
          <w:sz w:val="22"/>
        </w:rPr>
        <w:t>corpul pachetelor</w:t>
      </w:r>
      <w:r w:rsidRPr="007E0D50">
        <w:rPr>
          <w:rFonts w:ascii="Arial" w:hAnsi="Arial" w:cs="Arial"/>
          <w:color w:val="333333"/>
          <w:sz w:val="22"/>
        </w:rPr>
        <w:t xml:space="preserve"> (package body) în care sunt descrise efectiv obiectele și subprograme, variabile, structuri locale (private)</w:t>
      </w:r>
    </w:p>
    <w:p w14:paraId="4B1E9FA3" w14:textId="4CB7F39F" w:rsidR="00BE1B7C" w:rsidRDefault="00511C9C" w:rsidP="00FA24F7">
      <w:pPr>
        <w:pStyle w:val="level1"/>
        <w:shd w:val="clear" w:color="auto" w:fill="FFFFFF"/>
        <w:spacing w:before="0" w:beforeAutospacing="0" w:after="0" w:afterAutospacing="0" w:line="360" w:lineRule="atLeast"/>
        <w:jc w:val="center"/>
        <w:rPr>
          <w:rFonts w:ascii="Arial" w:hAnsi="Arial" w:cs="Arial"/>
          <w:color w:val="333333"/>
          <w:sz w:val="22"/>
        </w:rPr>
      </w:pPr>
      <w:r w:rsidRPr="00511C9C">
        <w:rPr>
          <w:rFonts w:ascii="Arial" w:hAnsi="Arial" w:cs="Arial"/>
          <w:color w:val="333333"/>
          <w:sz w:val="22"/>
        </w:rPr>
        <w:drawing>
          <wp:inline distT="0" distB="0" distL="0" distR="0" wp14:anchorId="480A0B74" wp14:editId="00380E57">
            <wp:extent cx="4019550" cy="111876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780" cy="113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C84C" w14:textId="12B34506" w:rsidR="00511C9C" w:rsidRDefault="00511C9C" w:rsidP="00FA24F7">
      <w:pPr>
        <w:pStyle w:val="level1"/>
        <w:shd w:val="clear" w:color="auto" w:fill="FFFFFF"/>
        <w:spacing w:before="0" w:beforeAutospacing="0" w:after="0" w:afterAutospacing="0" w:line="360" w:lineRule="atLeast"/>
        <w:jc w:val="center"/>
        <w:rPr>
          <w:rFonts w:ascii="Arial" w:hAnsi="Arial" w:cs="Arial"/>
          <w:color w:val="333333"/>
          <w:sz w:val="22"/>
        </w:rPr>
      </w:pPr>
      <w:r w:rsidRPr="00511C9C">
        <w:rPr>
          <w:rFonts w:ascii="Arial" w:hAnsi="Arial" w:cs="Arial"/>
          <w:color w:val="333333"/>
          <w:sz w:val="22"/>
        </w:rPr>
        <w:drawing>
          <wp:inline distT="0" distB="0" distL="0" distR="0" wp14:anchorId="026BBFF0" wp14:editId="772F1861">
            <wp:extent cx="3965006" cy="1474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807" cy="148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FED7" w14:textId="77777777" w:rsidR="00FA24F7" w:rsidRPr="007E0D50" w:rsidRDefault="00FA24F7" w:rsidP="00BE1B7C">
      <w:pPr>
        <w:pStyle w:val="level1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  <w:sz w:val="22"/>
        </w:rPr>
      </w:pPr>
    </w:p>
    <w:p w14:paraId="7A590EEC" w14:textId="2533F7FE" w:rsidR="00335D0D" w:rsidRPr="00335D0D" w:rsidRDefault="00BE1B7C" w:rsidP="00335D0D">
      <w:pPr>
        <w:rPr>
          <w:rFonts w:ascii="Arial" w:hAnsi="Arial" w:cs="Arial"/>
          <w:color w:val="333333"/>
          <w:szCs w:val="24"/>
          <w:shd w:val="clear" w:color="auto" w:fill="EEEEFF"/>
        </w:rPr>
      </w:pPr>
      <w:r w:rsidRPr="007E0D50">
        <w:rPr>
          <w:rFonts w:ascii="Arial" w:hAnsi="Arial" w:cs="Arial"/>
          <w:color w:val="333333"/>
          <w:szCs w:val="24"/>
          <w:shd w:val="clear" w:color="auto" w:fill="EEEEFF"/>
        </w:rPr>
        <w:t xml:space="preserve">OBS: </w:t>
      </w:r>
      <w:proofErr w:type="gramStart"/>
      <w:r w:rsidRPr="007E0D50">
        <w:rPr>
          <w:rFonts w:ascii="Arial" w:hAnsi="Arial" w:cs="Arial"/>
          <w:color w:val="333333"/>
          <w:szCs w:val="24"/>
          <w:shd w:val="clear" w:color="auto" w:fill="EEEEFF"/>
        </w:rPr>
        <w:t>Un</w:t>
      </w:r>
      <w:proofErr w:type="gramEnd"/>
      <w:r w:rsidRPr="007E0D50">
        <w:rPr>
          <w:rFonts w:ascii="Arial" w:hAnsi="Arial" w:cs="Arial"/>
          <w:color w:val="333333"/>
          <w:szCs w:val="24"/>
          <w:shd w:val="clear" w:color="auto" w:fill="EEEEFF"/>
        </w:rPr>
        <w:t xml:space="preserve"> </w:t>
      </w:r>
      <w:proofErr w:type="spellStart"/>
      <w:r w:rsidRPr="007E0D50">
        <w:rPr>
          <w:rFonts w:ascii="Arial" w:hAnsi="Arial" w:cs="Arial"/>
          <w:color w:val="333333"/>
          <w:szCs w:val="24"/>
          <w:shd w:val="clear" w:color="auto" w:fill="EEEEFF"/>
        </w:rPr>
        <w:t>pachet</w:t>
      </w:r>
      <w:proofErr w:type="spellEnd"/>
      <w:r w:rsidRPr="007E0D50">
        <w:rPr>
          <w:rFonts w:ascii="Arial" w:hAnsi="Arial" w:cs="Arial"/>
          <w:color w:val="333333"/>
          <w:szCs w:val="24"/>
          <w:shd w:val="clear" w:color="auto" w:fill="EEEEFF"/>
        </w:rPr>
        <w:t xml:space="preserve"> </w:t>
      </w:r>
      <w:proofErr w:type="spellStart"/>
      <w:r w:rsidRPr="007E0D50">
        <w:rPr>
          <w:rFonts w:ascii="Arial" w:hAnsi="Arial" w:cs="Arial"/>
          <w:color w:val="333333"/>
          <w:szCs w:val="24"/>
          <w:shd w:val="clear" w:color="auto" w:fill="EEEEFF"/>
        </w:rPr>
        <w:t>este</w:t>
      </w:r>
      <w:proofErr w:type="spellEnd"/>
      <w:r w:rsidRPr="007E0D50">
        <w:rPr>
          <w:rFonts w:ascii="Arial" w:hAnsi="Arial" w:cs="Arial"/>
          <w:color w:val="333333"/>
          <w:szCs w:val="24"/>
          <w:shd w:val="clear" w:color="auto" w:fill="EEEEFF"/>
        </w:rPr>
        <w:t xml:space="preserve"> </w:t>
      </w:r>
      <w:proofErr w:type="spellStart"/>
      <w:r w:rsidRPr="007E0D50">
        <w:rPr>
          <w:rFonts w:ascii="Arial" w:hAnsi="Arial" w:cs="Arial"/>
          <w:color w:val="333333"/>
          <w:szCs w:val="24"/>
          <w:shd w:val="clear" w:color="auto" w:fill="EEEEFF"/>
        </w:rPr>
        <w:t>creat</w:t>
      </w:r>
      <w:proofErr w:type="spellEnd"/>
      <w:r w:rsidRPr="007E0D50">
        <w:rPr>
          <w:rFonts w:ascii="Arial" w:hAnsi="Arial" w:cs="Arial"/>
          <w:color w:val="333333"/>
          <w:szCs w:val="24"/>
          <w:shd w:val="clear" w:color="auto" w:fill="EEEEFF"/>
        </w:rPr>
        <w:t xml:space="preserve"> ca un </w:t>
      </w:r>
      <w:proofErr w:type="spellStart"/>
      <w:r w:rsidRPr="007E0D50">
        <w:rPr>
          <w:rFonts w:ascii="Arial" w:hAnsi="Arial" w:cs="Arial"/>
          <w:b/>
          <w:color w:val="333333"/>
          <w:szCs w:val="24"/>
          <w:shd w:val="clear" w:color="auto" w:fill="EEEEFF"/>
        </w:rPr>
        <w:t>obiect</w:t>
      </w:r>
      <w:proofErr w:type="spellEnd"/>
      <w:r w:rsidRPr="007E0D50">
        <w:rPr>
          <w:rFonts w:ascii="Arial" w:hAnsi="Arial" w:cs="Arial"/>
          <w:color w:val="333333"/>
          <w:szCs w:val="24"/>
          <w:shd w:val="clear" w:color="auto" w:fill="EEEEFF"/>
        </w:rPr>
        <w:t xml:space="preserve"> </w:t>
      </w:r>
      <w:proofErr w:type="spellStart"/>
      <w:r w:rsidRPr="007E0D50">
        <w:rPr>
          <w:rFonts w:ascii="Arial" w:hAnsi="Arial" w:cs="Arial"/>
          <w:color w:val="333333"/>
          <w:szCs w:val="24"/>
          <w:shd w:val="clear" w:color="auto" w:fill="EEEEFF"/>
        </w:rPr>
        <w:t>în</w:t>
      </w:r>
      <w:proofErr w:type="spellEnd"/>
      <w:r w:rsidRPr="007E0D50">
        <w:rPr>
          <w:rFonts w:ascii="Arial" w:hAnsi="Arial" w:cs="Arial"/>
          <w:color w:val="333333"/>
          <w:szCs w:val="24"/>
          <w:shd w:val="clear" w:color="auto" w:fill="EEEEFF"/>
        </w:rPr>
        <w:t xml:space="preserve"> </w:t>
      </w:r>
      <w:proofErr w:type="spellStart"/>
      <w:r w:rsidRPr="007E0D50">
        <w:rPr>
          <w:rFonts w:ascii="Arial" w:hAnsi="Arial" w:cs="Arial"/>
          <w:color w:val="333333"/>
          <w:szCs w:val="24"/>
          <w:shd w:val="clear" w:color="auto" w:fill="EEEEFF"/>
        </w:rPr>
        <w:t>dicționarul</w:t>
      </w:r>
      <w:proofErr w:type="spellEnd"/>
      <w:r w:rsidRPr="007E0D50">
        <w:rPr>
          <w:rFonts w:ascii="Arial" w:hAnsi="Arial" w:cs="Arial"/>
          <w:color w:val="333333"/>
          <w:szCs w:val="24"/>
          <w:shd w:val="clear" w:color="auto" w:fill="EEEEFF"/>
        </w:rPr>
        <w:t xml:space="preserve"> </w:t>
      </w:r>
      <w:proofErr w:type="spellStart"/>
      <w:r w:rsidRPr="007E0D50">
        <w:rPr>
          <w:rFonts w:ascii="Arial" w:hAnsi="Arial" w:cs="Arial"/>
          <w:color w:val="333333"/>
          <w:szCs w:val="24"/>
          <w:shd w:val="clear" w:color="auto" w:fill="EEEEFF"/>
        </w:rPr>
        <w:t>bazei</w:t>
      </w:r>
      <w:proofErr w:type="spellEnd"/>
      <w:r w:rsidRPr="007E0D50">
        <w:rPr>
          <w:rFonts w:ascii="Arial" w:hAnsi="Arial" w:cs="Arial"/>
          <w:color w:val="333333"/>
          <w:szCs w:val="24"/>
          <w:shd w:val="clear" w:color="auto" w:fill="EEEEFF"/>
        </w:rPr>
        <w:t xml:space="preserve"> de date.</w:t>
      </w:r>
    </w:p>
    <w:p w14:paraId="459E6BD8" w14:textId="77777777" w:rsidR="00335D0D" w:rsidRPr="007E0D50" w:rsidRDefault="00335D0D" w:rsidP="00335D0D">
      <w:pPr>
        <w:rPr>
          <w:rFonts w:ascii="Arial" w:hAnsi="Arial" w:cs="Arial"/>
          <w:szCs w:val="24"/>
        </w:rPr>
      </w:pPr>
      <w:proofErr w:type="spellStart"/>
      <w:r w:rsidRPr="007E0D50">
        <w:rPr>
          <w:rFonts w:ascii="Arial" w:hAnsi="Arial" w:cs="Arial"/>
          <w:szCs w:val="24"/>
          <w:highlight w:val="yellow"/>
        </w:rPr>
        <w:t>Diferenţa</w:t>
      </w:r>
      <w:proofErr w:type="spellEnd"/>
      <w:r w:rsidRPr="007E0D50">
        <w:rPr>
          <w:rFonts w:ascii="Arial" w:hAnsi="Arial" w:cs="Arial"/>
          <w:szCs w:val="24"/>
          <w:highlight w:val="yellow"/>
        </w:rPr>
        <w:t xml:space="preserve"> </w:t>
      </w:r>
      <w:proofErr w:type="spellStart"/>
      <w:r w:rsidRPr="007E0D50">
        <w:rPr>
          <w:rFonts w:ascii="Arial" w:hAnsi="Arial" w:cs="Arial"/>
          <w:szCs w:val="24"/>
          <w:highlight w:val="yellow"/>
        </w:rPr>
        <w:t>faţă</w:t>
      </w:r>
      <w:proofErr w:type="spellEnd"/>
      <w:r w:rsidRPr="007E0D50">
        <w:rPr>
          <w:rFonts w:ascii="Arial" w:hAnsi="Arial" w:cs="Arial"/>
          <w:szCs w:val="24"/>
          <w:highlight w:val="yellow"/>
        </w:rPr>
        <w:t xml:space="preserve"> de subprogram:</w:t>
      </w:r>
    </w:p>
    <w:p w14:paraId="699C1DE6" w14:textId="77777777" w:rsidR="00335D0D" w:rsidRPr="007E0D50" w:rsidRDefault="00335D0D" w:rsidP="00335D0D">
      <w:pPr>
        <w:rPr>
          <w:rFonts w:ascii="Arial" w:hAnsi="Arial" w:cs="Arial"/>
          <w:szCs w:val="24"/>
        </w:rPr>
      </w:pPr>
      <w:r w:rsidRPr="007E0D50">
        <w:rPr>
          <w:rFonts w:ascii="Arial" w:hAnsi="Arial" w:cs="Arial"/>
          <w:szCs w:val="24"/>
        </w:rPr>
        <w:t xml:space="preserve">• </w:t>
      </w:r>
      <w:proofErr w:type="spellStart"/>
      <w:r w:rsidRPr="007E0D50">
        <w:rPr>
          <w:rFonts w:ascii="Arial" w:hAnsi="Arial" w:cs="Arial"/>
          <w:szCs w:val="24"/>
        </w:rPr>
        <w:t>Spre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deosebire</w:t>
      </w:r>
      <w:proofErr w:type="spellEnd"/>
      <w:r w:rsidRPr="007E0D50">
        <w:rPr>
          <w:rFonts w:ascii="Arial" w:hAnsi="Arial" w:cs="Arial"/>
          <w:szCs w:val="24"/>
        </w:rPr>
        <w:t xml:space="preserve"> de </w:t>
      </w:r>
      <w:proofErr w:type="spellStart"/>
      <w:r w:rsidRPr="007E0D50">
        <w:rPr>
          <w:rFonts w:ascii="Arial" w:hAnsi="Arial" w:cs="Arial"/>
          <w:szCs w:val="24"/>
        </w:rPr>
        <w:t>subprograme</w:t>
      </w:r>
      <w:proofErr w:type="spellEnd"/>
      <w:r w:rsidRPr="007E0D50">
        <w:rPr>
          <w:rFonts w:ascii="Arial" w:hAnsi="Arial" w:cs="Arial"/>
          <w:szCs w:val="24"/>
        </w:rPr>
        <w:t xml:space="preserve">, </w:t>
      </w:r>
      <w:proofErr w:type="spellStart"/>
      <w:r w:rsidRPr="007E0D50">
        <w:rPr>
          <w:rFonts w:ascii="Arial" w:hAnsi="Arial" w:cs="Arial"/>
          <w:szCs w:val="24"/>
        </w:rPr>
        <w:t>pachetele</w:t>
      </w:r>
      <w:proofErr w:type="spellEnd"/>
      <w:r w:rsidRPr="007E0D50">
        <w:rPr>
          <w:rFonts w:ascii="Arial" w:hAnsi="Arial" w:cs="Arial"/>
          <w:szCs w:val="24"/>
        </w:rPr>
        <w:t xml:space="preserve"> nu pot: fi </w:t>
      </w:r>
      <w:proofErr w:type="spellStart"/>
      <w:r w:rsidRPr="007E0D50">
        <w:rPr>
          <w:rFonts w:ascii="Arial" w:hAnsi="Arial" w:cs="Arial"/>
          <w:szCs w:val="24"/>
        </w:rPr>
        <w:t>apelate</w:t>
      </w:r>
      <w:proofErr w:type="spellEnd"/>
      <w:r w:rsidRPr="007E0D50">
        <w:rPr>
          <w:rFonts w:ascii="Arial" w:hAnsi="Arial" w:cs="Arial"/>
          <w:szCs w:val="24"/>
        </w:rPr>
        <w:t xml:space="preserve">; </w:t>
      </w:r>
      <w:proofErr w:type="spellStart"/>
      <w:r w:rsidRPr="007E0D50">
        <w:rPr>
          <w:rFonts w:ascii="Arial" w:hAnsi="Arial" w:cs="Arial"/>
          <w:szCs w:val="24"/>
        </w:rPr>
        <w:t>transmite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parametri</w:t>
      </w:r>
      <w:proofErr w:type="spellEnd"/>
      <w:r w:rsidRPr="007E0D50">
        <w:rPr>
          <w:rFonts w:ascii="Arial" w:hAnsi="Arial" w:cs="Arial"/>
          <w:szCs w:val="24"/>
        </w:rPr>
        <w:t>; fi imbricate.</w:t>
      </w:r>
    </w:p>
    <w:p w14:paraId="6B42BCFC" w14:textId="77777777" w:rsidR="00335D0D" w:rsidRPr="007E0D50" w:rsidRDefault="00335D0D" w:rsidP="000C18D0">
      <w:pPr>
        <w:rPr>
          <w:rFonts w:ascii="Arial" w:hAnsi="Arial" w:cs="Arial"/>
          <w:color w:val="333333"/>
          <w:szCs w:val="24"/>
          <w:shd w:val="clear" w:color="auto" w:fill="EEEEFF"/>
        </w:rPr>
      </w:pPr>
    </w:p>
    <w:p w14:paraId="55BD9347" w14:textId="326812B0" w:rsidR="00335D0D" w:rsidRPr="00335D0D" w:rsidRDefault="00335D0D" w:rsidP="00335D0D">
      <w:p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  <w:highlight w:val="yellow"/>
        </w:rPr>
        <w:lastRenderedPageBreak/>
        <w:t>Apel</w:t>
      </w:r>
      <w:proofErr w:type="spellEnd"/>
      <w:r>
        <w:rPr>
          <w:rFonts w:ascii="Arial" w:hAnsi="Arial" w:cs="Arial"/>
          <w:szCs w:val="24"/>
          <w:highlight w:val="yellow"/>
        </w:rPr>
        <w:t xml:space="preserve"> </w:t>
      </w:r>
      <w:proofErr w:type="spellStart"/>
      <w:r>
        <w:rPr>
          <w:rFonts w:ascii="Arial" w:hAnsi="Arial" w:cs="Arial"/>
          <w:szCs w:val="24"/>
          <w:highlight w:val="yellow"/>
        </w:rPr>
        <w:t>si</w:t>
      </w:r>
      <w:proofErr w:type="spellEnd"/>
      <w:r>
        <w:rPr>
          <w:rFonts w:ascii="Arial" w:hAnsi="Arial" w:cs="Arial"/>
          <w:szCs w:val="24"/>
          <w:highlight w:val="yellow"/>
        </w:rPr>
        <w:t xml:space="preserve"> </w:t>
      </w:r>
      <w:proofErr w:type="spellStart"/>
      <w:r>
        <w:rPr>
          <w:rFonts w:ascii="Arial" w:hAnsi="Arial" w:cs="Arial"/>
          <w:szCs w:val="24"/>
          <w:highlight w:val="yellow"/>
        </w:rPr>
        <w:t>initializare</w:t>
      </w:r>
      <w:proofErr w:type="spellEnd"/>
      <w:r w:rsidRPr="007E0D50">
        <w:rPr>
          <w:rFonts w:ascii="Arial" w:hAnsi="Arial" w:cs="Arial"/>
          <w:szCs w:val="24"/>
          <w:highlight w:val="yellow"/>
        </w:rPr>
        <w:t>:</w:t>
      </w:r>
    </w:p>
    <w:p w14:paraId="67367D7C" w14:textId="77777777" w:rsidR="00D04E68" w:rsidRPr="007E0D50" w:rsidRDefault="00D04E68" w:rsidP="00D04E6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Cs w:val="24"/>
          <w:lang w:val="ro-RO" w:eastAsia="ro-RO"/>
        </w:rPr>
      </w:pPr>
      <w:r w:rsidRPr="007E0D50">
        <w:rPr>
          <w:rFonts w:ascii="Arial" w:eastAsia="Times New Roman" w:hAnsi="Arial" w:cs="Arial"/>
          <w:color w:val="333333"/>
          <w:szCs w:val="24"/>
          <w:lang w:val="ro-RO" w:eastAsia="ro-RO"/>
        </w:rPr>
        <w:t xml:space="preserve">Cursoarele, tipurile de date, excepțiile, variabilele și constantele declarate în corpul pachetului vor avea </w:t>
      </w:r>
      <w:r w:rsidRPr="007E0D50">
        <w:rPr>
          <w:rFonts w:ascii="Arial" w:eastAsia="Times New Roman" w:hAnsi="Arial" w:cs="Arial"/>
          <w:b/>
          <w:color w:val="333333"/>
          <w:szCs w:val="24"/>
          <w:lang w:val="ro-RO" w:eastAsia="ro-RO"/>
        </w:rPr>
        <w:t>caracter local</w:t>
      </w:r>
      <w:r w:rsidRPr="007E0D50">
        <w:rPr>
          <w:rFonts w:ascii="Arial" w:eastAsia="Times New Roman" w:hAnsi="Arial" w:cs="Arial"/>
          <w:color w:val="333333"/>
          <w:szCs w:val="24"/>
          <w:lang w:val="ro-RO" w:eastAsia="ro-RO"/>
        </w:rPr>
        <w:t xml:space="preserve"> (privat), deci vor fi accesibile numai în blocurile în care au fost definite. </w:t>
      </w:r>
      <w:r w:rsidRPr="007E0D50">
        <w:rPr>
          <w:rFonts w:ascii="Arial" w:eastAsia="Times New Roman" w:hAnsi="Arial" w:cs="Arial"/>
          <w:color w:val="333333"/>
          <w:szCs w:val="24"/>
          <w:u w:val="single"/>
          <w:lang w:val="ro-RO" w:eastAsia="ro-RO"/>
        </w:rPr>
        <w:t>La primul apel</w:t>
      </w:r>
      <w:r w:rsidRPr="007E0D50">
        <w:rPr>
          <w:rFonts w:ascii="Arial" w:eastAsia="Times New Roman" w:hAnsi="Arial" w:cs="Arial"/>
          <w:color w:val="333333"/>
          <w:szCs w:val="24"/>
          <w:lang w:val="ro-RO" w:eastAsia="ro-RO"/>
        </w:rPr>
        <w:t xml:space="preserve"> al unui obiect dintr-un pachet, întregul pachet este inițializat. Inițializarea implică încărcarea unui pachet de pe disc în memorie și alocarea de spațiu în memorie pentru variabilele globale (publice).</w:t>
      </w:r>
    </w:p>
    <w:p w14:paraId="3078DFFB" w14:textId="097964FB" w:rsidR="00D04E68" w:rsidRPr="007E0D50" w:rsidRDefault="00D04E68" w:rsidP="00D04E6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Cs w:val="24"/>
          <w:lang w:val="ro-RO" w:eastAsia="ro-RO"/>
        </w:rPr>
      </w:pPr>
      <w:r w:rsidRPr="007E0D50">
        <w:rPr>
          <w:rFonts w:ascii="Arial" w:eastAsia="Times New Roman" w:hAnsi="Arial" w:cs="Arial"/>
          <w:color w:val="333333"/>
          <w:szCs w:val="24"/>
          <w:lang w:val="ro-RO" w:eastAsia="ro-RO"/>
        </w:rPr>
        <w:t xml:space="preserve">Dacă apelul se referă la o procedură sau funcție, inițializarea este urmată de execuția codului deja compilat. Fiecare sesiune de lucru are o </w:t>
      </w:r>
      <w:r w:rsidRPr="007E0D50">
        <w:rPr>
          <w:rFonts w:ascii="Arial" w:eastAsia="Times New Roman" w:hAnsi="Arial" w:cs="Arial"/>
          <w:b/>
          <w:color w:val="333333"/>
          <w:szCs w:val="24"/>
          <w:lang w:val="ro-RO" w:eastAsia="ro-RO"/>
        </w:rPr>
        <w:t>copie proprie</w:t>
      </w:r>
      <w:r w:rsidR="002354EE" w:rsidRPr="007E0D50">
        <w:rPr>
          <w:rFonts w:ascii="Arial" w:eastAsia="Times New Roman" w:hAnsi="Arial" w:cs="Arial"/>
          <w:color w:val="333333"/>
          <w:szCs w:val="24"/>
          <w:lang w:val="ro-RO" w:eastAsia="ro-RO"/>
        </w:rPr>
        <w:t xml:space="preserve"> </w:t>
      </w:r>
      <w:r w:rsidRPr="007E0D50">
        <w:rPr>
          <w:rFonts w:ascii="Arial" w:eastAsia="Times New Roman" w:hAnsi="Arial" w:cs="Arial"/>
          <w:color w:val="333333"/>
          <w:szCs w:val="24"/>
          <w:lang w:val="ro-RO" w:eastAsia="ro-RO"/>
        </w:rPr>
        <w:t>a variabilelor din pachet. Sesiuni diferite pot apela același pachet, dar fiecare apel al pachetului aițializări prin atribuiri directe sau apelează proceduri de inițializare.</w:t>
      </w:r>
    </w:p>
    <w:p w14:paraId="3840E4DF" w14:textId="4F97668C" w:rsidR="00BE1B7C" w:rsidRDefault="00511C9C" w:rsidP="000C18D0">
      <w:pPr>
        <w:rPr>
          <w:rFonts w:ascii="Arial" w:hAnsi="Arial" w:cs="Arial"/>
          <w:szCs w:val="24"/>
          <w:lang w:val="ro-RO"/>
        </w:rPr>
      </w:pPr>
      <w:r w:rsidRPr="00511C9C">
        <w:rPr>
          <w:rFonts w:ascii="Arial" w:hAnsi="Arial" w:cs="Arial"/>
          <w:szCs w:val="24"/>
          <w:lang w:val="ro-RO"/>
        </w:rPr>
        <w:drawing>
          <wp:inline distT="0" distB="0" distL="0" distR="0" wp14:anchorId="7E45F713" wp14:editId="1BBCED8F">
            <wp:extent cx="3563725" cy="1917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5230" cy="192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A16A" w14:textId="77777777" w:rsidR="00FA24F7" w:rsidRDefault="00FA24F7" w:rsidP="000C18D0">
      <w:pPr>
        <w:rPr>
          <w:rFonts w:ascii="Arial" w:hAnsi="Arial" w:cs="Arial"/>
          <w:szCs w:val="24"/>
          <w:lang w:val="ro-RO"/>
        </w:rPr>
      </w:pPr>
    </w:p>
    <w:p w14:paraId="34CD0E35" w14:textId="77777777" w:rsidR="00FC3BCF" w:rsidRDefault="00FC3BCF" w:rsidP="004739BC">
      <w:pPr>
        <w:rPr>
          <w:rFonts w:ascii="Arial" w:hAnsi="Arial" w:cs="Arial"/>
          <w:szCs w:val="24"/>
          <w:highlight w:val="yellow"/>
        </w:rPr>
      </w:pPr>
    </w:p>
    <w:p w14:paraId="3C5E3D09" w14:textId="77777777" w:rsidR="004739BC" w:rsidRPr="007E0D50" w:rsidRDefault="004739BC" w:rsidP="004739BC">
      <w:pPr>
        <w:rPr>
          <w:rFonts w:ascii="Arial" w:hAnsi="Arial" w:cs="Arial"/>
          <w:szCs w:val="24"/>
        </w:rPr>
      </w:pPr>
      <w:proofErr w:type="spellStart"/>
      <w:r w:rsidRPr="007E0D50">
        <w:rPr>
          <w:rFonts w:ascii="Arial" w:hAnsi="Arial" w:cs="Arial"/>
          <w:szCs w:val="24"/>
          <w:highlight w:val="yellow"/>
        </w:rPr>
        <w:t>Ştergerea</w:t>
      </w:r>
      <w:proofErr w:type="spellEnd"/>
      <w:r w:rsidRPr="007E0D50">
        <w:rPr>
          <w:rFonts w:ascii="Arial" w:hAnsi="Arial" w:cs="Arial"/>
          <w:szCs w:val="24"/>
          <w:highlight w:val="yellow"/>
        </w:rPr>
        <w:t xml:space="preserve"> </w:t>
      </w:r>
      <w:proofErr w:type="spellStart"/>
      <w:r w:rsidRPr="007E0D50">
        <w:rPr>
          <w:rFonts w:ascii="Arial" w:hAnsi="Arial" w:cs="Arial"/>
          <w:szCs w:val="24"/>
          <w:highlight w:val="yellow"/>
        </w:rPr>
        <w:t>pachetului</w:t>
      </w:r>
      <w:proofErr w:type="spellEnd"/>
    </w:p>
    <w:p w14:paraId="077EE817" w14:textId="36F865DC" w:rsidR="004739BC" w:rsidRPr="007E0D50" w:rsidRDefault="004739BC" w:rsidP="004739BC">
      <w:pPr>
        <w:rPr>
          <w:rFonts w:ascii="Arial" w:hAnsi="Arial" w:cs="Arial"/>
          <w:szCs w:val="24"/>
        </w:rPr>
      </w:pPr>
      <w:r w:rsidRPr="007E0D50">
        <w:rPr>
          <w:rFonts w:ascii="Arial" w:hAnsi="Arial" w:cs="Arial"/>
          <w:szCs w:val="24"/>
        </w:rPr>
        <w:t xml:space="preserve">• </w:t>
      </w:r>
      <w:proofErr w:type="spellStart"/>
      <w:r w:rsidRPr="007E0D50">
        <w:rPr>
          <w:rFonts w:ascii="Arial" w:hAnsi="Arial" w:cs="Arial"/>
          <w:szCs w:val="24"/>
        </w:rPr>
        <w:t>Sintaxa</w:t>
      </w:r>
      <w:proofErr w:type="spellEnd"/>
      <w:r w:rsidRPr="007E0D50">
        <w:rPr>
          <w:rFonts w:ascii="Arial" w:hAnsi="Arial" w:cs="Arial"/>
          <w:szCs w:val="24"/>
        </w:rPr>
        <w:t>: DROP PACKAGE [BODY] [schema.]</w:t>
      </w:r>
      <w:proofErr w:type="spellStart"/>
      <w:r w:rsidRPr="007E0D50">
        <w:rPr>
          <w:rFonts w:ascii="Arial" w:hAnsi="Arial" w:cs="Arial"/>
          <w:szCs w:val="24"/>
        </w:rPr>
        <w:t>nume_pachet</w:t>
      </w:r>
      <w:proofErr w:type="spellEnd"/>
      <w:r w:rsidRPr="007E0D50">
        <w:rPr>
          <w:rFonts w:ascii="Arial" w:hAnsi="Arial" w:cs="Arial"/>
          <w:szCs w:val="24"/>
        </w:rPr>
        <w:t>;</w:t>
      </w:r>
    </w:p>
    <w:p w14:paraId="4FCD7963" w14:textId="348FDE8D" w:rsidR="004739BC" w:rsidRPr="007E0D50" w:rsidRDefault="004739BC" w:rsidP="004739BC">
      <w:pPr>
        <w:rPr>
          <w:rFonts w:ascii="Arial" w:hAnsi="Arial" w:cs="Arial"/>
          <w:szCs w:val="24"/>
        </w:rPr>
      </w:pPr>
      <w:r w:rsidRPr="007E0D50">
        <w:rPr>
          <w:rFonts w:ascii="Arial" w:hAnsi="Arial" w:cs="Arial"/>
          <w:szCs w:val="24"/>
        </w:rPr>
        <w:t xml:space="preserve">• </w:t>
      </w:r>
      <w:proofErr w:type="spellStart"/>
      <w:r w:rsidRPr="007E0D50">
        <w:rPr>
          <w:rFonts w:ascii="Arial" w:hAnsi="Arial" w:cs="Arial"/>
          <w:szCs w:val="24"/>
        </w:rPr>
        <w:t>Dacă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în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cadrul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comenzii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apare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opţiunea</w:t>
      </w:r>
      <w:proofErr w:type="spellEnd"/>
      <w:r w:rsidRPr="007E0D50">
        <w:rPr>
          <w:rFonts w:ascii="Arial" w:hAnsi="Arial" w:cs="Arial"/>
          <w:szCs w:val="24"/>
        </w:rPr>
        <w:t xml:space="preserve"> BODY, </w:t>
      </w:r>
      <w:proofErr w:type="spellStart"/>
      <w:r w:rsidRPr="007E0D50">
        <w:rPr>
          <w:rFonts w:ascii="Arial" w:hAnsi="Arial" w:cs="Arial"/>
          <w:szCs w:val="24"/>
        </w:rPr>
        <w:t>atunci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7E0D50">
        <w:rPr>
          <w:rFonts w:ascii="Arial" w:hAnsi="Arial" w:cs="Arial"/>
          <w:szCs w:val="24"/>
        </w:rPr>
        <w:t>este</w:t>
      </w:r>
      <w:proofErr w:type="spellEnd"/>
      <w:proofErr w:type="gram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şters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doar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corpul</w:t>
      </w:r>
      <w:proofErr w:type="spellEnd"/>
      <w:r w:rsidR="006D128E"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pachetului</w:t>
      </w:r>
      <w:proofErr w:type="spellEnd"/>
      <w:r w:rsidRPr="007E0D50">
        <w:rPr>
          <w:rFonts w:ascii="Arial" w:hAnsi="Arial" w:cs="Arial"/>
          <w:szCs w:val="24"/>
        </w:rPr>
        <w:t xml:space="preserve">. </w:t>
      </w:r>
      <w:proofErr w:type="spellStart"/>
      <w:r w:rsidRPr="007E0D50">
        <w:rPr>
          <w:rFonts w:ascii="Arial" w:hAnsi="Arial" w:cs="Arial"/>
          <w:szCs w:val="24"/>
        </w:rPr>
        <w:t>Dacă</w:t>
      </w:r>
      <w:proofErr w:type="spellEnd"/>
      <w:r w:rsidRPr="007E0D50">
        <w:rPr>
          <w:rFonts w:ascii="Arial" w:hAnsi="Arial" w:cs="Arial"/>
          <w:szCs w:val="24"/>
        </w:rPr>
        <w:t xml:space="preserve"> se </w:t>
      </w:r>
      <w:proofErr w:type="spellStart"/>
      <w:r w:rsidRPr="007E0D50">
        <w:rPr>
          <w:rFonts w:ascii="Arial" w:hAnsi="Arial" w:cs="Arial"/>
          <w:szCs w:val="24"/>
        </w:rPr>
        <w:t>omite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opţiunea</w:t>
      </w:r>
      <w:proofErr w:type="spellEnd"/>
      <w:r w:rsidRPr="007E0D50">
        <w:rPr>
          <w:rFonts w:ascii="Arial" w:hAnsi="Arial" w:cs="Arial"/>
          <w:szCs w:val="24"/>
        </w:rPr>
        <w:t xml:space="preserve"> BODY, </w:t>
      </w:r>
      <w:proofErr w:type="spellStart"/>
      <w:r w:rsidRPr="007E0D50">
        <w:rPr>
          <w:rFonts w:ascii="Arial" w:hAnsi="Arial" w:cs="Arial"/>
          <w:szCs w:val="24"/>
        </w:rPr>
        <w:t>atunci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sunt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şterse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atât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specificaţia</w:t>
      </w:r>
      <w:proofErr w:type="spellEnd"/>
      <w:r w:rsidRPr="007E0D50">
        <w:rPr>
          <w:rFonts w:ascii="Arial" w:hAnsi="Arial" w:cs="Arial"/>
          <w:szCs w:val="24"/>
        </w:rPr>
        <w:t xml:space="preserve">, </w:t>
      </w:r>
      <w:proofErr w:type="spellStart"/>
      <w:r w:rsidRPr="007E0D50">
        <w:rPr>
          <w:rFonts w:ascii="Arial" w:hAnsi="Arial" w:cs="Arial"/>
          <w:szCs w:val="24"/>
        </w:rPr>
        <w:t>cât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şi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corpul</w:t>
      </w:r>
      <w:proofErr w:type="spellEnd"/>
      <w:r w:rsidR="002E5C6B"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pachetului</w:t>
      </w:r>
      <w:proofErr w:type="spellEnd"/>
      <w:r w:rsidRPr="007E0D50">
        <w:rPr>
          <w:rFonts w:ascii="Arial" w:hAnsi="Arial" w:cs="Arial"/>
          <w:szCs w:val="24"/>
        </w:rPr>
        <w:t>.</w:t>
      </w:r>
    </w:p>
    <w:p w14:paraId="724CB23D" w14:textId="1069FB12" w:rsidR="004739BC" w:rsidRPr="007E0D50" w:rsidRDefault="004739BC" w:rsidP="004739BC">
      <w:pPr>
        <w:rPr>
          <w:rFonts w:ascii="Arial" w:hAnsi="Arial" w:cs="Arial"/>
          <w:szCs w:val="24"/>
        </w:rPr>
      </w:pPr>
      <w:r w:rsidRPr="007E0D50">
        <w:rPr>
          <w:rFonts w:ascii="Arial" w:hAnsi="Arial" w:cs="Arial"/>
          <w:szCs w:val="24"/>
        </w:rPr>
        <w:t xml:space="preserve">• </w:t>
      </w:r>
      <w:proofErr w:type="spellStart"/>
      <w:r w:rsidRPr="007E0D50">
        <w:rPr>
          <w:rFonts w:ascii="Arial" w:hAnsi="Arial" w:cs="Arial"/>
          <w:szCs w:val="24"/>
        </w:rPr>
        <w:t>Dacă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pachetul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7E0D50">
        <w:rPr>
          <w:rFonts w:ascii="Arial" w:hAnsi="Arial" w:cs="Arial"/>
          <w:szCs w:val="24"/>
        </w:rPr>
        <w:t>este</w:t>
      </w:r>
      <w:proofErr w:type="spellEnd"/>
      <w:proofErr w:type="gram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şters</w:t>
      </w:r>
      <w:proofErr w:type="spellEnd"/>
      <w:r w:rsidRPr="007E0D50">
        <w:rPr>
          <w:rFonts w:ascii="Arial" w:hAnsi="Arial" w:cs="Arial"/>
          <w:szCs w:val="24"/>
        </w:rPr>
        <w:t xml:space="preserve">, </w:t>
      </w:r>
      <w:proofErr w:type="spellStart"/>
      <w:r w:rsidRPr="007E0D50">
        <w:rPr>
          <w:rFonts w:ascii="Arial" w:hAnsi="Arial" w:cs="Arial"/>
          <w:szCs w:val="24"/>
        </w:rPr>
        <w:t>toate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obiectele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dependente</w:t>
      </w:r>
      <w:proofErr w:type="spellEnd"/>
      <w:r w:rsidRPr="007E0D50">
        <w:rPr>
          <w:rFonts w:ascii="Arial" w:hAnsi="Arial" w:cs="Arial"/>
          <w:szCs w:val="24"/>
        </w:rPr>
        <w:t xml:space="preserve"> de </w:t>
      </w:r>
      <w:proofErr w:type="spellStart"/>
      <w:r w:rsidRPr="007E0D50">
        <w:rPr>
          <w:rFonts w:ascii="Arial" w:hAnsi="Arial" w:cs="Arial"/>
          <w:szCs w:val="24"/>
        </w:rPr>
        <w:t>acesta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devin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invalide</w:t>
      </w:r>
      <w:proofErr w:type="spellEnd"/>
      <w:r w:rsidRPr="007E0D50">
        <w:rPr>
          <w:rFonts w:ascii="Arial" w:hAnsi="Arial" w:cs="Arial"/>
          <w:szCs w:val="24"/>
        </w:rPr>
        <w:t xml:space="preserve">. </w:t>
      </w:r>
      <w:proofErr w:type="spellStart"/>
      <w:r w:rsidRPr="007E0D50">
        <w:rPr>
          <w:rFonts w:ascii="Arial" w:hAnsi="Arial" w:cs="Arial"/>
          <w:szCs w:val="24"/>
        </w:rPr>
        <w:t>Dacăeste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șters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numai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corpul</w:t>
      </w:r>
      <w:proofErr w:type="spellEnd"/>
      <w:r w:rsidRPr="007E0D50">
        <w:rPr>
          <w:rFonts w:ascii="Arial" w:hAnsi="Arial" w:cs="Arial"/>
          <w:szCs w:val="24"/>
        </w:rPr>
        <w:t xml:space="preserve">, </w:t>
      </w:r>
      <w:proofErr w:type="spellStart"/>
      <w:r w:rsidRPr="007E0D50">
        <w:rPr>
          <w:rFonts w:ascii="Arial" w:hAnsi="Arial" w:cs="Arial"/>
          <w:szCs w:val="24"/>
        </w:rPr>
        <w:t>toate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obiectele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dependente</w:t>
      </w:r>
      <w:proofErr w:type="spellEnd"/>
      <w:r w:rsidRPr="007E0D50">
        <w:rPr>
          <w:rFonts w:ascii="Arial" w:hAnsi="Arial" w:cs="Arial"/>
          <w:szCs w:val="24"/>
        </w:rPr>
        <w:t xml:space="preserve"> de</w:t>
      </w:r>
      <w:r w:rsidR="002E5C6B" w:rsidRPr="007E0D50">
        <w:rPr>
          <w:rFonts w:ascii="Arial" w:hAnsi="Arial" w:cs="Arial"/>
          <w:szCs w:val="24"/>
        </w:rPr>
        <w:t xml:space="preserve"> </w:t>
      </w:r>
      <w:proofErr w:type="spellStart"/>
      <w:r w:rsidR="002E5C6B" w:rsidRPr="007E0D50">
        <w:rPr>
          <w:rFonts w:ascii="Arial" w:hAnsi="Arial" w:cs="Arial"/>
          <w:szCs w:val="24"/>
        </w:rPr>
        <w:t>acesta</w:t>
      </w:r>
      <w:proofErr w:type="spellEnd"/>
      <w:r w:rsidR="002E5C6B" w:rsidRPr="007E0D50">
        <w:rPr>
          <w:rFonts w:ascii="Arial" w:hAnsi="Arial" w:cs="Arial"/>
          <w:szCs w:val="24"/>
        </w:rPr>
        <w:t xml:space="preserve"> </w:t>
      </w:r>
      <w:proofErr w:type="spellStart"/>
      <w:r w:rsidR="002E5C6B" w:rsidRPr="007E0D50">
        <w:rPr>
          <w:rFonts w:ascii="Arial" w:hAnsi="Arial" w:cs="Arial"/>
          <w:szCs w:val="24"/>
        </w:rPr>
        <w:t>rămân</w:t>
      </w:r>
      <w:proofErr w:type="spellEnd"/>
      <w:r w:rsidR="002E5C6B" w:rsidRPr="007E0D50">
        <w:rPr>
          <w:rFonts w:ascii="Arial" w:hAnsi="Arial" w:cs="Arial"/>
          <w:szCs w:val="24"/>
        </w:rPr>
        <w:t xml:space="preserve"> </w:t>
      </w:r>
      <w:proofErr w:type="spellStart"/>
      <w:r w:rsidR="002E5C6B" w:rsidRPr="007E0D50">
        <w:rPr>
          <w:rFonts w:ascii="Arial" w:hAnsi="Arial" w:cs="Arial"/>
          <w:szCs w:val="24"/>
        </w:rPr>
        <w:t>valide</w:t>
      </w:r>
      <w:proofErr w:type="spellEnd"/>
      <w:r w:rsidR="002E5C6B" w:rsidRPr="007E0D50">
        <w:rPr>
          <w:rFonts w:ascii="Arial" w:hAnsi="Arial" w:cs="Arial"/>
          <w:szCs w:val="24"/>
        </w:rPr>
        <w:t xml:space="preserve">. </w:t>
      </w:r>
      <w:proofErr w:type="spellStart"/>
      <w:r w:rsidR="002E5C6B" w:rsidRPr="007E0D50">
        <w:rPr>
          <w:rFonts w:ascii="Arial" w:hAnsi="Arial" w:cs="Arial"/>
          <w:szCs w:val="24"/>
        </w:rPr>
        <w:t>În</w:t>
      </w:r>
      <w:proofErr w:type="spellEnd"/>
      <w:r w:rsidR="002E5C6B" w:rsidRPr="007E0D50">
        <w:rPr>
          <w:rFonts w:ascii="Arial" w:hAnsi="Arial" w:cs="Arial"/>
          <w:szCs w:val="24"/>
        </w:rPr>
        <w:t xml:space="preserve"> </w:t>
      </w:r>
      <w:proofErr w:type="spellStart"/>
      <w:r w:rsidR="002E5C6B" w:rsidRPr="007E0D50">
        <w:rPr>
          <w:rFonts w:ascii="Arial" w:hAnsi="Arial" w:cs="Arial"/>
          <w:szCs w:val="24"/>
        </w:rPr>
        <w:t>schimb</w:t>
      </w:r>
      <w:proofErr w:type="spellEnd"/>
      <w:r w:rsidR="002E5C6B" w:rsidRPr="007E0D50">
        <w:rPr>
          <w:rFonts w:ascii="Arial" w:hAnsi="Arial" w:cs="Arial"/>
          <w:szCs w:val="24"/>
        </w:rPr>
        <w:t xml:space="preserve"> </w:t>
      </w:r>
      <w:r w:rsidRPr="007E0D50">
        <w:rPr>
          <w:rFonts w:ascii="Arial" w:hAnsi="Arial" w:cs="Arial"/>
          <w:szCs w:val="24"/>
        </w:rPr>
        <w:t xml:space="preserve">nu pot fi </w:t>
      </w:r>
      <w:proofErr w:type="spellStart"/>
      <w:r w:rsidRPr="007E0D50">
        <w:rPr>
          <w:rFonts w:ascii="Arial" w:hAnsi="Arial" w:cs="Arial"/>
          <w:szCs w:val="24"/>
        </w:rPr>
        <w:t>apelate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subprogramele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declarate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î</w:t>
      </w:r>
      <w:r w:rsidR="002E5C6B" w:rsidRPr="007E0D50">
        <w:rPr>
          <w:rFonts w:ascii="Arial" w:hAnsi="Arial" w:cs="Arial"/>
          <w:szCs w:val="24"/>
        </w:rPr>
        <w:t>n</w:t>
      </w:r>
      <w:proofErr w:type="spellEnd"/>
      <w:r w:rsidR="002E5C6B" w:rsidRPr="007E0D50">
        <w:rPr>
          <w:rFonts w:ascii="Arial" w:hAnsi="Arial" w:cs="Arial"/>
          <w:szCs w:val="24"/>
        </w:rPr>
        <w:t xml:space="preserve"> </w:t>
      </w:r>
      <w:proofErr w:type="spellStart"/>
      <w:r w:rsidR="002E5C6B" w:rsidRPr="007E0D50">
        <w:rPr>
          <w:rFonts w:ascii="Arial" w:hAnsi="Arial" w:cs="Arial"/>
          <w:szCs w:val="24"/>
        </w:rPr>
        <w:t>specificaţia</w:t>
      </w:r>
      <w:proofErr w:type="spellEnd"/>
      <w:r w:rsidR="002E5C6B" w:rsidRPr="007E0D50">
        <w:rPr>
          <w:rFonts w:ascii="Arial" w:hAnsi="Arial" w:cs="Arial"/>
          <w:szCs w:val="24"/>
        </w:rPr>
        <w:t xml:space="preserve"> </w:t>
      </w:r>
      <w:proofErr w:type="spellStart"/>
      <w:r w:rsidR="002E5C6B" w:rsidRPr="007E0D50">
        <w:rPr>
          <w:rFonts w:ascii="Arial" w:hAnsi="Arial" w:cs="Arial"/>
          <w:szCs w:val="24"/>
        </w:rPr>
        <w:t>pachetului</w:t>
      </w:r>
      <w:proofErr w:type="spellEnd"/>
      <w:r w:rsidR="002E5C6B" w:rsidRPr="007E0D50">
        <w:rPr>
          <w:rFonts w:ascii="Arial" w:hAnsi="Arial" w:cs="Arial"/>
          <w:szCs w:val="24"/>
        </w:rPr>
        <w:t xml:space="preserve">, </w:t>
      </w:r>
      <w:proofErr w:type="spellStart"/>
      <w:r w:rsidR="002E5C6B" w:rsidRPr="007E0D50">
        <w:rPr>
          <w:rFonts w:ascii="Arial" w:hAnsi="Arial" w:cs="Arial"/>
          <w:szCs w:val="24"/>
        </w:rPr>
        <w:t>până</w:t>
      </w:r>
      <w:proofErr w:type="spellEnd"/>
      <w:r w:rsidR="002E5C6B"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când</w:t>
      </w:r>
      <w:proofErr w:type="spellEnd"/>
      <w:r w:rsidRPr="007E0D50">
        <w:rPr>
          <w:rFonts w:ascii="Arial" w:hAnsi="Arial" w:cs="Arial"/>
          <w:szCs w:val="24"/>
        </w:rPr>
        <w:t xml:space="preserve"> nu </w:t>
      </w:r>
      <w:proofErr w:type="spellStart"/>
      <w:proofErr w:type="gramStart"/>
      <w:r w:rsidRPr="007E0D50">
        <w:rPr>
          <w:rFonts w:ascii="Arial" w:hAnsi="Arial" w:cs="Arial"/>
          <w:szCs w:val="24"/>
        </w:rPr>
        <w:t>este</w:t>
      </w:r>
      <w:proofErr w:type="spellEnd"/>
      <w:proofErr w:type="gramEnd"/>
      <w:r w:rsidR="002E5C6B"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recreat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corpul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pachetului</w:t>
      </w:r>
      <w:proofErr w:type="spellEnd"/>
      <w:r w:rsidRPr="007E0D50">
        <w:rPr>
          <w:rFonts w:ascii="Arial" w:hAnsi="Arial" w:cs="Arial"/>
          <w:szCs w:val="24"/>
        </w:rPr>
        <w:t>.</w:t>
      </w:r>
    </w:p>
    <w:p w14:paraId="425E5610" w14:textId="50F210F9" w:rsidR="005A061D" w:rsidRDefault="004739BC" w:rsidP="004739BC">
      <w:pPr>
        <w:rPr>
          <w:rFonts w:ascii="Arial" w:hAnsi="Arial" w:cs="Arial"/>
          <w:szCs w:val="24"/>
        </w:rPr>
      </w:pPr>
      <w:r w:rsidRPr="007E0D50">
        <w:rPr>
          <w:rFonts w:ascii="Arial" w:hAnsi="Arial" w:cs="Arial"/>
          <w:szCs w:val="24"/>
        </w:rPr>
        <w:t xml:space="preserve">• </w:t>
      </w:r>
      <w:proofErr w:type="spellStart"/>
      <w:r w:rsidRPr="007E0D50">
        <w:rPr>
          <w:rFonts w:ascii="Arial" w:hAnsi="Arial" w:cs="Arial"/>
          <w:szCs w:val="24"/>
        </w:rPr>
        <w:t>Pentru</w:t>
      </w:r>
      <w:proofErr w:type="spellEnd"/>
      <w:r w:rsidRPr="007E0D50">
        <w:rPr>
          <w:rFonts w:ascii="Arial" w:hAnsi="Arial" w:cs="Arial"/>
          <w:szCs w:val="24"/>
        </w:rPr>
        <w:t xml:space="preserve"> ca </w:t>
      </w:r>
      <w:proofErr w:type="gramStart"/>
      <w:r w:rsidRPr="007E0D50">
        <w:rPr>
          <w:rFonts w:ascii="Arial" w:hAnsi="Arial" w:cs="Arial"/>
          <w:szCs w:val="24"/>
        </w:rPr>
        <w:t>un</w:t>
      </w:r>
      <w:proofErr w:type="gram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utilizator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să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poată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şterge</w:t>
      </w:r>
      <w:proofErr w:type="spellEnd"/>
      <w:r w:rsidRPr="007E0D50">
        <w:rPr>
          <w:rFonts w:ascii="Arial" w:hAnsi="Arial" w:cs="Arial"/>
          <w:szCs w:val="24"/>
        </w:rPr>
        <w:t xml:space="preserve"> un </w:t>
      </w:r>
      <w:proofErr w:type="spellStart"/>
      <w:r w:rsidRPr="007E0D50">
        <w:rPr>
          <w:rFonts w:ascii="Arial" w:hAnsi="Arial" w:cs="Arial"/>
          <w:szCs w:val="24"/>
        </w:rPr>
        <w:t>pachet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trebuie</w:t>
      </w:r>
      <w:proofErr w:type="spellEnd"/>
      <w:r w:rsidRPr="007E0D50">
        <w:rPr>
          <w:rFonts w:ascii="Arial" w:hAnsi="Arial" w:cs="Arial"/>
          <w:szCs w:val="24"/>
        </w:rPr>
        <w:t xml:space="preserve"> ca </w:t>
      </w:r>
      <w:proofErr w:type="spellStart"/>
      <w:r w:rsidRPr="007E0D50">
        <w:rPr>
          <w:rFonts w:ascii="Arial" w:hAnsi="Arial" w:cs="Arial"/>
          <w:szCs w:val="24"/>
        </w:rPr>
        <w:t>pachetul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să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aparţină</w:t>
      </w:r>
      <w:proofErr w:type="spellEnd"/>
      <w:r w:rsidR="002E5C6B"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schemei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utilizatorului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sau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utilizatorul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să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posede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privilegiul</w:t>
      </w:r>
      <w:proofErr w:type="spellEnd"/>
      <w:r w:rsidRPr="007E0D50">
        <w:rPr>
          <w:rFonts w:ascii="Arial" w:hAnsi="Arial" w:cs="Arial"/>
          <w:szCs w:val="24"/>
        </w:rPr>
        <w:t xml:space="preserve"> </w:t>
      </w:r>
      <w:proofErr w:type="spellStart"/>
      <w:r w:rsidRPr="007E0D50">
        <w:rPr>
          <w:rFonts w:ascii="Arial" w:hAnsi="Arial" w:cs="Arial"/>
          <w:szCs w:val="24"/>
        </w:rPr>
        <w:t>sistem</w:t>
      </w:r>
      <w:proofErr w:type="spellEnd"/>
      <w:r w:rsidRPr="007E0D50">
        <w:rPr>
          <w:rFonts w:ascii="Arial" w:hAnsi="Arial" w:cs="Arial"/>
          <w:szCs w:val="24"/>
        </w:rPr>
        <w:t xml:space="preserve"> DROP ANY</w:t>
      </w:r>
      <w:r w:rsidR="002E5C6B" w:rsidRPr="007E0D50">
        <w:rPr>
          <w:rFonts w:ascii="Arial" w:hAnsi="Arial" w:cs="Arial"/>
          <w:szCs w:val="24"/>
        </w:rPr>
        <w:t xml:space="preserve"> </w:t>
      </w:r>
      <w:r w:rsidRPr="007E0D50">
        <w:rPr>
          <w:rFonts w:ascii="Arial" w:hAnsi="Arial" w:cs="Arial"/>
          <w:szCs w:val="24"/>
        </w:rPr>
        <w:t>PROCEDURE</w:t>
      </w:r>
      <w:r w:rsidR="005A061D">
        <w:rPr>
          <w:rFonts w:ascii="Arial" w:hAnsi="Arial" w:cs="Arial"/>
          <w:szCs w:val="24"/>
        </w:rPr>
        <w:t>.</w:t>
      </w:r>
    </w:p>
    <w:p w14:paraId="1E2EE621" w14:textId="77777777" w:rsidR="005A061D" w:rsidRDefault="005A061D" w:rsidP="004739BC">
      <w:pPr>
        <w:rPr>
          <w:rFonts w:ascii="Arial" w:hAnsi="Arial" w:cs="Arial"/>
          <w:szCs w:val="24"/>
        </w:rPr>
      </w:pPr>
    </w:p>
    <w:p w14:paraId="083F320B" w14:textId="77777777" w:rsidR="005A061D" w:rsidRDefault="005A061D" w:rsidP="004739BC">
      <w:pPr>
        <w:rPr>
          <w:rFonts w:ascii="Arial" w:hAnsi="Arial" w:cs="Arial"/>
          <w:szCs w:val="24"/>
        </w:rPr>
      </w:pPr>
    </w:p>
    <w:p w14:paraId="7B6F905B" w14:textId="77777777" w:rsidR="005A061D" w:rsidRDefault="005A061D" w:rsidP="004739BC">
      <w:pPr>
        <w:rPr>
          <w:rFonts w:ascii="Arial" w:hAnsi="Arial" w:cs="Arial"/>
          <w:szCs w:val="24"/>
        </w:rPr>
      </w:pPr>
    </w:p>
    <w:p w14:paraId="07201A8A" w14:textId="219A30B9" w:rsidR="005A061D" w:rsidRDefault="005A061D" w:rsidP="005A061D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5A061D">
        <w:rPr>
          <w:rFonts w:ascii="Arial" w:hAnsi="Arial" w:cs="Arial"/>
          <w:b/>
          <w:sz w:val="24"/>
          <w:szCs w:val="24"/>
        </w:rPr>
        <w:t>Pachete</w:t>
      </w:r>
      <w:proofErr w:type="spellEnd"/>
      <w:r w:rsidRPr="005A061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A061D">
        <w:rPr>
          <w:rFonts w:ascii="Arial" w:hAnsi="Arial" w:cs="Arial"/>
          <w:b/>
          <w:sz w:val="24"/>
          <w:szCs w:val="24"/>
        </w:rPr>
        <w:t>predefinite</w:t>
      </w:r>
      <w:proofErr w:type="spellEnd"/>
    </w:p>
    <w:p w14:paraId="7181F4D3" w14:textId="77777777" w:rsidR="005A061D" w:rsidRPr="005A061D" w:rsidRDefault="005A061D" w:rsidP="005A061D">
      <w:pPr>
        <w:jc w:val="center"/>
        <w:rPr>
          <w:rFonts w:ascii="Arial" w:hAnsi="Arial" w:cs="Arial"/>
          <w:b/>
          <w:sz w:val="24"/>
          <w:szCs w:val="24"/>
        </w:rPr>
      </w:pPr>
    </w:p>
    <w:p w14:paraId="75A6D9C0" w14:textId="77777777" w:rsidR="005A061D" w:rsidRPr="005A061D" w:rsidRDefault="005A061D" w:rsidP="005A061D">
      <w:pPr>
        <w:rPr>
          <w:rFonts w:ascii="Arial" w:hAnsi="Arial" w:cs="Arial"/>
          <w:szCs w:val="24"/>
        </w:rPr>
      </w:pPr>
      <w:r w:rsidRPr="005A061D">
        <w:rPr>
          <w:rFonts w:ascii="Arial" w:hAnsi="Arial" w:cs="Arial"/>
          <w:szCs w:val="24"/>
        </w:rPr>
        <w:t xml:space="preserve">1. </w:t>
      </w:r>
      <w:proofErr w:type="spellStart"/>
      <w:r w:rsidRPr="005A061D">
        <w:rPr>
          <w:rFonts w:ascii="Arial" w:hAnsi="Arial" w:cs="Arial"/>
          <w:szCs w:val="24"/>
        </w:rPr>
        <w:t>Pachetul</w:t>
      </w:r>
      <w:proofErr w:type="spellEnd"/>
      <w:r w:rsidRPr="005A061D">
        <w:rPr>
          <w:rFonts w:ascii="Arial" w:hAnsi="Arial" w:cs="Arial"/>
          <w:szCs w:val="24"/>
        </w:rPr>
        <w:t xml:space="preserve"> DBMS_OUTPUT </w:t>
      </w:r>
      <w:proofErr w:type="spellStart"/>
      <w:r w:rsidRPr="005A061D">
        <w:rPr>
          <w:rFonts w:ascii="Arial" w:hAnsi="Arial" w:cs="Arial"/>
          <w:szCs w:val="24"/>
        </w:rPr>
        <w:t>permite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afişarea</w:t>
      </w:r>
      <w:proofErr w:type="spellEnd"/>
      <w:r w:rsidRPr="005A061D">
        <w:rPr>
          <w:rFonts w:ascii="Arial" w:hAnsi="Arial" w:cs="Arial"/>
          <w:szCs w:val="24"/>
        </w:rPr>
        <w:t xml:space="preserve"> de </w:t>
      </w:r>
      <w:proofErr w:type="spellStart"/>
      <w:r w:rsidRPr="005A061D">
        <w:rPr>
          <w:rFonts w:ascii="Arial" w:hAnsi="Arial" w:cs="Arial"/>
          <w:szCs w:val="24"/>
        </w:rPr>
        <w:t>informaţii</w:t>
      </w:r>
      <w:proofErr w:type="spellEnd"/>
      <w:r w:rsidRPr="005A061D">
        <w:rPr>
          <w:rFonts w:ascii="Arial" w:hAnsi="Arial" w:cs="Arial"/>
          <w:szCs w:val="24"/>
        </w:rPr>
        <w:t xml:space="preserve">. </w:t>
      </w:r>
      <w:proofErr w:type="spellStart"/>
      <w:r w:rsidRPr="005A061D">
        <w:rPr>
          <w:rFonts w:ascii="Arial" w:hAnsi="Arial" w:cs="Arial"/>
          <w:szCs w:val="24"/>
        </w:rPr>
        <w:t>Procedurile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pachetului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sunt</w:t>
      </w:r>
      <w:proofErr w:type="spellEnd"/>
      <w:r w:rsidRPr="005A061D">
        <w:rPr>
          <w:rFonts w:ascii="Arial" w:hAnsi="Arial" w:cs="Arial"/>
          <w:szCs w:val="24"/>
        </w:rPr>
        <w:t>:</w:t>
      </w:r>
    </w:p>
    <w:p w14:paraId="1CFC8EBE" w14:textId="77777777" w:rsidR="005A061D" w:rsidRPr="005A061D" w:rsidRDefault="005A061D" w:rsidP="005A061D">
      <w:pPr>
        <w:ind w:firstLine="720"/>
        <w:rPr>
          <w:rFonts w:ascii="Arial" w:hAnsi="Arial" w:cs="Arial"/>
          <w:szCs w:val="24"/>
        </w:rPr>
      </w:pPr>
      <w:r w:rsidRPr="005A061D">
        <w:rPr>
          <w:rFonts w:ascii="Arial" w:hAnsi="Arial" w:cs="Arial"/>
          <w:szCs w:val="24"/>
        </w:rPr>
        <w:t xml:space="preserve">PUT – </w:t>
      </w:r>
      <w:proofErr w:type="spellStart"/>
      <w:r w:rsidRPr="005A061D">
        <w:rPr>
          <w:rFonts w:ascii="Arial" w:hAnsi="Arial" w:cs="Arial"/>
          <w:szCs w:val="24"/>
        </w:rPr>
        <w:t>depune</w:t>
      </w:r>
      <w:proofErr w:type="spellEnd"/>
      <w:r w:rsidRPr="005A061D">
        <w:rPr>
          <w:rFonts w:ascii="Arial" w:hAnsi="Arial" w:cs="Arial"/>
          <w:szCs w:val="24"/>
        </w:rPr>
        <w:t xml:space="preserve"> (</w:t>
      </w:r>
      <w:proofErr w:type="spellStart"/>
      <w:r w:rsidRPr="005A061D">
        <w:rPr>
          <w:rFonts w:ascii="Arial" w:hAnsi="Arial" w:cs="Arial"/>
          <w:szCs w:val="24"/>
        </w:rPr>
        <w:t>scrie</w:t>
      </w:r>
      <w:proofErr w:type="spellEnd"/>
      <w:r w:rsidRPr="005A061D">
        <w:rPr>
          <w:rFonts w:ascii="Arial" w:hAnsi="Arial" w:cs="Arial"/>
          <w:szCs w:val="24"/>
        </w:rPr>
        <w:t xml:space="preserve">) </w:t>
      </w:r>
      <w:proofErr w:type="spellStart"/>
      <w:r w:rsidRPr="005A061D">
        <w:rPr>
          <w:rFonts w:ascii="Arial" w:hAnsi="Arial" w:cs="Arial"/>
          <w:szCs w:val="24"/>
        </w:rPr>
        <w:t>în</w:t>
      </w:r>
      <w:proofErr w:type="spellEnd"/>
      <w:r w:rsidRPr="005A061D">
        <w:rPr>
          <w:rFonts w:ascii="Arial" w:hAnsi="Arial" w:cs="Arial"/>
          <w:szCs w:val="24"/>
        </w:rPr>
        <w:t xml:space="preserve"> buffer </w:t>
      </w:r>
      <w:proofErr w:type="spellStart"/>
      <w:r w:rsidRPr="005A061D">
        <w:rPr>
          <w:rFonts w:ascii="Arial" w:hAnsi="Arial" w:cs="Arial"/>
          <w:szCs w:val="24"/>
        </w:rPr>
        <w:t>informaţie</w:t>
      </w:r>
      <w:proofErr w:type="spellEnd"/>
      <w:r w:rsidRPr="005A061D">
        <w:rPr>
          <w:rFonts w:ascii="Arial" w:hAnsi="Arial" w:cs="Arial"/>
          <w:szCs w:val="24"/>
        </w:rPr>
        <w:t>;</w:t>
      </w:r>
    </w:p>
    <w:p w14:paraId="1FFCC965" w14:textId="77777777" w:rsidR="005A061D" w:rsidRPr="005A061D" w:rsidRDefault="005A061D" w:rsidP="005A061D">
      <w:pPr>
        <w:ind w:firstLine="720"/>
        <w:rPr>
          <w:rFonts w:ascii="Arial" w:hAnsi="Arial" w:cs="Arial"/>
          <w:szCs w:val="24"/>
        </w:rPr>
      </w:pPr>
      <w:r w:rsidRPr="005A061D">
        <w:rPr>
          <w:rFonts w:ascii="Arial" w:hAnsi="Arial" w:cs="Arial"/>
          <w:szCs w:val="24"/>
        </w:rPr>
        <w:t xml:space="preserve">PUT_LINE – </w:t>
      </w:r>
      <w:proofErr w:type="spellStart"/>
      <w:r w:rsidRPr="005A061D">
        <w:rPr>
          <w:rFonts w:ascii="Arial" w:hAnsi="Arial" w:cs="Arial"/>
          <w:szCs w:val="24"/>
        </w:rPr>
        <w:t>depune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în</w:t>
      </w:r>
      <w:proofErr w:type="spellEnd"/>
      <w:r w:rsidRPr="005A061D">
        <w:rPr>
          <w:rFonts w:ascii="Arial" w:hAnsi="Arial" w:cs="Arial"/>
          <w:szCs w:val="24"/>
        </w:rPr>
        <w:t xml:space="preserve"> buffer </w:t>
      </w:r>
      <w:proofErr w:type="spellStart"/>
      <w:r w:rsidRPr="005A061D">
        <w:rPr>
          <w:rFonts w:ascii="Arial" w:hAnsi="Arial" w:cs="Arial"/>
          <w:szCs w:val="24"/>
        </w:rPr>
        <w:t>informaţia</w:t>
      </w:r>
      <w:proofErr w:type="spellEnd"/>
      <w:r w:rsidRPr="005A061D">
        <w:rPr>
          <w:rFonts w:ascii="Arial" w:hAnsi="Arial" w:cs="Arial"/>
          <w:szCs w:val="24"/>
        </w:rPr>
        <w:t xml:space="preserve">, </w:t>
      </w:r>
      <w:proofErr w:type="spellStart"/>
      <w:r w:rsidRPr="005A061D">
        <w:rPr>
          <w:rFonts w:ascii="Arial" w:hAnsi="Arial" w:cs="Arial"/>
          <w:szCs w:val="24"/>
        </w:rPr>
        <w:t>împreună</w:t>
      </w:r>
      <w:proofErr w:type="spellEnd"/>
      <w:r w:rsidRPr="005A061D">
        <w:rPr>
          <w:rFonts w:ascii="Arial" w:hAnsi="Arial" w:cs="Arial"/>
          <w:szCs w:val="24"/>
        </w:rPr>
        <w:t xml:space="preserve"> cu </w:t>
      </w:r>
      <w:proofErr w:type="gramStart"/>
      <w:r w:rsidRPr="005A061D">
        <w:rPr>
          <w:rFonts w:ascii="Arial" w:hAnsi="Arial" w:cs="Arial"/>
          <w:szCs w:val="24"/>
        </w:rPr>
        <w:t>un</w:t>
      </w:r>
      <w:proofErr w:type="gram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marcaj</w:t>
      </w:r>
      <w:proofErr w:type="spellEnd"/>
      <w:r w:rsidRPr="005A061D">
        <w:rPr>
          <w:rFonts w:ascii="Arial" w:hAnsi="Arial" w:cs="Arial"/>
          <w:szCs w:val="24"/>
        </w:rPr>
        <w:t xml:space="preserve"> de </w:t>
      </w:r>
      <w:proofErr w:type="spellStart"/>
      <w:r w:rsidRPr="005A061D">
        <w:rPr>
          <w:rFonts w:ascii="Arial" w:hAnsi="Arial" w:cs="Arial"/>
          <w:szCs w:val="24"/>
        </w:rPr>
        <w:t>sfârşit</w:t>
      </w:r>
      <w:proofErr w:type="spellEnd"/>
      <w:r w:rsidRPr="005A061D">
        <w:rPr>
          <w:rFonts w:ascii="Arial" w:hAnsi="Arial" w:cs="Arial"/>
          <w:szCs w:val="24"/>
        </w:rPr>
        <w:t xml:space="preserve"> de </w:t>
      </w:r>
      <w:proofErr w:type="spellStart"/>
      <w:r w:rsidRPr="005A061D">
        <w:rPr>
          <w:rFonts w:ascii="Arial" w:hAnsi="Arial" w:cs="Arial"/>
          <w:szCs w:val="24"/>
        </w:rPr>
        <w:t>linie</w:t>
      </w:r>
      <w:proofErr w:type="spellEnd"/>
      <w:r w:rsidRPr="005A061D">
        <w:rPr>
          <w:rFonts w:ascii="Arial" w:hAnsi="Arial" w:cs="Arial"/>
          <w:szCs w:val="24"/>
        </w:rPr>
        <w:t>;</w:t>
      </w:r>
    </w:p>
    <w:p w14:paraId="3FC6EE46" w14:textId="77777777" w:rsidR="005A061D" w:rsidRPr="005A061D" w:rsidRDefault="005A061D" w:rsidP="005A061D">
      <w:pPr>
        <w:ind w:firstLine="720"/>
        <w:rPr>
          <w:rFonts w:ascii="Arial" w:hAnsi="Arial" w:cs="Arial"/>
          <w:szCs w:val="24"/>
        </w:rPr>
      </w:pPr>
      <w:r w:rsidRPr="005A061D">
        <w:rPr>
          <w:rFonts w:ascii="Arial" w:hAnsi="Arial" w:cs="Arial"/>
          <w:szCs w:val="24"/>
        </w:rPr>
        <w:t xml:space="preserve">NEW_LINE – </w:t>
      </w:r>
      <w:proofErr w:type="spellStart"/>
      <w:r w:rsidRPr="005A061D">
        <w:rPr>
          <w:rFonts w:ascii="Arial" w:hAnsi="Arial" w:cs="Arial"/>
          <w:szCs w:val="24"/>
        </w:rPr>
        <w:t>depune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în</w:t>
      </w:r>
      <w:proofErr w:type="spellEnd"/>
      <w:r w:rsidRPr="005A061D">
        <w:rPr>
          <w:rFonts w:ascii="Arial" w:hAnsi="Arial" w:cs="Arial"/>
          <w:szCs w:val="24"/>
        </w:rPr>
        <w:t xml:space="preserve"> buffer </w:t>
      </w:r>
      <w:proofErr w:type="gramStart"/>
      <w:r w:rsidRPr="005A061D">
        <w:rPr>
          <w:rFonts w:ascii="Arial" w:hAnsi="Arial" w:cs="Arial"/>
          <w:szCs w:val="24"/>
        </w:rPr>
        <w:t>un</w:t>
      </w:r>
      <w:proofErr w:type="gram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marcaj</w:t>
      </w:r>
      <w:proofErr w:type="spellEnd"/>
      <w:r w:rsidRPr="005A061D">
        <w:rPr>
          <w:rFonts w:ascii="Arial" w:hAnsi="Arial" w:cs="Arial"/>
          <w:szCs w:val="24"/>
        </w:rPr>
        <w:t xml:space="preserve"> de </w:t>
      </w:r>
      <w:proofErr w:type="spellStart"/>
      <w:r w:rsidRPr="005A061D">
        <w:rPr>
          <w:rFonts w:ascii="Arial" w:hAnsi="Arial" w:cs="Arial"/>
          <w:szCs w:val="24"/>
        </w:rPr>
        <w:t>sfârşit</w:t>
      </w:r>
      <w:proofErr w:type="spellEnd"/>
      <w:r w:rsidRPr="005A061D">
        <w:rPr>
          <w:rFonts w:ascii="Arial" w:hAnsi="Arial" w:cs="Arial"/>
          <w:szCs w:val="24"/>
        </w:rPr>
        <w:t xml:space="preserve"> de </w:t>
      </w:r>
      <w:proofErr w:type="spellStart"/>
      <w:r w:rsidRPr="005A061D">
        <w:rPr>
          <w:rFonts w:ascii="Arial" w:hAnsi="Arial" w:cs="Arial"/>
          <w:szCs w:val="24"/>
        </w:rPr>
        <w:t>linie</w:t>
      </w:r>
      <w:proofErr w:type="spellEnd"/>
      <w:r w:rsidRPr="005A061D">
        <w:rPr>
          <w:rFonts w:ascii="Arial" w:hAnsi="Arial" w:cs="Arial"/>
          <w:szCs w:val="24"/>
        </w:rPr>
        <w:t>;</w:t>
      </w:r>
    </w:p>
    <w:p w14:paraId="4DAFD150" w14:textId="77777777" w:rsidR="005A061D" w:rsidRPr="005A061D" w:rsidRDefault="005A061D" w:rsidP="005A061D">
      <w:pPr>
        <w:ind w:firstLine="720"/>
        <w:rPr>
          <w:rFonts w:ascii="Arial" w:hAnsi="Arial" w:cs="Arial"/>
          <w:szCs w:val="24"/>
        </w:rPr>
      </w:pPr>
      <w:r w:rsidRPr="005A061D">
        <w:rPr>
          <w:rFonts w:ascii="Arial" w:hAnsi="Arial" w:cs="Arial"/>
          <w:szCs w:val="24"/>
        </w:rPr>
        <w:t xml:space="preserve">GET_LINE – </w:t>
      </w:r>
      <w:proofErr w:type="spellStart"/>
      <w:r w:rsidRPr="005A061D">
        <w:rPr>
          <w:rFonts w:ascii="Arial" w:hAnsi="Arial" w:cs="Arial"/>
          <w:szCs w:val="24"/>
        </w:rPr>
        <w:t>regăseşte</w:t>
      </w:r>
      <w:proofErr w:type="spellEnd"/>
      <w:r w:rsidRPr="005A061D">
        <w:rPr>
          <w:rFonts w:ascii="Arial" w:hAnsi="Arial" w:cs="Arial"/>
          <w:szCs w:val="24"/>
        </w:rPr>
        <w:t xml:space="preserve"> o </w:t>
      </w:r>
      <w:proofErr w:type="spellStart"/>
      <w:r w:rsidRPr="005A061D">
        <w:rPr>
          <w:rFonts w:ascii="Arial" w:hAnsi="Arial" w:cs="Arial"/>
          <w:szCs w:val="24"/>
        </w:rPr>
        <w:t>singură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linie</w:t>
      </w:r>
      <w:proofErr w:type="spellEnd"/>
      <w:r w:rsidRPr="005A061D">
        <w:rPr>
          <w:rFonts w:ascii="Arial" w:hAnsi="Arial" w:cs="Arial"/>
          <w:szCs w:val="24"/>
        </w:rPr>
        <w:t xml:space="preserve"> de </w:t>
      </w:r>
      <w:proofErr w:type="spellStart"/>
      <w:r w:rsidRPr="005A061D">
        <w:rPr>
          <w:rFonts w:ascii="Arial" w:hAnsi="Arial" w:cs="Arial"/>
          <w:szCs w:val="24"/>
        </w:rPr>
        <w:t>informaţie</w:t>
      </w:r>
      <w:proofErr w:type="spellEnd"/>
      <w:r w:rsidRPr="005A061D">
        <w:rPr>
          <w:rFonts w:ascii="Arial" w:hAnsi="Arial" w:cs="Arial"/>
          <w:szCs w:val="24"/>
        </w:rPr>
        <w:t>;</w:t>
      </w:r>
    </w:p>
    <w:p w14:paraId="6CFDDAC1" w14:textId="77777777" w:rsidR="005A061D" w:rsidRPr="005A061D" w:rsidRDefault="005A061D" w:rsidP="005A061D">
      <w:pPr>
        <w:ind w:firstLine="720"/>
        <w:rPr>
          <w:rFonts w:ascii="Arial" w:hAnsi="Arial" w:cs="Arial"/>
          <w:szCs w:val="24"/>
        </w:rPr>
      </w:pPr>
      <w:r w:rsidRPr="005A061D">
        <w:rPr>
          <w:rFonts w:ascii="Arial" w:hAnsi="Arial" w:cs="Arial"/>
          <w:szCs w:val="24"/>
        </w:rPr>
        <w:t xml:space="preserve">GET_LINES – </w:t>
      </w:r>
      <w:proofErr w:type="spellStart"/>
      <w:r w:rsidRPr="005A061D">
        <w:rPr>
          <w:rFonts w:ascii="Arial" w:hAnsi="Arial" w:cs="Arial"/>
          <w:szCs w:val="24"/>
        </w:rPr>
        <w:t>regăseşte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mai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multe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linii</w:t>
      </w:r>
      <w:proofErr w:type="spellEnd"/>
      <w:r w:rsidRPr="005A061D">
        <w:rPr>
          <w:rFonts w:ascii="Arial" w:hAnsi="Arial" w:cs="Arial"/>
          <w:szCs w:val="24"/>
        </w:rPr>
        <w:t xml:space="preserve"> de </w:t>
      </w:r>
      <w:proofErr w:type="spellStart"/>
      <w:r w:rsidRPr="005A061D">
        <w:rPr>
          <w:rFonts w:ascii="Arial" w:hAnsi="Arial" w:cs="Arial"/>
          <w:szCs w:val="24"/>
        </w:rPr>
        <w:t>informaţie</w:t>
      </w:r>
      <w:proofErr w:type="spellEnd"/>
      <w:r w:rsidRPr="005A061D">
        <w:rPr>
          <w:rFonts w:ascii="Arial" w:hAnsi="Arial" w:cs="Arial"/>
          <w:szCs w:val="24"/>
        </w:rPr>
        <w:t>;</w:t>
      </w:r>
    </w:p>
    <w:p w14:paraId="39AFB1E9" w14:textId="61BDFF25" w:rsidR="00495CB5" w:rsidRDefault="005A061D" w:rsidP="005A061D">
      <w:pPr>
        <w:ind w:firstLine="720"/>
        <w:rPr>
          <w:rFonts w:ascii="Arial" w:hAnsi="Arial" w:cs="Arial"/>
          <w:szCs w:val="24"/>
        </w:rPr>
      </w:pPr>
      <w:r w:rsidRPr="005A061D">
        <w:rPr>
          <w:rFonts w:ascii="Arial" w:hAnsi="Arial" w:cs="Arial"/>
          <w:szCs w:val="24"/>
        </w:rPr>
        <w:t xml:space="preserve">ENABLE/DISABLE – </w:t>
      </w:r>
      <w:proofErr w:type="spellStart"/>
      <w:r w:rsidRPr="005A061D">
        <w:rPr>
          <w:rFonts w:ascii="Arial" w:hAnsi="Arial" w:cs="Arial"/>
          <w:szCs w:val="24"/>
        </w:rPr>
        <w:t>activează</w:t>
      </w:r>
      <w:proofErr w:type="spellEnd"/>
      <w:r w:rsidRPr="005A061D">
        <w:rPr>
          <w:rFonts w:ascii="Arial" w:hAnsi="Arial" w:cs="Arial"/>
          <w:szCs w:val="24"/>
        </w:rPr>
        <w:t>/</w:t>
      </w:r>
      <w:proofErr w:type="spellStart"/>
      <w:r w:rsidRPr="005A061D">
        <w:rPr>
          <w:rFonts w:ascii="Arial" w:hAnsi="Arial" w:cs="Arial"/>
          <w:szCs w:val="24"/>
        </w:rPr>
        <w:t>dezactivează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procedurile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pachetului</w:t>
      </w:r>
      <w:proofErr w:type="spellEnd"/>
      <w:r w:rsidRPr="005A061D">
        <w:rPr>
          <w:rFonts w:ascii="Arial" w:hAnsi="Arial" w:cs="Arial"/>
          <w:szCs w:val="24"/>
        </w:rPr>
        <w:t>.</w:t>
      </w:r>
      <w:bookmarkStart w:id="0" w:name="_GoBack"/>
      <w:bookmarkEnd w:id="0"/>
    </w:p>
    <w:p w14:paraId="3CFC8722" w14:textId="77777777" w:rsidR="005A061D" w:rsidRPr="005A061D" w:rsidRDefault="005A061D" w:rsidP="005A061D">
      <w:pPr>
        <w:rPr>
          <w:rFonts w:ascii="Arial" w:hAnsi="Arial" w:cs="Arial"/>
          <w:szCs w:val="24"/>
        </w:rPr>
      </w:pPr>
      <w:r w:rsidRPr="005A061D">
        <w:rPr>
          <w:rFonts w:ascii="Arial" w:hAnsi="Arial" w:cs="Arial"/>
          <w:szCs w:val="24"/>
        </w:rPr>
        <w:lastRenderedPageBreak/>
        <w:t xml:space="preserve">2. </w:t>
      </w:r>
      <w:proofErr w:type="spellStart"/>
      <w:r w:rsidRPr="005A061D">
        <w:rPr>
          <w:rFonts w:ascii="Arial" w:hAnsi="Arial" w:cs="Arial"/>
          <w:szCs w:val="24"/>
        </w:rPr>
        <w:t>Pachetul</w:t>
      </w:r>
      <w:proofErr w:type="spellEnd"/>
      <w:r w:rsidRPr="005A061D">
        <w:rPr>
          <w:rFonts w:ascii="Arial" w:hAnsi="Arial" w:cs="Arial"/>
          <w:szCs w:val="24"/>
        </w:rPr>
        <w:t xml:space="preserve"> DBMS_JOB </w:t>
      </w:r>
      <w:proofErr w:type="spellStart"/>
      <w:proofErr w:type="gramStart"/>
      <w:r w:rsidRPr="005A061D">
        <w:rPr>
          <w:rFonts w:ascii="Arial" w:hAnsi="Arial" w:cs="Arial"/>
          <w:szCs w:val="24"/>
        </w:rPr>
        <w:t>este</w:t>
      </w:r>
      <w:proofErr w:type="spellEnd"/>
      <w:proofErr w:type="gram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utilizat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pentru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planificarea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execuţiei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programelor</w:t>
      </w:r>
      <w:proofErr w:type="spellEnd"/>
      <w:r w:rsidRPr="005A061D">
        <w:rPr>
          <w:rFonts w:ascii="Arial" w:hAnsi="Arial" w:cs="Arial"/>
          <w:szCs w:val="24"/>
        </w:rPr>
        <w:t xml:space="preserve"> PL/SQL</w:t>
      </w:r>
    </w:p>
    <w:p w14:paraId="3ED90A14" w14:textId="77777777" w:rsidR="005A061D" w:rsidRPr="005A061D" w:rsidRDefault="005A061D" w:rsidP="005A061D">
      <w:pPr>
        <w:ind w:firstLine="720"/>
        <w:rPr>
          <w:rFonts w:ascii="Arial" w:hAnsi="Arial" w:cs="Arial"/>
          <w:szCs w:val="24"/>
        </w:rPr>
      </w:pPr>
      <w:r w:rsidRPr="005A061D">
        <w:rPr>
          <w:rFonts w:ascii="Arial" w:hAnsi="Arial" w:cs="Arial"/>
          <w:szCs w:val="24"/>
        </w:rPr>
        <w:t xml:space="preserve">SUBMIT – </w:t>
      </w:r>
      <w:proofErr w:type="spellStart"/>
      <w:r w:rsidRPr="005A061D">
        <w:rPr>
          <w:rFonts w:ascii="Arial" w:hAnsi="Arial" w:cs="Arial"/>
          <w:szCs w:val="24"/>
        </w:rPr>
        <w:t>adaugă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gramStart"/>
      <w:r w:rsidRPr="005A061D">
        <w:rPr>
          <w:rFonts w:ascii="Arial" w:hAnsi="Arial" w:cs="Arial"/>
          <w:szCs w:val="24"/>
        </w:rPr>
        <w:t>un</w:t>
      </w:r>
      <w:proofErr w:type="gram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nou</w:t>
      </w:r>
      <w:proofErr w:type="spellEnd"/>
      <w:r w:rsidRPr="005A061D">
        <w:rPr>
          <w:rFonts w:ascii="Arial" w:hAnsi="Arial" w:cs="Arial"/>
          <w:szCs w:val="24"/>
        </w:rPr>
        <w:t xml:space="preserve"> job </w:t>
      </w:r>
      <w:proofErr w:type="spellStart"/>
      <w:r w:rsidRPr="005A061D">
        <w:rPr>
          <w:rFonts w:ascii="Arial" w:hAnsi="Arial" w:cs="Arial"/>
          <w:szCs w:val="24"/>
        </w:rPr>
        <w:t>în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coada</w:t>
      </w:r>
      <w:proofErr w:type="spellEnd"/>
      <w:r w:rsidRPr="005A061D">
        <w:rPr>
          <w:rFonts w:ascii="Arial" w:hAnsi="Arial" w:cs="Arial"/>
          <w:szCs w:val="24"/>
        </w:rPr>
        <w:t xml:space="preserve"> de </w:t>
      </w:r>
      <w:proofErr w:type="spellStart"/>
      <w:r w:rsidRPr="005A061D">
        <w:rPr>
          <w:rFonts w:ascii="Arial" w:hAnsi="Arial" w:cs="Arial"/>
          <w:szCs w:val="24"/>
        </w:rPr>
        <w:t>aşteptare</w:t>
      </w:r>
      <w:proofErr w:type="spellEnd"/>
      <w:r w:rsidRPr="005A061D">
        <w:rPr>
          <w:rFonts w:ascii="Arial" w:hAnsi="Arial" w:cs="Arial"/>
          <w:szCs w:val="24"/>
        </w:rPr>
        <w:t xml:space="preserve"> a job-</w:t>
      </w:r>
      <w:proofErr w:type="spellStart"/>
      <w:r w:rsidRPr="005A061D">
        <w:rPr>
          <w:rFonts w:ascii="Arial" w:hAnsi="Arial" w:cs="Arial"/>
          <w:szCs w:val="24"/>
        </w:rPr>
        <w:t>urilor</w:t>
      </w:r>
      <w:proofErr w:type="spellEnd"/>
      <w:r w:rsidRPr="005A061D">
        <w:rPr>
          <w:rFonts w:ascii="Arial" w:hAnsi="Arial" w:cs="Arial"/>
          <w:szCs w:val="24"/>
        </w:rPr>
        <w:t>;</w:t>
      </w:r>
    </w:p>
    <w:p w14:paraId="27647C3B" w14:textId="77777777" w:rsidR="005A061D" w:rsidRPr="005A061D" w:rsidRDefault="005A061D" w:rsidP="005A061D">
      <w:pPr>
        <w:ind w:firstLine="720"/>
        <w:rPr>
          <w:rFonts w:ascii="Arial" w:hAnsi="Arial" w:cs="Arial"/>
          <w:szCs w:val="24"/>
        </w:rPr>
      </w:pPr>
      <w:r w:rsidRPr="005A061D">
        <w:rPr>
          <w:rFonts w:ascii="Arial" w:hAnsi="Arial" w:cs="Arial"/>
          <w:szCs w:val="24"/>
        </w:rPr>
        <w:t xml:space="preserve">REMOVE – </w:t>
      </w:r>
      <w:proofErr w:type="spellStart"/>
      <w:r w:rsidRPr="005A061D">
        <w:rPr>
          <w:rFonts w:ascii="Arial" w:hAnsi="Arial" w:cs="Arial"/>
          <w:szCs w:val="24"/>
        </w:rPr>
        <w:t>şterge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gramStart"/>
      <w:r w:rsidRPr="005A061D">
        <w:rPr>
          <w:rFonts w:ascii="Arial" w:hAnsi="Arial" w:cs="Arial"/>
          <w:szCs w:val="24"/>
        </w:rPr>
        <w:t>un</w:t>
      </w:r>
      <w:proofErr w:type="gramEnd"/>
      <w:r w:rsidRPr="005A061D">
        <w:rPr>
          <w:rFonts w:ascii="Arial" w:hAnsi="Arial" w:cs="Arial"/>
          <w:szCs w:val="24"/>
        </w:rPr>
        <w:t xml:space="preserve"> job din </w:t>
      </w:r>
      <w:proofErr w:type="spellStart"/>
      <w:r w:rsidRPr="005A061D">
        <w:rPr>
          <w:rFonts w:ascii="Arial" w:hAnsi="Arial" w:cs="Arial"/>
          <w:szCs w:val="24"/>
        </w:rPr>
        <w:t>coada</w:t>
      </w:r>
      <w:proofErr w:type="spellEnd"/>
      <w:r w:rsidRPr="005A061D">
        <w:rPr>
          <w:rFonts w:ascii="Arial" w:hAnsi="Arial" w:cs="Arial"/>
          <w:szCs w:val="24"/>
        </w:rPr>
        <w:t xml:space="preserve"> de </w:t>
      </w:r>
      <w:proofErr w:type="spellStart"/>
      <w:r w:rsidRPr="005A061D">
        <w:rPr>
          <w:rFonts w:ascii="Arial" w:hAnsi="Arial" w:cs="Arial"/>
          <w:szCs w:val="24"/>
        </w:rPr>
        <w:t>aşteptare</w:t>
      </w:r>
      <w:proofErr w:type="spellEnd"/>
      <w:r w:rsidRPr="005A061D">
        <w:rPr>
          <w:rFonts w:ascii="Arial" w:hAnsi="Arial" w:cs="Arial"/>
          <w:szCs w:val="24"/>
        </w:rPr>
        <w:t>;</w:t>
      </w:r>
    </w:p>
    <w:p w14:paraId="334BFC9A" w14:textId="54FEAA8A" w:rsidR="005A061D" w:rsidRDefault="005A061D" w:rsidP="005A061D">
      <w:pPr>
        <w:ind w:firstLine="720"/>
        <w:rPr>
          <w:rFonts w:ascii="Arial" w:hAnsi="Arial" w:cs="Arial"/>
          <w:szCs w:val="24"/>
        </w:rPr>
      </w:pPr>
      <w:r w:rsidRPr="005A061D">
        <w:rPr>
          <w:rFonts w:ascii="Arial" w:hAnsi="Arial" w:cs="Arial"/>
          <w:szCs w:val="24"/>
        </w:rPr>
        <w:t xml:space="preserve">RUN – </w:t>
      </w:r>
      <w:proofErr w:type="spellStart"/>
      <w:r w:rsidRPr="005A061D">
        <w:rPr>
          <w:rFonts w:ascii="Arial" w:hAnsi="Arial" w:cs="Arial"/>
          <w:szCs w:val="24"/>
        </w:rPr>
        <w:t>execută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imediat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gramStart"/>
      <w:r w:rsidRPr="005A061D">
        <w:rPr>
          <w:rFonts w:ascii="Arial" w:hAnsi="Arial" w:cs="Arial"/>
          <w:szCs w:val="24"/>
        </w:rPr>
        <w:t>un</w:t>
      </w:r>
      <w:proofErr w:type="gramEnd"/>
      <w:r w:rsidRPr="005A061D">
        <w:rPr>
          <w:rFonts w:ascii="Arial" w:hAnsi="Arial" w:cs="Arial"/>
          <w:szCs w:val="24"/>
        </w:rPr>
        <w:t xml:space="preserve"> job </w:t>
      </w:r>
      <w:proofErr w:type="spellStart"/>
      <w:r w:rsidRPr="005A061D">
        <w:rPr>
          <w:rFonts w:ascii="Arial" w:hAnsi="Arial" w:cs="Arial"/>
          <w:szCs w:val="24"/>
        </w:rPr>
        <w:t>specificat</w:t>
      </w:r>
      <w:proofErr w:type="spellEnd"/>
      <w:r w:rsidRPr="005A061D">
        <w:rPr>
          <w:rFonts w:ascii="Arial" w:hAnsi="Arial" w:cs="Arial"/>
          <w:szCs w:val="24"/>
        </w:rPr>
        <w:t>.</w:t>
      </w:r>
    </w:p>
    <w:p w14:paraId="527175F3" w14:textId="77777777" w:rsidR="005A061D" w:rsidRDefault="005A061D" w:rsidP="005A061D">
      <w:pPr>
        <w:ind w:firstLine="720"/>
        <w:rPr>
          <w:rFonts w:ascii="Arial" w:hAnsi="Arial" w:cs="Arial"/>
          <w:szCs w:val="24"/>
        </w:rPr>
      </w:pPr>
    </w:p>
    <w:p w14:paraId="2A3652E2" w14:textId="77777777" w:rsidR="005A061D" w:rsidRPr="005A061D" w:rsidRDefault="005A061D" w:rsidP="005A061D">
      <w:pPr>
        <w:rPr>
          <w:rFonts w:ascii="Arial" w:hAnsi="Arial" w:cs="Arial"/>
          <w:szCs w:val="24"/>
        </w:rPr>
      </w:pPr>
      <w:r w:rsidRPr="005A061D">
        <w:rPr>
          <w:rFonts w:ascii="Arial" w:hAnsi="Arial" w:cs="Arial"/>
          <w:szCs w:val="24"/>
        </w:rPr>
        <w:t xml:space="preserve">3. </w:t>
      </w:r>
      <w:proofErr w:type="spellStart"/>
      <w:r w:rsidRPr="005A061D">
        <w:rPr>
          <w:rFonts w:ascii="Arial" w:hAnsi="Arial" w:cs="Arial"/>
          <w:szCs w:val="24"/>
        </w:rPr>
        <w:t>Pachetul</w:t>
      </w:r>
      <w:proofErr w:type="spellEnd"/>
      <w:r w:rsidRPr="005A061D">
        <w:rPr>
          <w:rFonts w:ascii="Arial" w:hAnsi="Arial" w:cs="Arial"/>
          <w:szCs w:val="24"/>
        </w:rPr>
        <w:t xml:space="preserve"> UTL_FILE </w:t>
      </w:r>
      <w:proofErr w:type="spellStart"/>
      <w:r w:rsidRPr="005A061D">
        <w:rPr>
          <w:rFonts w:ascii="Arial" w:hAnsi="Arial" w:cs="Arial"/>
          <w:szCs w:val="24"/>
        </w:rPr>
        <w:t>extinde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operaţiile</w:t>
      </w:r>
      <w:proofErr w:type="spellEnd"/>
      <w:r w:rsidRPr="005A061D">
        <w:rPr>
          <w:rFonts w:ascii="Arial" w:hAnsi="Arial" w:cs="Arial"/>
          <w:szCs w:val="24"/>
        </w:rPr>
        <w:t xml:space="preserve"> I/O la </w:t>
      </w:r>
      <w:proofErr w:type="spellStart"/>
      <w:r w:rsidRPr="005A061D">
        <w:rPr>
          <w:rFonts w:ascii="Arial" w:hAnsi="Arial" w:cs="Arial"/>
          <w:szCs w:val="24"/>
        </w:rPr>
        <w:t>fişiere</w:t>
      </w:r>
      <w:proofErr w:type="spellEnd"/>
      <w:r w:rsidRPr="005A061D">
        <w:rPr>
          <w:rFonts w:ascii="Arial" w:hAnsi="Arial" w:cs="Arial"/>
          <w:szCs w:val="24"/>
        </w:rPr>
        <w:t xml:space="preserve">. Se </w:t>
      </w:r>
      <w:proofErr w:type="spellStart"/>
      <w:r w:rsidRPr="005A061D">
        <w:rPr>
          <w:rFonts w:ascii="Arial" w:hAnsi="Arial" w:cs="Arial"/>
          <w:szCs w:val="24"/>
        </w:rPr>
        <w:t>apelează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funcţia</w:t>
      </w:r>
      <w:proofErr w:type="spellEnd"/>
      <w:r w:rsidRPr="005A061D">
        <w:rPr>
          <w:rFonts w:ascii="Arial" w:hAnsi="Arial" w:cs="Arial"/>
          <w:szCs w:val="24"/>
        </w:rPr>
        <w:t xml:space="preserve"> FOPEN </w:t>
      </w:r>
      <w:proofErr w:type="spellStart"/>
      <w:r w:rsidRPr="005A061D">
        <w:rPr>
          <w:rFonts w:ascii="Arial" w:hAnsi="Arial" w:cs="Arial"/>
          <w:szCs w:val="24"/>
        </w:rPr>
        <w:t>pentru</w:t>
      </w:r>
      <w:proofErr w:type="spellEnd"/>
      <w:r w:rsidRPr="005A061D">
        <w:rPr>
          <w:rFonts w:ascii="Arial" w:hAnsi="Arial" w:cs="Arial"/>
          <w:szCs w:val="24"/>
        </w:rPr>
        <w:t xml:space="preserve"> a</w:t>
      </w:r>
    </w:p>
    <w:p w14:paraId="0116810C" w14:textId="77777777" w:rsidR="005A061D" w:rsidRPr="005A061D" w:rsidRDefault="005A061D" w:rsidP="005A061D">
      <w:pPr>
        <w:rPr>
          <w:rFonts w:ascii="Arial" w:hAnsi="Arial" w:cs="Arial"/>
          <w:szCs w:val="24"/>
        </w:rPr>
      </w:pPr>
      <w:proofErr w:type="spellStart"/>
      <w:proofErr w:type="gramStart"/>
      <w:r w:rsidRPr="005A061D">
        <w:rPr>
          <w:rFonts w:ascii="Arial" w:hAnsi="Arial" w:cs="Arial"/>
          <w:szCs w:val="24"/>
        </w:rPr>
        <w:t>deschide</w:t>
      </w:r>
      <w:proofErr w:type="spellEnd"/>
      <w:proofErr w:type="gramEnd"/>
      <w:r w:rsidRPr="005A061D">
        <w:rPr>
          <w:rFonts w:ascii="Arial" w:hAnsi="Arial" w:cs="Arial"/>
          <w:szCs w:val="24"/>
        </w:rPr>
        <w:t xml:space="preserve"> un </w:t>
      </w:r>
      <w:proofErr w:type="spellStart"/>
      <w:r w:rsidRPr="005A061D">
        <w:rPr>
          <w:rFonts w:ascii="Arial" w:hAnsi="Arial" w:cs="Arial"/>
          <w:szCs w:val="24"/>
        </w:rPr>
        <w:t>fişier</w:t>
      </w:r>
      <w:proofErr w:type="spellEnd"/>
      <w:r w:rsidRPr="005A061D">
        <w:rPr>
          <w:rFonts w:ascii="Arial" w:hAnsi="Arial" w:cs="Arial"/>
          <w:szCs w:val="24"/>
        </w:rPr>
        <w:t xml:space="preserve">; </w:t>
      </w:r>
      <w:proofErr w:type="spellStart"/>
      <w:r w:rsidRPr="005A061D">
        <w:rPr>
          <w:rFonts w:ascii="Arial" w:hAnsi="Arial" w:cs="Arial"/>
          <w:szCs w:val="24"/>
        </w:rPr>
        <w:t>acesta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este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folosit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pentru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operaţiile</w:t>
      </w:r>
      <w:proofErr w:type="spellEnd"/>
      <w:r w:rsidRPr="005A061D">
        <w:rPr>
          <w:rFonts w:ascii="Arial" w:hAnsi="Arial" w:cs="Arial"/>
          <w:szCs w:val="24"/>
        </w:rPr>
        <w:t xml:space="preserve"> de </w:t>
      </w:r>
      <w:proofErr w:type="spellStart"/>
      <w:r w:rsidRPr="005A061D">
        <w:rPr>
          <w:rFonts w:ascii="Arial" w:hAnsi="Arial" w:cs="Arial"/>
          <w:szCs w:val="24"/>
        </w:rPr>
        <w:t>citire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sau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scriere</w:t>
      </w:r>
      <w:proofErr w:type="spellEnd"/>
      <w:r w:rsidRPr="005A061D">
        <w:rPr>
          <w:rFonts w:ascii="Arial" w:hAnsi="Arial" w:cs="Arial"/>
          <w:szCs w:val="24"/>
        </w:rPr>
        <w:t xml:space="preserve">. </w:t>
      </w:r>
      <w:proofErr w:type="spellStart"/>
      <w:r w:rsidRPr="005A061D">
        <w:rPr>
          <w:rFonts w:ascii="Arial" w:hAnsi="Arial" w:cs="Arial"/>
          <w:szCs w:val="24"/>
        </w:rPr>
        <w:t>După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5A061D">
        <w:rPr>
          <w:rFonts w:ascii="Arial" w:hAnsi="Arial" w:cs="Arial"/>
          <w:szCs w:val="24"/>
        </w:rPr>
        <w:t>ce</w:t>
      </w:r>
      <w:proofErr w:type="spellEnd"/>
      <w:proofErr w:type="gramEnd"/>
      <w:r w:rsidRPr="005A061D">
        <w:rPr>
          <w:rFonts w:ascii="Arial" w:hAnsi="Arial" w:cs="Arial"/>
          <w:szCs w:val="24"/>
        </w:rPr>
        <w:t xml:space="preserve"> s-au </w:t>
      </w:r>
      <w:proofErr w:type="spellStart"/>
      <w:r w:rsidRPr="005A061D">
        <w:rPr>
          <w:rFonts w:ascii="Arial" w:hAnsi="Arial" w:cs="Arial"/>
          <w:szCs w:val="24"/>
        </w:rPr>
        <w:t>încheiat</w:t>
      </w:r>
      <w:proofErr w:type="spellEnd"/>
    </w:p>
    <w:p w14:paraId="57614DC6" w14:textId="77777777" w:rsidR="005A061D" w:rsidRPr="005A061D" w:rsidRDefault="005A061D" w:rsidP="005A061D">
      <w:pPr>
        <w:rPr>
          <w:rFonts w:ascii="Arial" w:hAnsi="Arial" w:cs="Arial"/>
          <w:szCs w:val="24"/>
        </w:rPr>
      </w:pPr>
      <w:proofErr w:type="spellStart"/>
      <w:proofErr w:type="gramStart"/>
      <w:r w:rsidRPr="005A061D">
        <w:rPr>
          <w:rFonts w:ascii="Arial" w:hAnsi="Arial" w:cs="Arial"/>
          <w:szCs w:val="24"/>
        </w:rPr>
        <w:t>operaţiile</w:t>
      </w:r>
      <w:proofErr w:type="spellEnd"/>
      <w:proofErr w:type="gramEnd"/>
      <w:r w:rsidRPr="005A061D">
        <w:rPr>
          <w:rFonts w:ascii="Arial" w:hAnsi="Arial" w:cs="Arial"/>
          <w:szCs w:val="24"/>
        </w:rPr>
        <w:t xml:space="preserve"> I/O se </w:t>
      </w:r>
      <w:proofErr w:type="spellStart"/>
      <w:r w:rsidRPr="005A061D">
        <w:rPr>
          <w:rFonts w:ascii="Arial" w:hAnsi="Arial" w:cs="Arial"/>
          <w:szCs w:val="24"/>
        </w:rPr>
        <w:t>închide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fişierul</w:t>
      </w:r>
      <w:proofErr w:type="spellEnd"/>
      <w:r w:rsidRPr="005A061D">
        <w:rPr>
          <w:rFonts w:ascii="Arial" w:hAnsi="Arial" w:cs="Arial"/>
          <w:szCs w:val="24"/>
        </w:rPr>
        <w:t xml:space="preserve"> (FCLOSE).</w:t>
      </w:r>
    </w:p>
    <w:p w14:paraId="4AF18969" w14:textId="77777777" w:rsidR="005A061D" w:rsidRPr="005A061D" w:rsidRDefault="005A061D" w:rsidP="005A061D">
      <w:pPr>
        <w:ind w:firstLine="720"/>
        <w:rPr>
          <w:rFonts w:ascii="Arial" w:hAnsi="Arial" w:cs="Arial"/>
          <w:szCs w:val="24"/>
        </w:rPr>
      </w:pPr>
      <w:proofErr w:type="spellStart"/>
      <w:r w:rsidRPr="005A061D">
        <w:rPr>
          <w:rFonts w:ascii="Arial" w:hAnsi="Arial" w:cs="Arial"/>
          <w:szCs w:val="24"/>
        </w:rPr>
        <w:t>Observaţie</w:t>
      </w:r>
      <w:proofErr w:type="spellEnd"/>
      <w:r w:rsidRPr="005A061D">
        <w:rPr>
          <w:rFonts w:ascii="Arial" w:hAnsi="Arial" w:cs="Arial"/>
          <w:szCs w:val="24"/>
        </w:rPr>
        <w:t xml:space="preserve">: </w:t>
      </w:r>
      <w:proofErr w:type="spellStart"/>
      <w:r w:rsidRPr="005A061D">
        <w:rPr>
          <w:rFonts w:ascii="Arial" w:hAnsi="Arial" w:cs="Arial"/>
          <w:szCs w:val="24"/>
        </w:rPr>
        <w:t>în</w:t>
      </w:r>
      <w:proofErr w:type="spellEnd"/>
      <w:r w:rsidRPr="005A061D">
        <w:rPr>
          <w:rFonts w:ascii="Arial" w:hAnsi="Arial" w:cs="Arial"/>
          <w:szCs w:val="24"/>
        </w:rPr>
        <w:t xml:space="preserve"> Enterprise Manager </w:t>
      </w:r>
      <w:proofErr w:type="gramStart"/>
      <w:r w:rsidRPr="005A061D">
        <w:rPr>
          <w:rFonts w:ascii="Arial" w:hAnsi="Arial" w:cs="Arial"/>
          <w:szCs w:val="24"/>
        </w:rPr>
        <w:t xml:space="preserve">Console  </w:t>
      </w:r>
      <w:proofErr w:type="spellStart"/>
      <w:r w:rsidRPr="005A061D">
        <w:rPr>
          <w:rFonts w:ascii="Arial" w:hAnsi="Arial" w:cs="Arial"/>
          <w:szCs w:val="24"/>
        </w:rPr>
        <w:t>baza</w:t>
      </w:r>
      <w:proofErr w:type="spellEnd"/>
      <w:proofErr w:type="gramEnd"/>
      <w:r w:rsidRPr="005A061D">
        <w:rPr>
          <w:rFonts w:ascii="Arial" w:hAnsi="Arial" w:cs="Arial"/>
          <w:szCs w:val="24"/>
        </w:rPr>
        <w:t xml:space="preserve"> de date  Instance  Configuration </w:t>
      </w:r>
    </w:p>
    <w:p w14:paraId="2F315657" w14:textId="77777777" w:rsidR="005A061D" w:rsidRPr="005A061D" w:rsidRDefault="005A061D" w:rsidP="005A061D">
      <w:pPr>
        <w:rPr>
          <w:rFonts w:ascii="Arial" w:hAnsi="Arial" w:cs="Arial"/>
          <w:szCs w:val="24"/>
        </w:rPr>
      </w:pPr>
      <w:r w:rsidRPr="005A061D">
        <w:rPr>
          <w:rFonts w:ascii="Arial" w:hAnsi="Arial" w:cs="Arial"/>
          <w:szCs w:val="24"/>
        </w:rPr>
        <w:t xml:space="preserve">All Initialization parameters se </w:t>
      </w:r>
      <w:proofErr w:type="spellStart"/>
      <w:r w:rsidRPr="005A061D">
        <w:rPr>
          <w:rFonts w:ascii="Arial" w:hAnsi="Arial" w:cs="Arial"/>
          <w:szCs w:val="24"/>
        </w:rPr>
        <w:t>setează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parametrul</w:t>
      </w:r>
      <w:proofErr w:type="spellEnd"/>
      <w:r w:rsidRPr="005A061D">
        <w:rPr>
          <w:rFonts w:ascii="Arial" w:hAnsi="Arial" w:cs="Arial"/>
          <w:szCs w:val="24"/>
        </w:rPr>
        <w:t xml:space="preserve"> UTL_FILE_DIR la o </w:t>
      </w:r>
      <w:proofErr w:type="spellStart"/>
      <w:r w:rsidRPr="005A061D">
        <w:rPr>
          <w:rFonts w:ascii="Arial" w:hAnsi="Arial" w:cs="Arial"/>
          <w:szCs w:val="24"/>
        </w:rPr>
        <w:t>valoare</w:t>
      </w:r>
      <w:proofErr w:type="spellEnd"/>
      <w:r w:rsidRPr="005A061D">
        <w:rPr>
          <w:rFonts w:ascii="Arial" w:hAnsi="Arial" w:cs="Arial"/>
          <w:szCs w:val="24"/>
        </w:rPr>
        <w:t xml:space="preserve"> care </w:t>
      </w:r>
      <w:proofErr w:type="spellStart"/>
      <w:r w:rsidRPr="005A061D">
        <w:rPr>
          <w:rFonts w:ascii="Arial" w:hAnsi="Arial" w:cs="Arial"/>
          <w:szCs w:val="24"/>
        </w:rPr>
        <w:t>reprezintă</w:t>
      </w:r>
      <w:proofErr w:type="spellEnd"/>
    </w:p>
    <w:p w14:paraId="12CA0F3D" w14:textId="77777777" w:rsidR="005A061D" w:rsidRPr="005A061D" w:rsidRDefault="005A061D" w:rsidP="005A061D">
      <w:pPr>
        <w:rPr>
          <w:rFonts w:ascii="Arial" w:hAnsi="Arial" w:cs="Arial"/>
          <w:szCs w:val="24"/>
        </w:rPr>
      </w:pPr>
      <w:proofErr w:type="spellStart"/>
      <w:proofErr w:type="gramStart"/>
      <w:r w:rsidRPr="005A061D">
        <w:rPr>
          <w:rFonts w:ascii="Arial" w:hAnsi="Arial" w:cs="Arial"/>
          <w:szCs w:val="24"/>
        </w:rPr>
        <w:t>directorul</w:t>
      </w:r>
      <w:proofErr w:type="spellEnd"/>
      <w:proofErr w:type="gram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unde</w:t>
      </w:r>
      <w:proofErr w:type="spellEnd"/>
      <w:r w:rsidRPr="005A061D">
        <w:rPr>
          <w:rFonts w:ascii="Arial" w:hAnsi="Arial" w:cs="Arial"/>
          <w:szCs w:val="24"/>
        </w:rPr>
        <w:t xml:space="preserve"> se face </w:t>
      </w:r>
      <w:proofErr w:type="spellStart"/>
      <w:r w:rsidRPr="005A061D">
        <w:rPr>
          <w:rFonts w:ascii="Arial" w:hAnsi="Arial" w:cs="Arial"/>
          <w:szCs w:val="24"/>
        </w:rPr>
        <w:t>citirea</w:t>
      </w:r>
      <w:proofErr w:type="spellEnd"/>
      <w:r w:rsidRPr="005A061D">
        <w:rPr>
          <w:rFonts w:ascii="Arial" w:hAnsi="Arial" w:cs="Arial"/>
          <w:szCs w:val="24"/>
        </w:rPr>
        <w:t>/</w:t>
      </w:r>
      <w:proofErr w:type="spellStart"/>
      <w:r w:rsidRPr="005A061D">
        <w:rPr>
          <w:rFonts w:ascii="Arial" w:hAnsi="Arial" w:cs="Arial"/>
          <w:szCs w:val="24"/>
        </w:rPr>
        <w:t>scrierea</w:t>
      </w:r>
      <w:proofErr w:type="spellEnd"/>
      <w:r w:rsidRPr="005A061D">
        <w:rPr>
          <w:rFonts w:ascii="Arial" w:hAnsi="Arial" w:cs="Arial"/>
          <w:szCs w:val="24"/>
        </w:rPr>
        <w:t xml:space="preserve"> (de </w:t>
      </w:r>
      <w:proofErr w:type="spellStart"/>
      <w:r w:rsidRPr="005A061D">
        <w:rPr>
          <w:rFonts w:ascii="Arial" w:hAnsi="Arial" w:cs="Arial"/>
          <w:szCs w:val="24"/>
        </w:rPr>
        <w:t>exemplu</w:t>
      </w:r>
      <w:proofErr w:type="spellEnd"/>
      <w:r w:rsidRPr="005A061D">
        <w:rPr>
          <w:rFonts w:ascii="Arial" w:hAnsi="Arial" w:cs="Arial"/>
          <w:szCs w:val="24"/>
        </w:rPr>
        <w:t xml:space="preserve"> F:). </w:t>
      </w:r>
      <w:proofErr w:type="spellStart"/>
      <w:r w:rsidRPr="005A061D">
        <w:rPr>
          <w:rFonts w:ascii="Arial" w:hAnsi="Arial" w:cs="Arial"/>
          <w:szCs w:val="24"/>
        </w:rPr>
        <w:t>Aceasta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operaţie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5A061D">
        <w:rPr>
          <w:rFonts w:ascii="Arial" w:hAnsi="Arial" w:cs="Arial"/>
          <w:szCs w:val="24"/>
        </w:rPr>
        <w:t>va</w:t>
      </w:r>
      <w:proofErr w:type="spellEnd"/>
      <w:proofErr w:type="gram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cere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oprirea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bazei</w:t>
      </w:r>
      <w:proofErr w:type="spellEnd"/>
    </w:p>
    <w:p w14:paraId="48E1586F" w14:textId="6CB76382" w:rsidR="005A061D" w:rsidRPr="007E0D50" w:rsidRDefault="005A061D" w:rsidP="005A061D">
      <w:pPr>
        <w:rPr>
          <w:rFonts w:ascii="Arial" w:hAnsi="Arial" w:cs="Arial"/>
          <w:szCs w:val="24"/>
        </w:rPr>
      </w:pPr>
      <w:proofErr w:type="gramStart"/>
      <w:r w:rsidRPr="005A061D">
        <w:rPr>
          <w:rFonts w:ascii="Arial" w:hAnsi="Arial" w:cs="Arial"/>
          <w:szCs w:val="24"/>
        </w:rPr>
        <w:t>de</w:t>
      </w:r>
      <w:proofErr w:type="gramEnd"/>
      <w:r w:rsidRPr="005A061D">
        <w:rPr>
          <w:rFonts w:ascii="Arial" w:hAnsi="Arial" w:cs="Arial"/>
          <w:szCs w:val="24"/>
        </w:rPr>
        <w:t xml:space="preserve"> date </w:t>
      </w:r>
      <w:proofErr w:type="spellStart"/>
      <w:r w:rsidRPr="005A061D">
        <w:rPr>
          <w:rFonts w:ascii="Arial" w:hAnsi="Arial" w:cs="Arial"/>
          <w:szCs w:val="24"/>
        </w:rPr>
        <w:t>şi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repornirea</w:t>
      </w:r>
      <w:proofErr w:type="spellEnd"/>
      <w:r w:rsidRPr="005A061D">
        <w:rPr>
          <w:rFonts w:ascii="Arial" w:hAnsi="Arial" w:cs="Arial"/>
          <w:szCs w:val="24"/>
        </w:rPr>
        <w:t xml:space="preserve"> </w:t>
      </w:r>
      <w:proofErr w:type="spellStart"/>
      <w:r w:rsidRPr="005A061D">
        <w:rPr>
          <w:rFonts w:ascii="Arial" w:hAnsi="Arial" w:cs="Arial"/>
          <w:szCs w:val="24"/>
        </w:rPr>
        <w:t>ei</w:t>
      </w:r>
      <w:proofErr w:type="spellEnd"/>
      <w:r w:rsidRPr="005A061D">
        <w:rPr>
          <w:rFonts w:ascii="Arial" w:hAnsi="Arial" w:cs="Arial"/>
          <w:szCs w:val="24"/>
        </w:rPr>
        <w:t>.</w:t>
      </w:r>
    </w:p>
    <w:sectPr w:rsidR="005A061D" w:rsidRPr="007E0D50" w:rsidSect="00FA24F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667788"/>
    <w:multiLevelType w:val="hybridMultilevel"/>
    <w:tmpl w:val="0978AF0A"/>
    <w:lvl w:ilvl="0" w:tplc="A664EA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958EC"/>
    <w:multiLevelType w:val="multilevel"/>
    <w:tmpl w:val="4CBA13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8D2507"/>
    <w:multiLevelType w:val="hybridMultilevel"/>
    <w:tmpl w:val="56BE123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8E7"/>
    <w:rsid w:val="00034564"/>
    <w:rsid w:val="000C18D0"/>
    <w:rsid w:val="000D49A4"/>
    <w:rsid w:val="00122802"/>
    <w:rsid w:val="0016261B"/>
    <w:rsid w:val="00213612"/>
    <w:rsid w:val="002354EE"/>
    <w:rsid w:val="002C7A0E"/>
    <w:rsid w:val="002E03F2"/>
    <w:rsid w:val="002E5C6B"/>
    <w:rsid w:val="0031394E"/>
    <w:rsid w:val="00315643"/>
    <w:rsid w:val="00335D0D"/>
    <w:rsid w:val="00430B07"/>
    <w:rsid w:val="004739BC"/>
    <w:rsid w:val="00495CB5"/>
    <w:rsid w:val="004A620C"/>
    <w:rsid w:val="004C20E3"/>
    <w:rsid w:val="004C677C"/>
    <w:rsid w:val="00511C9C"/>
    <w:rsid w:val="005248E7"/>
    <w:rsid w:val="005A061D"/>
    <w:rsid w:val="006D128E"/>
    <w:rsid w:val="007C77F1"/>
    <w:rsid w:val="007D5393"/>
    <w:rsid w:val="007E0D50"/>
    <w:rsid w:val="0095324D"/>
    <w:rsid w:val="00B453E2"/>
    <w:rsid w:val="00BE1B7C"/>
    <w:rsid w:val="00D04E68"/>
    <w:rsid w:val="00D25D2B"/>
    <w:rsid w:val="00FA24F7"/>
    <w:rsid w:val="00FC3BCF"/>
    <w:rsid w:val="00FD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8916"/>
  <w15:chartTrackingRefBased/>
  <w15:docId w15:val="{EA62462E-9D6D-4224-9EB5-3416CF20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6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1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level1">
    <w:name w:val="level1"/>
    <w:basedOn w:val="Normal"/>
    <w:rsid w:val="00BE1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styleId="Hyperlink">
    <w:name w:val="Hyperlink"/>
    <w:basedOn w:val="DefaultParagraphFont"/>
    <w:uiPriority w:val="99"/>
    <w:unhideWhenUsed/>
    <w:rsid w:val="0095324D"/>
    <w:rPr>
      <w:color w:val="1122CC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3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cw.cs.pub.ro/courses/bd2/old/2019-2020/laboratoare/06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8E83791F-8B5A-484E-9AC4-900BC9946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Pascu Mihail-Cosmin (IFRO DCBUC CSS SOC)</dc:creator>
  <cp:keywords/>
  <dc:description/>
  <cp:lastModifiedBy>ANDREEA STEFANIA ZAVOIU</cp:lastModifiedBy>
  <cp:revision>22</cp:revision>
  <dcterms:created xsi:type="dcterms:W3CDTF">2021-12-05T09:33:00Z</dcterms:created>
  <dcterms:modified xsi:type="dcterms:W3CDTF">2022-01-27T10:14:00Z</dcterms:modified>
</cp:coreProperties>
</file>