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89" w:rsidRDefault="009E3D89" w:rsidP="00703B19">
      <w:pPr>
        <w:jc w:val="center"/>
        <w:rPr>
          <w:b/>
          <w:sz w:val="28"/>
        </w:rPr>
      </w:pPr>
      <w:proofErr w:type="spellStart"/>
      <w:r w:rsidRPr="00703B19">
        <w:rPr>
          <w:b/>
          <w:sz w:val="28"/>
        </w:rPr>
        <w:t>Erori</w:t>
      </w:r>
      <w:proofErr w:type="spellEnd"/>
    </w:p>
    <w:p w:rsidR="00703B19" w:rsidRPr="00703B19" w:rsidRDefault="00703B19" w:rsidP="00703B19">
      <w:pPr>
        <w:jc w:val="center"/>
        <w:rPr>
          <w:b/>
          <w:sz w:val="16"/>
          <w:szCs w:val="16"/>
        </w:rPr>
      </w:pPr>
    </w:p>
    <w:p w:rsidR="009E3D89" w:rsidRDefault="009E3D89" w:rsidP="009E3D89">
      <w:proofErr w:type="spellStart"/>
      <w:r>
        <w:t>Tipuri</w:t>
      </w:r>
      <w:proofErr w:type="spellEnd"/>
      <w:r>
        <w:t xml:space="preserve"> de </w:t>
      </w:r>
      <w:proofErr w:type="spellStart"/>
      <w:r>
        <w:t>erori</w:t>
      </w:r>
      <w:proofErr w:type="spellEnd"/>
      <w:r>
        <w:t>:</w:t>
      </w:r>
    </w:p>
    <w:p w:rsidR="009E3D89" w:rsidRDefault="009E3D89" w:rsidP="009E3D8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erori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:rsidR="009E3D89" w:rsidRDefault="009E3D89" w:rsidP="009E3D89">
      <w:pPr>
        <w:ind w:left="720" w:firstLine="720"/>
      </w:pPr>
      <w:r>
        <w:t xml:space="preserve">▪ </w:t>
      </w:r>
      <w:proofErr w:type="spellStart"/>
      <w:proofErr w:type="gramStart"/>
      <w:r>
        <w:t>sunt</w:t>
      </w:r>
      <w:proofErr w:type="spellEnd"/>
      <w:proofErr w:type="gramEnd"/>
      <w:r>
        <w:t xml:space="preserve"> </w:t>
      </w:r>
      <w:proofErr w:type="spellStart"/>
      <w:r>
        <w:t>detectate</w:t>
      </w:r>
      <w:proofErr w:type="spellEnd"/>
      <w:r>
        <w:t xml:space="preserve"> de </w:t>
      </w:r>
      <w:proofErr w:type="spellStart"/>
      <w:r>
        <w:t>motorul</w:t>
      </w:r>
      <w:proofErr w:type="spellEnd"/>
      <w:r>
        <w:t xml:space="preserve"> PL/SQL;</w:t>
      </w:r>
    </w:p>
    <w:p w:rsidR="009E3D89" w:rsidRDefault="009E3D89" w:rsidP="009E3D89">
      <w:pPr>
        <w:ind w:left="720" w:firstLine="720"/>
      </w:pPr>
      <w:r>
        <w:t xml:space="preserve">▪ </w:t>
      </w:r>
      <w:proofErr w:type="spellStart"/>
      <w:proofErr w:type="gramStart"/>
      <w:r>
        <w:t>programul</w:t>
      </w:r>
      <w:proofErr w:type="spellEnd"/>
      <w:proofErr w:type="gram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>;</w:t>
      </w:r>
    </w:p>
    <w:p w:rsidR="009E3D89" w:rsidRDefault="009E3D89" w:rsidP="009E3D89">
      <w:pPr>
        <w:ind w:left="1440"/>
      </w:pPr>
      <w:r>
        <w:t xml:space="preserve">▪ </w:t>
      </w:r>
      <w:proofErr w:type="spellStart"/>
      <w:proofErr w:type="gramStart"/>
      <w:r>
        <w:t>programatorul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corecteze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execute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>;</w:t>
      </w:r>
    </w:p>
    <w:p w:rsidR="002B19FF" w:rsidRPr="005846ED" w:rsidRDefault="009E3D89" w:rsidP="009E3D8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BC078B">
        <w:rPr>
          <w:b/>
        </w:rPr>
        <w:t>erori</w:t>
      </w:r>
      <w:proofErr w:type="spellEnd"/>
      <w:r w:rsidRPr="00BC078B">
        <w:rPr>
          <w:b/>
        </w:rPr>
        <w:t xml:space="preserve"> la</w:t>
      </w:r>
      <w:r>
        <w:t xml:space="preserve"> </w:t>
      </w:r>
      <w:proofErr w:type="spellStart"/>
      <w:r w:rsidRPr="00454EF4">
        <w:rPr>
          <w:b/>
        </w:rPr>
        <w:t>execuţie</w:t>
      </w:r>
      <w:proofErr w:type="spellEnd"/>
      <w:r w:rsidRPr="00454EF4">
        <w:rPr>
          <w:b/>
        </w:rPr>
        <w:t xml:space="preserve"> = </w:t>
      </w:r>
      <w:proofErr w:type="spellStart"/>
      <w:r w:rsidRPr="00454EF4">
        <w:rPr>
          <w:b/>
        </w:rPr>
        <w:t>excepţii</w:t>
      </w:r>
      <w:proofErr w:type="spellEnd"/>
      <w:r w:rsidRPr="00454EF4">
        <w:rPr>
          <w:b/>
        </w:rPr>
        <w:t>;</w:t>
      </w:r>
    </w:p>
    <w:p w:rsidR="005846ED" w:rsidRDefault="005846ED" w:rsidP="005846ED"/>
    <w:p w:rsidR="003925BA" w:rsidRPr="00703B19" w:rsidRDefault="003925BA" w:rsidP="003925BA">
      <w:pPr>
        <w:jc w:val="center"/>
        <w:rPr>
          <w:b/>
          <w:sz w:val="28"/>
        </w:rPr>
      </w:pPr>
      <w:proofErr w:type="spellStart"/>
      <w:r w:rsidRPr="00703B19">
        <w:rPr>
          <w:b/>
          <w:sz w:val="28"/>
        </w:rPr>
        <w:t>Exceptii</w:t>
      </w:r>
      <w:proofErr w:type="spellEnd"/>
    </w:p>
    <w:p w:rsidR="003925BA" w:rsidRPr="00703B19" w:rsidRDefault="003925BA" w:rsidP="003925BA">
      <w:pPr>
        <w:rPr>
          <w:sz w:val="16"/>
        </w:rPr>
      </w:pPr>
      <w:bookmarkStart w:id="0" w:name="_GoBack"/>
      <w:bookmarkEnd w:id="0"/>
    </w:p>
    <w:p w:rsidR="003925BA" w:rsidRDefault="003925BA" w:rsidP="003925BA">
      <w:proofErr w:type="spellStart"/>
      <w:r>
        <w:t>Tipuri</w:t>
      </w:r>
      <w:proofErr w:type="spellEnd"/>
      <w:r>
        <w:t xml:space="preserve"> de </w:t>
      </w:r>
      <w:proofErr w:type="spellStart"/>
      <w:r>
        <w:t>excepţii</w:t>
      </w:r>
      <w:proofErr w:type="spellEnd"/>
      <w:r>
        <w:t>:</w:t>
      </w:r>
    </w:p>
    <w:p w:rsidR="003925BA" w:rsidRDefault="003925BA" w:rsidP="003925B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excepţii</w:t>
      </w:r>
      <w:proofErr w:type="spellEnd"/>
      <w:r>
        <w:t xml:space="preserve"> interne </w:t>
      </w:r>
      <w:proofErr w:type="spellStart"/>
      <w:r>
        <w:t>nepredefinite</w:t>
      </w:r>
      <w:proofErr w:type="spellEnd"/>
      <w:r>
        <w:t xml:space="preserve"> </w:t>
      </w:r>
    </w:p>
    <w:p w:rsidR="003925BA" w:rsidRDefault="003925BA" w:rsidP="003925BA">
      <w:pPr>
        <w:pStyle w:val="ListParagraph"/>
        <w:numPr>
          <w:ilvl w:val="1"/>
          <w:numId w:val="1"/>
        </w:numPr>
      </w:pPr>
      <w:r>
        <w:t xml:space="preserve"> au un cod de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au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precizat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;</w:t>
      </w:r>
    </w:p>
    <w:p w:rsidR="003925BA" w:rsidRDefault="003925BA" w:rsidP="003925B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excepţii</w:t>
      </w:r>
      <w:proofErr w:type="spellEnd"/>
      <w:r>
        <w:t xml:space="preserve"> interne </w:t>
      </w:r>
      <w:proofErr w:type="spellStart"/>
      <w:r>
        <w:t>predefinite</w:t>
      </w:r>
      <w:proofErr w:type="spellEnd"/>
    </w:p>
    <w:p w:rsidR="003925BA" w:rsidRDefault="003925BA" w:rsidP="003925BA">
      <w:pPr>
        <w:pStyle w:val="ListParagraph"/>
        <w:numPr>
          <w:ilvl w:val="0"/>
          <w:numId w:val="4"/>
        </w:numPr>
      </w:pPr>
      <w:proofErr w:type="spellStart"/>
      <w:r>
        <w:t>sunt</w:t>
      </w:r>
      <w:proofErr w:type="spellEnd"/>
      <w:r>
        <w:t xml:space="preserve"> </w:t>
      </w:r>
      <w:proofErr w:type="spellStart"/>
      <w:r>
        <w:t>excepţii</w:t>
      </w:r>
      <w:proofErr w:type="spellEnd"/>
      <w:r>
        <w:t xml:space="preserve"> interne care au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;</w:t>
      </w:r>
    </w:p>
    <w:p w:rsidR="003925BA" w:rsidRDefault="003925BA" w:rsidP="003925B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excepţii</w:t>
      </w:r>
      <w:proofErr w:type="spellEnd"/>
      <w:r>
        <w:t xml:space="preserve"> </w:t>
      </w:r>
      <w:proofErr w:type="spellStart"/>
      <w:r>
        <w:t>externe</w:t>
      </w:r>
      <w:proofErr w:type="spellEnd"/>
    </w:p>
    <w:p w:rsidR="003925BA" w:rsidRDefault="003925BA" w:rsidP="003925BA">
      <w:pPr>
        <w:pStyle w:val="ListParagraph"/>
        <w:numPr>
          <w:ilvl w:val="0"/>
          <w:numId w:val="4"/>
        </w:numPr>
      </w:pPr>
      <w:proofErr w:type="spellStart"/>
      <w:r>
        <w:t>sunt</w:t>
      </w:r>
      <w:proofErr w:type="spellEnd"/>
      <w:r>
        <w:t xml:space="preserve"> </w:t>
      </w:r>
      <w:proofErr w:type="spellStart"/>
      <w:r>
        <w:t>excepţii</w:t>
      </w:r>
      <w:proofErr w:type="spellEnd"/>
      <w:r>
        <w:t xml:space="preserve"> definite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PL/SQL </w:t>
      </w:r>
      <w:proofErr w:type="spellStart"/>
      <w:r>
        <w:t>anonime</w:t>
      </w:r>
      <w:proofErr w:type="spellEnd"/>
      <w:r>
        <w:t xml:space="preserve">, </w:t>
      </w:r>
      <w:proofErr w:type="spellStart"/>
      <w:r>
        <w:t>subprograme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pachete</w:t>
      </w:r>
      <w:proofErr w:type="spellEnd"/>
    </w:p>
    <w:p w:rsidR="003925BA" w:rsidRDefault="002E7935" w:rsidP="002E7935">
      <w:pPr>
        <w:jc w:val="center"/>
      </w:pPr>
      <w:r w:rsidRPr="002E7935">
        <w:rPr>
          <w:noProof/>
        </w:rPr>
        <w:drawing>
          <wp:inline distT="0" distB="0" distL="0" distR="0" wp14:anchorId="229799C6" wp14:editId="008E4056">
            <wp:extent cx="3117458" cy="10353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131" cy="10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ED" w:rsidRDefault="005846ED" w:rsidP="005846ED">
      <w:r>
        <w:t xml:space="preserve">OBS: </w:t>
      </w:r>
    </w:p>
    <w:p w:rsidR="005846ED" w:rsidRDefault="005846ED" w:rsidP="005846ED">
      <w:pPr>
        <w:pStyle w:val="ListParagraph"/>
        <w:numPr>
          <w:ilvl w:val="0"/>
          <w:numId w:val="2"/>
        </w:numPr>
      </w:pPr>
      <w:proofErr w:type="spellStart"/>
      <w:r w:rsidRPr="005846ED">
        <w:rPr>
          <w:u w:val="single"/>
        </w:rPr>
        <w:t>Execuţia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bloc </w:t>
      </w:r>
      <w:r w:rsidRPr="005846ED">
        <w:rPr>
          <w:u w:val="single"/>
        </w:rPr>
        <w:t xml:space="preserve">se </w:t>
      </w:r>
      <w:proofErr w:type="spellStart"/>
      <w:r w:rsidRPr="005846ED">
        <w:rPr>
          <w:u w:val="single"/>
        </w:rPr>
        <w:t>termină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excepţie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acţiuni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apariţiei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secţiune</w:t>
      </w:r>
      <w:proofErr w:type="spellEnd"/>
      <w:r>
        <w:t xml:space="preserve"> </w:t>
      </w:r>
      <w:proofErr w:type="spellStart"/>
      <w:r>
        <w:t>specială</w:t>
      </w:r>
      <w:proofErr w:type="spellEnd"/>
      <w:r>
        <w:t xml:space="preserve"> de </w:t>
      </w:r>
      <w:proofErr w:type="spellStart"/>
      <w:r>
        <w:t>tratare</w:t>
      </w:r>
      <w:proofErr w:type="spellEnd"/>
      <w:r>
        <w:t xml:space="preserve"> </w:t>
      </w:r>
      <w:proofErr w:type="gramStart"/>
      <w:r>
        <w:t>a</w:t>
      </w:r>
      <w:proofErr w:type="gramEnd"/>
      <w:r w:rsidR="003925BA">
        <w:t xml:space="preserve"> </w:t>
      </w:r>
      <w:proofErr w:type="spellStart"/>
      <w:r>
        <w:t>excepţiilor</w:t>
      </w:r>
      <w:proofErr w:type="spellEnd"/>
      <w:r>
        <w:t>.</w:t>
      </w:r>
    </w:p>
    <w:sectPr w:rsidR="0058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B690D"/>
    <w:multiLevelType w:val="hybridMultilevel"/>
    <w:tmpl w:val="E98085C6"/>
    <w:lvl w:ilvl="0" w:tplc="C682FB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B0766"/>
    <w:multiLevelType w:val="hybridMultilevel"/>
    <w:tmpl w:val="A11E726C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62872FD9"/>
    <w:multiLevelType w:val="hybridMultilevel"/>
    <w:tmpl w:val="516E3E80"/>
    <w:lvl w:ilvl="0" w:tplc="39BE869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D1F36"/>
    <w:multiLevelType w:val="hybridMultilevel"/>
    <w:tmpl w:val="B82615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8"/>
    <w:rsid w:val="002B19FF"/>
    <w:rsid w:val="002E7935"/>
    <w:rsid w:val="003925BA"/>
    <w:rsid w:val="00454EF4"/>
    <w:rsid w:val="005846ED"/>
    <w:rsid w:val="00703B19"/>
    <w:rsid w:val="009E3D89"/>
    <w:rsid w:val="00AD1518"/>
    <w:rsid w:val="00B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98A55-29AA-40A7-8D63-03555E8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8</cp:revision>
  <dcterms:created xsi:type="dcterms:W3CDTF">2022-01-27T12:02:00Z</dcterms:created>
  <dcterms:modified xsi:type="dcterms:W3CDTF">2022-02-08T12:46:00Z</dcterms:modified>
</cp:coreProperties>
</file>