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1" w:type="dxa"/>
        <w:tblLook w:val="04A0" w:firstRow="1" w:lastRow="0" w:firstColumn="1" w:lastColumn="0" w:noHBand="0" w:noVBand="1"/>
      </w:tblPr>
      <w:tblGrid>
        <w:gridCol w:w="1386"/>
        <w:gridCol w:w="7685"/>
      </w:tblGrid>
      <w:tr w:rsidR="00D27802" w14:paraId="70B7DADB" w14:textId="77777777">
        <w:tc>
          <w:tcPr>
            <w:tcW w:w="1386" w:type="dxa"/>
          </w:tcPr>
          <w:p w14:paraId="4B14AA50" w14:textId="77777777" w:rsidR="00D27802" w:rsidRDefault="00FF73FF">
            <w:pPr>
              <w:spacing w:after="0" w:line="240" w:lineRule="auto"/>
              <w:rPr>
                <w:rFonts w:ascii="Times New Roman" w:eastAsia="Calibri" w:hAnsi="Times New Roman" w:cs="Times New Roman"/>
                <w:b/>
              </w:rPr>
            </w:pPr>
            <w:r>
              <w:rPr>
                <w:rFonts w:ascii="Times New Roman" w:eastAsia="Calibri" w:hAnsi="Times New Roman" w:cs="Times New Roman"/>
                <w:b/>
                <w:noProof/>
              </w:rPr>
              <w:drawing>
                <wp:anchor distT="0" distB="0" distL="114300" distR="114300" simplePos="0" relativeHeight="2" behindDoc="0" locked="0" layoutInCell="1" allowOverlap="1" wp14:anchorId="0128084E" wp14:editId="77D3364E">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32" y="0"/>
                      <wp:lineTo x="-132" y="21226"/>
                      <wp:lineTo x="21308" y="21226"/>
                      <wp:lineTo x="21308" y="0"/>
                      <wp:lineTo x="-132"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8"/>
                          <a:stretch>
                            <a:fillRect/>
                          </a:stretch>
                        </pic:blipFill>
                        <pic:spPr bwMode="auto">
                          <a:xfrm>
                            <a:off x="0" y="0"/>
                            <a:ext cx="733425" cy="828675"/>
                          </a:xfrm>
                          <a:prstGeom prst="rect">
                            <a:avLst/>
                          </a:prstGeom>
                        </pic:spPr>
                      </pic:pic>
                    </a:graphicData>
                  </a:graphic>
                </wp:anchor>
              </w:drawing>
            </w:r>
          </w:p>
        </w:tc>
        <w:tc>
          <w:tcPr>
            <w:tcW w:w="7684" w:type="dxa"/>
          </w:tcPr>
          <w:p w14:paraId="72D68D82" w14:textId="77777777" w:rsidR="00D27802" w:rsidRDefault="00FF73FF">
            <w:pPr>
              <w:spacing w:after="0" w:line="240" w:lineRule="auto"/>
              <w:jc w:val="center"/>
              <w:rPr>
                <w:rFonts w:ascii="Times New Roman" w:eastAsia="Calibri" w:hAnsi="Times New Roman" w:cs="Times New Roman"/>
                <w:b/>
              </w:rPr>
            </w:pPr>
            <w:r>
              <w:rPr>
                <w:rFonts w:ascii="Times New Roman" w:eastAsia="Calibri" w:hAnsi="Times New Roman" w:cs="Times New Roman"/>
                <w:b/>
              </w:rPr>
              <w:t>Министерство науки и высшего образования Российской Федерации</w:t>
            </w:r>
          </w:p>
          <w:p w14:paraId="2BFFBB40" w14:textId="77777777" w:rsidR="00D27802" w:rsidRDefault="00FF73FF">
            <w:pPr>
              <w:spacing w:after="0" w:line="240" w:lineRule="auto"/>
              <w:jc w:val="center"/>
              <w:rPr>
                <w:rFonts w:ascii="Times New Roman" w:eastAsia="Calibri" w:hAnsi="Times New Roman" w:cs="Times New Roman"/>
                <w:b/>
              </w:rPr>
            </w:pPr>
            <w:r>
              <w:rPr>
                <w:rFonts w:ascii="Times New Roman" w:eastAsia="Calibri" w:hAnsi="Times New Roman" w:cs="Times New Roman"/>
                <w:b/>
              </w:rPr>
              <w:t xml:space="preserve">Федеральное государственное бюджетное образовательное учреждение </w:t>
            </w:r>
          </w:p>
          <w:p w14:paraId="0CBF4604" w14:textId="77777777" w:rsidR="00D27802" w:rsidRDefault="00FF73FF">
            <w:pPr>
              <w:spacing w:after="0" w:line="240" w:lineRule="auto"/>
              <w:jc w:val="center"/>
              <w:rPr>
                <w:rFonts w:ascii="Times New Roman" w:eastAsia="Calibri" w:hAnsi="Times New Roman" w:cs="Times New Roman"/>
                <w:b/>
              </w:rPr>
            </w:pPr>
            <w:r>
              <w:rPr>
                <w:rFonts w:ascii="Times New Roman" w:eastAsia="Calibri" w:hAnsi="Times New Roman" w:cs="Times New Roman"/>
                <w:b/>
              </w:rPr>
              <w:t>высшего образования</w:t>
            </w:r>
          </w:p>
          <w:p w14:paraId="20EDD109" w14:textId="77777777" w:rsidR="00D27802" w:rsidRDefault="00FF73FF">
            <w:pPr>
              <w:spacing w:after="0" w:line="240" w:lineRule="auto"/>
              <w:ind w:right="-2"/>
              <w:jc w:val="center"/>
              <w:rPr>
                <w:rFonts w:ascii="Times New Roman" w:eastAsia="Calibri" w:hAnsi="Times New Roman" w:cs="Times New Roman"/>
                <w:b/>
              </w:rPr>
            </w:pPr>
            <w:r>
              <w:rPr>
                <w:rFonts w:ascii="Times New Roman" w:eastAsia="Calibri" w:hAnsi="Times New Roman" w:cs="Times New Roman"/>
                <w:b/>
              </w:rPr>
              <w:t>«Московский государственный технический университет</w:t>
            </w:r>
          </w:p>
          <w:p w14:paraId="5E7907FB" w14:textId="77777777" w:rsidR="00D27802" w:rsidRDefault="00FF73FF">
            <w:pPr>
              <w:spacing w:after="0" w:line="240" w:lineRule="auto"/>
              <w:ind w:right="-2"/>
              <w:jc w:val="center"/>
              <w:rPr>
                <w:rFonts w:ascii="Times New Roman" w:eastAsia="Calibri" w:hAnsi="Times New Roman" w:cs="Times New Roman"/>
                <w:b/>
              </w:rPr>
            </w:pPr>
            <w:r>
              <w:rPr>
                <w:rFonts w:ascii="Times New Roman" w:eastAsia="Calibri" w:hAnsi="Times New Roman" w:cs="Times New Roman"/>
                <w:b/>
              </w:rPr>
              <w:t>имени Н.Э. Баумана</w:t>
            </w:r>
          </w:p>
          <w:p w14:paraId="64340D7C" w14:textId="77777777" w:rsidR="00D27802" w:rsidRDefault="00FF73FF">
            <w:pPr>
              <w:spacing w:after="0" w:line="240" w:lineRule="auto"/>
              <w:jc w:val="center"/>
              <w:rPr>
                <w:rFonts w:ascii="Times New Roman" w:eastAsia="Calibri" w:hAnsi="Times New Roman" w:cs="Times New Roman"/>
                <w:b/>
              </w:rPr>
            </w:pPr>
            <w:r>
              <w:rPr>
                <w:rFonts w:ascii="Times New Roman" w:eastAsia="Calibri" w:hAnsi="Times New Roman" w:cs="Times New Roman"/>
                <w:b/>
              </w:rPr>
              <w:t xml:space="preserve">(национальный </w:t>
            </w:r>
            <w:r>
              <w:rPr>
                <w:rFonts w:ascii="Times New Roman" w:eastAsia="Calibri" w:hAnsi="Times New Roman" w:cs="Times New Roman"/>
                <w:b/>
              </w:rPr>
              <w:t>исследовательский университет)»</w:t>
            </w:r>
          </w:p>
          <w:p w14:paraId="3BF63E11" w14:textId="77777777" w:rsidR="00D27802" w:rsidRDefault="00FF73FF">
            <w:pPr>
              <w:spacing w:after="0" w:line="240" w:lineRule="auto"/>
              <w:jc w:val="center"/>
              <w:rPr>
                <w:rFonts w:ascii="Times New Roman" w:eastAsia="Calibri" w:hAnsi="Times New Roman" w:cs="Times New Roman"/>
                <w:b/>
              </w:rPr>
            </w:pPr>
            <w:r>
              <w:rPr>
                <w:rFonts w:ascii="Times New Roman" w:eastAsia="Calibri" w:hAnsi="Times New Roman" w:cs="Times New Roman"/>
                <w:b/>
              </w:rPr>
              <w:t>(МГТУ им. Н.Э. Баумана)</w:t>
            </w:r>
          </w:p>
        </w:tc>
      </w:tr>
    </w:tbl>
    <w:p w14:paraId="5853E4BD" w14:textId="77777777" w:rsidR="00D27802" w:rsidRDefault="00D27802">
      <w:pPr>
        <w:pBdr>
          <w:bottom w:val="thinThickSmallGap" w:sz="24" w:space="1" w:color="000000"/>
        </w:pBdr>
        <w:spacing w:after="0" w:line="240" w:lineRule="auto"/>
        <w:jc w:val="center"/>
        <w:rPr>
          <w:rFonts w:ascii="Times New Roman" w:eastAsia="Calibri" w:hAnsi="Times New Roman" w:cs="Times New Roman"/>
          <w:b/>
          <w:sz w:val="10"/>
        </w:rPr>
      </w:pPr>
    </w:p>
    <w:p w14:paraId="257B1721" w14:textId="77777777" w:rsidR="00D27802" w:rsidRDefault="00D27802">
      <w:pPr>
        <w:spacing w:after="0" w:line="240" w:lineRule="auto"/>
        <w:rPr>
          <w:rFonts w:ascii="Times New Roman" w:eastAsia="Calibri" w:hAnsi="Times New Roman" w:cs="Times New Roman"/>
          <w:b/>
          <w:sz w:val="36"/>
        </w:rPr>
      </w:pPr>
    </w:p>
    <w:p w14:paraId="7E33191D" w14:textId="77777777" w:rsidR="00D27802" w:rsidRDefault="00FF73FF">
      <w:pPr>
        <w:spacing w:after="0" w:line="240" w:lineRule="auto"/>
        <w:rPr>
          <w:rFonts w:ascii="Times New Roman" w:eastAsia="Calibri" w:hAnsi="Times New Roman" w:cs="Times New Roman"/>
        </w:rPr>
      </w:pPr>
      <w:proofErr w:type="gramStart"/>
      <w:r>
        <w:rPr>
          <w:rFonts w:ascii="Times New Roman" w:eastAsia="Calibri" w:hAnsi="Times New Roman" w:cs="Times New Roman"/>
        </w:rPr>
        <w:t xml:space="preserve">ФАКУЛЬТЕТ </w:t>
      </w:r>
      <w:r>
        <w:rPr>
          <w:rFonts w:ascii="Times New Roman" w:eastAsia="Calibri" w:hAnsi="Times New Roman" w:cs="Times New Roman"/>
          <w:u w:val="single"/>
        </w:rPr>
        <w:t xml:space="preserve"> «</w:t>
      </w:r>
      <w:proofErr w:type="gramEnd"/>
      <w:r>
        <w:rPr>
          <w:rFonts w:ascii="Times New Roman" w:eastAsia="Calibri" w:hAnsi="Times New Roman" w:cs="Times New Roman"/>
          <w:u w:val="single"/>
        </w:rPr>
        <w:t>Информатика и системы управления»</w:t>
      </w:r>
      <w:r>
        <w:rPr>
          <w:rFonts w:ascii="Times New Roman" w:eastAsia="Calibri" w:hAnsi="Times New Roman" w:cs="Times New Roman"/>
        </w:rPr>
        <w:t>____________________________________</w:t>
      </w:r>
    </w:p>
    <w:p w14:paraId="09575C5C" w14:textId="77777777" w:rsidR="00D27802" w:rsidRDefault="00D27802">
      <w:pPr>
        <w:spacing w:after="0" w:line="240" w:lineRule="auto"/>
        <w:rPr>
          <w:rFonts w:ascii="Times New Roman" w:eastAsia="Calibri" w:hAnsi="Times New Roman" w:cs="Times New Roman"/>
        </w:rPr>
      </w:pPr>
    </w:p>
    <w:p w14:paraId="777EDB68" w14:textId="77777777" w:rsidR="00D27802" w:rsidRDefault="00FF73FF">
      <w:pPr>
        <w:spacing w:after="0" w:line="240" w:lineRule="auto"/>
        <w:rPr>
          <w:rFonts w:ascii="Times New Roman" w:eastAsia="Calibri" w:hAnsi="Times New Roman" w:cs="Times New Roman"/>
          <w:iCs/>
        </w:rPr>
      </w:pPr>
      <w:proofErr w:type="gramStart"/>
      <w:r>
        <w:rPr>
          <w:rFonts w:ascii="Times New Roman" w:eastAsia="Calibri" w:hAnsi="Times New Roman" w:cs="Times New Roman"/>
        </w:rPr>
        <w:t xml:space="preserve">КАФЕДРА </w:t>
      </w:r>
      <w:r>
        <w:rPr>
          <w:rFonts w:ascii="Times New Roman" w:eastAsia="Calibri" w:hAnsi="Times New Roman" w:cs="Times New Roman"/>
          <w:u w:val="single"/>
        </w:rPr>
        <w:t xml:space="preserve"> </w:t>
      </w:r>
      <w:r>
        <w:rPr>
          <w:rFonts w:ascii="Times New Roman" w:eastAsia="Calibri" w:hAnsi="Times New Roman" w:cs="Times New Roman"/>
          <w:iCs/>
          <w:u w:val="single"/>
        </w:rPr>
        <w:t>«</w:t>
      </w:r>
      <w:proofErr w:type="gramEnd"/>
      <w:r>
        <w:rPr>
          <w:rFonts w:ascii="Times New Roman" w:eastAsia="Calibri" w:hAnsi="Times New Roman" w:cs="Times New Roman"/>
          <w:iCs/>
          <w:u w:val="single"/>
        </w:rPr>
        <w:t>Программное обеспечение ЭВМ и информационные технологии»</w:t>
      </w:r>
      <w:r>
        <w:rPr>
          <w:rFonts w:ascii="Times New Roman" w:eastAsia="Calibri" w:hAnsi="Times New Roman" w:cs="Times New Roman"/>
          <w:iCs/>
        </w:rPr>
        <w:t>______________</w:t>
      </w:r>
    </w:p>
    <w:p w14:paraId="58B42881" w14:textId="77777777" w:rsidR="00D27802" w:rsidRDefault="00D27802">
      <w:pPr>
        <w:spacing w:after="0" w:line="240" w:lineRule="auto"/>
        <w:rPr>
          <w:rFonts w:ascii="Times New Roman" w:eastAsia="Calibri" w:hAnsi="Times New Roman" w:cs="Times New Roman"/>
          <w:i/>
        </w:rPr>
      </w:pPr>
    </w:p>
    <w:p w14:paraId="1282C34B" w14:textId="77777777" w:rsidR="00D27802" w:rsidRDefault="00D27802">
      <w:pPr>
        <w:spacing w:after="0" w:line="240" w:lineRule="auto"/>
        <w:rPr>
          <w:rFonts w:ascii="Times New Roman" w:eastAsia="Calibri" w:hAnsi="Times New Roman" w:cs="Times New Roman"/>
          <w:i/>
          <w:sz w:val="18"/>
        </w:rPr>
      </w:pPr>
    </w:p>
    <w:p w14:paraId="3D8AD356" w14:textId="77777777" w:rsidR="00D27802" w:rsidRDefault="00D27802">
      <w:pPr>
        <w:spacing w:after="0" w:line="240" w:lineRule="auto"/>
        <w:rPr>
          <w:rFonts w:ascii="Times New Roman" w:eastAsia="Calibri" w:hAnsi="Times New Roman" w:cs="Times New Roman"/>
          <w:i/>
          <w:sz w:val="32"/>
        </w:rPr>
      </w:pPr>
    </w:p>
    <w:p w14:paraId="11DA61D6" w14:textId="77777777" w:rsidR="00D27802" w:rsidRDefault="00D27802">
      <w:pPr>
        <w:spacing w:after="0" w:line="240" w:lineRule="auto"/>
        <w:rPr>
          <w:rFonts w:ascii="Times New Roman" w:eastAsia="Calibri" w:hAnsi="Times New Roman" w:cs="Times New Roman"/>
          <w:i/>
          <w:sz w:val="32"/>
        </w:rPr>
      </w:pPr>
    </w:p>
    <w:p w14:paraId="01E80F2F" w14:textId="77777777" w:rsidR="00D27802" w:rsidRDefault="00D27802">
      <w:pPr>
        <w:spacing w:after="0" w:line="240" w:lineRule="auto"/>
        <w:rPr>
          <w:rFonts w:ascii="Times New Roman" w:eastAsia="Calibri" w:hAnsi="Times New Roman" w:cs="Times New Roman"/>
          <w:sz w:val="32"/>
        </w:rPr>
      </w:pPr>
    </w:p>
    <w:p w14:paraId="3E9B39A5" w14:textId="77777777" w:rsidR="00D27802" w:rsidRDefault="00FF73FF">
      <w:pPr>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Лабораторная работа № __</w:t>
      </w:r>
      <w:r>
        <w:rPr>
          <w:rFonts w:ascii="Times New Roman" w:eastAsia="Calibri" w:hAnsi="Times New Roman" w:cs="Times New Roman"/>
          <w:sz w:val="28"/>
          <w:szCs w:val="28"/>
          <w:u w:val="single"/>
        </w:rPr>
        <w:t>7</w:t>
      </w:r>
      <w:r>
        <w:rPr>
          <w:rFonts w:ascii="Times New Roman" w:eastAsia="Calibri" w:hAnsi="Times New Roman" w:cs="Times New Roman"/>
          <w:b/>
          <w:sz w:val="28"/>
          <w:szCs w:val="28"/>
        </w:rPr>
        <w:t>__</w:t>
      </w:r>
    </w:p>
    <w:p w14:paraId="63FF31EE" w14:textId="77777777" w:rsidR="00D27802" w:rsidRDefault="00D27802">
      <w:pPr>
        <w:spacing w:after="0" w:line="240" w:lineRule="auto"/>
        <w:jc w:val="center"/>
        <w:rPr>
          <w:rFonts w:ascii="Times New Roman" w:eastAsia="Calibri" w:hAnsi="Times New Roman" w:cs="Times New Roman"/>
          <w:b/>
          <w:sz w:val="28"/>
          <w:szCs w:val="28"/>
        </w:rPr>
      </w:pPr>
    </w:p>
    <w:p w14:paraId="502B50C6" w14:textId="77777777" w:rsidR="00D27802" w:rsidRDefault="00FF73FF">
      <w:pPr>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Дисциплина Экономика программной инженерии</w:t>
      </w:r>
    </w:p>
    <w:tbl>
      <w:tblPr>
        <w:tblStyle w:val="af"/>
        <w:tblW w:w="9571" w:type="dxa"/>
        <w:tblLook w:val="04A0" w:firstRow="1" w:lastRow="0" w:firstColumn="1" w:lastColumn="0" w:noHBand="0" w:noVBand="1"/>
      </w:tblPr>
      <w:tblGrid>
        <w:gridCol w:w="9180"/>
        <w:gridCol w:w="391"/>
      </w:tblGrid>
      <w:tr w:rsidR="00D27802" w14:paraId="03679C04" w14:textId="77777777">
        <w:trPr>
          <w:trHeight w:val="4474"/>
        </w:trPr>
        <w:tc>
          <w:tcPr>
            <w:tcW w:w="9179" w:type="dxa"/>
            <w:tcBorders>
              <w:top w:val="nil"/>
              <w:left w:val="nil"/>
              <w:bottom w:val="nil"/>
              <w:right w:val="nil"/>
            </w:tcBorders>
          </w:tcPr>
          <w:p w14:paraId="28C6A98D" w14:textId="77777777" w:rsidR="00D27802" w:rsidRDefault="00D27802">
            <w:pPr>
              <w:rPr>
                <w:rFonts w:ascii="Times New Roman" w:eastAsia="Calibri" w:hAnsi="Times New Roman" w:cs="Times New Roman"/>
                <w:b/>
                <w:sz w:val="28"/>
                <w:szCs w:val="28"/>
              </w:rPr>
            </w:pPr>
          </w:p>
          <w:p w14:paraId="68635618" w14:textId="77777777" w:rsidR="00D27802" w:rsidRDefault="00D27802">
            <w:pPr>
              <w:tabs>
                <w:tab w:val="left" w:pos="3828"/>
              </w:tabs>
              <w:spacing w:line="360" w:lineRule="auto"/>
              <w:contextualSpacing/>
              <w:jc w:val="both"/>
              <w:rPr>
                <w:rFonts w:ascii="Times New Roman" w:eastAsia="Calibri" w:hAnsi="Times New Roman" w:cs="Times New Roman"/>
                <w:b/>
                <w:sz w:val="28"/>
                <w:szCs w:val="28"/>
              </w:rPr>
            </w:pPr>
          </w:p>
          <w:p w14:paraId="45EAC8AF" w14:textId="77777777" w:rsidR="00D27802" w:rsidRDefault="00D27802">
            <w:pPr>
              <w:tabs>
                <w:tab w:val="left" w:pos="3828"/>
              </w:tabs>
              <w:spacing w:line="360" w:lineRule="auto"/>
              <w:contextualSpacing/>
              <w:jc w:val="both"/>
              <w:rPr>
                <w:rFonts w:ascii="Times New Roman" w:eastAsia="Calibri" w:hAnsi="Times New Roman" w:cs="Times New Roman"/>
                <w:b/>
                <w:sz w:val="28"/>
                <w:szCs w:val="28"/>
              </w:rPr>
            </w:pPr>
          </w:p>
          <w:p w14:paraId="5B21C5FA" w14:textId="77777777" w:rsidR="00D27802" w:rsidRDefault="00D27802">
            <w:pPr>
              <w:tabs>
                <w:tab w:val="left" w:pos="3828"/>
              </w:tabs>
              <w:spacing w:line="360" w:lineRule="auto"/>
              <w:contextualSpacing/>
              <w:jc w:val="both"/>
              <w:rPr>
                <w:rFonts w:ascii="Times New Roman" w:eastAsia="Calibri" w:hAnsi="Times New Roman" w:cs="Times New Roman"/>
                <w:b/>
                <w:sz w:val="28"/>
                <w:szCs w:val="28"/>
                <w:u w:val="single"/>
              </w:rPr>
            </w:pPr>
          </w:p>
          <w:p w14:paraId="39B4F0F2" w14:textId="77777777" w:rsidR="00D27802" w:rsidRDefault="00FF73FF">
            <w:pPr>
              <w:tabs>
                <w:tab w:val="left" w:pos="3828"/>
              </w:tabs>
              <w:spacing w:line="360" w:lineRule="auto"/>
              <w:contextualSpacing/>
              <w:jc w:val="center"/>
              <w:rPr>
                <w:rFonts w:ascii="Times New Roman" w:eastAsia="Calibri" w:hAnsi="Times New Roman" w:cs="Times New Roman"/>
                <w:b/>
                <w:sz w:val="28"/>
                <w:szCs w:val="28"/>
              </w:rPr>
            </w:pPr>
            <w:r>
              <w:rPr>
                <w:rFonts w:ascii="Times New Roman" w:eastAsia="Calibri" w:hAnsi="Times New Roman" w:cs="Times New Roman"/>
                <w:b/>
                <w:sz w:val="28"/>
                <w:szCs w:val="28"/>
              </w:rPr>
              <w:t>Вариант №2</w:t>
            </w:r>
          </w:p>
          <w:p w14:paraId="6D8C47AE" w14:textId="77777777" w:rsidR="00D27802" w:rsidRDefault="00D27802">
            <w:pPr>
              <w:rPr>
                <w:rFonts w:ascii="Times New Roman" w:eastAsia="Calibri" w:hAnsi="Times New Roman" w:cs="Times New Roman"/>
                <w:b/>
                <w:sz w:val="28"/>
                <w:szCs w:val="28"/>
              </w:rPr>
            </w:pPr>
          </w:p>
          <w:p w14:paraId="2D9A07D1" w14:textId="19A1E5A1" w:rsidR="00D27802" w:rsidRPr="00347D6B" w:rsidRDefault="00FF73FF" w:rsidP="00347D6B">
            <w:pPr>
              <w:rPr>
                <w:rFonts w:ascii="Times New Roman" w:eastAsia="Calibri" w:hAnsi="Times New Roman" w:cs="Times New Roman"/>
                <w:b/>
                <w:sz w:val="28"/>
                <w:szCs w:val="28"/>
              </w:rPr>
            </w:pPr>
            <w:r>
              <w:rPr>
                <w:rFonts w:ascii="Times New Roman" w:eastAsia="Calibri" w:hAnsi="Times New Roman" w:cs="Times New Roman"/>
                <w:b/>
                <w:sz w:val="28"/>
                <w:szCs w:val="28"/>
              </w:rPr>
              <w:t xml:space="preserve">Студент </w:t>
            </w:r>
            <w:r>
              <w:rPr>
                <w:rFonts w:ascii="Times New Roman" w:eastAsia="Calibri" w:hAnsi="Times New Roman" w:cs="Times New Roman"/>
                <w:b/>
                <w:sz w:val="28"/>
                <w:szCs w:val="28"/>
                <w:u w:val="single"/>
              </w:rPr>
              <w:t>_</w:t>
            </w:r>
            <w:r w:rsidR="00347D6B">
              <w:rPr>
                <w:rFonts w:ascii="Times New Roman" w:eastAsia="Calibri" w:hAnsi="Times New Roman" w:cs="Times New Roman"/>
                <w:b/>
                <w:sz w:val="28"/>
                <w:szCs w:val="28"/>
                <w:u w:val="single"/>
              </w:rPr>
              <w:t>Андреев А.А.</w:t>
            </w:r>
          </w:p>
          <w:p w14:paraId="092AB545" w14:textId="71EF73EE" w:rsidR="00D27802" w:rsidRDefault="00FF73FF">
            <w:pPr>
              <w:rPr>
                <w:rFonts w:ascii="Times New Roman" w:eastAsia="Calibri" w:hAnsi="Times New Roman" w:cs="Times New Roman"/>
                <w:b/>
                <w:sz w:val="28"/>
                <w:szCs w:val="28"/>
              </w:rPr>
            </w:pPr>
            <w:proofErr w:type="gramStart"/>
            <w:r>
              <w:rPr>
                <w:rFonts w:ascii="Times New Roman" w:eastAsia="Calibri" w:hAnsi="Times New Roman" w:cs="Times New Roman"/>
                <w:b/>
                <w:sz w:val="28"/>
                <w:szCs w:val="28"/>
              </w:rPr>
              <w:t>Г</w:t>
            </w:r>
            <w:r>
              <w:rPr>
                <w:rFonts w:ascii="Times New Roman" w:eastAsia="Calibri" w:hAnsi="Times New Roman" w:cs="Times New Roman"/>
                <w:b/>
                <w:sz w:val="28"/>
                <w:szCs w:val="28"/>
              </w:rPr>
              <w:t xml:space="preserve">руппа  </w:t>
            </w:r>
            <w:r>
              <w:rPr>
                <w:rFonts w:ascii="Times New Roman" w:eastAsia="Calibri" w:hAnsi="Times New Roman" w:cs="Times New Roman"/>
                <w:b/>
                <w:sz w:val="28"/>
                <w:szCs w:val="28"/>
                <w:u w:val="single"/>
              </w:rPr>
              <w:t>_</w:t>
            </w:r>
            <w:proofErr w:type="gramEnd"/>
            <w:r>
              <w:rPr>
                <w:rFonts w:ascii="Times New Roman" w:eastAsia="Calibri" w:hAnsi="Times New Roman" w:cs="Times New Roman"/>
                <w:b/>
                <w:sz w:val="28"/>
                <w:szCs w:val="28"/>
                <w:u w:val="single"/>
              </w:rPr>
              <w:t>ИУ7-8</w:t>
            </w:r>
            <w:r w:rsidR="00347D6B">
              <w:rPr>
                <w:rFonts w:ascii="Times New Roman" w:eastAsia="Calibri" w:hAnsi="Times New Roman" w:cs="Times New Roman"/>
                <w:b/>
                <w:sz w:val="28"/>
                <w:szCs w:val="28"/>
                <w:u w:val="single"/>
              </w:rPr>
              <w:t>4</w:t>
            </w:r>
            <w:r>
              <w:rPr>
                <w:rFonts w:ascii="Times New Roman" w:eastAsia="Calibri" w:hAnsi="Times New Roman" w:cs="Times New Roman"/>
                <w:b/>
                <w:sz w:val="28"/>
                <w:szCs w:val="28"/>
                <w:u w:val="single"/>
              </w:rPr>
              <w:t>Б_____________</w:t>
            </w:r>
          </w:p>
          <w:p w14:paraId="4678D176" w14:textId="77777777" w:rsidR="00D27802" w:rsidRDefault="00D27802">
            <w:pPr>
              <w:rPr>
                <w:rFonts w:ascii="Times New Roman" w:eastAsia="Calibri" w:hAnsi="Times New Roman" w:cs="Times New Roman"/>
                <w:b/>
                <w:sz w:val="28"/>
                <w:szCs w:val="28"/>
              </w:rPr>
            </w:pPr>
          </w:p>
          <w:p w14:paraId="24087AF4" w14:textId="77777777" w:rsidR="00D27802" w:rsidRDefault="00FF73FF">
            <w:pPr>
              <w:rPr>
                <w:rFonts w:ascii="Times New Roman" w:eastAsia="Calibri" w:hAnsi="Times New Roman" w:cs="Times New Roman"/>
                <w:b/>
                <w:sz w:val="28"/>
                <w:szCs w:val="28"/>
                <w:u w:val="single"/>
              </w:rPr>
            </w:pPr>
            <w:r>
              <w:rPr>
                <w:rFonts w:ascii="Times New Roman" w:eastAsia="Calibri" w:hAnsi="Times New Roman" w:cs="Times New Roman"/>
                <w:b/>
                <w:sz w:val="28"/>
                <w:szCs w:val="28"/>
              </w:rPr>
              <w:t xml:space="preserve">Оценка (баллы) </w:t>
            </w:r>
            <w:r>
              <w:rPr>
                <w:rFonts w:ascii="Times New Roman" w:eastAsia="Calibri" w:hAnsi="Times New Roman" w:cs="Times New Roman"/>
                <w:b/>
                <w:sz w:val="28"/>
                <w:szCs w:val="28"/>
                <w:u w:val="single"/>
              </w:rPr>
              <w:t>_______________</w:t>
            </w:r>
          </w:p>
          <w:p w14:paraId="7461A95F" w14:textId="77777777" w:rsidR="00D27802" w:rsidRDefault="00D27802">
            <w:pPr>
              <w:rPr>
                <w:rFonts w:ascii="Times New Roman" w:eastAsia="Calibri" w:hAnsi="Times New Roman" w:cs="Times New Roman"/>
                <w:b/>
                <w:sz w:val="28"/>
                <w:szCs w:val="28"/>
              </w:rPr>
            </w:pPr>
          </w:p>
          <w:p w14:paraId="61AB8D55" w14:textId="77777777" w:rsidR="00D27802" w:rsidRDefault="00FF73FF">
            <w:pPr>
              <w:rPr>
                <w:rFonts w:ascii="Times New Roman" w:eastAsia="Calibri" w:hAnsi="Times New Roman" w:cs="Times New Roman"/>
                <w:b/>
                <w:sz w:val="28"/>
                <w:szCs w:val="28"/>
                <w:u w:val="single"/>
              </w:rPr>
            </w:pPr>
            <w:r>
              <w:rPr>
                <w:rFonts w:ascii="Times New Roman" w:eastAsia="Calibri" w:hAnsi="Times New Roman" w:cs="Times New Roman"/>
                <w:b/>
                <w:sz w:val="28"/>
                <w:szCs w:val="28"/>
              </w:rPr>
              <w:t xml:space="preserve">Преподаватель </w:t>
            </w:r>
            <w:r>
              <w:rPr>
                <w:rFonts w:ascii="Times New Roman" w:eastAsia="Calibri" w:hAnsi="Times New Roman" w:cs="Times New Roman"/>
                <w:b/>
                <w:sz w:val="28"/>
                <w:szCs w:val="28"/>
                <w:u w:val="single"/>
              </w:rPr>
              <w:t>_Барышникова М.Ю.</w:t>
            </w:r>
          </w:p>
          <w:p w14:paraId="0D59DE68" w14:textId="77777777" w:rsidR="00D27802" w:rsidRDefault="00FF73FF">
            <w:pPr>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Pr>
                <w:rFonts w:ascii="Times New Roman" w:eastAsia="Calibri" w:hAnsi="Times New Roman" w:cs="Times New Roman"/>
                <w:b/>
                <w:sz w:val="28"/>
                <w:szCs w:val="28"/>
                <w:u w:val="single"/>
              </w:rPr>
              <w:t>_Силантьева А.В.</w:t>
            </w:r>
          </w:p>
        </w:tc>
        <w:tc>
          <w:tcPr>
            <w:tcW w:w="391" w:type="dxa"/>
            <w:tcBorders>
              <w:top w:val="nil"/>
              <w:left w:val="nil"/>
              <w:bottom w:val="nil"/>
              <w:right w:val="nil"/>
            </w:tcBorders>
          </w:tcPr>
          <w:p w14:paraId="4BB5FE2B" w14:textId="77777777" w:rsidR="00D27802" w:rsidRDefault="00D27802">
            <w:pPr>
              <w:jc w:val="center"/>
              <w:rPr>
                <w:rFonts w:ascii="Times New Roman" w:eastAsia="Calibri" w:hAnsi="Times New Roman" w:cs="Times New Roman"/>
                <w:b/>
                <w:sz w:val="28"/>
                <w:szCs w:val="28"/>
              </w:rPr>
            </w:pPr>
          </w:p>
          <w:p w14:paraId="1FE48EEA" w14:textId="77777777" w:rsidR="00D27802" w:rsidRDefault="00D27802">
            <w:pPr>
              <w:jc w:val="center"/>
              <w:rPr>
                <w:rFonts w:ascii="Times New Roman" w:eastAsia="Calibri" w:hAnsi="Times New Roman" w:cs="Times New Roman"/>
                <w:b/>
                <w:sz w:val="28"/>
                <w:szCs w:val="28"/>
              </w:rPr>
            </w:pPr>
          </w:p>
          <w:p w14:paraId="1E4B71F0" w14:textId="77777777" w:rsidR="00D27802" w:rsidRDefault="00D27802">
            <w:pPr>
              <w:jc w:val="center"/>
              <w:rPr>
                <w:rFonts w:ascii="Times New Roman" w:eastAsia="Calibri" w:hAnsi="Times New Roman" w:cs="Times New Roman"/>
                <w:b/>
                <w:sz w:val="28"/>
                <w:szCs w:val="28"/>
              </w:rPr>
            </w:pPr>
          </w:p>
          <w:p w14:paraId="4F5ED03D" w14:textId="77777777" w:rsidR="00D27802" w:rsidRDefault="00D27802">
            <w:pPr>
              <w:jc w:val="center"/>
              <w:rPr>
                <w:rFonts w:ascii="Times New Roman" w:eastAsia="Calibri" w:hAnsi="Times New Roman" w:cs="Times New Roman"/>
                <w:b/>
                <w:sz w:val="28"/>
                <w:szCs w:val="28"/>
              </w:rPr>
            </w:pPr>
          </w:p>
        </w:tc>
      </w:tr>
    </w:tbl>
    <w:p w14:paraId="38D8EF7D" w14:textId="77777777" w:rsidR="00D27802" w:rsidRDefault="00D27802">
      <w:pPr>
        <w:spacing w:after="0" w:line="240" w:lineRule="auto"/>
        <w:jc w:val="center"/>
        <w:rPr>
          <w:rFonts w:ascii="Times New Roman" w:eastAsia="Calibri" w:hAnsi="Times New Roman" w:cs="Times New Roman"/>
          <w:b/>
          <w:sz w:val="28"/>
          <w:szCs w:val="28"/>
        </w:rPr>
      </w:pPr>
    </w:p>
    <w:p w14:paraId="7568646D" w14:textId="0A3F77A9" w:rsidR="00D27802" w:rsidRDefault="00D27802">
      <w:pPr>
        <w:spacing w:after="0" w:line="240" w:lineRule="auto"/>
        <w:jc w:val="center"/>
        <w:rPr>
          <w:rFonts w:ascii="Times New Roman" w:eastAsia="Calibri" w:hAnsi="Times New Roman" w:cs="Times New Roman"/>
          <w:b/>
          <w:sz w:val="28"/>
          <w:szCs w:val="28"/>
        </w:rPr>
      </w:pPr>
    </w:p>
    <w:p w14:paraId="3FDE4E29" w14:textId="4E694479" w:rsidR="00347D6B" w:rsidRDefault="00347D6B">
      <w:pPr>
        <w:spacing w:after="0" w:line="240" w:lineRule="auto"/>
        <w:jc w:val="center"/>
        <w:rPr>
          <w:rFonts w:ascii="Times New Roman" w:eastAsia="Calibri" w:hAnsi="Times New Roman" w:cs="Times New Roman"/>
          <w:b/>
          <w:sz w:val="28"/>
          <w:szCs w:val="28"/>
        </w:rPr>
      </w:pPr>
    </w:p>
    <w:p w14:paraId="3774BE09" w14:textId="14AB1E36" w:rsidR="00347D6B" w:rsidRDefault="00347D6B">
      <w:pPr>
        <w:spacing w:after="0" w:line="240" w:lineRule="auto"/>
        <w:jc w:val="center"/>
        <w:rPr>
          <w:rFonts w:ascii="Times New Roman" w:eastAsia="Calibri" w:hAnsi="Times New Roman" w:cs="Times New Roman"/>
          <w:b/>
          <w:sz w:val="28"/>
          <w:szCs w:val="28"/>
        </w:rPr>
      </w:pPr>
    </w:p>
    <w:p w14:paraId="03B2C747" w14:textId="77777777" w:rsidR="00347D6B" w:rsidRDefault="00347D6B">
      <w:pPr>
        <w:spacing w:after="0" w:line="240" w:lineRule="auto"/>
        <w:jc w:val="center"/>
        <w:rPr>
          <w:rFonts w:ascii="Times New Roman" w:eastAsia="Calibri" w:hAnsi="Times New Roman" w:cs="Times New Roman"/>
          <w:b/>
          <w:sz w:val="28"/>
          <w:szCs w:val="28"/>
        </w:rPr>
      </w:pPr>
    </w:p>
    <w:p w14:paraId="40E19785" w14:textId="77777777" w:rsidR="00D27802" w:rsidRDefault="00FF73FF">
      <w:pPr>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 xml:space="preserve">Москва.  </w:t>
      </w:r>
    </w:p>
    <w:p w14:paraId="297E8EC7" w14:textId="4432C05B" w:rsidR="00D27802" w:rsidRDefault="00FF73FF">
      <w:pPr>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202</w:t>
      </w:r>
      <w:r w:rsidR="00347D6B">
        <w:rPr>
          <w:rFonts w:ascii="Times New Roman" w:eastAsia="Calibri" w:hAnsi="Times New Roman" w:cs="Times New Roman"/>
          <w:sz w:val="28"/>
        </w:rPr>
        <w:t>3</w:t>
      </w:r>
      <w:r>
        <w:rPr>
          <w:rFonts w:ascii="Times New Roman" w:eastAsia="Calibri" w:hAnsi="Times New Roman" w:cs="Times New Roman"/>
          <w:sz w:val="28"/>
        </w:rPr>
        <w:t xml:space="preserve"> г.</w:t>
      </w:r>
    </w:p>
    <w:p w14:paraId="77382A60"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b/>
          <w:sz w:val="28"/>
          <w:szCs w:val="28"/>
        </w:rPr>
        <w:lastRenderedPageBreak/>
        <w:t>Цель:</w:t>
      </w:r>
      <w:r>
        <w:rPr>
          <w:rFonts w:ascii="Times New Roman" w:hAnsi="Times New Roman" w:cs="Times New Roman"/>
          <w:sz w:val="28"/>
          <w:szCs w:val="28"/>
        </w:rPr>
        <w:t xml:space="preserve"> продолжение знакомства с существующими методиками предварительной оценки параметров программного проекта и практическая оценка затрат по модели COCOMO II.</w:t>
      </w:r>
    </w:p>
    <w:p w14:paraId="40BEAD05" w14:textId="77777777" w:rsidR="00D27802" w:rsidRDefault="00D27802">
      <w:pPr>
        <w:spacing w:after="0" w:line="276" w:lineRule="auto"/>
        <w:jc w:val="both"/>
        <w:rPr>
          <w:rFonts w:ascii="Times New Roman" w:hAnsi="Times New Roman" w:cs="Times New Roman"/>
          <w:sz w:val="28"/>
          <w:szCs w:val="28"/>
        </w:rPr>
      </w:pPr>
    </w:p>
    <w:p w14:paraId="6E00744D" w14:textId="77777777" w:rsidR="00D27802" w:rsidRDefault="00FF73FF">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Метод функциональных точек</w:t>
      </w:r>
    </w:p>
    <w:p w14:paraId="227AA5DC"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В этом методе рассматривается не размер, а функциональность или полезнос</w:t>
      </w:r>
      <w:r>
        <w:rPr>
          <w:rFonts w:ascii="Times New Roman" w:hAnsi="Times New Roman" w:cs="Times New Roman"/>
          <w:sz w:val="28"/>
          <w:szCs w:val="28"/>
        </w:rPr>
        <w:t xml:space="preserve">ть продукта, в качестве количественной характеристики применяется понятие количества функциональных точек. </w:t>
      </w:r>
    </w:p>
    <w:p w14:paraId="5639B460" w14:textId="77777777" w:rsidR="00D27802" w:rsidRDefault="00D27802">
      <w:pPr>
        <w:spacing w:after="0" w:line="276" w:lineRule="auto"/>
        <w:jc w:val="both"/>
        <w:rPr>
          <w:rFonts w:ascii="Times New Roman" w:hAnsi="Times New Roman" w:cs="Times New Roman"/>
          <w:sz w:val="28"/>
          <w:szCs w:val="28"/>
          <w:u w:val="single"/>
        </w:rPr>
      </w:pPr>
    </w:p>
    <w:p w14:paraId="7EC99D57"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u w:val="single"/>
        </w:rPr>
        <w:t>Количество функциональных точек</w:t>
      </w:r>
      <w:r>
        <w:rPr>
          <w:rFonts w:ascii="Times New Roman" w:hAnsi="Times New Roman" w:cs="Times New Roman"/>
          <w:sz w:val="28"/>
          <w:szCs w:val="28"/>
        </w:rPr>
        <w:t xml:space="preserve"> – количественная характеристика, обозначается как </w:t>
      </w:r>
      <w:r>
        <w:rPr>
          <w:rFonts w:ascii="Times New Roman" w:hAnsi="Times New Roman" w:cs="Times New Roman"/>
          <w:sz w:val="28"/>
          <w:szCs w:val="28"/>
          <w:lang w:val="en-US"/>
        </w:rPr>
        <w:t>FP</w:t>
      </w:r>
      <w:r>
        <w:rPr>
          <w:rFonts w:ascii="Times New Roman" w:hAnsi="Times New Roman" w:cs="Times New Roman"/>
          <w:sz w:val="28"/>
          <w:szCs w:val="28"/>
        </w:rPr>
        <w:t xml:space="preserve"> (</w:t>
      </w:r>
      <w:r>
        <w:rPr>
          <w:rFonts w:ascii="Times New Roman" w:hAnsi="Times New Roman" w:cs="Times New Roman"/>
          <w:sz w:val="28"/>
          <w:szCs w:val="28"/>
          <w:lang w:val="en-US"/>
        </w:rPr>
        <w:t>function</w:t>
      </w:r>
      <w:r>
        <w:rPr>
          <w:rFonts w:ascii="Times New Roman" w:hAnsi="Times New Roman" w:cs="Times New Roman"/>
          <w:sz w:val="28"/>
          <w:szCs w:val="28"/>
        </w:rPr>
        <w:t xml:space="preserve"> </w:t>
      </w:r>
      <w:r>
        <w:rPr>
          <w:rFonts w:ascii="Times New Roman" w:hAnsi="Times New Roman" w:cs="Times New Roman"/>
          <w:sz w:val="28"/>
          <w:szCs w:val="28"/>
          <w:lang w:val="en-US"/>
        </w:rPr>
        <w:t>points</w:t>
      </w:r>
      <w:r>
        <w:rPr>
          <w:rFonts w:ascii="Times New Roman" w:hAnsi="Times New Roman" w:cs="Times New Roman"/>
          <w:sz w:val="28"/>
          <w:szCs w:val="28"/>
        </w:rPr>
        <w:t>).</w:t>
      </w:r>
    </w:p>
    <w:p w14:paraId="17A603FA" w14:textId="77777777" w:rsidR="00D27802" w:rsidRDefault="00D27802">
      <w:pPr>
        <w:spacing w:after="0" w:line="276" w:lineRule="auto"/>
        <w:jc w:val="both"/>
        <w:rPr>
          <w:rFonts w:ascii="Times New Roman" w:hAnsi="Times New Roman" w:cs="Times New Roman"/>
          <w:sz w:val="28"/>
          <w:szCs w:val="28"/>
        </w:rPr>
      </w:pPr>
    </w:p>
    <w:p w14:paraId="56F33A8D"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u w:val="single"/>
        </w:rPr>
        <w:t>Функциональная точка</w:t>
      </w:r>
      <w:r>
        <w:rPr>
          <w:rFonts w:ascii="Times New Roman" w:hAnsi="Times New Roman" w:cs="Times New Roman"/>
          <w:sz w:val="28"/>
          <w:szCs w:val="28"/>
        </w:rPr>
        <w:t xml:space="preserve"> — единица измерения ф</w:t>
      </w:r>
      <w:r>
        <w:rPr>
          <w:rFonts w:ascii="Times New Roman" w:hAnsi="Times New Roman" w:cs="Times New Roman"/>
          <w:sz w:val="28"/>
          <w:szCs w:val="28"/>
        </w:rPr>
        <w:t xml:space="preserve">ункциональности ПО. Функциональность программы связана с обработкой информации по запросу пользователя и не зависит от применяемых технических решений. </w:t>
      </w:r>
    </w:p>
    <w:p w14:paraId="4C1A1DEC" w14:textId="77777777" w:rsidR="00D27802" w:rsidRDefault="00D27802">
      <w:pPr>
        <w:spacing w:after="0" w:line="276" w:lineRule="auto"/>
        <w:jc w:val="both"/>
        <w:rPr>
          <w:rFonts w:ascii="Times New Roman" w:hAnsi="Times New Roman" w:cs="Times New Roman"/>
          <w:sz w:val="28"/>
          <w:szCs w:val="28"/>
        </w:rPr>
      </w:pPr>
    </w:p>
    <w:p w14:paraId="20FAB363"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u w:val="single"/>
        </w:rPr>
        <w:t>Пользователи</w:t>
      </w:r>
      <w:r>
        <w:rPr>
          <w:rFonts w:ascii="Times New Roman" w:hAnsi="Times New Roman" w:cs="Times New Roman"/>
          <w:sz w:val="28"/>
          <w:szCs w:val="28"/>
        </w:rPr>
        <w:t xml:space="preserve"> — отправители и целевые получатели данных (люди, смежные интегрированные информационные системы).</w:t>
      </w:r>
    </w:p>
    <w:p w14:paraId="4CC0AFD6" w14:textId="77777777" w:rsidR="00D27802" w:rsidRDefault="00D27802">
      <w:pPr>
        <w:spacing w:after="0" w:line="276" w:lineRule="auto"/>
        <w:jc w:val="both"/>
        <w:rPr>
          <w:rFonts w:ascii="Times New Roman" w:hAnsi="Times New Roman" w:cs="Times New Roman"/>
          <w:sz w:val="28"/>
          <w:szCs w:val="28"/>
        </w:rPr>
      </w:pPr>
    </w:p>
    <w:p w14:paraId="17267A8A"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Оценка трудозатрат может быть выполнена на ранних стадиях работы над проектом, поскольку в основе лежит изучение требований.</w:t>
      </w:r>
    </w:p>
    <w:p w14:paraId="3A37B2C9" w14:textId="77777777" w:rsidR="00D27802" w:rsidRDefault="00D27802">
      <w:pPr>
        <w:spacing w:after="0" w:line="276" w:lineRule="auto"/>
        <w:jc w:val="both"/>
        <w:rPr>
          <w:rFonts w:ascii="Times New Roman" w:hAnsi="Times New Roman" w:cs="Times New Roman"/>
          <w:sz w:val="28"/>
          <w:szCs w:val="28"/>
        </w:rPr>
      </w:pPr>
    </w:p>
    <w:p w14:paraId="05D29AC5"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Функциональность системы опред</w:t>
      </w:r>
      <w:r>
        <w:rPr>
          <w:rFonts w:ascii="Times New Roman" w:hAnsi="Times New Roman" w:cs="Times New Roman"/>
          <w:sz w:val="28"/>
          <w:szCs w:val="28"/>
        </w:rPr>
        <w:t>еляется:</w:t>
      </w:r>
    </w:p>
    <w:p w14:paraId="7B88318F" w14:textId="77777777" w:rsidR="00D27802" w:rsidRDefault="00FF73FF">
      <w:pPr>
        <w:pStyle w:val="ab"/>
        <w:numPr>
          <w:ilvl w:val="0"/>
          <w:numId w:val="1"/>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функциональными типами</w:t>
      </w:r>
    </w:p>
    <w:p w14:paraId="32E22B6B" w14:textId="77777777" w:rsidR="00D27802" w:rsidRDefault="00FF73FF">
      <w:pPr>
        <w:pStyle w:val="ab"/>
        <w:numPr>
          <w:ilvl w:val="0"/>
          <w:numId w:val="1"/>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элементарными процессами</w:t>
      </w:r>
    </w:p>
    <w:p w14:paraId="29A87413" w14:textId="77777777" w:rsidR="00D27802" w:rsidRDefault="00D27802">
      <w:pPr>
        <w:spacing w:after="0" w:line="276" w:lineRule="auto"/>
        <w:jc w:val="both"/>
        <w:rPr>
          <w:rFonts w:ascii="Times New Roman" w:hAnsi="Times New Roman" w:cs="Times New Roman"/>
          <w:sz w:val="28"/>
          <w:szCs w:val="28"/>
        </w:rPr>
      </w:pPr>
    </w:p>
    <w:p w14:paraId="3E79CC54"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Типы элементарных процессов, используемых в методе функциональных точек:</w:t>
      </w:r>
    </w:p>
    <w:p w14:paraId="61A07AAB" w14:textId="77777777" w:rsidR="00D27802" w:rsidRDefault="00FF73FF">
      <w:pPr>
        <w:pStyle w:val="ab"/>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внешний ввод (EI) — элементарный процесс, перемещающий данные из внешней среды в приложение;</w:t>
      </w:r>
    </w:p>
    <w:p w14:paraId="648EEF40" w14:textId="77777777" w:rsidR="00D27802" w:rsidRDefault="00FF73FF">
      <w:pPr>
        <w:pStyle w:val="ab"/>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внешний вывод (ЕО) — элементарны</w:t>
      </w:r>
      <w:r>
        <w:rPr>
          <w:rFonts w:ascii="Times New Roman" w:hAnsi="Times New Roman" w:cs="Times New Roman"/>
          <w:sz w:val="28"/>
          <w:szCs w:val="28"/>
        </w:rPr>
        <w:t>й процесс, перемещающий данные, вычисленные в приложении, во внешнюю среду;</w:t>
      </w:r>
    </w:p>
    <w:p w14:paraId="5A7D5120" w14:textId="77777777" w:rsidR="00D27802" w:rsidRDefault="00FF73FF">
      <w:pPr>
        <w:pStyle w:val="ab"/>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внешний запрос (EQ) — элементарный процесс, состоящий из комбинации «запрос/ответ», не связанный с вычислением производных данных;</w:t>
      </w:r>
    </w:p>
    <w:p w14:paraId="149E2187" w14:textId="77777777" w:rsidR="00D27802" w:rsidRDefault="00FF73FF">
      <w:pPr>
        <w:pStyle w:val="ab"/>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внутренний логический файл (ILF) — выделяемые пол</w:t>
      </w:r>
      <w:r>
        <w:rPr>
          <w:rFonts w:ascii="Times New Roman" w:hAnsi="Times New Roman" w:cs="Times New Roman"/>
          <w:sz w:val="28"/>
          <w:szCs w:val="28"/>
        </w:rPr>
        <w:t>ьзователем логически связанные группы данных, которые поддерживаются внутри продукта и обслуживается через внешние вводы;</w:t>
      </w:r>
    </w:p>
    <w:p w14:paraId="1178F6E9" w14:textId="77777777" w:rsidR="00D27802" w:rsidRDefault="00FF73FF">
      <w:pPr>
        <w:pStyle w:val="ab"/>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внешний интерфейсный файл (EIF) — выделяемые пользователем логически связанные группы данных или блоки управляющей информации, на кото</w:t>
      </w:r>
      <w:r>
        <w:rPr>
          <w:rFonts w:ascii="Times New Roman" w:hAnsi="Times New Roman" w:cs="Times New Roman"/>
          <w:sz w:val="28"/>
          <w:szCs w:val="28"/>
        </w:rPr>
        <w:t>рые ссылается продукт, но которые поддерживаются вне продукта.</w:t>
      </w:r>
    </w:p>
    <w:p w14:paraId="68A50B54" w14:textId="77777777" w:rsidR="00D27802" w:rsidRDefault="00D27802">
      <w:pPr>
        <w:spacing w:after="0" w:line="276" w:lineRule="auto"/>
        <w:jc w:val="both"/>
        <w:rPr>
          <w:rFonts w:ascii="Times New Roman" w:hAnsi="Times New Roman" w:cs="Times New Roman"/>
          <w:sz w:val="28"/>
          <w:szCs w:val="28"/>
        </w:rPr>
      </w:pPr>
    </w:p>
    <w:p w14:paraId="1EB088AF" w14:textId="77777777" w:rsidR="00D27802" w:rsidRDefault="00FF73FF">
      <w:pPr>
        <w:spacing w:after="0" w:line="276"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Задание</w:t>
      </w:r>
    </w:p>
    <w:p w14:paraId="75785C04"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Компания получила заказ на разработку клиентского мобильного приложения брокерской системы. Программа позволяет просматривать актуальную биржевую информацию, производить сделки и отсле</w:t>
      </w:r>
      <w:r>
        <w:rPr>
          <w:rFonts w:ascii="Times New Roman" w:hAnsi="Times New Roman" w:cs="Times New Roman"/>
          <w:sz w:val="28"/>
          <w:szCs w:val="28"/>
        </w:rPr>
        <w:t>живать их выполнение.</w:t>
      </w:r>
    </w:p>
    <w:p w14:paraId="256EF95F"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Приложение имеет 4 страницы: авторизация, биржевые сводки, заявки, новая заявка.</w:t>
      </w:r>
    </w:p>
    <w:p w14:paraId="2D6164FD" w14:textId="77777777" w:rsidR="00D27802" w:rsidRDefault="00D27802">
      <w:pPr>
        <w:spacing w:after="0" w:line="276" w:lineRule="auto"/>
        <w:jc w:val="both"/>
        <w:rPr>
          <w:rFonts w:ascii="Times New Roman" w:hAnsi="Times New Roman" w:cs="Times New Roman"/>
          <w:sz w:val="28"/>
          <w:szCs w:val="28"/>
        </w:rPr>
      </w:pPr>
    </w:p>
    <w:p w14:paraId="0C6C0F96" w14:textId="77777777" w:rsidR="00D27802" w:rsidRDefault="00FF73FF">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Характеристики команды, продукта и проекта </w:t>
      </w:r>
    </w:p>
    <w:p w14:paraId="289EA085"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Разработанное ПО состоит из трех компонентов. Первый компонент составляет по объему примерно 15% программного кода и будет написан на SQL, второй (около 60% кода) - на С#, а третий в объеме 25% кода - на </w:t>
      </w:r>
      <w:proofErr w:type="spellStart"/>
      <w:r>
        <w:rPr>
          <w:rFonts w:ascii="Times New Roman" w:hAnsi="Times New Roman" w:cs="Times New Roman"/>
          <w:sz w:val="28"/>
          <w:szCs w:val="28"/>
        </w:rPr>
        <w:t>Java</w:t>
      </w:r>
      <w:proofErr w:type="spellEnd"/>
      <w:r>
        <w:rPr>
          <w:rFonts w:ascii="Times New Roman" w:hAnsi="Times New Roman" w:cs="Times New Roman"/>
          <w:sz w:val="28"/>
          <w:szCs w:val="28"/>
        </w:rPr>
        <w:t xml:space="preserve">. </w:t>
      </w:r>
    </w:p>
    <w:p w14:paraId="6880DC8A" w14:textId="77777777" w:rsidR="00D27802" w:rsidRDefault="00D27802">
      <w:pPr>
        <w:spacing w:after="0" w:line="276" w:lineRule="auto"/>
        <w:jc w:val="both"/>
        <w:rPr>
          <w:rFonts w:ascii="Times New Roman" w:hAnsi="Times New Roman" w:cs="Times New Roman"/>
          <w:sz w:val="28"/>
          <w:szCs w:val="28"/>
        </w:rPr>
      </w:pPr>
    </w:p>
    <w:p w14:paraId="32998C40"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u w:val="single"/>
        </w:rPr>
        <w:t>Характеристики продукта:</w:t>
      </w:r>
      <w:r>
        <w:rPr>
          <w:rFonts w:ascii="Times New Roman" w:hAnsi="Times New Roman" w:cs="Times New Roman"/>
          <w:sz w:val="28"/>
          <w:szCs w:val="28"/>
        </w:rPr>
        <w:t xml:space="preserve"> </w:t>
      </w:r>
    </w:p>
    <w:p w14:paraId="47A63F3A" w14:textId="77777777" w:rsidR="00D27802" w:rsidRDefault="00FF73FF">
      <w:pPr>
        <w:pStyle w:val="ab"/>
        <w:numPr>
          <w:ilvl w:val="0"/>
          <w:numId w:val="3"/>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Обмен данными - 5 у.е. (</w:t>
      </w:r>
      <w:proofErr w:type="spellStart"/>
      <w:r>
        <w:rPr>
          <w:rFonts w:ascii="Times New Roman" w:hAnsi="Times New Roman" w:cs="Times New Roman"/>
          <w:sz w:val="28"/>
          <w:szCs w:val="28"/>
        </w:rPr>
        <w:t>условн</w:t>
      </w:r>
      <w:proofErr w:type="spellEnd"/>
      <w:r>
        <w:rPr>
          <w:rFonts w:ascii="Times New Roman" w:hAnsi="Times New Roman" w:cs="Times New Roman"/>
          <w:sz w:val="28"/>
          <w:szCs w:val="28"/>
        </w:rPr>
        <w:t>. един.)</w:t>
      </w:r>
    </w:p>
    <w:p w14:paraId="4FD474F4" w14:textId="77777777" w:rsidR="00D27802" w:rsidRDefault="00FF73FF">
      <w:pPr>
        <w:pStyle w:val="ab"/>
        <w:numPr>
          <w:ilvl w:val="0"/>
          <w:numId w:val="3"/>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Распределенная обработка -5</w:t>
      </w:r>
    </w:p>
    <w:p w14:paraId="24978929" w14:textId="77777777" w:rsidR="00D27802" w:rsidRDefault="00FF73FF">
      <w:pPr>
        <w:pStyle w:val="ab"/>
        <w:numPr>
          <w:ilvl w:val="0"/>
          <w:numId w:val="3"/>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Производительность -3</w:t>
      </w:r>
    </w:p>
    <w:p w14:paraId="6475BF89" w14:textId="77777777" w:rsidR="00D27802" w:rsidRDefault="00FF73FF">
      <w:pPr>
        <w:pStyle w:val="ab"/>
        <w:numPr>
          <w:ilvl w:val="0"/>
          <w:numId w:val="3"/>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Эксплуатационные ограничения по аппаратным ресурсам – 2 </w:t>
      </w:r>
    </w:p>
    <w:p w14:paraId="1441DC37" w14:textId="77777777" w:rsidR="00D27802" w:rsidRDefault="00FF73FF">
      <w:pPr>
        <w:pStyle w:val="ab"/>
        <w:numPr>
          <w:ilvl w:val="0"/>
          <w:numId w:val="3"/>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Транзакционная нагрузка – 3</w:t>
      </w:r>
    </w:p>
    <w:p w14:paraId="3DA9DD9B" w14:textId="77777777" w:rsidR="00D27802" w:rsidRDefault="00FF73FF">
      <w:pPr>
        <w:pStyle w:val="ab"/>
        <w:numPr>
          <w:ilvl w:val="0"/>
          <w:numId w:val="3"/>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Интенсивность взаимодействия с пользователем (оперативный ввод данных) – 4</w:t>
      </w:r>
    </w:p>
    <w:p w14:paraId="38A762EB" w14:textId="77777777" w:rsidR="00D27802" w:rsidRDefault="00FF73FF">
      <w:pPr>
        <w:pStyle w:val="ab"/>
        <w:numPr>
          <w:ilvl w:val="0"/>
          <w:numId w:val="3"/>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Эргоном</w:t>
      </w:r>
      <w:r>
        <w:rPr>
          <w:rFonts w:ascii="Times New Roman" w:hAnsi="Times New Roman" w:cs="Times New Roman"/>
          <w:sz w:val="28"/>
          <w:szCs w:val="28"/>
        </w:rPr>
        <w:t>ические характеристики, влияющие на эффективность работы конечных пользователей – 1</w:t>
      </w:r>
    </w:p>
    <w:p w14:paraId="088AA286" w14:textId="77777777" w:rsidR="00D27802" w:rsidRDefault="00FF73FF">
      <w:pPr>
        <w:pStyle w:val="ab"/>
        <w:numPr>
          <w:ilvl w:val="0"/>
          <w:numId w:val="3"/>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Оперативное обновление – 4</w:t>
      </w:r>
    </w:p>
    <w:p w14:paraId="4989974A" w14:textId="77777777" w:rsidR="00D27802" w:rsidRDefault="00FF73FF">
      <w:pPr>
        <w:pStyle w:val="ab"/>
        <w:numPr>
          <w:ilvl w:val="0"/>
          <w:numId w:val="3"/>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Сложность обработки – 4</w:t>
      </w:r>
    </w:p>
    <w:p w14:paraId="3E7DDCF5" w14:textId="77777777" w:rsidR="00D27802" w:rsidRDefault="00FF73FF">
      <w:pPr>
        <w:pStyle w:val="ab"/>
        <w:numPr>
          <w:ilvl w:val="0"/>
          <w:numId w:val="3"/>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Повторное использование – 0</w:t>
      </w:r>
    </w:p>
    <w:p w14:paraId="7D926C21" w14:textId="77777777" w:rsidR="00D27802" w:rsidRDefault="00FF73FF">
      <w:pPr>
        <w:pStyle w:val="ab"/>
        <w:numPr>
          <w:ilvl w:val="0"/>
          <w:numId w:val="3"/>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Легкость инсталляции – 1 </w:t>
      </w:r>
    </w:p>
    <w:p w14:paraId="754B38FA" w14:textId="77777777" w:rsidR="00D27802" w:rsidRDefault="00FF73FF">
      <w:pPr>
        <w:pStyle w:val="ab"/>
        <w:numPr>
          <w:ilvl w:val="0"/>
          <w:numId w:val="3"/>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Легкость эксплуатации/администрирования – 2</w:t>
      </w:r>
    </w:p>
    <w:p w14:paraId="61D5CCEC" w14:textId="77777777" w:rsidR="00D27802" w:rsidRDefault="00FF73FF">
      <w:pPr>
        <w:pStyle w:val="ab"/>
        <w:numPr>
          <w:ilvl w:val="0"/>
          <w:numId w:val="3"/>
        </w:numPr>
        <w:spacing w:after="0" w:line="276" w:lineRule="auto"/>
        <w:jc w:val="both"/>
        <w:rPr>
          <w:rFonts w:ascii="Times New Roman" w:hAnsi="Times New Roman" w:cs="Times New Roman"/>
          <w:sz w:val="28"/>
          <w:szCs w:val="28"/>
        </w:rPr>
      </w:pPr>
      <w:proofErr w:type="spellStart"/>
      <w:r>
        <w:rPr>
          <w:rFonts w:ascii="Times New Roman" w:hAnsi="Times New Roman" w:cs="Times New Roman"/>
          <w:sz w:val="28"/>
          <w:szCs w:val="28"/>
        </w:rPr>
        <w:t>Портируемость</w:t>
      </w:r>
      <w:proofErr w:type="spellEnd"/>
      <w:r>
        <w:rPr>
          <w:rFonts w:ascii="Times New Roman" w:hAnsi="Times New Roman" w:cs="Times New Roman"/>
          <w:sz w:val="28"/>
          <w:szCs w:val="28"/>
        </w:rPr>
        <w:t xml:space="preserve"> – 2</w:t>
      </w:r>
    </w:p>
    <w:p w14:paraId="62236E8C" w14:textId="77777777" w:rsidR="00D27802" w:rsidRDefault="00FF73FF">
      <w:pPr>
        <w:pStyle w:val="ab"/>
        <w:numPr>
          <w:ilvl w:val="0"/>
          <w:numId w:val="3"/>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Гибко</w:t>
      </w:r>
      <w:r>
        <w:rPr>
          <w:rFonts w:ascii="Times New Roman" w:hAnsi="Times New Roman" w:cs="Times New Roman"/>
          <w:sz w:val="28"/>
          <w:szCs w:val="28"/>
        </w:rPr>
        <w:t>сть – 2.</w:t>
      </w:r>
    </w:p>
    <w:p w14:paraId="0454D185" w14:textId="77777777" w:rsidR="00D27802" w:rsidRDefault="00D27802">
      <w:pPr>
        <w:spacing w:after="0" w:line="276" w:lineRule="auto"/>
        <w:jc w:val="both"/>
        <w:rPr>
          <w:rFonts w:ascii="Times New Roman" w:hAnsi="Times New Roman" w:cs="Times New Roman"/>
          <w:sz w:val="28"/>
          <w:szCs w:val="28"/>
        </w:rPr>
      </w:pPr>
    </w:p>
    <w:p w14:paraId="44F69AEE"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Для реализации проекта была сформирована новая команда разработчиков, у отдельных членов которой имеется некоторый опыт создания систем подобного типа. В целях сплочения команды были проведены определенные мероприятия, что обеспечило на старте пр</w:t>
      </w:r>
      <w:r>
        <w:rPr>
          <w:rFonts w:ascii="Times New Roman" w:hAnsi="Times New Roman" w:cs="Times New Roman"/>
          <w:sz w:val="28"/>
          <w:szCs w:val="28"/>
        </w:rPr>
        <w:t xml:space="preserve">оекта приемлемую коммуникацию </w:t>
      </w:r>
      <w:r>
        <w:rPr>
          <w:rFonts w:ascii="Times New Roman" w:hAnsi="Times New Roman" w:cs="Times New Roman"/>
          <w:sz w:val="28"/>
          <w:szCs w:val="28"/>
        </w:rPr>
        <w:lastRenderedPageBreak/>
        <w:t>внутри коллектива. Заказчик не настаивает на жесткой регламентации процесса, однако график реализации проекта довольно жесткий. Несмотря на то, что предметная область является для разработчиков относительно новой, анализу архи</w:t>
      </w:r>
      <w:r>
        <w:rPr>
          <w:rFonts w:ascii="Times New Roman" w:hAnsi="Times New Roman" w:cs="Times New Roman"/>
          <w:sz w:val="28"/>
          <w:szCs w:val="28"/>
        </w:rPr>
        <w:t xml:space="preserve">тектурных рисков было уделено лишь некоторое внимание. Организация только начинает внедрять методы управления проектами и формальные методы оценки качества процесса разработки. </w:t>
      </w:r>
    </w:p>
    <w:p w14:paraId="43A27E78" w14:textId="77777777" w:rsidR="00D27802" w:rsidRDefault="00D27802">
      <w:pPr>
        <w:spacing w:after="0" w:line="276" w:lineRule="auto"/>
        <w:jc w:val="both"/>
        <w:rPr>
          <w:rFonts w:ascii="Times New Roman" w:hAnsi="Times New Roman" w:cs="Times New Roman"/>
          <w:sz w:val="28"/>
          <w:szCs w:val="28"/>
        </w:rPr>
      </w:pPr>
    </w:p>
    <w:p w14:paraId="4BDA8B8C"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Надежность и уровень сложности (RCPX) разрабатываемой системы оцениваются как</w:t>
      </w:r>
      <w:r>
        <w:rPr>
          <w:rFonts w:ascii="Times New Roman" w:hAnsi="Times New Roman" w:cs="Times New Roman"/>
          <w:sz w:val="28"/>
          <w:szCs w:val="28"/>
        </w:rPr>
        <w:t xml:space="preserve"> очень высокие, повторного использования компонентов не предусматривается (RUSE). Возможности персонала (PERS) – средние, его опыт работы в разработке систем подобного типа (PREX) низкий. Сложность платформы (PDIF) высокая. Разработка предусматривает очень</w:t>
      </w:r>
      <w:r>
        <w:rPr>
          <w:rFonts w:ascii="Times New Roman" w:hAnsi="Times New Roman" w:cs="Times New Roman"/>
          <w:sz w:val="28"/>
          <w:szCs w:val="28"/>
        </w:rPr>
        <w:t xml:space="preserve"> интенсивное использование инструментальных средств поддержки (FCIL). Заказчик настаивает на жестком графике (SCED).</w:t>
      </w:r>
    </w:p>
    <w:p w14:paraId="1A285E6A" w14:textId="77777777" w:rsidR="00D27802" w:rsidRDefault="00D27802">
      <w:pPr>
        <w:spacing w:after="0" w:line="276" w:lineRule="auto"/>
        <w:jc w:val="both"/>
        <w:rPr>
          <w:rFonts w:ascii="Times New Roman" w:hAnsi="Times New Roman" w:cs="Times New Roman"/>
          <w:sz w:val="28"/>
          <w:szCs w:val="28"/>
        </w:rPr>
      </w:pPr>
    </w:p>
    <w:p w14:paraId="19BAD935" w14:textId="77777777" w:rsidR="00D27802" w:rsidRDefault="00FF73FF">
      <w:pPr>
        <w:pStyle w:val="ab"/>
        <w:numPr>
          <w:ilvl w:val="0"/>
          <w:numId w:val="5"/>
        </w:numPr>
        <w:spacing w:after="0" w:line="276" w:lineRule="auto"/>
        <w:jc w:val="both"/>
        <w:rPr>
          <w:rFonts w:ascii="Times New Roman" w:hAnsi="Times New Roman" w:cs="Times New Roman"/>
          <w:b/>
          <w:sz w:val="28"/>
          <w:szCs w:val="28"/>
          <w:u w:val="single"/>
        </w:rPr>
      </w:pPr>
      <w:r>
        <w:rPr>
          <w:noProof/>
        </w:rPr>
        <w:drawing>
          <wp:anchor distT="0" distB="0" distL="114300" distR="114300" simplePos="0" relativeHeight="3" behindDoc="0" locked="0" layoutInCell="1" allowOverlap="1" wp14:anchorId="7CD74159" wp14:editId="68F2F82D">
            <wp:simplePos x="0" y="0"/>
            <wp:positionH relativeFrom="column">
              <wp:posOffset>-53975</wp:posOffset>
            </wp:positionH>
            <wp:positionV relativeFrom="paragraph">
              <wp:posOffset>238760</wp:posOffset>
            </wp:positionV>
            <wp:extent cx="1966595" cy="3751580"/>
            <wp:effectExtent l="0" t="0" r="0" b="0"/>
            <wp:wrapTight wrapText="bothSides">
              <wp:wrapPolygon edited="0">
                <wp:start x="-35" y="0"/>
                <wp:lineTo x="-35" y="21464"/>
                <wp:lineTo x="21338" y="21464"/>
                <wp:lineTo x="21338" y="0"/>
                <wp:lineTo x="-35" y="0"/>
              </wp:wrapPolygon>
            </wp:wrapTight>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noChangeArrowheads="1"/>
                    </pic:cNvPicPr>
                  </pic:nvPicPr>
                  <pic:blipFill>
                    <a:blip r:embed="rId9"/>
                    <a:srcRect l="3307" r="2401"/>
                    <a:stretch>
                      <a:fillRect/>
                    </a:stretch>
                  </pic:blipFill>
                  <pic:spPr bwMode="auto">
                    <a:xfrm>
                      <a:off x="0" y="0"/>
                      <a:ext cx="1966595" cy="3751580"/>
                    </a:xfrm>
                    <a:prstGeom prst="rect">
                      <a:avLst/>
                    </a:prstGeom>
                  </pic:spPr>
                </pic:pic>
              </a:graphicData>
            </a:graphic>
          </wp:anchor>
        </w:drawing>
      </w:r>
      <w:r>
        <w:rPr>
          <w:rFonts w:ascii="Times New Roman" w:hAnsi="Times New Roman" w:cs="Times New Roman"/>
          <w:b/>
          <w:sz w:val="28"/>
          <w:szCs w:val="28"/>
          <w:u w:val="single"/>
        </w:rPr>
        <w:t>Авторизация</w:t>
      </w:r>
    </w:p>
    <w:p w14:paraId="302B91C8"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На данной странице осуществляется ввод логина и пароля пользователя для входа в систему. Страница содержит два поля ввода и о</w:t>
      </w:r>
      <w:r>
        <w:rPr>
          <w:rFonts w:ascii="Times New Roman" w:hAnsi="Times New Roman" w:cs="Times New Roman"/>
          <w:sz w:val="28"/>
          <w:szCs w:val="28"/>
        </w:rPr>
        <w:t>дну командную кнопку, а также флажок-переключатель, который активируется при необходимости запоминания параметров авторизации.</w:t>
      </w:r>
    </w:p>
    <w:p w14:paraId="12848318" w14:textId="77777777" w:rsidR="00D27802" w:rsidRDefault="00D27802">
      <w:pPr>
        <w:spacing w:after="0" w:line="276" w:lineRule="auto"/>
        <w:jc w:val="both"/>
        <w:rPr>
          <w:rFonts w:ascii="Times New Roman" w:hAnsi="Times New Roman" w:cs="Times New Roman"/>
          <w:sz w:val="28"/>
          <w:szCs w:val="28"/>
        </w:rPr>
      </w:pPr>
    </w:p>
    <w:p w14:paraId="00A5F69B" w14:textId="77777777" w:rsidR="00D27802" w:rsidRDefault="00D27802">
      <w:pPr>
        <w:spacing w:after="0" w:line="276" w:lineRule="auto"/>
        <w:jc w:val="both"/>
        <w:rPr>
          <w:rFonts w:ascii="Times New Roman" w:hAnsi="Times New Roman" w:cs="Times New Roman"/>
          <w:sz w:val="28"/>
          <w:szCs w:val="28"/>
        </w:rPr>
      </w:pPr>
    </w:p>
    <w:p w14:paraId="79F24556" w14:textId="77777777" w:rsidR="00D27802" w:rsidRDefault="00D27802">
      <w:pPr>
        <w:spacing w:after="0" w:line="276" w:lineRule="auto"/>
        <w:jc w:val="both"/>
        <w:rPr>
          <w:rFonts w:ascii="Times New Roman" w:hAnsi="Times New Roman" w:cs="Times New Roman"/>
          <w:sz w:val="28"/>
          <w:szCs w:val="28"/>
        </w:rPr>
      </w:pPr>
    </w:p>
    <w:p w14:paraId="5E5AFAD0" w14:textId="77777777" w:rsidR="00D27802" w:rsidRDefault="00D27802">
      <w:pPr>
        <w:spacing w:after="0" w:line="276" w:lineRule="auto"/>
        <w:jc w:val="both"/>
        <w:rPr>
          <w:rFonts w:ascii="Times New Roman" w:hAnsi="Times New Roman" w:cs="Times New Roman"/>
          <w:sz w:val="28"/>
          <w:szCs w:val="28"/>
        </w:rPr>
      </w:pPr>
    </w:p>
    <w:p w14:paraId="6354EBA1" w14:textId="77777777" w:rsidR="00D27802" w:rsidRDefault="00D27802">
      <w:pPr>
        <w:spacing w:after="0" w:line="276" w:lineRule="auto"/>
        <w:jc w:val="both"/>
        <w:rPr>
          <w:rFonts w:ascii="Times New Roman" w:hAnsi="Times New Roman" w:cs="Times New Roman"/>
          <w:sz w:val="28"/>
          <w:szCs w:val="28"/>
        </w:rPr>
      </w:pPr>
    </w:p>
    <w:p w14:paraId="4BE0792C" w14:textId="77777777" w:rsidR="00D27802" w:rsidRDefault="00D27802">
      <w:pPr>
        <w:spacing w:after="0" w:line="276" w:lineRule="auto"/>
        <w:jc w:val="both"/>
        <w:rPr>
          <w:rFonts w:ascii="Times New Roman" w:hAnsi="Times New Roman" w:cs="Times New Roman"/>
          <w:sz w:val="28"/>
          <w:szCs w:val="28"/>
        </w:rPr>
      </w:pPr>
    </w:p>
    <w:p w14:paraId="7D956638" w14:textId="77777777" w:rsidR="00D27802" w:rsidRDefault="00D27802">
      <w:pPr>
        <w:spacing w:after="0" w:line="276" w:lineRule="auto"/>
        <w:jc w:val="both"/>
        <w:rPr>
          <w:rFonts w:ascii="Times New Roman" w:hAnsi="Times New Roman" w:cs="Times New Roman"/>
          <w:sz w:val="28"/>
          <w:szCs w:val="28"/>
        </w:rPr>
      </w:pPr>
    </w:p>
    <w:p w14:paraId="677F7F5B" w14:textId="77777777" w:rsidR="00D27802" w:rsidRDefault="00D27802">
      <w:pPr>
        <w:spacing w:after="0" w:line="276" w:lineRule="auto"/>
        <w:jc w:val="both"/>
        <w:rPr>
          <w:rFonts w:ascii="Times New Roman" w:hAnsi="Times New Roman" w:cs="Times New Roman"/>
          <w:sz w:val="28"/>
          <w:szCs w:val="28"/>
        </w:rPr>
      </w:pPr>
    </w:p>
    <w:p w14:paraId="2145C092" w14:textId="77777777" w:rsidR="00D27802" w:rsidRDefault="00D27802">
      <w:pPr>
        <w:spacing w:after="0" w:line="276" w:lineRule="auto"/>
        <w:jc w:val="both"/>
        <w:rPr>
          <w:rFonts w:ascii="Times New Roman" w:hAnsi="Times New Roman" w:cs="Times New Roman"/>
          <w:sz w:val="28"/>
          <w:szCs w:val="28"/>
        </w:rPr>
      </w:pPr>
    </w:p>
    <w:p w14:paraId="0BF953D8" w14:textId="77777777" w:rsidR="00D27802" w:rsidRDefault="00D27802">
      <w:pPr>
        <w:spacing w:after="0" w:line="276" w:lineRule="auto"/>
        <w:jc w:val="both"/>
        <w:rPr>
          <w:rFonts w:ascii="Times New Roman" w:hAnsi="Times New Roman" w:cs="Times New Roman"/>
          <w:sz w:val="28"/>
          <w:szCs w:val="28"/>
        </w:rPr>
      </w:pPr>
    </w:p>
    <w:p w14:paraId="77123EC9" w14:textId="77777777" w:rsidR="00D27802" w:rsidRDefault="00D27802">
      <w:pPr>
        <w:spacing w:after="0" w:line="276" w:lineRule="auto"/>
        <w:jc w:val="both"/>
        <w:rPr>
          <w:rFonts w:ascii="Times New Roman" w:hAnsi="Times New Roman" w:cs="Times New Roman"/>
          <w:b/>
          <w:sz w:val="28"/>
          <w:szCs w:val="28"/>
        </w:rPr>
      </w:pPr>
    </w:p>
    <w:p w14:paraId="11FFA380"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b/>
          <w:sz w:val="28"/>
          <w:szCs w:val="28"/>
        </w:rPr>
        <w:t>Внутренний логический файл (</w:t>
      </w:r>
      <w:r>
        <w:rPr>
          <w:rFonts w:ascii="Times New Roman" w:hAnsi="Times New Roman" w:cs="Times New Roman"/>
          <w:b/>
          <w:sz w:val="28"/>
          <w:szCs w:val="28"/>
          <w:lang w:val="en-US"/>
        </w:rPr>
        <w:t>ILF</w:t>
      </w:r>
      <w:r>
        <w:rPr>
          <w:rFonts w:ascii="Times New Roman" w:hAnsi="Times New Roman" w:cs="Times New Roman"/>
          <w:b/>
          <w:sz w:val="28"/>
          <w:szCs w:val="28"/>
        </w:rPr>
        <w:t>)</w:t>
      </w:r>
      <w:r>
        <w:rPr>
          <w:rFonts w:ascii="Times New Roman" w:hAnsi="Times New Roman" w:cs="Times New Roman"/>
          <w:sz w:val="28"/>
          <w:szCs w:val="28"/>
        </w:rPr>
        <w:t xml:space="preserve"> </w:t>
      </w:r>
    </w:p>
    <w:p w14:paraId="1730305B"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1 соответствующая таблица в базе данных, поля «Логин», «Пароль» и 1 </w:t>
      </w:r>
      <w:r>
        <w:rPr>
          <w:rFonts w:ascii="Times New Roman" w:hAnsi="Times New Roman" w:cs="Times New Roman"/>
          <w:sz w:val="28"/>
          <w:szCs w:val="28"/>
        </w:rPr>
        <w:t>локальный файл</w:t>
      </w:r>
    </w:p>
    <w:p w14:paraId="2EBBD825" w14:textId="77777777" w:rsidR="00D27802" w:rsidRDefault="00FF73FF">
      <w:pPr>
        <w:pStyle w:val="ab"/>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Таблица в базе данных</w:t>
      </w:r>
    </w:p>
    <w:p w14:paraId="775FC90C" w14:textId="77777777" w:rsidR="00D27802" w:rsidRDefault="00FF73FF">
      <w:pPr>
        <w:spacing w:after="0" w:line="276" w:lineRule="auto"/>
        <w:ind w:left="720"/>
        <w:jc w:val="both"/>
        <w:rPr>
          <w:rFonts w:ascii="Times New Roman" w:hAnsi="Times New Roman" w:cs="Times New Roman"/>
          <w:sz w:val="28"/>
          <w:szCs w:val="28"/>
        </w:rPr>
      </w:pPr>
      <w:r>
        <w:rPr>
          <w:rFonts w:ascii="Times New Roman" w:hAnsi="Times New Roman" w:cs="Times New Roman"/>
          <w:sz w:val="28"/>
          <w:szCs w:val="28"/>
          <w:u w:val="single"/>
        </w:rPr>
        <w:t>Количество типов элементарных записей</w:t>
      </w:r>
      <w:r>
        <w:rPr>
          <w:rFonts w:ascii="Times New Roman" w:hAnsi="Times New Roman" w:cs="Times New Roman"/>
          <w:sz w:val="28"/>
          <w:szCs w:val="28"/>
        </w:rPr>
        <w:t xml:space="preserve"> (</w:t>
      </w:r>
      <w:r>
        <w:rPr>
          <w:rFonts w:ascii="Times New Roman" w:hAnsi="Times New Roman" w:cs="Times New Roman"/>
          <w:sz w:val="28"/>
          <w:szCs w:val="28"/>
          <w:lang w:val="en-US"/>
        </w:rPr>
        <w:t>RET</w:t>
      </w:r>
      <w:r>
        <w:rPr>
          <w:rFonts w:ascii="Times New Roman" w:hAnsi="Times New Roman" w:cs="Times New Roman"/>
          <w:sz w:val="28"/>
          <w:szCs w:val="28"/>
        </w:rPr>
        <w:t>) = 1</w:t>
      </w:r>
    </w:p>
    <w:p w14:paraId="30B0C7BF" w14:textId="77777777" w:rsidR="00D27802" w:rsidRDefault="00FF73FF">
      <w:pPr>
        <w:pStyle w:val="ab"/>
        <w:numPr>
          <w:ilvl w:val="1"/>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и логин, и пароль представляются в формате строки.</w:t>
      </w:r>
    </w:p>
    <w:p w14:paraId="08EBC3EE" w14:textId="77777777" w:rsidR="00D27802" w:rsidRDefault="00FF73FF">
      <w:pPr>
        <w:spacing w:after="0" w:line="276" w:lineRule="auto"/>
        <w:ind w:left="720"/>
        <w:jc w:val="both"/>
        <w:rPr>
          <w:rFonts w:ascii="Times New Roman" w:hAnsi="Times New Roman" w:cs="Times New Roman"/>
          <w:sz w:val="28"/>
          <w:szCs w:val="28"/>
        </w:rPr>
      </w:pPr>
      <w:r>
        <w:rPr>
          <w:rFonts w:ascii="Times New Roman" w:hAnsi="Times New Roman" w:cs="Times New Roman"/>
          <w:sz w:val="28"/>
          <w:szCs w:val="28"/>
          <w:u w:val="single"/>
        </w:rPr>
        <w:lastRenderedPageBreak/>
        <w:t>Количество типов элементарных данных</w:t>
      </w:r>
      <w:r>
        <w:rPr>
          <w:rFonts w:ascii="Times New Roman" w:hAnsi="Times New Roman" w:cs="Times New Roman"/>
          <w:sz w:val="28"/>
          <w:szCs w:val="28"/>
        </w:rPr>
        <w:t xml:space="preserve"> (</w:t>
      </w:r>
      <w:r>
        <w:rPr>
          <w:rFonts w:ascii="Times New Roman" w:hAnsi="Times New Roman" w:cs="Times New Roman"/>
          <w:sz w:val="28"/>
          <w:szCs w:val="28"/>
          <w:lang w:val="en-US"/>
        </w:rPr>
        <w:t>DET</w:t>
      </w:r>
      <w:r>
        <w:rPr>
          <w:rFonts w:ascii="Times New Roman" w:hAnsi="Times New Roman" w:cs="Times New Roman"/>
          <w:sz w:val="28"/>
          <w:szCs w:val="28"/>
        </w:rPr>
        <w:t>) = 2 (логин, пароль).</w:t>
      </w:r>
    </w:p>
    <w:p w14:paraId="57C83742" w14:textId="77777777" w:rsidR="00D27802" w:rsidRDefault="00FF73FF">
      <w:pPr>
        <w:pStyle w:val="ab"/>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Локальный файл</w:t>
      </w:r>
    </w:p>
    <w:p w14:paraId="36FCC8DA" w14:textId="77777777" w:rsidR="00D27802" w:rsidRDefault="00FF73FF">
      <w:pPr>
        <w:pStyle w:val="ab"/>
        <w:spacing w:after="0" w:line="276" w:lineRule="auto"/>
        <w:jc w:val="both"/>
        <w:rPr>
          <w:rFonts w:ascii="Times New Roman" w:hAnsi="Times New Roman" w:cs="Times New Roman"/>
          <w:sz w:val="28"/>
          <w:szCs w:val="28"/>
        </w:rPr>
      </w:pPr>
      <w:r>
        <w:rPr>
          <w:rFonts w:ascii="Times New Roman" w:hAnsi="Times New Roman" w:cs="Times New Roman"/>
          <w:sz w:val="28"/>
          <w:szCs w:val="28"/>
          <w:u w:val="single"/>
        </w:rPr>
        <w:t xml:space="preserve">Количество типов элементарных </w:t>
      </w:r>
      <w:r>
        <w:rPr>
          <w:rFonts w:ascii="Times New Roman" w:hAnsi="Times New Roman" w:cs="Times New Roman"/>
          <w:sz w:val="28"/>
          <w:szCs w:val="28"/>
          <w:u w:val="single"/>
        </w:rPr>
        <w:t>записей</w:t>
      </w:r>
      <w:r>
        <w:rPr>
          <w:rFonts w:ascii="Times New Roman" w:hAnsi="Times New Roman" w:cs="Times New Roman"/>
          <w:sz w:val="28"/>
          <w:szCs w:val="28"/>
        </w:rPr>
        <w:t xml:space="preserve"> (</w:t>
      </w:r>
      <w:r>
        <w:rPr>
          <w:rFonts w:ascii="Times New Roman" w:hAnsi="Times New Roman" w:cs="Times New Roman"/>
          <w:sz w:val="28"/>
          <w:szCs w:val="28"/>
          <w:lang w:val="en-US"/>
        </w:rPr>
        <w:t>RET</w:t>
      </w:r>
      <w:r>
        <w:rPr>
          <w:rFonts w:ascii="Times New Roman" w:hAnsi="Times New Roman" w:cs="Times New Roman"/>
          <w:sz w:val="28"/>
          <w:szCs w:val="28"/>
        </w:rPr>
        <w:t>) = 1</w:t>
      </w:r>
    </w:p>
    <w:p w14:paraId="1AB21FED" w14:textId="77777777" w:rsidR="00D27802" w:rsidRDefault="00FF73FF">
      <w:pPr>
        <w:pStyle w:val="ab"/>
        <w:numPr>
          <w:ilvl w:val="1"/>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и логин, и пароль представляются в формате строки.</w:t>
      </w:r>
    </w:p>
    <w:p w14:paraId="3E7F7A93" w14:textId="77777777" w:rsidR="00D27802" w:rsidRDefault="00FF73FF">
      <w:pPr>
        <w:pStyle w:val="ab"/>
        <w:spacing w:after="0" w:line="276" w:lineRule="auto"/>
        <w:jc w:val="both"/>
        <w:rPr>
          <w:rFonts w:ascii="Times New Roman" w:hAnsi="Times New Roman" w:cs="Times New Roman"/>
          <w:sz w:val="28"/>
          <w:szCs w:val="28"/>
        </w:rPr>
      </w:pPr>
      <w:r>
        <w:rPr>
          <w:rFonts w:ascii="Times New Roman" w:hAnsi="Times New Roman" w:cs="Times New Roman"/>
          <w:sz w:val="28"/>
          <w:szCs w:val="28"/>
          <w:u w:val="single"/>
        </w:rPr>
        <w:t>Количество типов элементарных данных</w:t>
      </w:r>
      <w:r>
        <w:rPr>
          <w:rFonts w:ascii="Times New Roman" w:hAnsi="Times New Roman" w:cs="Times New Roman"/>
          <w:sz w:val="28"/>
          <w:szCs w:val="28"/>
        </w:rPr>
        <w:t xml:space="preserve"> (</w:t>
      </w:r>
      <w:r>
        <w:rPr>
          <w:rFonts w:ascii="Times New Roman" w:hAnsi="Times New Roman" w:cs="Times New Roman"/>
          <w:sz w:val="28"/>
          <w:szCs w:val="28"/>
          <w:lang w:val="en-US"/>
        </w:rPr>
        <w:t>DET</w:t>
      </w:r>
      <w:r>
        <w:rPr>
          <w:rFonts w:ascii="Times New Roman" w:hAnsi="Times New Roman" w:cs="Times New Roman"/>
          <w:sz w:val="28"/>
          <w:szCs w:val="28"/>
        </w:rPr>
        <w:t>) = 2 (логин, пароль).</w:t>
      </w:r>
    </w:p>
    <w:p w14:paraId="3B8E2B13" w14:textId="77777777" w:rsidR="00D27802" w:rsidRDefault="00D27802">
      <w:pPr>
        <w:spacing w:after="0" w:line="276" w:lineRule="auto"/>
        <w:jc w:val="both"/>
        <w:rPr>
          <w:rFonts w:ascii="Times New Roman" w:hAnsi="Times New Roman" w:cs="Times New Roman"/>
          <w:sz w:val="28"/>
          <w:szCs w:val="28"/>
        </w:rPr>
      </w:pPr>
    </w:p>
    <w:p w14:paraId="5817514A" w14:textId="77777777" w:rsidR="00D27802" w:rsidRDefault="00FF73FF">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Внешний ввод (</w:t>
      </w:r>
      <w:r>
        <w:rPr>
          <w:rFonts w:ascii="Times New Roman" w:hAnsi="Times New Roman" w:cs="Times New Roman"/>
          <w:b/>
          <w:sz w:val="28"/>
          <w:szCs w:val="28"/>
          <w:lang w:val="en-US"/>
        </w:rPr>
        <w:t>EI</w:t>
      </w:r>
      <w:r>
        <w:rPr>
          <w:rFonts w:ascii="Times New Roman" w:hAnsi="Times New Roman" w:cs="Times New Roman"/>
          <w:b/>
          <w:sz w:val="28"/>
          <w:szCs w:val="28"/>
        </w:rPr>
        <w:t>)</w:t>
      </w:r>
    </w:p>
    <w:p w14:paraId="11967879" w14:textId="77777777" w:rsidR="00D27802" w:rsidRDefault="00FF73FF">
      <w:pPr>
        <w:pStyle w:val="ab"/>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запоминание данных пользователя</w:t>
      </w:r>
    </w:p>
    <w:p w14:paraId="549885B5" w14:textId="77777777" w:rsidR="00D27802" w:rsidRDefault="00FF73FF">
      <w:pPr>
        <w:spacing w:after="0" w:line="276" w:lineRule="auto"/>
        <w:ind w:left="360"/>
        <w:jc w:val="both"/>
        <w:rPr>
          <w:rFonts w:ascii="Times New Roman" w:hAnsi="Times New Roman" w:cs="Times New Roman"/>
          <w:sz w:val="28"/>
          <w:szCs w:val="28"/>
        </w:rPr>
      </w:pPr>
      <w:r>
        <w:rPr>
          <w:rFonts w:ascii="Times New Roman" w:hAnsi="Times New Roman" w:cs="Times New Roman"/>
          <w:sz w:val="28"/>
          <w:szCs w:val="28"/>
          <w:lang w:val="en-US"/>
        </w:rPr>
        <w:t>FTR = 2</w:t>
      </w:r>
      <w:r>
        <w:rPr>
          <w:rFonts w:ascii="Times New Roman" w:hAnsi="Times New Roman" w:cs="Times New Roman"/>
          <w:sz w:val="28"/>
          <w:szCs w:val="28"/>
        </w:rPr>
        <w:t xml:space="preserve"> (2 файла)</w:t>
      </w:r>
    </w:p>
    <w:p w14:paraId="7A4E6317" w14:textId="77777777" w:rsidR="00D27802" w:rsidRDefault="00FF73FF">
      <w:pPr>
        <w:spacing w:after="0" w:line="276" w:lineRule="auto"/>
        <w:ind w:left="360"/>
        <w:jc w:val="both"/>
        <w:rPr>
          <w:rFonts w:ascii="Times New Roman" w:hAnsi="Times New Roman" w:cs="Times New Roman"/>
          <w:sz w:val="28"/>
          <w:szCs w:val="28"/>
        </w:rPr>
      </w:pPr>
      <w:r>
        <w:rPr>
          <w:rFonts w:ascii="Times New Roman" w:hAnsi="Times New Roman" w:cs="Times New Roman"/>
          <w:sz w:val="28"/>
          <w:szCs w:val="28"/>
          <w:lang w:val="en-US"/>
        </w:rPr>
        <w:t>DET</w:t>
      </w:r>
      <w:r>
        <w:rPr>
          <w:rFonts w:ascii="Times New Roman" w:hAnsi="Times New Roman" w:cs="Times New Roman"/>
          <w:sz w:val="28"/>
          <w:szCs w:val="28"/>
        </w:rPr>
        <w:t xml:space="preserve"> = 4 (поля логин, пароль, флажок-переключатель «Запомнить», кнопка «Войти»)</w:t>
      </w:r>
    </w:p>
    <w:p w14:paraId="2C3C709A" w14:textId="77777777" w:rsidR="00D27802" w:rsidRDefault="00D27802">
      <w:pPr>
        <w:spacing w:after="0" w:line="276" w:lineRule="auto"/>
        <w:ind w:left="360"/>
        <w:jc w:val="both"/>
        <w:rPr>
          <w:rFonts w:ascii="Times New Roman" w:hAnsi="Times New Roman" w:cs="Times New Roman"/>
          <w:sz w:val="28"/>
          <w:szCs w:val="28"/>
        </w:rPr>
      </w:pPr>
    </w:p>
    <w:p w14:paraId="25B8988B" w14:textId="77777777" w:rsidR="00D27802" w:rsidRDefault="00FF73FF">
      <w:pPr>
        <w:spacing w:after="0" w:line="276" w:lineRule="auto"/>
        <w:jc w:val="both"/>
        <w:rPr>
          <w:rFonts w:ascii="Times New Roman" w:hAnsi="Times New Roman" w:cs="Times New Roman"/>
          <w:b/>
          <w:sz w:val="28"/>
          <w:szCs w:val="28"/>
          <w:lang w:val="en-US"/>
        </w:rPr>
      </w:pPr>
      <w:r>
        <w:rPr>
          <w:rFonts w:ascii="Times New Roman" w:hAnsi="Times New Roman" w:cs="Times New Roman"/>
          <w:b/>
          <w:sz w:val="28"/>
          <w:szCs w:val="28"/>
        </w:rPr>
        <w:t>Внешние запросы (</w:t>
      </w:r>
      <w:r>
        <w:rPr>
          <w:rFonts w:ascii="Times New Roman" w:hAnsi="Times New Roman" w:cs="Times New Roman"/>
          <w:b/>
          <w:sz w:val="28"/>
          <w:szCs w:val="28"/>
          <w:lang w:val="en-US"/>
        </w:rPr>
        <w:t>EQ)</w:t>
      </w:r>
    </w:p>
    <w:p w14:paraId="35C0C2BF" w14:textId="77777777" w:rsidR="00D27802" w:rsidRDefault="00FF73FF">
      <w:pPr>
        <w:pStyle w:val="ab"/>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запрос на авторизацию</w:t>
      </w:r>
    </w:p>
    <w:p w14:paraId="3EFBE058" w14:textId="77777777" w:rsidR="00D27802" w:rsidRDefault="00FF73FF">
      <w:pPr>
        <w:spacing w:after="0" w:line="276" w:lineRule="auto"/>
        <w:ind w:left="360"/>
        <w:jc w:val="both"/>
        <w:rPr>
          <w:rFonts w:ascii="Times New Roman" w:hAnsi="Times New Roman" w:cs="Times New Roman"/>
          <w:sz w:val="28"/>
          <w:szCs w:val="28"/>
        </w:rPr>
      </w:pPr>
      <w:r>
        <w:rPr>
          <w:rFonts w:ascii="Times New Roman" w:hAnsi="Times New Roman" w:cs="Times New Roman"/>
          <w:sz w:val="28"/>
          <w:szCs w:val="28"/>
          <w:lang w:val="en-US"/>
        </w:rPr>
        <w:t>FTR</w:t>
      </w:r>
      <w:r>
        <w:rPr>
          <w:rFonts w:ascii="Times New Roman" w:hAnsi="Times New Roman" w:cs="Times New Roman"/>
          <w:sz w:val="28"/>
          <w:szCs w:val="28"/>
        </w:rPr>
        <w:t xml:space="preserve"> = 1 (на логический файл (таблица </w:t>
      </w:r>
      <w:proofErr w:type="spellStart"/>
      <w:r>
        <w:rPr>
          <w:rFonts w:ascii="Times New Roman" w:hAnsi="Times New Roman" w:cs="Times New Roman"/>
          <w:sz w:val="28"/>
          <w:szCs w:val="28"/>
        </w:rPr>
        <w:t>бд</w:t>
      </w:r>
      <w:proofErr w:type="spellEnd"/>
      <w:r>
        <w:rPr>
          <w:rFonts w:ascii="Times New Roman" w:hAnsi="Times New Roman" w:cs="Times New Roman"/>
          <w:sz w:val="28"/>
          <w:szCs w:val="28"/>
        </w:rPr>
        <w:t>))</w:t>
      </w:r>
    </w:p>
    <w:p w14:paraId="5FDA6A55" w14:textId="77777777" w:rsidR="00D27802" w:rsidRDefault="00FF73FF">
      <w:pPr>
        <w:spacing w:after="0" w:line="276" w:lineRule="auto"/>
        <w:ind w:firstLine="360"/>
        <w:jc w:val="both"/>
        <w:rPr>
          <w:rFonts w:ascii="Times New Roman" w:hAnsi="Times New Roman" w:cs="Times New Roman"/>
          <w:sz w:val="28"/>
          <w:szCs w:val="28"/>
        </w:rPr>
      </w:pPr>
      <w:r>
        <w:rPr>
          <w:rFonts w:ascii="Times New Roman" w:hAnsi="Times New Roman" w:cs="Times New Roman"/>
          <w:sz w:val="28"/>
          <w:szCs w:val="28"/>
          <w:lang w:val="en-US"/>
        </w:rPr>
        <w:t>DET</w:t>
      </w:r>
      <w:r>
        <w:rPr>
          <w:rFonts w:ascii="Times New Roman" w:hAnsi="Times New Roman" w:cs="Times New Roman"/>
          <w:sz w:val="28"/>
          <w:szCs w:val="28"/>
        </w:rPr>
        <w:t xml:space="preserve"> = 4 (поля логин, пароль, флажок-переключатель «Запомнить», кнопка «Войти»)</w:t>
      </w:r>
    </w:p>
    <w:p w14:paraId="592E1AF7" w14:textId="77777777" w:rsidR="00D27802" w:rsidRDefault="00D27802">
      <w:pPr>
        <w:spacing w:after="0" w:line="276" w:lineRule="auto"/>
        <w:ind w:left="360"/>
        <w:jc w:val="both"/>
        <w:rPr>
          <w:rFonts w:ascii="Times New Roman" w:hAnsi="Times New Roman" w:cs="Times New Roman"/>
          <w:sz w:val="28"/>
          <w:szCs w:val="28"/>
        </w:rPr>
      </w:pPr>
    </w:p>
    <w:p w14:paraId="58CD58A2" w14:textId="77777777" w:rsidR="00D27802" w:rsidRDefault="00D27802">
      <w:pPr>
        <w:spacing w:after="0" w:line="276" w:lineRule="auto"/>
        <w:jc w:val="both"/>
        <w:rPr>
          <w:rFonts w:ascii="Times New Roman" w:hAnsi="Times New Roman" w:cs="Times New Roman"/>
          <w:b/>
          <w:sz w:val="28"/>
          <w:szCs w:val="28"/>
          <w:u w:val="single"/>
        </w:rPr>
      </w:pPr>
    </w:p>
    <w:p w14:paraId="58CE3610" w14:textId="77777777" w:rsidR="00D27802" w:rsidRDefault="00FF73FF">
      <w:pPr>
        <w:pStyle w:val="ab"/>
        <w:numPr>
          <w:ilvl w:val="0"/>
          <w:numId w:val="5"/>
        </w:numPr>
        <w:spacing w:after="0" w:line="276"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Биржевые </w:t>
      </w:r>
      <w:r>
        <w:rPr>
          <w:rFonts w:ascii="Times New Roman" w:hAnsi="Times New Roman" w:cs="Times New Roman"/>
          <w:b/>
          <w:sz w:val="28"/>
          <w:szCs w:val="28"/>
          <w:u w:val="single"/>
        </w:rPr>
        <w:t>сводки</w:t>
      </w:r>
    </w:p>
    <w:p w14:paraId="79FCDD46" w14:textId="77777777" w:rsidR="00D27802" w:rsidRDefault="00FF73FF">
      <w:pPr>
        <w:spacing w:after="0" w:line="276" w:lineRule="auto"/>
        <w:jc w:val="both"/>
        <w:rPr>
          <w:rFonts w:ascii="Times New Roman" w:hAnsi="Times New Roman" w:cs="Times New Roman"/>
          <w:sz w:val="28"/>
          <w:szCs w:val="28"/>
        </w:rPr>
      </w:pPr>
      <w:r>
        <w:rPr>
          <w:noProof/>
        </w:rPr>
        <w:drawing>
          <wp:anchor distT="0" distB="0" distL="114300" distR="114300" simplePos="0" relativeHeight="4" behindDoc="0" locked="0" layoutInCell="1" allowOverlap="1" wp14:anchorId="4C27D87F" wp14:editId="2FA96D89">
            <wp:simplePos x="0" y="0"/>
            <wp:positionH relativeFrom="column">
              <wp:posOffset>1270</wp:posOffset>
            </wp:positionH>
            <wp:positionV relativeFrom="paragraph">
              <wp:posOffset>-635</wp:posOffset>
            </wp:positionV>
            <wp:extent cx="2067560" cy="3873500"/>
            <wp:effectExtent l="0" t="0" r="0" b="0"/>
            <wp:wrapTight wrapText="bothSides">
              <wp:wrapPolygon edited="0">
                <wp:start x="-36" y="0"/>
                <wp:lineTo x="-36" y="21428"/>
                <wp:lineTo x="21495" y="21428"/>
                <wp:lineTo x="21495" y="0"/>
                <wp:lineTo x="-36" y="0"/>
              </wp:wrapPolygon>
            </wp:wrapTight>
            <wp:docPr id="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1"/>
                    <pic:cNvPicPr>
                      <a:picLocks noChangeAspect="1" noChangeArrowheads="1"/>
                    </pic:cNvPicPr>
                  </pic:nvPicPr>
                  <pic:blipFill>
                    <a:blip r:embed="rId10"/>
                    <a:stretch>
                      <a:fillRect/>
                    </a:stretch>
                  </pic:blipFill>
                  <pic:spPr bwMode="auto">
                    <a:xfrm>
                      <a:off x="0" y="0"/>
                      <a:ext cx="2067560" cy="3873500"/>
                    </a:xfrm>
                    <a:prstGeom prst="rect">
                      <a:avLst/>
                    </a:prstGeom>
                  </pic:spPr>
                </pic:pic>
              </a:graphicData>
            </a:graphic>
          </wp:anchor>
        </w:drawing>
      </w:r>
      <w:r>
        <w:rPr>
          <w:rFonts w:ascii="Times New Roman" w:hAnsi="Times New Roman" w:cs="Times New Roman"/>
          <w:sz w:val="28"/>
          <w:szCs w:val="28"/>
        </w:rPr>
        <w:t>Биржевые сводки отражают текущую ситуацию на бирже. Страница содержит таблицу, кнопку «Добавить» и диалоговое окно с одним полем для ввода и двумя командными кнопками (</w:t>
      </w:r>
      <w:r>
        <w:rPr>
          <w:rFonts w:ascii="Times New Roman" w:hAnsi="Times New Roman" w:cs="Times New Roman"/>
          <w:sz w:val="28"/>
          <w:szCs w:val="28"/>
          <w:lang w:val="en-US"/>
        </w:rPr>
        <w:t>Ok</w:t>
      </w:r>
      <w:r>
        <w:rPr>
          <w:rFonts w:ascii="Times New Roman" w:hAnsi="Times New Roman" w:cs="Times New Roman"/>
          <w:sz w:val="28"/>
          <w:szCs w:val="28"/>
        </w:rPr>
        <w:t xml:space="preserve">, </w:t>
      </w:r>
      <w:r>
        <w:rPr>
          <w:rFonts w:ascii="Times New Roman" w:hAnsi="Times New Roman" w:cs="Times New Roman"/>
          <w:sz w:val="28"/>
          <w:szCs w:val="28"/>
          <w:lang w:val="en-US"/>
        </w:rPr>
        <w:t>Cancel</w:t>
      </w:r>
      <w:r>
        <w:rPr>
          <w:rFonts w:ascii="Times New Roman" w:hAnsi="Times New Roman" w:cs="Times New Roman"/>
          <w:sz w:val="28"/>
          <w:szCs w:val="28"/>
        </w:rPr>
        <w:t>).</w:t>
      </w:r>
    </w:p>
    <w:p w14:paraId="74C1C1FC" w14:textId="77777777" w:rsidR="00D27802" w:rsidRDefault="00D27802">
      <w:pPr>
        <w:spacing w:after="0" w:line="276" w:lineRule="auto"/>
        <w:jc w:val="both"/>
        <w:rPr>
          <w:rFonts w:ascii="Times New Roman" w:hAnsi="Times New Roman" w:cs="Times New Roman"/>
          <w:sz w:val="28"/>
          <w:szCs w:val="28"/>
        </w:rPr>
      </w:pPr>
    </w:p>
    <w:p w14:paraId="483BCE9E" w14:textId="77777777" w:rsidR="00D27802" w:rsidRDefault="00D27802">
      <w:pPr>
        <w:spacing w:after="0" w:line="276" w:lineRule="auto"/>
        <w:jc w:val="both"/>
        <w:rPr>
          <w:rFonts w:ascii="Times New Roman" w:hAnsi="Times New Roman" w:cs="Times New Roman"/>
          <w:sz w:val="28"/>
          <w:szCs w:val="28"/>
        </w:rPr>
      </w:pPr>
    </w:p>
    <w:p w14:paraId="397256CB" w14:textId="77777777" w:rsidR="00D27802" w:rsidRDefault="00D27802">
      <w:pPr>
        <w:spacing w:after="0" w:line="276" w:lineRule="auto"/>
        <w:jc w:val="both"/>
        <w:rPr>
          <w:rFonts w:ascii="Times New Roman" w:hAnsi="Times New Roman" w:cs="Times New Roman"/>
          <w:sz w:val="28"/>
          <w:szCs w:val="28"/>
        </w:rPr>
      </w:pPr>
    </w:p>
    <w:p w14:paraId="727889F4" w14:textId="77777777" w:rsidR="00D27802" w:rsidRDefault="00D27802">
      <w:pPr>
        <w:spacing w:after="0" w:line="276" w:lineRule="auto"/>
        <w:jc w:val="both"/>
        <w:rPr>
          <w:rFonts w:ascii="Times New Roman" w:hAnsi="Times New Roman" w:cs="Times New Roman"/>
          <w:sz w:val="28"/>
          <w:szCs w:val="28"/>
        </w:rPr>
      </w:pPr>
    </w:p>
    <w:p w14:paraId="1551382D" w14:textId="77777777" w:rsidR="00D27802" w:rsidRDefault="00D27802">
      <w:pPr>
        <w:spacing w:after="0" w:line="276" w:lineRule="auto"/>
        <w:jc w:val="both"/>
        <w:rPr>
          <w:rFonts w:ascii="Times New Roman" w:hAnsi="Times New Roman" w:cs="Times New Roman"/>
          <w:sz w:val="28"/>
          <w:szCs w:val="28"/>
        </w:rPr>
      </w:pPr>
    </w:p>
    <w:p w14:paraId="67E4C46D" w14:textId="77777777" w:rsidR="00D27802" w:rsidRDefault="00D27802">
      <w:pPr>
        <w:spacing w:after="0" w:line="276" w:lineRule="auto"/>
        <w:jc w:val="both"/>
        <w:rPr>
          <w:rFonts w:ascii="Times New Roman" w:hAnsi="Times New Roman" w:cs="Times New Roman"/>
          <w:sz w:val="28"/>
          <w:szCs w:val="28"/>
        </w:rPr>
      </w:pPr>
    </w:p>
    <w:p w14:paraId="4E507EA3" w14:textId="77777777" w:rsidR="00D27802" w:rsidRDefault="00D27802">
      <w:pPr>
        <w:spacing w:after="0" w:line="276" w:lineRule="auto"/>
        <w:jc w:val="both"/>
        <w:rPr>
          <w:rFonts w:ascii="Times New Roman" w:hAnsi="Times New Roman" w:cs="Times New Roman"/>
          <w:sz w:val="28"/>
          <w:szCs w:val="28"/>
        </w:rPr>
      </w:pPr>
    </w:p>
    <w:p w14:paraId="0117026B" w14:textId="77777777" w:rsidR="00D27802" w:rsidRDefault="00D27802">
      <w:pPr>
        <w:spacing w:after="0" w:line="276" w:lineRule="auto"/>
        <w:jc w:val="both"/>
        <w:rPr>
          <w:rFonts w:ascii="Times New Roman" w:hAnsi="Times New Roman" w:cs="Times New Roman"/>
          <w:sz w:val="28"/>
          <w:szCs w:val="28"/>
        </w:rPr>
      </w:pPr>
    </w:p>
    <w:p w14:paraId="6AC4761F" w14:textId="77777777" w:rsidR="00D27802" w:rsidRDefault="00D27802">
      <w:pPr>
        <w:spacing w:after="0" w:line="276" w:lineRule="auto"/>
        <w:jc w:val="both"/>
        <w:rPr>
          <w:rFonts w:ascii="Times New Roman" w:hAnsi="Times New Roman" w:cs="Times New Roman"/>
          <w:sz w:val="28"/>
          <w:szCs w:val="28"/>
        </w:rPr>
      </w:pPr>
    </w:p>
    <w:p w14:paraId="0DF46665" w14:textId="77777777" w:rsidR="00D27802" w:rsidRDefault="00D27802">
      <w:pPr>
        <w:spacing w:after="0" w:line="276" w:lineRule="auto"/>
        <w:jc w:val="both"/>
        <w:rPr>
          <w:rFonts w:ascii="Times New Roman" w:hAnsi="Times New Roman" w:cs="Times New Roman"/>
          <w:sz w:val="28"/>
          <w:szCs w:val="28"/>
        </w:rPr>
      </w:pPr>
    </w:p>
    <w:p w14:paraId="7408FB8B" w14:textId="77777777" w:rsidR="00D27802" w:rsidRDefault="00D27802">
      <w:pPr>
        <w:spacing w:after="0" w:line="276" w:lineRule="auto"/>
        <w:jc w:val="both"/>
        <w:rPr>
          <w:rFonts w:ascii="Times New Roman" w:hAnsi="Times New Roman" w:cs="Times New Roman"/>
          <w:sz w:val="28"/>
          <w:szCs w:val="28"/>
        </w:rPr>
      </w:pPr>
    </w:p>
    <w:p w14:paraId="17A6EEF2" w14:textId="77777777" w:rsidR="00D27802" w:rsidRDefault="00D27802">
      <w:pPr>
        <w:spacing w:after="0" w:line="276" w:lineRule="auto"/>
        <w:jc w:val="both"/>
        <w:rPr>
          <w:rFonts w:ascii="Times New Roman" w:hAnsi="Times New Roman" w:cs="Times New Roman"/>
          <w:sz w:val="28"/>
          <w:szCs w:val="28"/>
        </w:rPr>
      </w:pPr>
    </w:p>
    <w:p w14:paraId="7A297FAB" w14:textId="77777777" w:rsidR="00D27802" w:rsidRDefault="00D27802">
      <w:pPr>
        <w:spacing w:after="0" w:line="276" w:lineRule="auto"/>
        <w:jc w:val="both"/>
        <w:rPr>
          <w:rFonts w:ascii="Times New Roman" w:hAnsi="Times New Roman" w:cs="Times New Roman"/>
          <w:sz w:val="28"/>
          <w:szCs w:val="28"/>
        </w:rPr>
      </w:pPr>
    </w:p>
    <w:p w14:paraId="2513C772" w14:textId="77777777" w:rsidR="00D27802" w:rsidRDefault="00D27802">
      <w:pPr>
        <w:spacing w:after="0" w:line="276" w:lineRule="auto"/>
        <w:jc w:val="both"/>
        <w:rPr>
          <w:rFonts w:ascii="Times New Roman" w:hAnsi="Times New Roman" w:cs="Times New Roman"/>
          <w:sz w:val="28"/>
          <w:szCs w:val="28"/>
        </w:rPr>
      </w:pPr>
    </w:p>
    <w:p w14:paraId="02D731DD" w14:textId="77777777" w:rsidR="00D27802" w:rsidRDefault="00FF73FF">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Внутренний логический файл (</w:t>
      </w:r>
      <w:r>
        <w:rPr>
          <w:rFonts w:ascii="Times New Roman" w:hAnsi="Times New Roman" w:cs="Times New Roman"/>
          <w:b/>
          <w:sz w:val="28"/>
          <w:szCs w:val="28"/>
          <w:lang w:val="en-US"/>
        </w:rPr>
        <w:t>ILF</w:t>
      </w:r>
      <w:r>
        <w:rPr>
          <w:rFonts w:ascii="Times New Roman" w:hAnsi="Times New Roman" w:cs="Times New Roman"/>
          <w:b/>
          <w:sz w:val="28"/>
          <w:szCs w:val="28"/>
        </w:rPr>
        <w:t>)</w:t>
      </w:r>
    </w:p>
    <w:p w14:paraId="14A0AFC6"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sz w:val="28"/>
          <w:szCs w:val="28"/>
        </w:rPr>
        <w:t>соответствующая таблица в базе данных, поля «Ценная бумага», «Цена» (за одну ценную бумагу), «Изменение» (изменение цены бумаги со времени последнего закрытия биржи).</w:t>
      </w:r>
    </w:p>
    <w:p w14:paraId="7383F327"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u w:val="single"/>
        </w:rPr>
        <w:t>Количество типов элементарных записей</w:t>
      </w:r>
      <w:r>
        <w:rPr>
          <w:rFonts w:ascii="Times New Roman" w:hAnsi="Times New Roman" w:cs="Times New Roman"/>
          <w:sz w:val="28"/>
          <w:szCs w:val="28"/>
        </w:rPr>
        <w:t xml:space="preserve"> (</w:t>
      </w:r>
      <w:r>
        <w:rPr>
          <w:rFonts w:ascii="Times New Roman" w:hAnsi="Times New Roman" w:cs="Times New Roman"/>
          <w:sz w:val="28"/>
          <w:szCs w:val="28"/>
          <w:lang w:val="en-US"/>
        </w:rPr>
        <w:t>RET</w:t>
      </w:r>
      <w:r>
        <w:rPr>
          <w:rFonts w:ascii="Times New Roman" w:hAnsi="Times New Roman" w:cs="Times New Roman"/>
          <w:sz w:val="28"/>
          <w:szCs w:val="28"/>
        </w:rPr>
        <w:t>) = 2</w:t>
      </w:r>
    </w:p>
    <w:p w14:paraId="2814272A" w14:textId="77777777" w:rsidR="00D27802" w:rsidRDefault="00FF73FF">
      <w:pPr>
        <w:pStyle w:val="ab"/>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«Ценная бумага» представляется в формате </w:t>
      </w:r>
      <w:r>
        <w:rPr>
          <w:rFonts w:ascii="Times New Roman" w:hAnsi="Times New Roman" w:cs="Times New Roman"/>
          <w:sz w:val="28"/>
          <w:szCs w:val="28"/>
        </w:rPr>
        <w:t>строки</w:t>
      </w:r>
    </w:p>
    <w:p w14:paraId="282F43CF" w14:textId="77777777" w:rsidR="00D27802" w:rsidRDefault="00FF73FF">
      <w:pPr>
        <w:pStyle w:val="ab"/>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«Цена» и «Изменение» в вещественном формате.</w:t>
      </w:r>
    </w:p>
    <w:p w14:paraId="384935F7"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u w:val="single"/>
        </w:rPr>
        <w:t>Количество типов элементарных данных</w:t>
      </w:r>
      <w:r>
        <w:rPr>
          <w:rFonts w:ascii="Times New Roman" w:hAnsi="Times New Roman" w:cs="Times New Roman"/>
          <w:sz w:val="28"/>
          <w:szCs w:val="28"/>
        </w:rPr>
        <w:t xml:space="preserve"> (</w:t>
      </w:r>
      <w:r>
        <w:rPr>
          <w:rFonts w:ascii="Times New Roman" w:hAnsi="Times New Roman" w:cs="Times New Roman"/>
          <w:sz w:val="28"/>
          <w:szCs w:val="28"/>
          <w:lang w:val="en-US"/>
        </w:rPr>
        <w:t>DET</w:t>
      </w:r>
      <w:r>
        <w:rPr>
          <w:rFonts w:ascii="Times New Roman" w:hAnsi="Times New Roman" w:cs="Times New Roman"/>
          <w:sz w:val="28"/>
          <w:szCs w:val="28"/>
        </w:rPr>
        <w:t>) = 3 («Ценная бумага», «Цена», «Изменение»).</w:t>
      </w:r>
    </w:p>
    <w:p w14:paraId="6BA80F6E" w14:textId="77777777" w:rsidR="00D27802" w:rsidRDefault="00D27802">
      <w:pPr>
        <w:spacing w:after="0" w:line="276" w:lineRule="auto"/>
        <w:jc w:val="both"/>
        <w:rPr>
          <w:rFonts w:ascii="Times New Roman" w:hAnsi="Times New Roman" w:cs="Times New Roman"/>
          <w:sz w:val="28"/>
          <w:szCs w:val="28"/>
        </w:rPr>
      </w:pPr>
    </w:p>
    <w:p w14:paraId="2964F2D6" w14:textId="77777777" w:rsidR="00D27802" w:rsidRDefault="00FF73FF">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Внешний ввод (</w:t>
      </w:r>
      <w:r>
        <w:rPr>
          <w:rFonts w:ascii="Times New Roman" w:hAnsi="Times New Roman" w:cs="Times New Roman"/>
          <w:b/>
          <w:sz w:val="28"/>
          <w:szCs w:val="28"/>
          <w:lang w:val="en-US"/>
        </w:rPr>
        <w:t>EI</w:t>
      </w:r>
      <w:r>
        <w:rPr>
          <w:rFonts w:ascii="Times New Roman" w:hAnsi="Times New Roman" w:cs="Times New Roman"/>
          <w:b/>
          <w:sz w:val="28"/>
          <w:szCs w:val="28"/>
        </w:rPr>
        <w:t>)</w:t>
      </w:r>
    </w:p>
    <w:p w14:paraId="20C4C998" w14:textId="77777777" w:rsidR="00D27802" w:rsidRDefault="00FF73FF">
      <w:pPr>
        <w:pStyle w:val="ab"/>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Добавить новую бумагу</w:t>
      </w:r>
    </w:p>
    <w:p w14:paraId="38769B7E" w14:textId="77777777" w:rsidR="00D27802" w:rsidRDefault="00FF73FF">
      <w:pPr>
        <w:spacing w:after="0" w:line="276" w:lineRule="auto"/>
        <w:ind w:left="360"/>
        <w:jc w:val="both"/>
        <w:rPr>
          <w:rFonts w:ascii="Times New Roman" w:hAnsi="Times New Roman" w:cs="Times New Roman"/>
          <w:sz w:val="28"/>
          <w:szCs w:val="28"/>
        </w:rPr>
      </w:pPr>
      <w:r>
        <w:rPr>
          <w:rFonts w:ascii="Times New Roman" w:hAnsi="Times New Roman" w:cs="Times New Roman"/>
          <w:sz w:val="28"/>
          <w:szCs w:val="28"/>
          <w:lang w:val="en-US"/>
        </w:rPr>
        <w:t>FTR = 1</w:t>
      </w:r>
      <w:r>
        <w:rPr>
          <w:rFonts w:ascii="Times New Roman" w:hAnsi="Times New Roman" w:cs="Times New Roman"/>
          <w:sz w:val="28"/>
          <w:szCs w:val="28"/>
        </w:rPr>
        <w:t xml:space="preserve"> (запрос к таблице)</w:t>
      </w:r>
    </w:p>
    <w:p w14:paraId="3938115B" w14:textId="77777777" w:rsidR="00D27802" w:rsidRDefault="00FF73FF">
      <w:pPr>
        <w:spacing w:after="0" w:line="276" w:lineRule="auto"/>
        <w:ind w:left="360"/>
        <w:jc w:val="both"/>
        <w:rPr>
          <w:rFonts w:ascii="Times New Roman" w:hAnsi="Times New Roman" w:cs="Times New Roman"/>
          <w:sz w:val="28"/>
          <w:szCs w:val="28"/>
        </w:rPr>
      </w:pPr>
      <w:r>
        <w:rPr>
          <w:rFonts w:ascii="Times New Roman" w:hAnsi="Times New Roman" w:cs="Times New Roman"/>
          <w:sz w:val="28"/>
          <w:szCs w:val="28"/>
          <w:lang w:val="en-US"/>
        </w:rPr>
        <w:t>DET</w:t>
      </w:r>
      <w:r>
        <w:rPr>
          <w:rFonts w:ascii="Times New Roman" w:hAnsi="Times New Roman" w:cs="Times New Roman"/>
          <w:sz w:val="28"/>
          <w:szCs w:val="28"/>
        </w:rPr>
        <w:t xml:space="preserve"> = 3</w:t>
      </w:r>
      <w:r>
        <w:rPr>
          <w:rFonts w:ascii="Times New Roman" w:hAnsi="Times New Roman" w:cs="Times New Roman"/>
          <w:color w:val="FF0000"/>
          <w:sz w:val="28"/>
          <w:szCs w:val="28"/>
        </w:rPr>
        <w:t xml:space="preserve"> </w:t>
      </w:r>
      <w:r>
        <w:rPr>
          <w:rFonts w:ascii="Times New Roman" w:hAnsi="Times New Roman" w:cs="Times New Roman"/>
          <w:sz w:val="28"/>
          <w:szCs w:val="28"/>
        </w:rPr>
        <w:t xml:space="preserve">(кнопка «Добавить», поле </w:t>
      </w:r>
      <w:r>
        <w:rPr>
          <w:rFonts w:ascii="Times New Roman" w:hAnsi="Times New Roman" w:cs="Times New Roman"/>
          <w:sz w:val="28"/>
          <w:szCs w:val="28"/>
        </w:rPr>
        <w:t>названия, кнопка «</w:t>
      </w:r>
      <w:r>
        <w:rPr>
          <w:rFonts w:ascii="Times New Roman" w:hAnsi="Times New Roman" w:cs="Times New Roman"/>
          <w:sz w:val="28"/>
          <w:szCs w:val="28"/>
          <w:lang w:val="en-US"/>
        </w:rPr>
        <w:t>Ok</w:t>
      </w:r>
      <w:r>
        <w:rPr>
          <w:rFonts w:ascii="Times New Roman" w:hAnsi="Times New Roman" w:cs="Times New Roman"/>
          <w:sz w:val="28"/>
          <w:szCs w:val="28"/>
        </w:rPr>
        <w:t>»)</w:t>
      </w:r>
    </w:p>
    <w:p w14:paraId="36FEAF12" w14:textId="77777777" w:rsidR="00D27802" w:rsidRDefault="00D27802">
      <w:pPr>
        <w:spacing w:after="0" w:line="276" w:lineRule="auto"/>
        <w:ind w:left="360"/>
        <w:jc w:val="both"/>
        <w:rPr>
          <w:rFonts w:ascii="Times New Roman" w:hAnsi="Times New Roman" w:cs="Times New Roman"/>
          <w:sz w:val="28"/>
          <w:szCs w:val="28"/>
        </w:rPr>
      </w:pPr>
    </w:p>
    <w:p w14:paraId="638F054D" w14:textId="77777777" w:rsidR="00D27802" w:rsidRDefault="00FF73FF">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Внешний вывод (</w:t>
      </w:r>
      <w:r>
        <w:rPr>
          <w:rFonts w:ascii="Times New Roman" w:hAnsi="Times New Roman" w:cs="Times New Roman"/>
          <w:b/>
          <w:sz w:val="28"/>
          <w:szCs w:val="28"/>
          <w:lang w:val="en-US"/>
        </w:rPr>
        <w:t>EO</w:t>
      </w:r>
      <w:r>
        <w:rPr>
          <w:rFonts w:ascii="Times New Roman" w:hAnsi="Times New Roman" w:cs="Times New Roman"/>
          <w:b/>
          <w:sz w:val="28"/>
          <w:szCs w:val="28"/>
        </w:rPr>
        <w:t>)</w:t>
      </w:r>
    </w:p>
    <w:p w14:paraId="00CB4AEB" w14:textId="77777777" w:rsidR="00D27802" w:rsidRDefault="00FF73FF">
      <w:pPr>
        <w:pStyle w:val="ab"/>
        <w:numPr>
          <w:ilvl w:val="0"/>
          <w:numId w:val="2"/>
        </w:numPr>
        <w:spacing w:after="0" w:line="276" w:lineRule="auto"/>
        <w:jc w:val="both"/>
        <w:rPr>
          <w:rFonts w:ascii="Times New Roman" w:hAnsi="Times New Roman" w:cs="Times New Roman"/>
          <w:sz w:val="28"/>
          <w:szCs w:val="28"/>
          <w:lang w:val="en-US"/>
        </w:rPr>
      </w:pPr>
      <w:r>
        <w:rPr>
          <w:rFonts w:ascii="Times New Roman" w:hAnsi="Times New Roman" w:cs="Times New Roman"/>
          <w:sz w:val="28"/>
          <w:szCs w:val="28"/>
        </w:rPr>
        <w:t>Вывод информации о ценных бумагах</w:t>
      </w:r>
    </w:p>
    <w:p w14:paraId="1205DB16" w14:textId="77777777" w:rsidR="00D27802" w:rsidRDefault="00FF73FF">
      <w:pPr>
        <w:spacing w:after="0" w:line="276" w:lineRule="auto"/>
        <w:ind w:left="360"/>
        <w:jc w:val="both"/>
        <w:rPr>
          <w:rFonts w:ascii="Times New Roman" w:hAnsi="Times New Roman" w:cs="Times New Roman"/>
          <w:sz w:val="28"/>
          <w:szCs w:val="28"/>
        </w:rPr>
      </w:pPr>
      <w:r>
        <w:rPr>
          <w:rFonts w:ascii="Times New Roman" w:hAnsi="Times New Roman" w:cs="Times New Roman"/>
          <w:sz w:val="28"/>
          <w:szCs w:val="28"/>
          <w:lang w:val="en-US"/>
        </w:rPr>
        <w:t>FTR</w:t>
      </w:r>
      <w:r>
        <w:rPr>
          <w:rFonts w:ascii="Times New Roman" w:hAnsi="Times New Roman" w:cs="Times New Roman"/>
          <w:sz w:val="28"/>
          <w:szCs w:val="28"/>
        </w:rPr>
        <w:t xml:space="preserve"> = 2</w:t>
      </w:r>
      <w:r>
        <w:rPr>
          <w:rFonts w:ascii="Times New Roman" w:hAnsi="Times New Roman" w:cs="Times New Roman"/>
          <w:color w:val="FF0000"/>
          <w:sz w:val="28"/>
          <w:szCs w:val="28"/>
        </w:rPr>
        <w:t xml:space="preserve"> </w:t>
      </w:r>
      <w:r>
        <w:rPr>
          <w:rFonts w:ascii="Times New Roman" w:hAnsi="Times New Roman" w:cs="Times New Roman"/>
          <w:sz w:val="28"/>
          <w:szCs w:val="28"/>
        </w:rPr>
        <w:t>(запрос к таблице и внешний интерфейсный файл)</w:t>
      </w:r>
    </w:p>
    <w:p w14:paraId="05B299F0" w14:textId="77777777" w:rsidR="00D27802" w:rsidRDefault="00FF73FF">
      <w:pPr>
        <w:spacing w:after="0" w:line="276" w:lineRule="auto"/>
        <w:ind w:firstLine="360"/>
        <w:jc w:val="both"/>
        <w:rPr>
          <w:rFonts w:ascii="Times New Roman" w:hAnsi="Times New Roman" w:cs="Times New Roman"/>
          <w:sz w:val="28"/>
          <w:szCs w:val="28"/>
        </w:rPr>
      </w:pPr>
      <w:r>
        <w:rPr>
          <w:rFonts w:ascii="Times New Roman" w:hAnsi="Times New Roman" w:cs="Times New Roman"/>
          <w:sz w:val="28"/>
          <w:szCs w:val="28"/>
          <w:lang w:val="en-US"/>
        </w:rPr>
        <w:t>DET</w:t>
      </w:r>
      <w:r>
        <w:rPr>
          <w:rFonts w:ascii="Times New Roman" w:hAnsi="Times New Roman" w:cs="Times New Roman"/>
          <w:sz w:val="28"/>
          <w:szCs w:val="28"/>
        </w:rPr>
        <w:t xml:space="preserve"> = 3 (поля «Бумага», «Цена», «Изменение»)</w:t>
      </w:r>
    </w:p>
    <w:p w14:paraId="2FC83AFB" w14:textId="77777777" w:rsidR="00D27802" w:rsidRDefault="00D27802">
      <w:pPr>
        <w:spacing w:after="0" w:line="276" w:lineRule="auto"/>
        <w:ind w:left="360"/>
        <w:jc w:val="both"/>
        <w:rPr>
          <w:rFonts w:ascii="Times New Roman" w:hAnsi="Times New Roman" w:cs="Times New Roman"/>
          <w:sz w:val="28"/>
          <w:szCs w:val="28"/>
        </w:rPr>
      </w:pPr>
    </w:p>
    <w:p w14:paraId="2F8B8684" w14:textId="77777777" w:rsidR="00D27802" w:rsidRDefault="00D27802">
      <w:pPr>
        <w:spacing w:after="0" w:line="276" w:lineRule="auto"/>
        <w:jc w:val="both"/>
        <w:rPr>
          <w:rFonts w:ascii="Times New Roman" w:hAnsi="Times New Roman" w:cs="Times New Roman"/>
          <w:sz w:val="28"/>
          <w:szCs w:val="28"/>
        </w:rPr>
      </w:pPr>
    </w:p>
    <w:p w14:paraId="16B43130" w14:textId="77777777" w:rsidR="00D27802" w:rsidRDefault="00FF73FF">
      <w:pPr>
        <w:pStyle w:val="ab"/>
        <w:numPr>
          <w:ilvl w:val="0"/>
          <w:numId w:val="5"/>
        </w:numPr>
        <w:spacing w:after="0" w:line="276" w:lineRule="auto"/>
        <w:jc w:val="both"/>
        <w:rPr>
          <w:rFonts w:ascii="Times New Roman" w:hAnsi="Times New Roman" w:cs="Times New Roman"/>
          <w:sz w:val="28"/>
          <w:szCs w:val="28"/>
        </w:rPr>
      </w:pPr>
      <w:r>
        <w:rPr>
          <w:noProof/>
        </w:rPr>
        <w:drawing>
          <wp:anchor distT="0" distB="0" distL="114300" distR="114300" simplePos="0" relativeHeight="5" behindDoc="0" locked="0" layoutInCell="1" allowOverlap="1" wp14:anchorId="11DBDBBE" wp14:editId="3A89B9A0">
            <wp:simplePos x="0" y="0"/>
            <wp:positionH relativeFrom="column">
              <wp:posOffset>-47625</wp:posOffset>
            </wp:positionH>
            <wp:positionV relativeFrom="paragraph">
              <wp:posOffset>259080</wp:posOffset>
            </wp:positionV>
            <wp:extent cx="2119630" cy="3911600"/>
            <wp:effectExtent l="0" t="0" r="0" b="0"/>
            <wp:wrapTight wrapText="bothSides">
              <wp:wrapPolygon edited="0">
                <wp:start x="-36" y="0"/>
                <wp:lineTo x="-36" y="21425"/>
                <wp:lineTo x="21352" y="21425"/>
                <wp:lineTo x="21352" y="0"/>
                <wp:lineTo x="-36" y="0"/>
              </wp:wrapPolygon>
            </wp:wrapTight>
            <wp:docPr id="4"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2"/>
                    <pic:cNvPicPr>
                      <a:picLocks noChangeAspect="1" noChangeArrowheads="1"/>
                    </pic:cNvPicPr>
                  </pic:nvPicPr>
                  <pic:blipFill>
                    <a:blip r:embed="rId11"/>
                    <a:stretch>
                      <a:fillRect/>
                    </a:stretch>
                  </pic:blipFill>
                  <pic:spPr bwMode="auto">
                    <a:xfrm>
                      <a:off x="0" y="0"/>
                      <a:ext cx="2119630" cy="3911600"/>
                    </a:xfrm>
                    <a:prstGeom prst="rect">
                      <a:avLst/>
                    </a:prstGeom>
                  </pic:spPr>
                </pic:pic>
              </a:graphicData>
            </a:graphic>
          </wp:anchor>
        </w:drawing>
      </w:r>
      <w:r>
        <w:rPr>
          <w:rFonts w:ascii="Times New Roman" w:hAnsi="Times New Roman" w:cs="Times New Roman"/>
          <w:b/>
          <w:sz w:val="28"/>
          <w:szCs w:val="28"/>
          <w:u w:val="single"/>
        </w:rPr>
        <w:t>Заявки</w:t>
      </w:r>
    </w:p>
    <w:p w14:paraId="19CFB540"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Заявки содержат таблицу, отображающую текущие (еще не выполненные) за</w:t>
      </w:r>
      <w:r>
        <w:rPr>
          <w:rFonts w:ascii="Times New Roman" w:hAnsi="Times New Roman" w:cs="Times New Roman"/>
          <w:sz w:val="28"/>
          <w:szCs w:val="28"/>
        </w:rPr>
        <w:t xml:space="preserve">явки на покупку или продажу ценных бумаг. </w:t>
      </w:r>
    </w:p>
    <w:p w14:paraId="506919ED"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При нажатии на любую строку таблицы появляется контекстное меню с возможностью удалить или изменить заявку </w:t>
      </w:r>
    </w:p>
    <w:p w14:paraId="6B1467BC" w14:textId="77777777" w:rsidR="00D27802" w:rsidRDefault="00D27802">
      <w:pPr>
        <w:spacing w:after="0" w:line="276" w:lineRule="auto"/>
        <w:jc w:val="both"/>
        <w:rPr>
          <w:rFonts w:ascii="Times New Roman" w:hAnsi="Times New Roman" w:cs="Times New Roman"/>
          <w:sz w:val="28"/>
          <w:szCs w:val="28"/>
        </w:rPr>
      </w:pPr>
    </w:p>
    <w:p w14:paraId="08DC7629" w14:textId="77777777" w:rsidR="00D27802" w:rsidRDefault="00D27802">
      <w:pPr>
        <w:spacing w:after="0" w:line="276" w:lineRule="auto"/>
        <w:jc w:val="both"/>
        <w:rPr>
          <w:rFonts w:ascii="Times New Roman" w:hAnsi="Times New Roman" w:cs="Times New Roman"/>
          <w:sz w:val="28"/>
          <w:szCs w:val="28"/>
        </w:rPr>
      </w:pPr>
    </w:p>
    <w:p w14:paraId="0CADB4E0" w14:textId="77777777" w:rsidR="00D27802" w:rsidRDefault="00D27802">
      <w:pPr>
        <w:spacing w:after="0" w:line="276" w:lineRule="auto"/>
        <w:jc w:val="both"/>
        <w:rPr>
          <w:rFonts w:ascii="Times New Roman" w:hAnsi="Times New Roman" w:cs="Times New Roman"/>
          <w:sz w:val="28"/>
          <w:szCs w:val="28"/>
        </w:rPr>
      </w:pPr>
    </w:p>
    <w:p w14:paraId="7F00AEC4" w14:textId="77777777" w:rsidR="00D27802" w:rsidRDefault="00D27802">
      <w:pPr>
        <w:spacing w:after="0" w:line="276" w:lineRule="auto"/>
        <w:jc w:val="both"/>
        <w:rPr>
          <w:rFonts w:ascii="Times New Roman" w:hAnsi="Times New Roman" w:cs="Times New Roman"/>
          <w:sz w:val="28"/>
          <w:szCs w:val="28"/>
        </w:rPr>
      </w:pPr>
    </w:p>
    <w:p w14:paraId="583D9AA6" w14:textId="77777777" w:rsidR="00D27802" w:rsidRDefault="00D27802">
      <w:pPr>
        <w:spacing w:after="0" w:line="276" w:lineRule="auto"/>
        <w:jc w:val="both"/>
        <w:rPr>
          <w:rFonts w:ascii="Times New Roman" w:hAnsi="Times New Roman" w:cs="Times New Roman"/>
          <w:sz w:val="28"/>
          <w:szCs w:val="28"/>
        </w:rPr>
      </w:pPr>
    </w:p>
    <w:p w14:paraId="4E62BF7A" w14:textId="77777777" w:rsidR="00D27802" w:rsidRDefault="00D27802">
      <w:pPr>
        <w:spacing w:after="0" w:line="276" w:lineRule="auto"/>
        <w:jc w:val="both"/>
        <w:rPr>
          <w:rFonts w:ascii="Times New Roman" w:hAnsi="Times New Roman" w:cs="Times New Roman"/>
          <w:sz w:val="28"/>
          <w:szCs w:val="28"/>
        </w:rPr>
      </w:pPr>
    </w:p>
    <w:p w14:paraId="3D5877BF" w14:textId="77777777" w:rsidR="00D27802" w:rsidRDefault="00D27802">
      <w:pPr>
        <w:spacing w:after="0" w:line="276" w:lineRule="auto"/>
        <w:jc w:val="both"/>
        <w:rPr>
          <w:rFonts w:ascii="Times New Roman" w:hAnsi="Times New Roman" w:cs="Times New Roman"/>
          <w:sz w:val="28"/>
          <w:szCs w:val="28"/>
        </w:rPr>
      </w:pPr>
    </w:p>
    <w:p w14:paraId="05F6BEB8" w14:textId="77777777" w:rsidR="00D27802" w:rsidRDefault="00D27802">
      <w:pPr>
        <w:spacing w:after="0" w:line="276" w:lineRule="auto"/>
        <w:jc w:val="both"/>
        <w:rPr>
          <w:rFonts w:ascii="Times New Roman" w:hAnsi="Times New Roman" w:cs="Times New Roman"/>
          <w:sz w:val="28"/>
          <w:szCs w:val="28"/>
        </w:rPr>
      </w:pPr>
    </w:p>
    <w:p w14:paraId="65FF54A2" w14:textId="77777777" w:rsidR="00D27802" w:rsidRDefault="00D27802">
      <w:pPr>
        <w:spacing w:after="0" w:line="276" w:lineRule="auto"/>
        <w:jc w:val="both"/>
        <w:rPr>
          <w:rFonts w:ascii="Times New Roman" w:hAnsi="Times New Roman" w:cs="Times New Roman"/>
          <w:sz w:val="28"/>
          <w:szCs w:val="28"/>
        </w:rPr>
      </w:pPr>
    </w:p>
    <w:p w14:paraId="0F5EC91C" w14:textId="77777777" w:rsidR="00D27802" w:rsidRDefault="00D27802">
      <w:pPr>
        <w:spacing w:after="0" w:line="276" w:lineRule="auto"/>
        <w:jc w:val="both"/>
        <w:rPr>
          <w:rFonts w:ascii="Times New Roman" w:hAnsi="Times New Roman" w:cs="Times New Roman"/>
          <w:sz w:val="28"/>
          <w:szCs w:val="28"/>
        </w:rPr>
      </w:pPr>
    </w:p>
    <w:p w14:paraId="4255ED1F" w14:textId="77777777" w:rsidR="00D27802" w:rsidRDefault="00FF73FF">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Внутренний логический файл (</w:t>
      </w:r>
      <w:r>
        <w:rPr>
          <w:rFonts w:ascii="Times New Roman" w:hAnsi="Times New Roman" w:cs="Times New Roman"/>
          <w:b/>
          <w:sz w:val="28"/>
          <w:szCs w:val="28"/>
          <w:lang w:val="en-US"/>
        </w:rPr>
        <w:t>ILF</w:t>
      </w:r>
      <w:r>
        <w:rPr>
          <w:rFonts w:ascii="Times New Roman" w:hAnsi="Times New Roman" w:cs="Times New Roman"/>
          <w:b/>
          <w:sz w:val="28"/>
          <w:szCs w:val="28"/>
        </w:rPr>
        <w:t>)</w:t>
      </w:r>
    </w:p>
    <w:p w14:paraId="75768FB5"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1 соответствующая таблица в базе данных, поля «Тип» (покупка или продажа), «Имя», «Цена», «Количество».</w:t>
      </w:r>
    </w:p>
    <w:p w14:paraId="6073FD9A"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u w:val="single"/>
        </w:rPr>
        <w:t>К</w:t>
      </w:r>
      <w:r>
        <w:rPr>
          <w:rFonts w:ascii="Times New Roman" w:hAnsi="Times New Roman" w:cs="Times New Roman"/>
          <w:sz w:val="28"/>
          <w:szCs w:val="28"/>
          <w:u w:val="single"/>
        </w:rPr>
        <w:t>оличество типов элементарных записей</w:t>
      </w:r>
      <w:r>
        <w:rPr>
          <w:rFonts w:ascii="Times New Roman" w:hAnsi="Times New Roman" w:cs="Times New Roman"/>
          <w:sz w:val="28"/>
          <w:szCs w:val="28"/>
        </w:rPr>
        <w:t xml:space="preserve"> (</w:t>
      </w:r>
      <w:r>
        <w:rPr>
          <w:rFonts w:ascii="Times New Roman" w:hAnsi="Times New Roman" w:cs="Times New Roman"/>
          <w:sz w:val="28"/>
          <w:szCs w:val="28"/>
          <w:lang w:val="en-US"/>
        </w:rPr>
        <w:t>RET</w:t>
      </w:r>
      <w:r>
        <w:rPr>
          <w:rFonts w:ascii="Times New Roman" w:hAnsi="Times New Roman" w:cs="Times New Roman"/>
          <w:sz w:val="28"/>
          <w:szCs w:val="28"/>
        </w:rPr>
        <w:t>) = 4</w:t>
      </w:r>
    </w:p>
    <w:p w14:paraId="5CD4D7AF" w14:textId="77777777" w:rsidR="00D27802" w:rsidRDefault="00FF73FF">
      <w:pPr>
        <w:pStyle w:val="ab"/>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«Тип» представляется логическим типом, </w:t>
      </w:r>
    </w:p>
    <w:p w14:paraId="6C632D23" w14:textId="77777777" w:rsidR="00D27802" w:rsidRDefault="00FF73FF">
      <w:pPr>
        <w:pStyle w:val="ab"/>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«Имя» - строковый формат, </w:t>
      </w:r>
    </w:p>
    <w:p w14:paraId="33C78C61" w14:textId="77777777" w:rsidR="00D27802" w:rsidRDefault="00FF73FF">
      <w:pPr>
        <w:pStyle w:val="ab"/>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«Цена» - вещественный, </w:t>
      </w:r>
    </w:p>
    <w:p w14:paraId="0961380A" w14:textId="77777777" w:rsidR="00D27802" w:rsidRDefault="00FF73FF">
      <w:pPr>
        <w:pStyle w:val="ab"/>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«Количество» - положительное целое число.</w:t>
      </w:r>
    </w:p>
    <w:p w14:paraId="71AF8017"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u w:val="single"/>
        </w:rPr>
        <w:t>Количество типов элементарных данных</w:t>
      </w:r>
      <w:r>
        <w:rPr>
          <w:rFonts w:ascii="Times New Roman" w:hAnsi="Times New Roman" w:cs="Times New Roman"/>
          <w:sz w:val="28"/>
          <w:szCs w:val="28"/>
        </w:rPr>
        <w:t xml:space="preserve"> (</w:t>
      </w:r>
      <w:r>
        <w:rPr>
          <w:rFonts w:ascii="Times New Roman" w:hAnsi="Times New Roman" w:cs="Times New Roman"/>
          <w:sz w:val="28"/>
          <w:szCs w:val="28"/>
          <w:lang w:val="en-US"/>
        </w:rPr>
        <w:t>DET</w:t>
      </w:r>
      <w:r>
        <w:rPr>
          <w:rFonts w:ascii="Times New Roman" w:hAnsi="Times New Roman" w:cs="Times New Roman"/>
          <w:sz w:val="28"/>
          <w:szCs w:val="28"/>
        </w:rPr>
        <w:t xml:space="preserve">) = 4 («Тип», «Имя», «Цена», </w:t>
      </w:r>
      <w:r>
        <w:rPr>
          <w:rFonts w:ascii="Times New Roman" w:hAnsi="Times New Roman" w:cs="Times New Roman"/>
          <w:sz w:val="28"/>
          <w:szCs w:val="28"/>
        </w:rPr>
        <w:t>«Количество»).</w:t>
      </w:r>
    </w:p>
    <w:p w14:paraId="74D1F5DA" w14:textId="77777777" w:rsidR="00D27802" w:rsidRDefault="00D27802">
      <w:pPr>
        <w:spacing w:after="0" w:line="276" w:lineRule="auto"/>
        <w:jc w:val="both"/>
        <w:rPr>
          <w:rFonts w:ascii="Times New Roman" w:hAnsi="Times New Roman" w:cs="Times New Roman"/>
          <w:sz w:val="28"/>
          <w:szCs w:val="28"/>
        </w:rPr>
      </w:pPr>
    </w:p>
    <w:p w14:paraId="35D1A402" w14:textId="77777777" w:rsidR="00D27802" w:rsidRDefault="00FF73FF">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Внешний ввод (</w:t>
      </w:r>
      <w:r>
        <w:rPr>
          <w:rFonts w:ascii="Times New Roman" w:hAnsi="Times New Roman" w:cs="Times New Roman"/>
          <w:b/>
          <w:sz w:val="28"/>
          <w:szCs w:val="28"/>
          <w:lang w:val="en-US"/>
        </w:rPr>
        <w:t>EI</w:t>
      </w:r>
      <w:r>
        <w:rPr>
          <w:rFonts w:ascii="Times New Roman" w:hAnsi="Times New Roman" w:cs="Times New Roman"/>
          <w:b/>
          <w:sz w:val="28"/>
          <w:szCs w:val="28"/>
        </w:rPr>
        <w:t>)</w:t>
      </w:r>
    </w:p>
    <w:p w14:paraId="468DA549" w14:textId="77777777" w:rsidR="00D27802" w:rsidRDefault="00FF73FF">
      <w:pPr>
        <w:pStyle w:val="ab"/>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Изменить заявку</w:t>
      </w:r>
    </w:p>
    <w:p w14:paraId="430AC314" w14:textId="77777777" w:rsidR="00D27802" w:rsidRDefault="00FF73FF">
      <w:pPr>
        <w:spacing w:after="0" w:line="276" w:lineRule="auto"/>
        <w:ind w:left="360"/>
        <w:jc w:val="both"/>
        <w:rPr>
          <w:rFonts w:ascii="Times New Roman" w:hAnsi="Times New Roman" w:cs="Times New Roman"/>
          <w:sz w:val="28"/>
          <w:szCs w:val="28"/>
        </w:rPr>
      </w:pPr>
      <w:r>
        <w:rPr>
          <w:rFonts w:ascii="Times New Roman" w:hAnsi="Times New Roman" w:cs="Times New Roman"/>
          <w:sz w:val="28"/>
          <w:szCs w:val="28"/>
          <w:lang w:val="en-US"/>
        </w:rPr>
        <w:t>FTR = 1</w:t>
      </w:r>
      <w:r>
        <w:rPr>
          <w:rFonts w:ascii="Times New Roman" w:hAnsi="Times New Roman" w:cs="Times New Roman"/>
          <w:sz w:val="28"/>
          <w:szCs w:val="28"/>
        </w:rPr>
        <w:t xml:space="preserve"> (запрос к таблице)</w:t>
      </w:r>
    </w:p>
    <w:p w14:paraId="0EEA9CC7" w14:textId="77777777" w:rsidR="00D27802" w:rsidRDefault="00FF73FF">
      <w:pPr>
        <w:spacing w:after="0" w:line="276" w:lineRule="auto"/>
        <w:ind w:left="360"/>
        <w:jc w:val="both"/>
        <w:rPr>
          <w:rFonts w:ascii="Times New Roman" w:hAnsi="Times New Roman" w:cs="Times New Roman"/>
          <w:sz w:val="28"/>
          <w:szCs w:val="28"/>
        </w:rPr>
      </w:pPr>
      <w:r>
        <w:rPr>
          <w:rFonts w:ascii="Times New Roman" w:hAnsi="Times New Roman" w:cs="Times New Roman"/>
          <w:sz w:val="28"/>
          <w:szCs w:val="28"/>
          <w:lang w:val="en-US"/>
        </w:rPr>
        <w:t>DET</w:t>
      </w:r>
      <w:r>
        <w:rPr>
          <w:rFonts w:ascii="Times New Roman" w:hAnsi="Times New Roman" w:cs="Times New Roman"/>
          <w:sz w:val="28"/>
          <w:szCs w:val="28"/>
        </w:rPr>
        <w:t xml:space="preserve"> = 5 (строка из таблицы (поля «Тип», «Имя», «Цена», «Количество»), кнопка «Изменить»)</w:t>
      </w:r>
    </w:p>
    <w:p w14:paraId="598D2ED8" w14:textId="77777777" w:rsidR="00D27802" w:rsidRDefault="00FF73FF">
      <w:pPr>
        <w:pStyle w:val="ab"/>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Удалить заявку</w:t>
      </w:r>
    </w:p>
    <w:p w14:paraId="184B0949" w14:textId="77777777" w:rsidR="00D27802" w:rsidRDefault="00FF73FF">
      <w:pPr>
        <w:spacing w:after="0" w:line="276" w:lineRule="auto"/>
        <w:ind w:left="360"/>
        <w:jc w:val="both"/>
        <w:rPr>
          <w:rFonts w:ascii="Times New Roman" w:hAnsi="Times New Roman" w:cs="Times New Roman"/>
          <w:sz w:val="28"/>
          <w:szCs w:val="28"/>
        </w:rPr>
      </w:pPr>
      <w:r>
        <w:rPr>
          <w:rFonts w:ascii="Times New Roman" w:hAnsi="Times New Roman" w:cs="Times New Roman"/>
          <w:sz w:val="28"/>
          <w:szCs w:val="28"/>
          <w:lang w:val="en-US"/>
        </w:rPr>
        <w:t>FTR = 1</w:t>
      </w:r>
      <w:r>
        <w:rPr>
          <w:rFonts w:ascii="Times New Roman" w:hAnsi="Times New Roman" w:cs="Times New Roman"/>
          <w:sz w:val="28"/>
          <w:szCs w:val="28"/>
        </w:rPr>
        <w:t xml:space="preserve"> (запрос к таблице)</w:t>
      </w:r>
    </w:p>
    <w:p w14:paraId="11AFEFD1" w14:textId="77777777" w:rsidR="00D27802" w:rsidRDefault="00FF73FF">
      <w:pPr>
        <w:spacing w:after="0" w:line="276" w:lineRule="auto"/>
        <w:ind w:left="360"/>
        <w:jc w:val="both"/>
        <w:rPr>
          <w:rFonts w:ascii="Times New Roman" w:hAnsi="Times New Roman" w:cs="Times New Roman"/>
          <w:sz w:val="28"/>
          <w:szCs w:val="28"/>
        </w:rPr>
      </w:pPr>
      <w:r>
        <w:rPr>
          <w:rFonts w:ascii="Times New Roman" w:hAnsi="Times New Roman" w:cs="Times New Roman"/>
          <w:sz w:val="28"/>
          <w:szCs w:val="28"/>
          <w:lang w:val="en-US"/>
        </w:rPr>
        <w:t>DET</w:t>
      </w:r>
      <w:r>
        <w:rPr>
          <w:rFonts w:ascii="Times New Roman" w:hAnsi="Times New Roman" w:cs="Times New Roman"/>
          <w:sz w:val="28"/>
          <w:szCs w:val="28"/>
        </w:rPr>
        <w:t xml:space="preserve"> = 5 (строка из таблицы (поля «Тип», «Имя», «Цена», «Количество»), кнопка «Удалить»)</w:t>
      </w:r>
    </w:p>
    <w:p w14:paraId="258FE48B" w14:textId="77777777" w:rsidR="00D27802" w:rsidRDefault="00D27802">
      <w:pPr>
        <w:spacing w:after="0" w:line="276" w:lineRule="auto"/>
        <w:ind w:left="360"/>
        <w:jc w:val="both"/>
        <w:rPr>
          <w:rFonts w:ascii="Times New Roman" w:hAnsi="Times New Roman" w:cs="Times New Roman"/>
          <w:sz w:val="28"/>
          <w:szCs w:val="28"/>
        </w:rPr>
      </w:pPr>
    </w:p>
    <w:p w14:paraId="1C3F6424" w14:textId="77777777" w:rsidR="00D27802" w:rsidRDefault="00FF73FF">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Внешний вывод (</w:t>
      </w:r>
      <w:r>
        <w:rPr>
          <w:rFonts w:ascii="Times New Roman" w:hAnsi="Times New Roman" w:cs="Times New Roman"/>
          <w:b/>
          <w:sz w:val="28"/>
          <w:szCs w:val="28"/>
          <w:lang w:val="en-US"/>
        </w:rPr>
        <w:t>EO</w:t>
      </w:r>
      <w:r>
        <w:rPr>
          <w:rFonts w:ascii="Times New Roman" w:hAnsi="Times New Roman" w:cs="Times New Roman"/>
          <w:b/>
          <w:sz w:val="28"/>
          <w:szCs w:val="28"/>
        </w:rPr>
        <w:t>)</w:t>
      </w:r>
    </w:p>
    <w:p w14:paraId="46F18308" w14:textId="77777777" w:rsidR="00D27802" w:rsidRDefault="00FF73FF">
      <w:pPr>
        <w:pStyle w:val="ab"/>
        <w:numPr>
          <w:ilvl w:val="0"/>
          <w:numId w:val="2"/>
        </w:numPr>
        <w:spacing w:after="0" w:line="276" w:lineRule="auto"/>
        <w:jc w:val="both"/>
        <w:rPr>
          <w:rFonts w:ascii="Times New Roman" w:hAnsi="Times New Roman" w:cs="Times New Roman"/>
          <w:sz w:val="28"/>
          <w:szCs w:val="28"/>
          <w:lang w:val="en-US"/>
        </w:rPr>
      </w:pPr>
      <w:r>
        <w:rPr>
          <w:rFonts w:ascii="Times New Roman" w:hAnsi="Times New Roman" w:cs="Times New Roman"/>
          <w:sz w:val="28"/>
          <w:szCs w:val="28"/>
        </w:rPr>
        <w:t>Вывод информации о заявках</w:t>
      </w:r>
    </w:p>
    <w:p w14:paraId="3A3CAE76" w14:textId="77777777" w:rsidR="00D27802" w:rsidRDefault="00FF73FF">
      <w:pPr>
        <w:spacing w:after="0" w:line="276" w:lineRule="auto"/>
        <w:ind w:left="360"/>
        <w:jc w:val="both"/>
        <w:rPr>
          <w:rFonts w:ascii="Times New Roman" w:hAnsi="Times New Roman" w:cs="Times New Roman"/>
          <w:sz w:val="28"/>
          <w:szCs w:val="28"/>
        </w:rPr>
      </w:pPr>
      <w:r>
        <w:rPr>
          <w:rFonts w:ascii="Times New Roman" w:hAnsi="Times New Roman" w:cs="Times New Roman"/>
          <w:sz w:val="28"/>
          <w:szCs w:val="28"/>
          <w:lang w:val="en-US"/>
        </w:rPr>
        <w:t>FTR = 1</w:t>
      </w:r>
      <w:r>
        <w:rPr>
          <w:rFonts w:ascii="Times New Roman" w:hAnsi="Times New Roman" w:cs="Times New Roman"/>
          <w:sz w:val="28"/>
          <w:szCs w:val="28"/>
        </w:rPr>
        <w:t xml:space="preserve"> (запрос к таблице)</w:t>
      </w:r>
    </w:p>
    <w:p w14:paraId="44FDB591" w14:textId="77777777" w:rsidR="00D27802" w:rsidRDefault="00FF73FF">
      <w:pPr>
        <w:spacing w:after="0" w:line="276" w:lineRule="auto"/>
        <w:ind w:firstLine="360"/>
        <w:jc w:val="both"/>
        <w:rPr>
          <w:rFonts w:ascii="Times New Roman" w:hAnsi="Times New Roman" w:cs="Times New Roman"/>
          <w:sz w:val="28"/>
          <w:szCs w:val="28"/>
        </w:rPr>
      </w:pPr>
      <w:r>
        <w:rPr>
          <w:rFonts w:ascii="Times New Roman" w:hAnsi="Times New Roman" w:cs="Times New Roman"/>
          <w:sz w:val="28"/>
          <w:szCs w:val="28"/>
          <w:lang w:val="en-US"/>
        </w:rPr>
        <w:t>DET</w:t>
      </w:r>
      <w:r>
        <w:rPr>
          <w:rFonts w:ascii="Times New Roman" w:hAnsi="Times New Roman" w:cs="Times New Roman"/>
          <w:sz w:val="28"/>
          <w:szCs w:val="28"/>
        </w:rPr>
        <w:t xml:space="preserve"> = 4 (поля «Тип», «Имя», «Цена», «Количество»)</w:t>
      </w:r>
    </w:p>
    <w:p w14:paraId="542B4734" w14:textId="77777777" w:rsidR="00D27802" w:rsidRDefault="00D27802">
      <w:pPr>
        <w:spacing w:after="0" w:line="276" w:lineRule="auto"/>
        <w:jc w:val="both"/>
        <w:rPr>
          <w:rFonts w:ascii="Times New Roman" w:hAnsi="Times New Roman" w:cs="Times New Roman"/>
          <w:sz w:val="28"/>
          <w:szCs w:val="28"/>
        </w:rPr>
      </w:pPr>
    </w:p>
    <w:p w14:paraId="1B577354" w14:textId="77777777" w:rsidR="00D27802" w:rsidRDefault="00D27802">
      <w:pPr>
        <w:spacing w:after="0" w:line="276" w:lineRule="auto"/>
        <w:jc w:val="both"/>
        <w:rPr>
          <w:rFonts w:ascii="Times New Roman" w:hAnsi="Times New Roman" w:cs="Times New Roman"/>
          <w:sz w:val="28"/>
          <w:szCs w:val="28"/>
        </w:rPr>
      </w:pPr>
    </w:p>
    <w:p w14:paraId="04F02467" w14:textId="77777777" w:rsidR="00D27802" w:rsidRDefault="00D27802">
      <w:pPr>
        <w:spacing w:after="0" w:line="276" w:lineRule="auto"/>
        <w:jc w:val="both"/>
        <w:rPr>
          <w:rFonts w:ascii="Times New Roman" w:hAnsi="Times New Roman" w:cs="Times New Roman"/>
          <w:sz w:val="28"/>
          <w:szCs w:val="28"/>
        </w:rPr>
      </w:pPr>
    </w:p>
    <w:p w14:paraId="0BB13074" w14:textId="77777777" w:rsidR="00D27802" w:rsidRDefault="00D27802">
      <w:pPr>
        <w:spacing w:after="0" w:line="276" w:lineRule="auto"/>
        <w:jc w:val="both"/>
        <w:rPr>
          <w:rFonts w:ascii="Times New Roman" w:hAnsi="Times New Roman" w:cs="Times New Roman"/>
          <w:sz w:val="28"/>
          <w:szCs w:val="28"/>
        </w:rPr>
      </w:pPr>
    </w:p>
    <w:p w14:paraId="279C8BFD" w14:textId="77777777" w:rsidR="00D27802" w:rsidRDefault="00D27802">
      <w:pPr>
        <w:spacing w:after="0" w:line="276" w:lineRule="auto"/>
        <w:jc w:val="both"/>
        <w:rPr>
          <w:rFonts w:ascii="Times New Roman" w:hAnsi="Times New Roman" w:cs="Times New Roman"/>
          <w:sz w:val="28"/>
          <w:szCs w:val="28"/>
        </w:rPr>
      </w:pPr>
    </w:p>
    <w:p w14:paraId="3BB32514" w14:textId="77777777" w:rsidR="00D27802" w:rsidRDefault="00D27802">
      <w:pPr>
        <w:spacing w:after="0" w:line="276" w:lineRule="auto"/>
        <w:jc w:val="both"/>
        <w:rPr>
          <w:rFonts w:ascii="Times New Roman" w:hAnsi="Times New Roman" w:cs="Times New Roman"/>
          <w:sz w:val="28"/>
          <w:szCs w:val="28"/>
        </w:rPr>
      </w:pPr>
    </w:p>
    <w:p w14:paraId="62A244A2" w14:textId="77777777" w:rsidR="00D27802" w:rsidRDefault="00D27802">
      <w:pPr>
        <w:spacing w:after="0" w:line="276" w:lineRule="auto"/>
        <w:jc w:val="both"/>
        <w:rPr>
          <w:rFonts w:ascii="Times New Roman" w:hAnsi="Times New Roman" w:cs="Times New Roman"/>
          <w:sz w:val="28"/>
          <w:szCs w:val="28"/>
        </w:rPr>
      </w:pPr>
    </w:p>
    <w:p w14:paraId="062FE8ED" w14:textId="77777777" w:rsidR="00D27802" w:rsidRDefault="00D27802">
      <w:pPr>
        <w:spacing w:after="0" w:line="276" w:lineRule="auto"/>
        <w:jc w:val="both"/>
        <w:rPr>
          <w:rFonts w:ascii="Times New Roman" w:hAnsi="Times New Roman" w:cs="Times New Roman"/>
          <w:sz w:val="28"/>
          <w:szCs w:val="28"/>
        </w:rPr>
      </w:pPr>
    </w:p>
    <w:p w14:paraId="7707790D" w14:textId="77777777" w:rsidR="00D27802" w:rsidRDefault="00D27802">
      <w:pPr>
        <w:spacing w:after="0" w:line="276" w:lineRule="auto"/>
        <w:jc w:val="both"/>
        <w:rPr>
          <w:rFonts w:ascii="Times New Roman" w:hAnsi="Times New Roman" w:cs="Times New Roman"/>
          <w:sz w:val="28"/>
          <w:szCs w:val="28"/>
        </w:rPr>
      </w:pPr>
    </w:p>
    <w:p w14:paraId="74BBE753" w14:textId="77777777" w:rsidR="00D27802" w:rsidRDefault="00D27802">
      <w:pPr>
        <w:spacing w:after="0" w:line="276" w:lineRule="auto"/>
        <w:jc w:val="both"/>
        <w:rPr>
          <w:rFonts w:ascii="Times New Roman" w:hAnsi="Times New Roman" w:cs="Times New Roman"/>
          <w:sz w:val="28"/>
          <w:szCs w:val="28"/>
        </w:rPr>
      </w:pPr>
    </w:p>
    <w:p w14:paraId="67A641E0" w14:textId="77777777" w:rsidR="00D27802" w:rsidRDefault="00D27802">
      <w:pPr>
        <w:spacing w:after="0" w:line="276" w:lineRule="auto"/>
        <w:jc w:val="both"/>
        <w:rPr>
          <w:rFonts w:ascii="Times New Roman" w:hAnsi="Times New Roman" w:cs="Times New Roman"/>
          <w:sz w:val="28"/>
          <w:szCs w:val="28"/>
        </w:rPr>
      </w:pPr>
    </w:p>
    <w:p w14:paraId="703A2FC6" w14:textId="77777777" w:rsidR="00D27802" w:rsidRDefault="00D27802">
      <w:pPr>
        <w:spacing w:after="0" w:line="276" w:lineRule="auto"/>
        <w:jc w:val="both"/>
        <w:rPr>
          <w:rFonts w:ascii="Times New Roman" w:hAnsi="Times New Roman" w:cs="Times New Roman"/>
          <w:sz w:val="28"/>
          <w:szCs w:val="28"/>
        </w:rPr>
      </w:pPr>
    </w:p>
    <w:p w14:paraId="0347B35F" w14:textId="77777777" w:rsidR="00D27802" w:rsidRDefault="00D27802">
      <w:pPr>
        <w:spacing w:after="0" w:line="276" w:lineRule="auto"/>
        <w:jc w:val="both"/>
        <w:rPr>
          <w:rFonts w:ascii="Times New Roman" w:hAnsi="Times New Roman" w:cs="Times New Roman"/>
          <w:sz w:val="28"/>
          <w:szCs w:val="28"/>
        </w:rPr>
      </w:pPr>
    </w:p>
    <w:p w14:paraId="70B9017A" w14:textId="77777777" w:rsidR="00D27802" w:rsidRDefault="00FF73FF">
      <w:pPr>
        <w:pStyle w:val="ab"/>
        <w:numPr>
          <w:ilvl w:val="0"/>
          <w:numId w:val="5"/>
        </w:numPr>
        <w:spacing w:after="0" w:line="276"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Новая заявка</w:t>
      </w:r>
    </w:p>
    <w:p w14:paraId="047A877C" w14:textId="77777777" w:rsidR="00D27802" w:rsidRDefault="00FF73FF">
      <w:pPr>
        <w:spacing w:after="0" w:line="276" w:lineRule="auto"/>
        <w:jc w:val="both"/>
      </w:pPr>
      <w:r>
        <w:rPr>
          <w:noProof/>
        </w:rPr>
        <w:drawing>
          <wp:anchor distT="0" distB="0" distL="114300" distR="114300" simplePos="0" relativeHeight="6" behindDoc="0" locked="0" layoutInCell="1" allowOverlap="1" wp14:anchorId="50A31267" wp14:editId="1B05ED1C">
            <wp:simplePos x="0" y="0"/>
            <wp:positionH relativeFrom="column">
              <wp:posOffset>-213360</wp:posOffset>
            </wp:positionH>
            <wp:positionV relativeFrom="paragraph">
              <wp:posOffset>178435</wp:posOffset>
            </wp:positionV>
            <wp:extent cx="2057400" cy="3857625"/>
            <wp:effectExtent l="0" t="0" r="0" b="0"/>
            <wp:wrapTight wrapText="bothSides">
              <wp:wrapPolygon edited="0">
                <wp:start x="-37" y="0"/>
                <wp:lineTo x="-37" y="21512"/>
                <wp:lineTo x="21397" y="21512"/>
                <wp:lineTo x="21397" y="0"/>
                <wp:lineTo x="-37" y="0"/>
              </wp:wrapPolygon>
            </wp:wrapTight>
            <wp:docPr id="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3"/>
                    <pic:cNvPicPr>
                      <a:picLocks noChangeAspect="1" noChangeArrowheads="1"/>
                    </pic:cNvPicPr>
                  </pic:nvPicPr>
                  <pic:blipFill>
                    <a:blip r:embed="rId12"/>
                    <a:stretch>
                      <a:fillRect/>
                    </a:stretch>
                  </pic:blipFill>
                  <pic:spPr bwMode="auto">
                    <a:xfrm>
                      <a:off x="0" y="0"/>
                      <a:ext cx="2057400" cy="3857625"/>
                    </a:xfrm>
                    <a:prstGeom prst="rect">
                      <a:avLst/>
                    </a:prstGeom>
                  </pic:spPr>
                </pic:pic>
              </a:graphicData>
            </a:graphic>
          </wp:anchor>
        </w:drawing>
      </w:r>
    </w:p>
    <w:p w14:paraId="6BAC4249"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Страница </w:t>
      </w:r>
      <w:r>
        <w:rPr>
          <w:rFonts w:ascii="Times New Roman" w:hAnsi="Times New Roman" w:cs="Times New Roman"/>
          <w:sz w:val="28"/>
          <w:szCs w:val="28"/>
        </w:rPr>
        <w:t>позволяет оформить заявку на покупку или продажу ценной бумаги.</w:t>
      </w:r>
    </w:p>
    <w:p w14:paraId="4A77EB19" w14:textId="77777777" w:rsidR="00D27802" w:rsidRDefault="00D27802">
      <w:pPr>
        <w:spacing w:after="0" w:line="276" w:lineRule="auto"/>
        <w:jc w:val="both"/>
        <w:rPr>
          <w:rFonts w:ascii="Times New Roman" w:hAnsi="Times New Roman" w:cs="Times New Roman"/>
          <w:sz w:val="28"/>
          <w:szCs w:val="28"/>
        </w:rPr>
      </w:pPr>
    </w:p>
    <w:p w14:paraId="7582EC3B" w14:textId="77777777" w:rsidR="00D27802" w:rsidRDefault="00D27802">
      <w:pPr>
        <w:spacing w:after="0" w:line="276" w:lineRule="auto"/>
        <w:jc w:val="both"/>
        <w:rPr>
          <w:rFonts w:ascii="Times New Roman" w:hAnsi="Times New Roman" w:cs="Times New Roman"/>
          <w:sz w:val="28"/>
          <w:szCs w:val="28"/>
        </w:rPr>
      </w:pPr>
    </w:p>
    <w:p w14:paraId="3AAD7E95" w14:textId="77777777" w:rsidR="00D27802" w:rsidRDefault="00D27802">
      <w:pPr>
        <w:spacing w:after="0" w:line="276" w:lineRule="auto"/>
        <w:jc w:val="both"/>
        <w:rPr>
          <w:rFonts w:ascii="Times New Roman" w:hAnsi="Times New Roman" w:cs="Times New Roman"/>
          <w:sz w:val="28"/>
          <w:szCs w:val="28"/>
        </w:rPr>
      </w:pPr>
    </w:p>
    <w:p w14:paraId="2CDDEA61" w14:textId="77777777" w:rsidR="00D27802" w:rsidRDefault="00D27802">
      <w:pPr>
        <w:spacing w:after="0" w:line="276" w:lineRule="auto"/>
        <w:jc w:val="both"/>
        <w:rPr>
          <w:rFonts w:ascii="Times New Roman" w:hAnsi="Times New Roman" w:cs="Times New Roman"/>
          <w:sz w:val="28"/>
          <w:szCs w:val="28"/>
        </w:rPr>
      </w:pPr>
    </w:p>
    <w:p w14:paraId="58755351" w14:textId="77777777" w:rsidR="00D27802" w:rsidRDefault="00D27802">
      <w:pPr>
        <w:spacing w:after="0" w:line="276" w:lineRule="auto"/>
        <w:jc w:val="both"/>
        <w:rPr>
          <w:rFonts w:ascii="Times New Roman" w:hAnsi="Times New Roman" w:cs="Times New Roman"/>
          <w:sz w:val="28"/>
          <w:szCs w:val="28"/>
        </w:rPr>
      </w:pPr>
    </w:p>
    <w:p w14:paraId="280A4097" w14:textId="77777777" w:rsidR="00D27802" w:rsidRDefault="00D27802">
      <w:pPr>
        <w:spacing w:after="0" w:line="276" w:lineRule="auto"/>
        <w:jc w:val="both"/>
        <w:rPr>
          <w:rFonts w:ascii="Times New Roman" w:hAnsi="Times New Roman" w:cs="Times New Roman"/>
          <w:sz w:val="28"/>
          <w:szCs w:val="28"/>
        </w:rPr>
      </w:pPr>
    </w:p>
    <w:p w14:paraId="2C5CA57E" w14:textId="77777777" w:rsidR="00D27802" w:rsidRDefault="00D27802">
      <w:pPr>
        <w:spacing w:after="0" w:line="276" w:lineRule="auto"/>
        <w:jc w:val="both"/>
        <w:rPr>
          <w:rFonts w:ascii="Times New Roman" w:hAnsi="Times New Roman" w:cs="Times New Roman"/>
          <w:sz w:val="28"/>
          <w:szCs w:val="28"/>
        </w:rPr>
      </w:pPr>
    </w:p>
    <w:p w14:paraId="794594EF" w14:textId="77777777" w:rsidR="00D27802" w:rsidRDefault="00D27802">
      <w:pPr>
        <w:spacing w:after="0" w:line="276" w:lineRule="auto"/>
        <w:jc w:val="both"/>
        <w:rPr>
          <w:rFonts w:ascii="Times New Roman" w:hAnsi="Times New Roman" w:cs="Times New Roman"/>
          <w:sz w:val="28"/>
          <w:szCs w:val="28"/>
        </w:rPr>
      </w:pPr>
    </w:p>
    <w:p w14:paraId="7D6F7D92" w14:textId="77777777" w:rsidR="00D27802" w:rsidRDefault="00D27802">
      <w:pPr>
        <w:spacing w:after="0" w:line="276" w:lineRule="auto"/>
        <w:jc w:val="both"/>
        <w:rPr>
          <w:rFonts w:ascii="Times New Roman" w:hAnsi="Times New Roman" w:cs="Times New Roman"/>
          <w:sz w:val="28"/>
          <w:szCs w:val="28"/>
        </w:rPr>
      </w:pPr>
    </w:p>
    <w:p w14:paraId="393147D8" w14:textId="77777777" w:rsidR="00D27802" w:rsidRDefault="00D27802">
      <w:pPr>
        <w:spacing w:after="0" w:line="276" w:lineRule="auto"/>
        <w:jc w:val="both"/>
        <w:rPr>
          <w:rFonts w:ascii="Times New Roman" w:hAnsi="Times New Roman" w:cs="Times New Roman"/>
          <w:sz w:val="28"/>
          <w:szCs w:val="28"/>
        </w:rPr>
      </w:pPr>
    </w:p>
    <w:p w14:paraId="329E0269" w14:textId="77777777" w:rsidR="00D27802" w:rsidRDefault="00D27802">
      <w:pPr>
        <w:spacing w:after="0" w:line="276" w:lineRule="auto"/>
        <w:jc w:val="both"/>
        <w:rPr>
          <w:rFonts w:ascii="Times New Roman" w:hAnsi="Times New Roman" w:cs="Times New Roman"/>
          <w:sz w:val="28"/>
          <w:szCs w:val="28"/>
        </w:rPr>
      </w:pPr>
    </w:p>
    <w:p w14:paraId="72CF40EC" w14:textId="77777777" w:rsidR="00D27802" w:rsidRDefault="00D27802">
      <w:pPr>
        <w:spacing w:after="0" w:line="276" w:lineRule="auto"/>
        <w:jc w:val="both"/>
        <w:rPr>
          <w:rFonts w:ascii="Times New Roman" w:hAnsi="Times New Roman" w:cs="Times New Roman"/>
          <w:sz w:val="28"/>
          <w:szCs w:val="28"/>
        </w:rPr>
      </w:pPr>
    </w:p>
    <w:p w14:paraId="13FA8237" w14:textId="77777777" w:rsidR="00D27802" w:rsidRDefault="00D27802">
      <w:pPr>
        <w:spacing w:after="0" w:line="276" w:lineRule="auto"/>
        <w:jc w:val="both"/>
        <w:rPr>
          <w:rFonts w:ascii="Times New Roman" w:hAnsi="Times New Roman" w:cs="Times New Roman"/>
          <w:sz w:val="28"/>
          <w:szCs w:val="28"/>
        </w:rPr>
      </w:pPr>
    </w:p>
    <w:p w14:paraId="0C6241CA" w14:textId="77777777" w:rsidR="00D27802" w:rsidRDefault="00D27802">
      <w:pPr>
        <w:spacing w:after="0" w:line="276" w:lineRule="auto"/>
        <w:jc w:val="both"/>
        <w:rPr>
          <w:rFonts w:ascii="Times New Roman" w:hAnsi="Times New Roman" w:cs="Times New Roman"/>
          <w:sz w:val="28"/>
          <w:szCs w:val="28"/>
        </w:rPr>
      </w:pPr>
    </w:p>
    <w:p w14:paraId="308292A3" w14:textId="77777777" w:rsidR="00D27802" w:rsidRDefault="00D27802">
      <w:pPr>
        <w:spacing w:after="0" w:line="276" w:lineRule="auto"/>
        <w:jc w:val="both"/>
        <w:rPr>
          <w:rFonts w:ascii="Times New Roman" w:hAnsi="Times New Roman" w:cs="Times New Roman"/>
          <w:b/>
          <w:sz w:val="28"/>
          <w:szCs w:val="28"/>
        </w:rPr>
      </w:pPr>
    </w:p>
    <w:p w14:paraId="1C405028" w14:textId="77777777" w:rsidR="00D27802" w:rsidRDefault="00FF73FF">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Внутренний логический файл (</w:t>
      </w:r>
      <w:r>
        <w:rPr>
          <w:rFonts w:ascii="Times New Roman" w:hAnsi="Times New Roman" w:cs="Times New Roman"/>
          <w:b/>
          <w:sz w:val="28"/>
          <w:szCs w:val="28"/>
          <w:lang w:val="en-US"/>
        </w:rPr>
        <w:t>ILF</w:t>
      </w:r>
      <w:r>
        <w:rPr>
          <w:rFonts w:ascii="Times New Roman" w:hAnsi="Times New Roman" w:cs="Times New Roman"/>
          <w:b/>
          <w:sz w:val="28"/>
          <w:szCs w:val="28"/>
        </w:rPr>
        <w:t>)</w:t>
      </w:r>
    </w:p>
    <w:p w14:paraId="6A4FD94F"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1 соответствующая таблица в базе данных, поля «Бумага» (имя бумаги), «Цена», «Покупка» (</w:t>
      </w:r>
      <w:proofErr w:type="spellStart"/>
      <w:r>
        <w:rPr>
          <w:rFonts w:ascii="Times New Roman" w:hAnsi="Times New Roman" w:cs="Times New Roman"/>
          <w:sz w:val="28"/>
          <w:szCs w:val="28"/>
        </w:rPr>
        <w:t>булевая</w:t>
      </w:r>
      <w:proofErr w:type="spellEnd"/>
      <w:r>
        <w:rPr>
          <w:rFonts w:ascii="Times New Roman" w:hAnsi="Times New Roman" w:cs="Times New Roman"/>
          <w:sz w:val="28"/>
          <w:szCs w:val="28"/>
        </w:rPr>
        <w:t xml:space="preserve"> переменная в значении </w:t>
      </w:r>
      <w:r>
        <w:rPr>
          <w:rFonts w:ascii="Times New Roman" w:hAnsi="Times New Roman" w:cs="Times New Roman"/>
          <w:sz w:val="28"/>
          <w:szCs w:val="28"/>
          <w:lang w:val="en-US"/>
        </w:rPr>
        <w:t>true</w:t>
      </w:r>
      <w:r>
        <w:rPr>
          <w:rFonts w:ascii="Times New Roman" w:hAnsi="Times New Roman" w:cs="Times New Roman"/>
          <w:sz w:val="28"/>
          <w:szCs w:val="28"/>
        </w:rPr>
        <w:t xml:space="preserve"> – покупка, </w:t>
      </w:r>
      <w:r>
        <w:rPr>
          <w:rFonts w:ascii="Times New Roman" w:hAnsi="Times New Roman" w:cs="Times New Roman"/>
          <w:sz w:val="28"/>
          <w:szCs w:val="28"/>
          <w:lang w:val="en-US"/>
        </w:rPr>
        <w:t>false</w:t>
      </w:r>
      <w:r>
        <w:rPr>
          <w:rFonts w:ascii="Times New Roman" w:hAnsi="Times New Roman" w:cs="Times New Roman"/>
          <w:sz w:val="28"/>
          <w:szCs w:val="28"/>
        </w:rPr>
        <w:t xml:space="preserve"> - пр</w:t>
      </w:r>
      <w:r>
        <w:rPr>
          <w:rFonts w:ascii="Times New Roman" w:hAnsi="Times New Roman" w:cs="Times New Roman"/>
          <w:sz w:val="28"/>
          <w:szCs w:val="28"/>
        </w:rPr>
        <w:t>одажа).</w:t>
      </w:r>
    </w:p>
    <w:p w14:paraId="1450902E"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Используется та же таблица, что и для страницы «Заявки», </w:t>
      </w:r>
      <w:proofErr w:type="gramStart"/>
      <w:r>
        <w:rPr>
          <w:rFonts w:ascii="Times New Roman" w:hAnsi="Times New Roman" w:cs="Times New Roman"/>
          <w:sz w:val="28"/>
          <w:szCs w:val="28"/>
        </w:rPr>
        <w:t>используется  4</w:t>
      </w:r>
      <w:proofErr w:type="gramEnd"/>
      <w:r>
        <w:rPr>
          <w:rFonts w:ascii="Times New Roman" w:hAnsi="Times New Roman" w:cs="Times New Roman"/>
          <w:sz w:val="28"/>
          <w:szCs w:val="28"/>
        </w:rPr>
        <w:t xml:space="preserve"> поля: «Тип», «Имя», «Цена», «Количество».</w:t>
      </w:r>
    </w:p>
    <w:p w14:paraId="71B7FE70" w14:textId="77777777" w:rsidR="00D27802" w:rsidRDefault="00D27802">
      <w:pPr>
        <w:spacing w:after="0" w:line="276" w:lineRule="auto"/>
        <w:jc w:val="both"/>
        <w:rPr>
          <w:rFonts w:ascii="Times New Roman" w:hAnsi="Times New Roman" w:cs="Times New Roman"/>
          <w:sz w:val="28"/>
          <w:szCs w:val="28"/>
        </w:rPr>
      </w:pPr>
    </w:p>
    <w:p w14:paraId="3AA904B3" w14:textId="77777777" w:rsidR="00D27802" w:rsidRDefault="00FF73FF">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Внешний ввод (</w:t>
      </w:r>
      <w:r>
        <w:rPr>
          <w:rFonts w:ascii="Times New Roman" w:hAnsi="Times New Roman" w:cs="Times New Roman"/>
          <w:b/>
          <w:sz w:val="28"/>
          <w:szCs w:val="28"/>
          <w:lang w:val="en-US"/>
        </w:rPr>
        <w:t>EI</w:t>
      </w:r>
      <w:r>
        <w:rPr>
          <w:rFonts w:ascii="Times New Roman" w:hAnsi="Times New Roman" w:cs="Times New Roman"/>
          <w:b/>
          <w:sz w:val="28"/>
          <w:szCs w:val="28"/>
        </w:rPr>
        <w:t>)</w:t>
      </w:r>
    </w:p>
    <w:p w14:paraId="0126242B" w14:textId="77777777" w:rsidR="00D27802" w:rsidRDefault="00FF73FF">
      <w:pPr>
        <w:pStyle w:val="ab"/>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Продать/купить ценную бумагу</w:t>
      </w:r>
    </w:p>
    <w:p w14:paraId="2F4630A2" w14:textId="77777777" w:rsidR="00D27802" w:rsidRDefault="00FF73FF">
      <w:pPr>
        <w:spacing w:after="0" w:line="276" w:lineRule="auto"/>
        <w:ind w:left="360"/>
        <w:jc w:val="both"/>
        <w:rPr>
          <w:rFonts w:ascii="Times New Roman" w:hAnsi="Times New Roman" w:cs="Times New Roman"/>
          <w:sz w:val="28"/>
          <w:szCs w:val="28"/>
        </w:rPr>
      </w:pPr>
      <w:r>
        <w:rPr>
          <w:rFonts w:ascii="Times New Roman" w:hAnsi="Times New Roman" w:cs="Times New Roman"/>
          <w:sz w:val="28"/>
          <w:szCs w:val="28"/>
          <w:lang w:val="en-US"/>
        </w:rPr>
        <w:t>FTR = 1</w:t>
      </w:r>
      <w:r>
        <w:rPr>
          <w:rFonts w:ascii="Times New Roman" w:hAnsi="Times New Roman" w:cs="Times New Roman"/>
          <w:sz w:val="28"/>
          <w:szCs w:val="28"/>
        </w:rPr>
        <w:t xml:space="preserve"> (запрос к таблице)</w:t>
      </w:r>
    </w:p>
    <w:p w14:paraId="32C4745F" w14:textId="77777777" w:rsidR="00D27802" w:rsidRDefault="00FF73FF">
      <w:pPr>
        <w:spacing w:after="0" w:line="276" w:lineRule="auto"/>
        <w:ind w:left="360"/>
        <w:jc w:val="both"/>
        <w:rPr>
          <w:rFonts w:ascii="Times New Roman" w:hAnsi="Times New Roman" w:cs="Times New Roman"/>
          <w:sz w:val="28"/>
          <w:szCs w:val="28"/>
        </w:rPr>
      </w:pPr>
      <w:r>
        <w:rPr>
          <w:rFonts w:ascii="Times New Roman" w:hAnsi="Times New Roman" w:cs="Times New Roman"/>
          <w:sz w:val="28"/>
          <w:szCs w:val="28"/>
          <w:lang w:val="en-US"/>
        </w:rPr>
        <w:t>DET</w:t>
      </w:r>
      <w:r>
        <w:rPr>
          <w:rFonts w:ascii="Times New Roman" w:hAnsi="Times New Roman" w:cs="Times New Roman"/>
          <w:sz w:val="28"/>
          <w:szCs w:val="28"/>
        </w:rPr>
        <w:t xml:space="preserve"> = 5 (поля «Бумага», «Цена», «Количество», флаг «Покупк</w:t>
      </w:r>
      <w:r>
        <w:rPr>
          <w:rFonts w:ascii="Times New Roman" w:hAnsi="Times New Roman" w:cs="Times New Roman"/>
          <w:sz w:val="28"/>
          <w:szCs w:val="28"/>
        </w:rPr>
        <w:t>а», кнопка «Оформить»)</w:t>
      </w:r>
    </w:p>
    <w:p w14:paraId="35B1245C" w14:textId="77777777" w:rsidR="00D27802" w:rsidRDefault="00D27802">
      <w:pPr>
        <w:spacing w:after="0" w:line="276" w:lineRule="auto"/>
        <w:ind w:left="360"/>
        <w:jc w:val="both"/>
        <w:rPr>
          <w:rFonts w:ascii="Times New Roman" w:hAnsi="Times New Roman" w:cs="Times New Roman"/>
          <w:sz w:val="28"/>
          <w:szCs w:val="28"/>
        </w:rPr>
      </w:pPr>
    </w:p>
    <w:p w14:paraId="67CCB652" w14:textId="77777777" w:rsidR="00D27802" w:rsidRDefault="00FF73FF">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Внешний интерфейсный файл (</w:t>
      </w:r>
      <w:r>
        <w:rPr>
          <w:rFonts w:ascii="Times New Roman" w:hAnsi="Times New Roman" w:cs="Times New Roman"/>
          <w:b/>
          <w:sz w:val="28"/>
          <w:szCs w:val="28"/>
          <w:lang w:val="en-US"/>
        </w:rPr>
        <w:t>EIF</w:t>
      </w:r>
      <w:r>
        <w:rPr>
          <w:rFonts w:ascii="Times New Roman" w:hAnsi="Times New Roman" w:cs="Times New Roman"/>
          <w:b/>
          <w:sz w:val="28"/>
          <w:szCs w:val="28"/>
        </w:rPr>
        <w:t>)</w:t>
      </w:r>
    </w:p>
    <w:p w14:paraId="337B68AB" w14:textId="77777777" w:rsidR="00D27802" w:rsidRDefault="00FF73FF">
      <w:pPr>
        <w:spacing w:after="0" w:line="276" w:lineRule="auto"/>
        <w:ind w:left="360"/>
        <w:jc w:val="both"/>
        <w:rPr>
          <w:rFonts w:ascii="Times New Roman" w:hAnsi="Times New Roman" w:cs="Times New Roman"/>
          <w:sz w:val="28"/>
          <w:szCs w:val="28"/>
        </w:rPr>
      </w:pPr>
      <w:r>
        <w:rPr>
          <w:rFonts w:ascii="Times New Roman" w:hAnsi="Times New Roman" w:cs="Times New Roman"/>
          <w:sz w:val="28"/>
          <w:szCs w:val="28"/>
          <w:lang w:val="en-US"/>
        </w:rPr>
        <w:t>RET</w:t>
      </w:r>
      <w:r>
        <w:rPr>
          <w:rFonts w:ascii="Times New Roman" w:hAnsi="Times New Roman" w:cs="Times New Roman"/>
          <w:sz w:val="28"/>
          <w:szCs w:val="28"/>
        </w:rPr>
        <w:t xml:space="preserve"> = 2 (строка, вещественное число)</w:t>
      </w:r>
    </w:p>
    <w:p w14:paraId="206B2BC9" w14:textId="77777777" w:rsidR="00D27802" w:rsidRDefault="00FF73FF">
      <w:pPr>
        <w:spacing w:after="0" w:line="276" w:lineRule="auto"/>
        <w:ind w:firstLine="360"/>
        <w:jc w:val="both"/>
        <w:rPr>
          <w:rFonts w:ascii="Times New Roman" w:hAnsi="Times New Roman" w:cs="Times New Roman"/>
          <w:sz w:val="28"/>
          <w:szCs w:val="28"/>
        </w:rPr>
      </w:pPr>
      <w:r>
        <w:rPr>
          <w:rFonts w:ascii="Times New Roman" w:hAnsi="Times New Roman" w:cs="Times New Roman"/>
          <w:sz w:val="28"/>
          <w:szCs w:val="28"/>
          <w:lang w:val="en-US"/>
        </w:rPr>
        <w:t>DET</w:t>
      </w:r>
      <w:r>
        <w:rPr>
          <w:rFonts w:ascii="Times New Roman" w:hAnsi="Times New Roman" w:cs="Times New Roman"/>
          <w:sz w:val="28"/>
          <w:szCs w:val="28"/>
        </w:rPr>
        <w:t xml:space="preserve"> = 3 (3 элемента)</w:t>
      </w:r>
    </w:p>
    <w:p w14:paraId="4A7B7252" w14:textId="77777777" w:rsidR="00D27802" w:rsidRDefault="00D27802">
      <w:pPr>
        <w:spacing w:after="0" w:line="276" w:lineRule="auto"/>
        <w:jc w:val="both"/>
        <w:rPr>
          <w:rFonts w:ascii="Times New Roman" w:hAnsi="Times New Roman" w:cs="Times New Roman"/>
          <w:sz w:val="28"/>
          <w:szCs w:val="28"/>
        </w:rPr>
      </w:pPr>
    </w:p>
    <w:p w14:paraId="7CDD8562"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Итого:</w:t>
      </w:r>
    </w:p>
    <w:p w14:paraId="5952F962" w14:textId="77777777" w:rsidR="00D27802" w:rsidRDefault="00FF73FF">
      <w:pPr>
        <w:pStyle w:val="ab"/>
        <w:numPr>
          <w:ilvl w:val="0"/>
          <w:numId w:val="4"/>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уровень сложности логического файла – низкий;</w:t>
      </w:r>
    </w:p>
    <w:p w14:paraId="5F361D4F" w14:textId="77777777" w:rsidR="00D27802" w:rsidRDefault="00FF73FF">
      <w:pPr>
        <w:pStyle w:val="ab"/>
        <w:numPr>
          <w:ilvl w:val="0"/>
          <w:numId w:val="4"/>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уровень сложности внешних вводов – низкий;</w:t>
      </w:r>
    </w:p>
    <w:p w14:paraId="3A0F5171" w14:textId="77777777" w:rsidR="00D27802" w:rsidRDefault="00FF73FF">
      <w:pPr>
        <w:pStyle w:val="ab"/>
        <w:numPr>
          <w:ilvl w:val="0"/>
          <w:numId w:val="4"/>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уровень сложности внешних выводов – </w:t>
      </w:r>
      <w:r>
        <w:rPr>
          <w:rFonts w:ascii="Times New Roman" w:hAnsi="Times New Roman" w:cs="Times New Roman"/>
          <w:sz w:val="28"/>
          <w:szCs w:val="28"/>
        </w:rPr>
        <w:t>низкий;</w:t>
      </w:r>
    </w:p>
    <w:p w14:paraId="78B42B8C" w14:textId="77777777" w:rsidR="00D27802" w:rsidRDefault="00FF73FF">
      <w:pPr>
        <w:pStyle w:val="ab"/>
        <w:numPr>
          <w:ilvl w:val="0"/>
          <w:numId w:val="4"/>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уровень внешних запросов – низкий</w:t>
      </w:r>
      <w:r>
        <w:rPr>
          <w:rFonts w:ascii="Times New Roman" w:hAnsi="Times New Roman" w:cs="Times New Roman"/>
          <w:sz w:val="28"/>
          <w:szCs w:val="28"/>
          <w:lang w:val="en-US"/>
        </w:rPr>
        <w:t>;</w:t>
      </w:r>
    </w:p>
    <w:p w14:paraId="32F78F59" w14:textId="77777777" w:rsidR="00D27802" w:rsidRDefault="00FF73FF">
      <w:pPr>
        <w:pStyle w:val="ab"/>
        <w:numPr>
          <w:ilvl w:val="0"/>
          <w:numId w:val="4"/>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уровень сложности внешних интерфейсных файлов – низкий.</w:t>
      </w:r>
    </w:p>
    <w:p w14:paraId="5E431BFA" w14:textId="77777777" w:rsidR="00D27802" w:rsidRDefault="00D27802">
      <w:pPr>
        <w:pStyle w:val="ab"/>
        <w:spacing w:after="0" w:line="276" w:lineRule="auto"/>
        <w:jc w:val="both"/>
      </w:pPr>
    </w:p>
    <w:p w14:paraId="4F952D12" w14:textId="77777777" w:rsidR="00D27802" w:rsidRDefault="00FF73FF">
      <w:pPr>
        <w:pStyle w:val="ab"/>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FP = Общее количество * (0,65+ 0,01 * Σ </w:t>
      </w:r>
      <w:proofErr w:type="spellStart"/>
      <w:proofErr w:type="gramStart"/>
      <w:r>
        <w:rPr>
          <w:rFonts w:ascii="Times New Roman" w:hAnsi="Times New Roman" w:cs="Times New Roman"/>
          <w:sz w:val="28"/>
          <w:szCs w:val="28"/>
        </w:rPr>
        <w:t>Fi</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где </w:t>
      </w:r>
      <w:proofErr w:type="spellStart"/>
      <w:r>
        <w:rPr>
          <w:rFonts w:ascii="Times New Roman" w:hAnsi="Times New Roman" w:cs="Times New Roman"/>
          <w:sz w:val="28"/>
          <w:szCs w:val="28"/>
        </w:rPr>
        <w:t>Fi</w:t>
      </w:r>
      <w:proofErr w:type="spellEnd"/>
      <w:r>
        <w:rPr>
          <w:rFonts w:ascii="Times New Roman" w:hAnsi="Times New Roman" w:cs="Times New Roman"/>
          <w:sz w:val="28"/>
          <w:szCs w:val="28"/>
        </w:rPr>
        <w:t xml:space="preserve"> - </w:t>
      </w:r>
      <w:r>
        <w:rPr>
          <w:rFonts w:ascii="Times New Roman" w:hAnsi="Times New Roman" w:cs="Times New Roman"/>
          <w:sz w:val="28"/>
          <w:szCs w:val="28"/>
        </w:rPr>
        <w:tab/>
      </w:r>
      <w:proofErr w:type="spellStart"/>
      <w:r>
        <w:rPr>
          <w:rFonts w:ascii="Times New Roman" w:hAnsi="Times New Roman" w:cs="Times New Roman"/>
          <w:sz w:val="28"/>
          <w:szCs w:val="28"/>
        </w:rPr>
        <w:t>коэфф</w:t>
      </w:r>
      <w:proofErr w:type="spellEnd"/>
      <w:r>
        <w:rPr>
          <w:rFonts w:ascii="Times New Roman" w:hAnsi="Times New Roman" w:cs="Times New Roman"/>
          <w:sz w:val="28"/>
          <w:szCs w:val="28"/>
        </w:rPr>
        <w:t>. Регулировки сложности. FP - Нормированное количество функциональных точек.</w:t>
      </w:r>
    </w:p>
    <w:p w14:paraId="28EEF0EB" w14:textId="77777777" w:rsidR="00D27802" w:rsidRPr="00347D6B" w:rsidRDefault="00FF73FF">
      <w:pPr>
        <w:pStyle w:val="ab"/>
        <w:spacing w:after="0" w:line="276" w:lineRule="auto"/>
        <w:jc w:val="both"/>
        <w:rPr>
          <w:rFonts w:ascii="Times New Roman" w:hAnsi="Times New Roman" w:cs="Times New Roman"/>
          <w:sz w:val="28"/>
          <w:szCs w:val="28"/>
          <w:lang w:val="en-US"/>
        </w:rPr>
      </w:pPr>
      <w:proofErr w:type="gramStart"/>
      <w:r w:rsidRPr="00347D6B">
        <w:rPr>
          <w:rFonts w:ascii="Times New Roman" w:hAnsi="Times New Roman" w:cs="Times New Roman"/>
          <w:sz w:val="28"/>
          <w:szCs w:val="28"/>
          <w:lang w:val="en-US"/>
        </w:rPr>
        <w:t>SLOC  =</w:t>
      </w:r>
      <w:proofErr w:type="gramEnd"/>
      <w:r w:rsidRPr="00347D6B">
        <w:rPr>
          <w:rFonts w:ascii="Times New Roman" w:hAnsi="Times New Roman" w:cs="Times New Roman"/>
          <w:sz w:val="28"/>
          <w:szCs w:val="28"/>
          <w:lang w:val="en-US"/>
        </w:rPr>
        <w:t xml:space="preserve"> FP*</w:t>
      </w:r>
      <w:r>
        <w:rPr>
          <w:rFonts w:ascii="Times New Roman" w:hAnsi="Times New Roman" w:cs="Times New Roman"/>
          <w:sz w:val="28"/>
          <w:szCs w:val="28"/>
        </w:rPr>
        <w:t>Σ</w:t>
      </w:r>
      <w:r w:rsidRPr="00347D6B">
        <w:rPr>
          <w:rFonts w:ascii="Times New Roman" w:hAnsi="Times New Roman" w:cs="Times New Roman"/>
          <w:sz w:val="28"/>
          <w:szCs w:val="28"/>
          <w:lang w:val="en-US"/>
        </w:rPr>
        <w:t xml:space="preserve"> </w:t>
      </w:r>
      <w:r w:rsidRPr="00347D6B">
        <w:rPr>
          <w:rFonts w:ascii="Times New Roman" w:hAnsi="Times New Roman" w:cs="Times New Roman"/>
          <w:sz w:val="28"/>
          <w:szCs w:val="28"/>
          <w:lang w:val="en-US"/>
        </w:rPr>
        <w:t xml:space="preserve">Wi*Li, </w:t>
      </w:r>
    </w:p>
    <w:p w14:paraId="719D37FE" w14:textId="77777777" w:rsidR="00D27802" w:rsidRDefault="00FF73FF">
      <w:pPr>
        <w:pStyle w:val="ab"/>
        <w:spacing w:after="0" w:line="276" w:lineRule="auto"/>
        <w:jc w:val="both"/>
        <w:rPr>
          <w:rFonts w:ascii="Times New Roman" w:hAnsi="Times New Roman" w:cs="Times New Roman"/>
          <w:sz w:val="28"/>
          <w:szCs w:val="28"/>
        </w:rPr>
      </w:pPr>
      <w:r w:rsidRPr="00347D6B">
        <w:rPr>
          <w:rFonts w:ascii="Times New Roman" w:hAnsi="Times New Roman" w:cs="Times New Roman"/>
          <w:sz w:val="28"/>
          <w:szCs w:val="28"/>
          <w:lang w:val="en-US"/>
        </w:rPr>
        <w:tab/>
      </w:r>
      <w:r>
        <w:rPr>
          <w:rFonts w:ascii="Times New Roman" w:hAnsi="Times New Roman" w:cs="Times New Roman"/>
          <w:sz w:val="28"/>
          <w:szCs w:val="28"/>
        </w:rPr>
        <w:t xml:space="preserve">где </w:t>
      </w:r>
      <w:proofErr w:type="spellStart"/>
      <w:r>
        <w:rPr>
          <w:rFonts w:ascii="Times New Roman" w:hAnsi="Times New Roman" w:cs="Times New Roman"/>
          <w:sz w:val="28"/>
          <w:szCs w:val="28"/>
        </w:rPr>
        <w:t>Wi</w:t>
      </w:r>
      <w:proofErr w:type="spellEnd"/>
      <w:r>
        <w:rPr>
          <w:rFonts w:ascii="Times New Roman" w:hAnsi="Times New Roman" w:cs="Times New Roman"/>
          <w:sz w:val="28"/>
          <w:szCs w:val="28"/>
        </w:rPr>
        <w:t xml:space="preserve"> — кол-во строк кода, занимаемый i-</w:t>
      </w:r>
      <w:proofErr w:type="spellStart"/>
      <w:r>
        <w:rPr>
          <w:rFonts w:ascii="Times New Roman" w:hAnsi="Times New Roman" w:cs="Times New Roman"/>
          <w:sz w:val="28"/>
          <w:szCs w:val="28"/>
        </w:rPr>
        <w:t>ым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я.п</w:t>
      </w:r>
      <w:proofErr w:type="spellEnd"/>
      <w:r>
        <w:rPr>
          <w:rFonts w:ascii="Times New Roman" w:hAnsi="Times New Roman" w:cs="Times New Roman"/>
          <w:sz w:val="28"/>
          <w:szCs w:val="28"/>
        </w:rPr>
        <w:t xml:space="preserve">. на одну FP. </w:t>
      </w:r>
      <w:proofErr w:type="spellStart"/>
      <w:r>
        <w:rPr>
          <w:rFonts w:ascii="Times New Roman" w:hAnsi="Times New Roman" w:cs="Times New Roman"/>
          <w:sz w:val="28"/>
          <w:szCs w:val="28"/>
        </w:rPr>
        <w:t>Li</w:t>
      </w:r>
      <w:proofErr w:type="spellEnd"/>
      <w:r>
        <w:rPr>
          <w:rFonts w:ascii="Times New Roman" w:hAnsi="Times New Roman" w:cs="Times New Roman"/>
          <w:sz w:val="28"/>
          <w:szCs w:val="28"/>
        </w:rPr>
        <w:t xml:space="preserve"> — процент использования i-</w:t>
      </w:r>
      <w:proofErr w:type="spellStart"/>
      <w:r>
        <w:rPr>
          <w:rFonts w:ascii="Times New Roman" w:hAnsi="Times New Roman" w:cs="Times New Roman"/>
          <w:sz w:val="28"/>
          <w:szCs w:val="28"/>
        </w:rPr>
        <w:t>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я.п</w:t>
      </w:r>
      <w:proofErr w:type="spellEnd"/>
      <w:r>
        <w:rPr>
          <w:rFonts w:ascii="Times New Roman" w:hAnsi="Times New Roman" w:cs="Times New Roman"/>
          <w:sz w:val="28"/>
          <w:szCs w:val="28"/>
        </w:rPr>
        <w:t>.</w:t>
      </w:r>
    </w:p>
    <w:p w14:paraId="3779F632" w14:textId="77777777" w:rsidR="00D27802" w:rsidRDefault="00FF73FF">
      <w:pPr>
        <w:pStyle w:val="ab"/>
        <w:spacing w:after="0" w:line="276" w:lineRule="auto"/>
        <w:jc w:val="both"/>
        <w:rPr>
          <w:rFonts w:ascii="Times New Roman" w:hAnsi="Times New Roman" w:cs="Times New Roman"/>
          <w:sz w:val="28"/>
          <w:szCs w:val="28"/>
        </w:rPr>
      </w:pPr>
      <w:r>
        <w:rPr>
          <w:noProof/>
        </w:rPr>
        <w:drawing>
          <wp:anchor distT="0" distB="0" distL="0" distR="0" simplePos="0" relativeHeight="12" behindDoc="0" locked="0" layoutInCell="1" allowOverlap="1" wp14:anchorId="4D661008" wp14:editId="5F81D9F9">
            <wp:simplePos x="0" y="0"/>
            <wp:positionH relativeFrom="column">
              <wp:align>center</wp:align>
            </wp:positionH>
            <wp:positionV relativeFrom="paragraph">
              <wp:posOffset>635</wp:posOffset>
            </wp:positionV>
            <wp:extent cx="4478655" cy="3134360"/>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3"/>
                    <a:stretch>
                      <a:fillRect/>
                    </a:stretch>
                  </pic:blipFill>
                  <pic:spPr bwMode="auto">
                    <a:xfrm>
                      <a:off x="0" y="0"/>
                      <a:ext cx="4478655" cy="3134360"/>
                    </a:xfrm>
                    <a:prstGeom prst="rect">
                      <a:avLst/>
                    </a:prstGeom>
                  </pic:spPr>
                </pic:pic>
              </a:graphicData>
            </a:graphic>
          </wp:anchor>
        </w:drawing>
      </w:r>
    </w:p>
    <w:p w14:paraId="5CE6BDCB" w14:textId="77777777" w:rsidR="00D27802" w:rsidRDefault="00D27802">
      <w:pPr>
        <w:spacing w:after="0" w:line="276" w:lineRule="auto"/>
        <w:jc w:val="both"/>
        <w:rPr>
          <w:rFonts w:ascii="Times New Roman" w:hAnsi="Times New Roman" w:cs="Times New Roman"/>
          <w:sz w:val="28"/>
          <w:szCs w:val="28"/>
        </w:rPr>
      </w:pPr>
    </w:p>
    <w:p w14:paraId="1B0C0896" w14:textId="77777777" w:rsidR="00D27802" w:rsidRDefault="00FF73FF">
      <w:pPr>
        <w:spacing w:after="0" w:line="276" w:lineRule="auto"/>
        <w:jc w:val="both"/>
        <w:rPr>
          <w:rFonts w:ascii="Times New Roman" w:hAnsi="Times New Roman" w:cs="Times New Roman"/>
          <w:sz w:val="28"/>
          <w:szCs w:val="28"/>
        </w:rPr>
      </w:pPr>
      <w:r>
        <w:rPr>
          <w:noProof/>
        </w:rPr>
        <w:lastRenderedPageBreak/>
        <w:drawing>
          <wp:inline distT="0" distB="0" distL="0" distR="0" wp14:anchorId="139401D9" wp14:editId="301793E3">
            <wp:extent cx="5940425" cy="5160010"/>
            <wp:effectExtent l="0" t="0" r="0" b="0"/>
            <wp:docPr id="7" name="Рисунок 4" descr="https://cdn.discordapp.com/attachments/952201366732939314/96573151677893843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4" descr="https://cdn.discordapp.com/attachments/952201366732939314/965731516778938438/unknown.png"/>
                    <pic:cNvPicPr>
                      <a:picLocks noChangeAspect="1" noChangeArrowheads="1"/>
                    </pic:cNvPicPr>
                  </pic:nvPicPr>
                  <pic:blipFill>
                    <a:blip r:embed="rId14"/>
                    <a:stretch>
                      <a:fillRect/>
                    </a:stretch>
                  </pic:blipFill>
                  <pic:spPr bwMode="auto">
                    <a:xfrm>
                      <a:off x="0" y="0"/>
                      <a:ext cx="5940425" cy="5160010"/>
                    </a:xfrm>
                    <a:prstGeom prst="rect">
                      <a:avLst/>
                    </a:prstGeom>
                  </pic:spPr>
                </pic:pic>
              </a:graphicData>
            </a:graphic>
          </wp:inline>
        </w:drawing>
      </w:r>
    </w:p>
    <w:p w14:paraId="37B2354A"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Нормированное количество функциональных точек: 60.77</w:t>
      </w:r>
    </w:p>
    <w:p w14:paraId="4AB326B5"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Количество функциональных точек: 59</w:t>
      </w:r>
    </w:p>
    <w:p w14:paraId="55E0CAE4"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Количество строк исходного кода: 3877</w:t>
      </w:r>
    </w:p>
    <w:p w14:paraId="2BD45E34" w14:textId="77777777" w:rsidR="00D27802" w:rsidRDefault="00D27802">
      <w:pPr>
        <w:spacing w:after="0" w:line="276" w:lineRule="auto"/>
        <w:jc w:val="both"/>
        <w:rPr>
          <w:rFonts w:ascii="Times New Roman" w:hAnsi="Times New Roman" w:cs="Times New Roman"/>
          <w:sz w:val="28"/>
          <w:szCs w:val="28"/>
        </w:rPr>
      </w:pPr>
    </w:p>
    <w:p w14:paraId="0D2EAE69" w14:textId="77777777" w:rsidR="00D27802" w:rsidRDefault="00D27802">
      <w:pPr>
        <w:spacing w:after="0" w:line="276" w:lineRule="auto"/>
        <w:jc w:val="both"/>
        <w:rPr>
          <w:rFonts w:ascii="Times New Roman" w:hAnsi="Times New Roman" w:cs="Times New Roman"/>
          <w:sz w:val="28"/>
          <w:szCs w:val="28"/>
        </w:rPr>
      </w:pPr>
    </w:p>
    <w:p w14:paraId="52E5AA7D" w14:textId="77777777" w:rsidR="00D27802" w:rsidRDefault="00FF73FF">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Методика </w:t>
      </w:r>
      <w:r>
        <w:rPr>
          <w:rFonts w:ascii="Times New Roman" w:hAnsi="Times New Roman" w:cs="Times New Roman"/>
          <w:b/>
          <w:sz w:val="28"/>
          <w:szCs w:val="28"/>
          <w:lang w:val="en-US"/>
        </w:rPr>
        <w:t>COCOMO</w:t>
      </w:r>
      <w:r>
        <w:rPr>
          <w:rFonts w:ascii="Times New Roman" w:hAnsi="Times New Roman" w:cs="Times New Roman"/>
          <w:b/>
          <w:sz w:val="28"/>
          <w:szCs w:val="28"/>
        </w:rPr>
        <w:t xml:space="preserve"> </w:t>
      </w:r>
      <w:r>
        <w:rPr>
          <w:rFonts w:ascii="Times New Roman" w:hAnsi="Times New Roman" w:cs="Times New Roman"/>
          <w:b/>
          <w:sz w:val="28"/>
          <w:szCs w:val="28"/>
          <w:lang w:val="en-US"/>
        </w:rPr>
        <w:t>II</w:t>
      </w:r>
    </w:p>
    <w:p w14:paraId="4FCA6E07"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3 модели оценки стоимости в </w:t>
      </w:r>
      <w:r>
        <w:rPr>
          <w:rFonts w:ascii="Times New Roman" w:hAnsi="Times New Roman" w:cs="Times New Roman"/>
          <w:sz w:val="28"/>
          <w:szCs w:val="28"/>
          <w:lang w:val="en-US"/>
        </w:rPr>
        <w:t>COCOMO</w:t>
      </w:r>
      <w:r>
        <w:rPr>
          <w:rFonts w:ascii="Times New Roman" w:hAnsi="Times New Roman" w:cs="Times New Roman"/>
          <w:sz w:val="28"/>
          <w:szCs w:val="28"/>
        </w:rPr>
        <w:t xml:space="preserve"> </w:t>
      </w:r>
      <w:r>
        <w:rPr>
          <w:rFonts w:ascii="Times New Roman" w:hAnsi="Times New Roman" w:cs="Times New Roman"/>
          <w:sz w:val="28"/>
          <w:szCs w:val="28"/>
          <w:lang w:val="en-US"/>
        </w:rPr>
        <w:t>II</w:t>
      </w:r>
      <w:r>
        <w:rPr>
          <w:rFonts w:ascii="Times New Roman" w:hAnsi="Times New Roman" w:cs="Times New Roman"/>
          <w:sz w:val="28"/>
          <w:szCs w:val="28"/>
        </w:rPr>
        <w:t>:</w:t>
      </w:r>
    </w:p>
    <w:p w14:paraId="23EBDC9C" w14:textId="77777777" w:rsidR="00D27802" w:rsidRDefault="00FF73FF">
      <w:pPr>
        <w:pStyle w:val="ab"/>
        <w:numPr>
          <w:ilvl w:val="0"/>
          <w:numId w:val="6"/>
        </w:numPr>
        <w:spacing w:after="0" w:line="276" w:lineRule="auto"/>
        <w:jc w:val="both"/>
        <w:rPr>
          <w:rFonts w:ascii="Times New Roman" w:hAnsi="Times New Roman" w:cs="Times New Roman"/>
          <w:sz w:val="28"/>
          <w:szCs w:val="28"/>
        </w:rPr>
      </w:pPr>
      <w:r>
        <w:rPr>
          <w:rFonts w:ascii="Times New Roman" w:hAnsi="Times New Roman" w:cs="Times New Roman"/>
          <w:b/>
          <w:sz w:val="28"/>
          <w:szCs w:val="28"/>
        </w:rPr>
        <w:t>Модель композиции приложения</w:t>
      </w:r>
      <w:r>
        <w:rPr>
          <w:rFonts w:ascii="Times New Roman" w:hAnsi="Times New Roman" w:cs="Times New Roman"/>
          <w:sz w:val="28"/>
          <w:szCs w:val="28"/>
        </w:rPr>
        <w:t xml:space="preserve"> – модель, которая подходит для проектов, созданных с помощью современных инструментальных средств. Единицей измерения служит </w:t>
      </w:r>
      <w:r>
        <w:rPr>
          <w:rFonts w:ascii="Times New Roman" w:hAnsi="Times New Roman" w:cs="Times New Roman"/>
          <w:sz w:val="28"/>
          <w:szCs w:val="28"/>
          <w:u w:val="single"/>
        </w:rPr>
        <w:t>объектная точка</w:t>
      </w:r>
      <w:r>
        <w:rPr>
          <w:rFonts w:ascii="Times New Roman" w:hAnsi="Times New Roman" w:cs="Times New Roman"/>
          <w:sz w:val="28"/>
          <w:szCs w:val="28"/>
        </w:rPr>
        <w:t xml:space="preserve"> (учитывается количество экра</w:t>
      </w:r>
      <w:r>
        <w:rPr>
          <w:rFonts w:ascii="Times New Roman" w:hAnsi="Times New Roman" w:cs="Times New Roman"/>
          <w:sz w:val="28"/>
          <w:szCs w:val="28"/>
        </w:rPr>
        <w:t>нов, отчетов и компонентов).</w:t>
      </w:r>
    </w:p>
    <w:p w14:paraId="2A7B0CE3" w14:textId="77777777" w:rsidR="00D27802" w:rsidRDefault="00FF73FF">
      <w:pPr>
        <w:pStyle w:val="ab"/>
        <w:numPr>
          <w:ilvl w:val="1"/>
          <w:numId w:val="6"/>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рассматривается макетирование пользовательский интерфейсов</w:t>
      </w:r>
    </w:p>
    <w:p w14:paraId="4DAA2D7E" w14:textId="77777777" w:rsidR="00D27802" w:rsidRDefault="00FF73FF">
      <w:pPr>
        <w:pStyle w:val="ab"/>
        <w:numPr>
          <w:ilvl w:val="1"/>
          <w:numId w:val="6"/>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оценивается производительность</w:t>
      </w:r>
    </w:p>
    <w:p w14:paraId="14A00A20" w14:textId="77777777" w:rsidR="00D27802" w:rsidRDefault="00FF73FF">
      <w:pPr>
        <w:pStyle w:val="ab"/>
        <w:numPr>
          <w:ilvl w:val="1"/>
          <w:numId w:val="6"/>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определяется степень зрелости технологии</w:t>
      </w:r>
    </w:p>
    <w:p w14:paraId="5AB12ED0" w14:textId="77777777" w:rsidR="00D27802" w:rsidRDefault="00FF73FF">
      <w:pPr>
        <w:pStyle w:val="ab"/>
        <w:numPr>
          <w:ilvl w:val="0"/>
          <w:numId w:val="6"/>
        </w:numPr>
        <w:spacing w:after="0" w:line="276" w:lineRule="auto"/>
        <w:jc w:val="both"/>
        <w:rPr>
          <w:rFonts w:ascii="Times New Roman" w:hAnsi="Times New Roman" w:cs="Times New Roman"/>
          <w:sz w:val="28"/>
          <w:szCs w:val="28"/>
        </w:rPr>
      </w:pPr>
      <w:r>
        <w:rPr>
          <w:rFonts w:ascii="Times New Roman" w:hAnsi="Times New Roman" w:cs="Times New Roman"/>
          <w:b/>
          <w:sz w:val="28"/>
          <w:szCs w:val="28"/>
        </w:rPr>
        <w:t>Модель ранней разработки архитектуры</w:t>
      </w:r>
      <w:r>
        <w:rPr>
          <w:rFonts w:ascii="Times New Roman" w:hAnsi="Times New Roman" w:cs="Times New Roman"/>
          <w:sz w:val="28"/>
          <w:szCs w:val="28"/>
        </w:rPr>
        <w:t xml:space="preserve"> – модель применяется для получения приблизительных оценок п</w:t>
      </w:r>
      <w:r>
        <w:rPr>
          <w:rFonts w:ascii="Times New Roman" w:hAnsi="Times New Roman" w:cs="Times New Roman"/>
          <w:sz w:val="28"/>
          <w:szCs w:val="28"/>
        </w:rPr>
        <w:t xml:space="preserve">роектных затрат периода выполнения проекта перед </w:t>
      </w:r>
      <w:proofErr w:type="gramStart"/>
      <w:r>
        <w:rPr>
          <w:rFonts w:ascii="Times New Roman" w:hAnsi="Times New Roman" w:cs="Times New Roman"/>
          <w:sz w:val="28"/>
          <w:szCs w:val="28"/>
        </w:rPr>
        <w:t>тем</w:t>
      </w:r>
      <w:proofErr w:type="gramEnd"/>
      <w:r>
        <w:rPr>
          <w:rFonts w:ascii="Times New Roman" w:hAnsi="Times New Roman" w:cs="Times New Roman"/>
          <w:sz w:val="28"/>
          <w:szCs w:val="28"/>
        </w:rPr>
        <w:t xml:space="preserve"> как будет определена архитектура в </w:t>
      </w:r>
      <w:r>
        <w:rPr>
          <w:rFonts w:ascii="Times New Roman" w:hAnsi="Times New Roman" w:cs="Times New Roman"/>
          <w:sz w:val="28"/>
          <w:szCs w:val="28"/>
        </w:rPr>
        <w:lastRenderedPageBreak/>
        <w:t>целом. В качестве единиц измерения используются функциональные точки либо KSLOC.</w:t>
      </w:r>
    </w:p>
    <w:p w14:paraId="5A5DBC73" w14:textId="77777777" w:rsidR="00D27802" w:rsidRDefault="00FF73FF">
      <w:pPr>
        <w:pStyle w:val="ab"/>
        <w:numPr>
          <w:ilvl w:val="0"/>
          <w:numId w:val="6"/>
        </w:numPr>
        <w:spacing w:after="0" w:line="276" w:lineRule="auto"/>
        <w:jc w:val="both"/>
        <w:rPr>
          <w:rFonts w:ascii="Times New Roman" w:hAnsi="Times New Roman" w:cs="Times New Roman"/>
          <w:sz w:val="28"/>
          <w:szCs w:val="28"/>
        </w:rPr>
      </w:pPr>
      <w:proofErr w:type="spellStart"/>
      <w:r>
        <w:rPr>
          <w:rFonts w:ascii="Times New Roman" w:hAnsi="Times New Roman" w:cs="Times New Roman"/>
          <w:b/>
          <w:sz w:val="28"/>
          <w:szCs w:val="28"/>
        </w:rPr>
        <w:t>Постархитектурная</w:t>
      </w:r>
      <w:proofErr w:type="spellEnd"/>
      <w:r>
        <w:rPr>
          <w:rFonts w:ascii="Times New Roman" w:hAnsi="Times New Roman" w:cs="Times New Roman"/>
          <w:b/>
          <w:sz w:val="28"/>
          <w:szCs w:val="28"/>
        </w:rPr>
        <w:t xml:space="preserve"> модель</w:t>
      </w:r>
      <w:r>
        <w:rPr>
          <w:rFonts w:ascii="Times New Roman" w:hAnsi="Times New Roman" w:cs="Times New Roman"/>
          <w:sz w:val="28"/>
          <w:szCs w:val="28"/>
        </w:rPr>
        <w:t xml:space="preserve"> – наиболее детализированная модель СОСОМО II, которая использу</w:t>
      </w:r>
      <w:r>
        <w:rPr>
          <w:rFonts w:ascii="Times New Roman" w:hAnsi="Times New Roman" w:cs="Times New Roman"/>
          <w:sz w:val="28"/>
          <w:szCs w:val="28"/>
        </w:rPr>
        <w:t>ется после разработки архитектуры проекта. В состав этой модели включены новые драйверы затрат, новые правила подсчета строк кода, а также новые уравнения</w:t>
      </w:r>
    </w:p>
    <w:p w14:paraId="59136E47" w14:textId="77777777" w:rsidR="00D27802" w:rsidRDefault="00FF73FF">
      <w:pPr>
        <w:spacing w:after="0" w:line="276" w:lineRule="auto"/>
        <w:jc w:val="both"/>
        <w:rPr>
          <w:rFonts w:ascii="Times New Roman" w:hAnsi="Times New Roman" w:cs="Times New Roman"/>
          <w:sz w:val="28"/>
          <w:szCs w:val="28"/>
        </w:rPr>
      </w:pPr>
      <w:r>
        <w:rPr>
          <w:noProof/>
        </w:rPr>
        <w:drawing>
          <wp:inline distT="0" distB="0" distL="0" distR="0" wp14:anchorId="13912BD5" wp14:editId="434B3EFB">
            <wp:extent cx="5940425" cy="2550795"/>
            <wp:effectExtent l="0" t="0" r="0" b="0"/>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3"/>
                    <pic:cNvPicPr>
                      <a:picLocks noChangeAspect="1" noChangeArrowheads="1"/>
                    </pic:cNvPicPr>
                  </pic:nvPicPr>
                  <pic:blipFill>
                    <a:blip r:embed="rId15"/>
                    <a:stretch>
                      <a:fillRect/>
                    </a:stretch>
                  </pic:blipFill>
                  <pic:spPr bwMode="auto">
                    <a:xfrm>
                      <a:off x="0" y="0"/>
                      <a:ext cx="5940425" cy="2550795"/>
                    </a:xfrm>
                    <a:prstGeom prst="rect">
                      <a:avLst/>
                    </a:prstGeom>
                  </pic:spPr>
                </pic:pic>
              </a:graphicData>
            </a:graphic>
          </wp:inline>
        </w:drawing>
      </w:r>
    </w:p>
    <w:p w14:paraId="597A8637" w14:textId="77777777" w:rsidR="00D27802" w:rsidRDefault="00D27802">
      <w:pPr>
        <w:spacing w:after="0" w:line="276" w:lineRule="auto"/>
        <w:jc w:val="both"/>
        <w:rPr>
          <w:rFonts w:ascii="Times New Roman" w:hAnsi="Times New Roman" w:cs="Times New Roman"/>
          <w:sz w:val="28"/>
          <w:szCs w:val="28"/>
        </w:rPr>
      </w:pPr>
    </w:p>
    <w:tbl>
      <w:tblPr>
        <w:tblStyle w:val="af"/>
        <w:tblW w:w="9345" w:type="dxa"/>
        <w:tblLook w:val="04A0" w:firstRow="1" w:lastRow="0" w:firstColumn="1" w:lastColumn="0" w:noHBand="0" w:noVBand="1"/>
      </w:tblPr>
      <w:tblGrid>
        <w:gridCol w:w="4672"/>
        <w:gridCol w:w="4673"/>
      </w:tblGrid>
      <w:tr w:rsidR="00D27802" w14:paraId="585BC00D" w14:textId="77777777">
        <w:tc>
          <w:tcPr>
            <w:tcW w:w="4672" w:type="dxa"/>
          </w:tcPr>
          <w:p w14:paraId="4C7BBF73" w14:textId="77777777" w:rsidR="00D27802" w:rsidRDefault="00FF73FF">
            <w:pPr>
              <w:spacing w:after="0" w:line="276"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Плюсы </w:t>
            </w:r>
            <w:r>
              <w:rPr>
                <w:rFonts w:ascii="Times New Roman" w:hAnsi="Times New Roman" w:cs="Times New Roman"/>
                <w:sz w:val="28"/>
                <w:szCs w:val="28"/>
                <w:lang w:val="en-US"/>
              </w:rPr>
              <w:t>COCOMO II</w:t>
            </w:r>
          </w:p>
        </w:tc>
        <w:tc>
          <w:tcPr>
            <w:tcW w:w="4672" w:type="dxa"/>
          </w:tcPr>
          <w:p w14:paraId="426C85F4" w14:textId="77777777" w:rsidR="00D27802" w:rsidRDefault="00FF73FF">
            <w:pPr>
              <w:spacing w:after="0" w:line="276"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Минусы </w:t>
            </w:r>
            <w:r>
              <w:rPr>
                <w:rFonts w:ascii="Times New Roman" w:hAnsi="Times New Roman" w:cs="Times New Roman"/>
                <w:sz w:val="28"/>
                <w:szCs w:val="28"/>
                <w:lang w:val="en-US"/>
              </w:rPr>
              <w:t>COCOMO II</w:t>
            </w:r>
          </w:p>
        </w:tc>
      </w:tr>
      <w:tr w:rsidR="00D27802" w14:paraId="66627E34" w14:textId="77777777">
        <w:tc>
          <w:tcPr>
            <w:tcW w:w="4672" w:type="dxa"/>
          </w:tcPr>
          <w:p w14:paraId="52E38777" w14:textId="77777777" w:rsidR="00D27802" w:rsidRDefault="00FF73FF">
            <w:pPr>
              <w:pStyle w:val="ab"/>
              <w:numPr>
                <w:ilvl w:val="0"/>
                <w:numId w:val="7"/>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возможен учет многих факторов</w:t>
            </w:r>
          </w:p>
          <w:p w14:paraId="7DD0CAC6" w14:textId="77777777" w:rsidR="00D27802" w:rsidRDefault="00FF73FF">
            <w:pPr>
              <w:pStyle w:val="ab"/>
              <w:numPr>
                <w:ilvl w:val="0"/>
                <w:numId w:val="7"/>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универсальный метод</w:t>
            </w:r>
          </w:p>
          <w:p w14:paraId="4E00195F" w14:textId="77777777" w:rsidR="00D27802" w:rsidRDefault="00FF73FF">
            <w:pPr>
              <w:pStyle w:val="ab"/>
              <w:numPr>
                <w:ilvl w:val="0"/>
                <w:numId w:val="7"/>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фактические данные подбираются в соответствии с реальными проектами</w:t>
            </w:r>
          </w:p>
          <w:p w14:paraId="74DA2CB2" w14:textId="77777777" w:rsidR="00D27802" w:rsidRDefault="00FF73FF">
            <w:pPr>
              <w:pStyle w:val="ab"/>
              <w:numPr>
                <w:ilvl w:val="0"/>
                <w:numId w:val="7"/>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метод позволяет добавлять уникальные факторы для корректировки характеристик</w:t>
            </w:r>
          </w:p>
          <w:p w14:paraId="70F1AB09" w14:textId="77777777" w:rsidR="00D27802" w:rsidRDefault="00FF73FF">
            <w:pPr>
              <w:pStyle w:val="ab"/>
              <w:numPr>
                <w:ilvl w:val="0"/>
                <w:numId w:val="7"/>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результаты прогнозирования сопровождаются обязательной документацией</w:t>
            </w:r>
          </w:p>
          <w:p w14:paraId="023B7A93" w14:textId="77777777" w:rsidR="00D27802" w:rsidRDefault="00FF73FF">
            <w:pPr>
              <w:pStyle w:val="ab"/>
              <w:numPr>
                <w:ilvl w:val="0"/>
                <w:numId w:val="7"/>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модель проста в освоении и </w:t>
            </w:r>
            <w:r>
              <w:rPr>
                <w:rFonts w:ascii="Times New Roman" w:hAnsi="Times New Roman" w:cs="Times New Roman"/>
                <w:sz w:val="28"/>
                <w:szCs w:val="28"/>
              </w:rPr>
              <w:t>применении</w:t>
            </w:r>
          </w:p>
        </w:tc>
        <w:tc>
          <w:tcPr>
            <w:tcW w:w="4672" w:type="dxa"/>
          </w:tcPr>
          <w:p w14:paraId="3EDA0815" w14:textId="77777777" w:rsidR="00D27802" w:rsidRDefault="00FF73FF">
            <w:pPr>
              <w:pStyle w:val="ab"/>
              <w:numPr>
                <w:ilvl w:val="0"/>
                <w:numId w:val="8"/>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все результаты зависят от размера программного продукта</w:t>
            </w:r>
          </w:p>
          <w:p w14:paraId="4D74EDB0" w14:textId="77777777" w:rsidR="00D27802" w:rsidRDefault="00FF73FF">
            <w:pPr>
              <w:pStyle w:val="ab"/>
              <w:numPr>
                <w:ilvl w:val="0"/>
                <w:numId w:val="8"/>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игнорируются требования к характеристикам качества программного продукта</w:t>
            </w:r>
          </w:p>
          <w:p w14:paraId="19CF648A" w14:textId="77777777" w:rsidR="00D27802" w:rsidRDefault="00FF73FF">
            <w:pPr>
              <w:pStyle w:val="ab"/>
              <w:numPr>
                <w:ilvl w:val="0"/>
                <w:numId w:val="8"/>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игнорируется изменяемость требований к программному продукту</w:t>
            </w:r>
          </w:p>
          <w:p w14:paraId="4450AF51" w14:textId="77777777" w:rsidR="00D27802" w:rsidRDefault="00FF73FF">
            <w:pPr>
              <w:pStyle w:val="ab"/>
              <w:numPr>
                <w:ilvl w:val="0"/>
                <w:numId w:val="8"/>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игнорируются многие особенности, связанные с аппаратным</w:t>
            </w:r>
            <w:r>
              <w:rPr>
                <w:rFonts w:ascii="Times New Roman" w:hAnsi="Times New Roman" w:cs="Times New Roman"/>
                <w:sz w:val="28"/>
                <w:szCs w:val="28"/>
              </w:rPr>
              <w:t xml:space="preserve"> обеспечением проекта</w:t>
            </w:r>
          </w:p>
        </w:tc>
      </w:tr>
    </w:tbl>
    <w:p w14:paraId="6B90918A" w14:textId="77777777" w:rsidR="00D27802" w:rsidRDefault="00D27802">
      <w:pPr>
        <w:spacing w:after="0" w:line="276" w:lineRule="auto"/>
        <w:jc w:val="both"/>
        <w:rPr>
          <w:rFonts w:ascii="Times New Roman" w:hAnsi="Times New Roman" w:cs="Times New Roman"/>
          <w:sz w:val="28"/>
          <w:szCs w:val="28"/>
        </w:rPr>
      </w:pPr>
    </w:p>
    <w:p w14:paraId="242C569E" w14:textId="77777777" w:rsidR="00D27802" w:rsidRDefault="00D27802">
      <w:pPr>
        <w:spacing w:after="0" w:line="276" w:lineRule="auto"/>
        <w:jc w:val="both"/>
        <w:rPr>
          <w:rFonts w:ascii="Times New Roman" w:hAnsi="Times New Roman" w:cs="Times New Roman"/>
          <w:sz w:val="28"/>
          <w:szCs w:val="28"/>
        </w:rPr>
      </w:pPr>
    </w:p>
    <w:p w14:paraId="5403AC10" w14:textId="77777777" w:rsidR="00D27802" w:rsidRDefault="00D27802">
      <w:pPr>
        <w:spacing w:after="0" w:line="276" w:lineRule="auto"/>
        <w:jc w:val="both"/>
        <w:rPr>
          <w:rFonts w:ascii="Times New Roman" w:hAnsi="Times New Roman" w:cs="Times New Roman"/>
          <w:sz w:val="28"/>
          <w:szCs w:val="28"/>
        </w:rPr>
      </w:pPr>
    </w:p>
    <w:p w14:paraId="2BECB249" w14:textId="77777777" w:rsidR="00D27802" w:rsidRDefault="00FF73FF">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Данные:</w:t>
      </w:r>
    </w:p>
    <w:p w14:paraId="32807782"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Для реализации проекта была сформирована новая команда разработчиков, у отдельных членов которой имеется некоторый опыт создания систем </w:t>
      </w:r>
      <w:r>
        <w:rPr>
          <w:rFonts w:ascii="Times New Roman" w:hAnsi="Times New Roman" w:cs="Times New Roman"/>
          <w:sz w:val="28"/>
          <w:szCs w:val="28"/>
        </w:rPr>
        <w:lastRenderedPageBreak/>
        <w:t>подобного типа. В целях сплочения команды были проведены определенные мероприятия, что</w:t>
      </w:r>
      <w:r>
        <w:rPr>
          <w:rFonts w:ascii="Times New Roman" w:hAnsi="Times New Roman" w:cs="Times New Roman"/>
          <w:sz w:val="28"/>
          <w:szCs w:val="28"/>
        </w:rPr>
        <w:t xml:space="preserve"> обеспечило на старте проекта приемлемую коммуникацию внутри коллектива. Заказчик не настаивает на жесткой регламентации процесса, однако график реализации проекта довольно жесткий. Несмотря на то, что предметная область является для разработчиков относите</w:t>
      </w:r>
      <w:r>
        <w:rPr>
          <w:rFonts w:ascii="Times New Roman" w:hAnsi="Times New Roman" w:cs="Times New Roman"/>
          <w:sz w:val="28"/>
          <w:szCs w:val="28"/>
        </w:rPr>
        <w:t xml:space="preserve">льно новой, анализу архитектурных рисков было уделено лишь некоторое внимание. Организация только начинает внедрять методы управления проектами и формальные методы оценки качества процесса разработки. </w:t>
      </w:r>
    </w:p>
    <w:p w14:paraId="057579AA" w14:textId="77777777" w:rsidR="00D27802" w:rsidRDefault="00FF73FF">
      <w:pPr>
        <w:pStyle w:val="ae"/>
        <w:spacing w:before="280" w:after="280"/>
        <w:rPr>
          <w:b/>
          <w:bCs/>
        </w:rPr>
      </w:pPr>
      <w:r>
        <w:rPr>
          <w:rFonts w:ascii="TimesNewRomanPSMT" w:hAnsi="TimesNewRomanPSMT"/>
          <w:b/>
          <w:bCs/>
          <w:sz w:val="28"/>
          <w:szCs w:val="28"/>
        </w:rPr>
        <w:t>Показатели проекта:</w:t>
      </w:r>
    </w:p>
    <w:p w14:paraId="06C93485" w14:textId="77777777" w:rsidR="00D27802" w:rsidRDefault="00FF73FF">
      <w:pPr>
        <w:pStyle w:val="ae"/>
        <w:numPr>
          <w:ilvl w:val="0"/>
          <w:numId w:val="9"/>
        </w:numPr>
        <w:spacing w:before="280" w:after="0"/>
        <w:jc w:val="both"/>
        <w:rPr>
          <w:rFonts w:ascii="TimesNewRomanPSMT" w:hAnsi="TimesNewRomanPSMT"/>
          <w:sz w:val="28"/>
          <w:szCs w:val="28"/>
        </w:rPr>
      </w:pPr>
      <w:r>
        <w:rPr>
          <w:rFonts w:ascii="TimesNewRomanPSMT" w:hAnsi="TimesNewRomanPSMT"/>
          <w:b/>
          <w:sz w:val="28"/>
          <w:szCs w:val="28"/>
        </w:rPr>
        <w:t>Новизна проекта (</w:t>
      </w:r>
      <w:r>
        <w:rPr>
          <w:rFonts w:ascii="TimesNewRomanPSMT" w:hAnsi="TimesNewRomanPSMT"/>
          <w:b/>
          <w:sz w:val="28"/>
          <w:szCs w:val="28"/>
          <w:lang w:val="en-US"/>
        </w:rPr>
        <w:t>PREC</w:t>
      </w:r>
      <w:r>
        <w:rPr>
          <w:rFonts w:ascii="TimesNewRomanPSMT" w:hAnsi="TimesNewRomanPSMT"/>
          <w:b/>
          <w:sz w:val="28"/>
          <w:szCs w:val="28"/>
        </w:rPr>
        <w:t>)</w:t>
      </w:r>
      <w:r>
        <w:rPr>
          <w:rFonts w:ascii="TimesNewRomanPSMT" w:hAnsi="TimesNewRomanPSMT"/>
          <w:sz w:val="28"/>
          <w:szCs w:val="28"/>
        </w:rPr>
        <w:t xml:space="preserve"> – полное от</w:t>
      </w:r>
      <w:r>
        <w:rPr>
          <w:rFonts w:ascii="TimesNewRomanPSMT" w:hAnsi="TimesNewRomanPSMT"/>
          <w:sz w:val="28"/>
          <w:szCs w:val="28"/>
        </w:rPr>
        <w:t>сутствие прецедентов, полностью непредсказуемый проект (т.к. была сформирована новая команда разработчиков, только отдельные члены имели некоторый опыт создания систем подобного типа)</w:t>
      </w:r>
    </w:p>
    <w:p w14:paraId="6FF089E9" w14:textId="77777777" w:rsidR="00D27802" w:rsidRDefault="00FF73FF">
      <w:pPr>
        <w:pStyle w:val="ae"/>
        <w:numPr>
          <w:ilvl w:val="0"/>
          <w:numId w:val="9"/>
        </w:numPr>
        <w:spacing w:before="280" w:after="0"/>
        <w:jc w:val="both"/>
        <w:rPr>
          <w:rFonts w:ascii="TimesNewRomanPSMT" w:hAnsi="TimesNewRomanPSMT"/>
          <w:sz w:val="28"/>
          <w:szCs w:val="28"/>
        </w:rPr>
      </w:pPr>
      <w:r>
        <w:rPr>
          <w:rFonts w:ascii="TimesNewRomanPSMT" w:hAnsi="TimesNewRomanPSMT"/>
          <w:b/>
          <w:sz w:val="28"/>
          <w:szCs w:val="28"/>
        </w:rPr>
        <w:t>Гибкость процесса разработки (</w:t>
      </w:r>
      <w:r>
        <w:rPr>
          <w:rFonts w:ascii="TimesNewRomanPSMT" w:hAnsi="TimesNewRomanPSMT"/>
          <w:b/>
          <w:sz w:val="28"/>
          <w:szCs w:val="28"/>
          <w:lang w:val="en-US"/>
        </w:rPr>
        <w:t>FLEX</w:t>
      </w:r>
      <w:r>
        <w:rPr>
          <w:rFonts w:ascii="TimesNewRomanPSMT" w:hAnsi="TimesNewRomanPSMT"/>
          <w:b/>
          <w:sz w:val="28"/>
          <w:szCs w:val="28"/>
        </w:rPr>
        <w:t>)</w:t>
      </w:r>
      <w:r>
        <w:rPr>
          <w:rFonts w:ascii="TimesNewRomanPSMT" w:hAnsi="TimesNewRomanPSMT"/>
          <w:sz w:val="28"/>
          <w:szCs w:val="28"/>
        </w:rPr>
        <w:t xml:space="preserve"> – большей часть согласованный процес</w:t>
      </w:r>
      <w:r>
        <w:rPr>
          <w:rFonts w:ascii="TimesNewRomanPSMT" w:hAnsi="TimesNewRomanPSMT"/>
          <w:sz w:val="28"/>
          <w:szCs w:val="28"/>
        </w:rPr>
        <w:t>с (график жесткий, точной регламентации нет)</w:t>
      </w:r>
    </w:p>
    <w:p w14:paraId="79E7A74D" w14:textId="77777777" w:rsidR="00D27802" w:rsidRDefault="00FF73FF">
      <w:pPr>
        <w:pStyle w:val="ae"/>
        <w:numPr>
          <w:ilvl w:val="0"/>
          <w:numId w:val="9"/>
        </w:numPr>
        <w:spacing w:before="280" w:after="0"/>
        <w:jc w:val="both"/>
        <w:rPr>
          <w:rFonts w:ascii="TimesNewRomanPSMT" w:hAnsi="TimesNewRomanPSMT"/>
          <w:sz w:val="28"/>
          <w:szCs w:val="28"/>
        </w:rPr>
      </w:pPr>
      <w:r>
        <w:rPr>
          <w:rFonts w:ascii="TimesNewRomanPSMT" w:hAnsi="TimesNewRomanPSMT"/>
          <w:b/>
          <w:sz w:val="28"/>
          <w:szCs w:val="28"/>
        </w:rPr>
        <w:t>Разрешение рисков в архитектуре системы (</w:t>
      </w:r>
      <w:r>
        <w:rPr>
          <w:rFonts w:ascii="TimesNewRomanPSMT" w:hAnsi="TimesNewRomanPSMT"/>
          <w:b/>
          <w:sz w:val="28"/>
          <w:szCs w:val="28"/>
          <w:lang w:val="en-US"/>
        </w:rPr>
        <w:t>RESL</w:t>
      </w:r>
      <w:r>
        <w:rPr>
          <w:rFonts w:ascii="TimesNewRomanPSMT" w:hAnsi="TimesNewRomanPSMT"/>
          <w:b/>
          <w:sz w:val="28"/>
          <w:szCs w:val="28"/>
        </w:rPr>
        <w:t>)</w:t>
      </w:r>
      <w:r>
        <w:rPr>
          <w:rFonts w:ascii="TimesNewRomanPSMT" w:hAnsi="TimesNewRomanPSMT"/>
          <w:sz w:val="28"/>
          <w:szCs w:val="28"/>
        </w:rPr>
        <w:t xml:space="preserve"> – некоторое (40%)</w:t>
      </w:r>
    </w:p>
    <w:p w14:paraId="470A3852" w14:textId="77777777" w:rsidR="00D27802" w:rsidRDefault="00FF73FF">
      <w:pPr>
        <w:pStyle w:val="ae"/>
        <w:numPr>
          <w:ilvl w:val="0"/>
          <w:numId w:val="9"/>
        </w:numPr>
        <w:spacing w:before="280" w:after="0"/>
        <w:jc w:val="both"/>
        <w:rPr>
          <w:rFonts w:ascii="TimesNewRomanPSMT" w:hAnsi="TimesNewRomanPSMT"/>
          <w:sz w:val="28"/>
          <w:szCs w:val="28"/>
        </w:rPr>
      </w:pPr>
      <w:r>
        <w:rPr>
          <w:rFonts w:ascii="TimesNewRomanPSMT" w:hAnsi="TimesNewRomanPSMT"/>
          <w:b/>
          <w:sz w:val="28"/>
          <w:szCs w:val="28"/>
        </w:rPr>
        <w:t>Сплоченность команды (</w:t>
      </w:r>
      <w:r>
        <w:rPr>
          <w:rFonts w:ascii="TimesNewRomanPSMT" w:hAnsi="TimesNewRomanPSMT"/>
          <w:b/>
          <w:sz w:val="28"/>
          <w:szCs w:val="28"/>
          <w:lang w:val="en-US"/>
        </w:rPr>
        <w:t>TEAM</w:t>
      </w:r>
      <w:r>
        <w:rPr>
          <w:rFonts w:ascii="TimesNewRomanPSMT" w:hAnsi="TimesNewRomanPSMT"/>
          <w:b/>
          <w:sz w:val="28"/>
          <w:szCs w:val="28"/>
        </w:rPr>
        <w:t>)</w:t>
      </w:r>
      <w:r>
        <w:rPr>
          <w:rFonts w:ascii="TimesNewRomanPSMT" w:hAnsi="TimesNewRomanPSMT"/>
          <w:sz w:val="28"/>
          <w:szCs w:val="28"/>
        </w:rPr>
        <w:t xml:space="preserve"> – некоторая согласованность (команд новая, но были проведены определенные мероприятия по сплочению)</w:t>
      </w:r>
    </w:p>
    <w:p w14:paraId="6E1F8BA9" w14:textId="77777777" w:rsidR="00D27802" w:rsidRDefault="00FF73FF">
      <w:pPr>
        <w:pStyle w:val="ae"/>
        <w:numPr>
          <w:ilvl w:val="0"/>
          <w:numId w:val="9"/>
        </w:numPr>
        <w:spacing w:before="280" w:after="280"/>
        <w:jc w:val="both"/>
        <w:rPr>
          <w:rFonts w:ascii="TimesNewRomanPSMT" w:hAnsi="TimesNewRomanPSMT"/>
          <w:sz w:val="28"/>
          <w:szCs w:val="28"/>
        </w:rPr>
      </w:pPr>
      <w:r>
        <w:rPr>
          <w:rFonts w:ascii="TimesNewRomanPSMT" w:hAnsi="TimesNewRomanPSMT"/>
          <w:b/>
          <w:sz w:val="28"/>
          <w:szCs w:val="28"/>
        </w:rPr>
        <w:t>Уровень развития процесса разработки (</w:t>
      </w:r>
      <w:r>
        <w:rPr>
          <w:rFonts w:ascii="TimesNewRomanPSMT" w:hAnsi="TimesNewRomanPSMT"/>
          <w:b/>
          <w:sz w:val="28"/>
          <w:szCs w:val="28"/>
          <w:lang w:val="en-US"/>
        </w:rPr>
        <w:t>PMAT</w:t>
      </w:r>
      <w:r>
        <w:rPr>
          <w:rFonts w:ascii="TimesNewRomanPSMT" w:hAnsi="TimesNewRomanPSMT"/>
          <w:b/>
          <w:sz w:val="28"/>
          <w:szCs w:val="28"/>
        </w:rPr>
        <w:t>)</w:t>
      </w:r>
      <w:r>
        <w:rPr>
          <w:rFonts w:ascii="TimesNewRomanPSMT" w:hAnsi="TimesNewRomanPSMT"/>
          <w:sz w:val="28"/>
          <w:szCs w:val="28"/>
        </w:rPr>
        <w:t xml:space="preserve"> – начальный уровень (только начинают внедрять)</w:t>
      </w:r>
    </w:p>
    <w:p w14:paraId="4B3DC57C" w14:textId="77777777" w:rsidR="00D27802" w:rsidRPr="00347D6B"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Результат расчёта показателя степени </w:t>
      </w:r>
      <w:r>
        <w:rPr>
          <w:rFonts w:ascii="Times New Roman" w:hAnsi="Times New Roman" w:cs="Times New Roman"/>
          <w:sz w:val="28"/>
          <w:szCs w:val="28"/>
          <w:lang w:val="en-US"/>
        </w:rPr>
        <w:t>P</w:t>
      </w:r>
    </w:p>
    <w:p w14:paraId="1BCDFFE3" w14:textId="77777777" w:rsidR="00D27802" w:rsidRPr="00347D6B" w:rsidRDefault="00FF73FF">
      <w:pPr>
        <w:spacing w:after="0" w:line="276" w:lineRule="auto"/>
        <w:jc w:val="both"/>
        <w:rPr>
          <w:rFonts w:ascii="Times New Roman" w:hAnsi="Times New Roman" w:cs="Times New Roman"/>
          <w:sz w:val="28"/>
          <w:szCs w:val="28"/>
        </w:rPr>
      </w:pPr>
      <w:r w:rsidRPr="00347D6B">
        <w:rPr>
          <w:rFonts w:ascii="Times New Roman" w:hAnsi="Times New Roman" w:cs="Times New Roman"/>
          <w:sz w:val="28"/>
          <w:szCs w:val="28"/>
        </w:rPr>
        <w:t>Значения всех пяти показателей суммируются, сумма делится на 100, результат прибавляется к числу 1.01</w:t>
      </w:r>
    </w:p>
    <w:p w14:paraId="48DE7923" w14:textId="77777777" w:rsidR="00D27802" w:rsidRPr="00347D6B" w:rsidRDefault="00FF73FF">
      <w:pPr>
        <w:spacing w:after="0" w:line="276" w:lineRule="auto"/>
        <w:jc w:val="both"/>
        <w:rPr>
          <w:rFonts w:ascii="Times New Roman" w:hAnsi="Times New Roman" w:cs="Times New Roman"/>
          <w:sz w:val="28"/>
          <w:szCs w:val="28"/>
        </w:rPr>
      </w:pPr>
      <w:r w:rsidRPr="00347D6B">
        <w:rPr>
          <w:rFonts w:ascii="Times New Roman" w:hAnsi="Times New Roman" w:cs="Times New Roman"/>
          <w:sz w:val="28"/>
          <w:szCs w:val="28"/>
        </w:rPr>
        <w:t xml:space="preserve">Используем формулу: </w:t>
      </w:r>
      <w:r>
        <w:rPr>
          <w:rFonts w:ascii="Times New Roman" w:hAnsi="Times New Roman" w:cs="Times New Roman"/>
          <w:sz w:val="28"/>
          <w:szCs w:val="28"/>
          <w:lang w:val="en-US"/>
        </w:rPr>
        <w:t>p</w:t>
      </w:r>
      <w:r w:rsidRPr="00347D6B">
        <w:rPr>
          <w:rFonts w:ascii="Times New Roman" w:hAnsi="Times New Roman" w:cs="Times New Roman"/>
          <w:sz w:val="28"/>
          <w:szCs w:val="28"/>
        </w:rPr>
        <w:t xml:space="preserve"> = </w:t>
      </w:r>
      <w:r>
        <w:rPr>
          <w:rFonts w:ascii="Times New Roman" w:hAnsi="Times New Roman" w:cs="Times New Roman"/>
          <w:sz w:val="28"/>
          <w:szCs w:val="28"/>
          <w:lang w:val="en-US"/>
        </w:rPr>
        <w:t>Σ</w:t>
      </w:r>
      <w:r w:rsidRPr="00347D6B">
        <w:rPr>
          <w:rFonts w:ascii="Times New Roman" w:hAnsi="Times New Roman" w:cs="Times New Roman"/>
          <w:sz w:val="28"/>
          <w:szCs w:val="28"/>
        </w:rPr>
        <w:t xml:space="preserve"> </w:t>
      </w:r>
      <w:r>
        <w:rPr>
          <w:rFonts w:ascii="Times New Roman" w:hAnsi="Times New Roman" w:cs="Times New Roman"/>
          <w:sz w:val="28"/>
          <w:szCs w:val="28"/>
          <w:lang w:val="en-US"/>
        </w:rPr>
        <w:t>Wi</w:t>
      </w:r>
      <w:r w:rsidRPr="00347D6B">
        <w:rPr>
          <w:rFonts w:ascii="Times New Roman" w:hAnsi="Times New Roman" w:cs="Times New Roman"/>
          <w:sz w:val="28"/>
          <w:szCs w:val="28"/>
        </w:rPr>
        <w:t xml:space="preserve"> / 100 * 1.01, где </w:t>
      </w:r>
      <w:r>
        <w:rPr>
          <w:rFonts w:ascii="Times New Roman" w:hAnsi="Times New Roman" w:cs="Times New Roman"/>
          <w:sz w:val="28"/>
          <w:szCs w:val="28"/>
          <w:lang w:val="en-US"/>
        </w:rPr>
        <w:t>Wi</w:t>
      </w:r>
      <w:r w:rsidRPr="00347D6B">
        <w:rPr>
          <w:rFonts w:ascii="Times New Roman" w:hAnsi="Times New Roman" w:cs="Times New Roman"/>
          <w:sz w:val="28"/>
          <w:szCs w:val="28"/>
        </w:rPr>
        <w:t xml:space="preserve"> - показатель проекта.</w:t>
      </w:r>
    </w:p>
    <w:p w14:paraId="19DA0D1B" w14:textId="77777777" w:rsidR="00D27802" w:rsidRPr="00347D6B" w:rsidRDefault="00D27802">
      <w:pPr>
        <w:spacing w:after="0" w:line="276" w:lineRule="auto"/>
        <w:jc w:val="both"/>
        <w:rPr>
          <w:rFonts w:ascii="Times New Roman" w:hAnsi="Times New Roman" w:cs="Times New Roman"/>
          <w:sz w:val="28"/>
          <w:szCs w:val="28"/>
        </w:rPr>
      </w:pPr>
    </w:p>
    <w:p w14:paraId="5D359308" w14:textId="77777777" w:rsidR="00D27802" w:rsidRDefault="00FF73FF">
      <w:pPr>
        <w:spacing w:after="0" w:line="276" w:lineRule="auto"/>
        <w:jc w:val="both"/>
        <w:rPr>
          <w:rFonts w:ascii="Times New Roman" w:hAnsi="Times New Roman" w:cs="Times New Roman"/>
          <w:sz w:val="28"/>
          <w:szCs w:val="28"/>
          <w:lang w:val="en-US"/>
        </w:rPr>
      </w:pPr>
      <w:r>
        <w:rPr>
          <w:noProof/>
        </w:rPr>
        <w:drawing>
          <wp:inline distT="0" distB="0" distL="0" distR="0" wp14:anchorId="38BBEA4B" wp14:editId="1C18012F">
            <wp:extent cx="5940425" cy="2569845"/>
            <wp:effectExtent l="0" t="0" r="0" b="0"/>
            <wp:docPr id="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6"/>
                    <pic:cNvPicPr>
                      <a:picLocks noChangeAspect="1" noChangeArrowheads="1"/>
                    </pic:cNvPicPr>
                  </pic:nvPicPr>
                  <pic:blipFill>
                    <a:blip r:embed="rId16"/>
                    <a:stretch>
                      <a:fillRect/>
                    </a:stretch>
                  </pic:blipFill>
                  <pic:spPr bwMode="auto">
                    <a:xfrm>
                      <a:off x="0" y="0"/>
                      <a:ext cx="5940425" cy="2569845"/>
                    </a:xfrm>
                    <a:prstGeom prst="rect">
                      <a:avLst/>
                    </a:prstGeom>
                  </pic:spPr>
                </pic:pic>
              </a:graphicData>
            </a:graphic>
          </wp:inline>
        </w:drawing>
      </w:r>
    </w:p>
    <w:p w14:paraId="6B568C05" w14:textId="77777777" w:rsidR="00D27802" w:rsidRDefault="00D27802">
      <w:pPr>
        <w:spacing w:after="0" w:line="276" w:lineRule="auto"/>
        <w:jc w:val="both"/>
        <w:rPr>
          <w:rFonts w:ascii="Times New Roman" w:hAnsi="Times New Roman" w:cs="Times New Roman"/>
          <w:sz w:val="28"/>
          <w:szCs w:val="28"/>
          <w:lang w:val="en-US"/>
        </w:rPr>
      </w:pPr>
    </w:p>
    <w:p w14:paraId="72468E27"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(Средняя ЗП принята равной 60 000)</w:t>
      </w:r>
    </w:p>
    <w:p w14:paraId="17C87591" w14:textId="77777777" w:rsidR="00D27802" w:rsidRDefault="00D27802">
      <w:pPr>
        <w:spacing w:after="0" w:line="276" w:lineRule="auto"/>
        <w:jc w:val="both"/>
        <w:rPr>
          <w:rFonts w:ascii="Times New Roman" w:hAnsi="Times New Roman" w:cs="Times New Roman"/>
          <w:sz w:val="28"/>
          <w:szCs w:val="28"/>
        </w:rPr>
      </w:pPr>
    </w:p>
    <w:p w14:paraId="0052F7D9" w14:textId="77777777" w:rsidR="00D27802" w:rsidRDefault="00FF73FF">
      <w:pPr>
        <w:spacing w:after="0" w:line="276" w:lineRule="auto"/>
        <w:jc w:val="both"/>
        <w:rPr>
          <w:rFonts w:ascii="Times New Roman" w:hAnsi="Times New Roman" w:cs="Times New Roman"/>
          <w:sz w:val="28"/>
          <w:szCs w:val="28"/>
          <w:lang w:val="en-US"/>
        </w:rPr>
      </w:pPr>
      <w:r>
        <w:rPr>
          <w:rFonts w:ascii="Times New Roman" w:hAnsi="Times New Roman" w:cs="Times New Roman"/>
          <w:sz w:val="28"/>
          <w:szCs w:val="28"/>
        </w:rPr>
        <w:t>Рас</w:t>
      </w:r>
      <w:r>
        <w:rPr>
          <w:rFonts w:ascii="Times New Roman" w:hAnsi="Times New Roman" w:cs="Times New Roman"/>
          <w:sz w:val="28"/>
          <w:szCs w:val="28"/>
        </w:rPr>
        <w:t xml:space="preserve">чёт </w:t>
      </w:r>
      <w:r>
        <w:rPr>
          <w:rFonts w:ascii="Times New Roman" w:hAnsi="Times New Roman" w:cs="Times New Roman"/>
          <w:b/>
          <w:bCs/>
          <w:sz w:val="28"/>
          <w:szCs w:val="28"/>
        </w:rPr>
        <w:t>модели композиции</w:t>
      </w:r>
      <w:r>
        <w:rPr>
          <w:rFonts w:ascii="Times New Roman" w:hAnsi="Times New Roman" w:cs="Times New Roman"/>
          <w:sz w:val="28"/>
          <w:szCs w:val="28"/>
        </w:rPr>
        <w:t xml:space="preserve"> проекта. По страницам</w:t>
      </w:r>
      <w:r>
        <w:rPr>
          <w:rFonts w:ascii="Times New Roman" w:hAnsi="Times New Roman" w:cs="Times New Roman"/>
          <w:sz w:val="28"/>
          <w:szCs w:val="28"/>
          <w:lang w:val="en-US"/>
        </w:rPr>
        <w:t>:</w:t>
      </w:r>
    </w:p>
    <w:p w14:paraId="09FAEDD7" w14:textId="77777777" w:rsidR="00D27802" w:rsidRDefault="00FF73FF">
      <w:pPr>
        <w:pStyle w:val="ae"/>
        <w:numPr>
          <w:ilvl w:val="0"/>
          <w:numId w:val="10"/>
        </w:numPr>
        <w:spacing w:before="280" w:after="0"/>
        <w:rPr>
          <w:rFonts w:ascii="TimesNewRomanPSMT" w:hAnsi="TimesNewRomanPSMT"/>
          <w:sz w:val="28"/>
          <w:szCs w:val="28"/>
        </w:rPr>
      </w:pPr>
      <w:r>
        <w:rPr>
          <w:rFonts w:ascii="TimesNewRomanPSMT" w:hAnsi="TimesNewRomanPSMT"/>
          <w:sz w:val="28"/>
          <w:szCs w:val="28"/>
        </w:rPr>
        <w:t>Авторизация – 3 простых поля и 1 средней сложности, 3 поколение</w:t>
      </w:r>
    </w:p>
    <w:p w14:paraId="7A8318CF" w14:textId="77777777" w:rsidR="00D27802" w:rsidRDefault="00FF73FF">
      <w:pPr>
        <w:pStyle w:val="ae"/>
        <w:numPr>
          <w:ilvl w:val="0"/>
          <w:numId w:val="10"/>
        </w:numPr>
        <w:spacing w:before="280" w:after="0"/>
        <w:rPr>
          <w:rFonts w:ascii="TimesNewRomanPSMT" w:hAnsi="TimesNewRomanPSMT"/>
          <w:sz w:val="28"/>
          <w:szCs w:val="28"/>
        </w:rPr>
      </w:pPr>
      <w:r>
        <w:rPr>
          <w:rFonts w:ascii="TimesNewRomanPSMT" w:hAnsi="TimesNewRomanPSMT"/>
          <w:sz w:val="28"/>
          <w:szCs w:val="28"/>
        </w:rPr>
        <w:t>Биржевые сводки – 3 простых поля и 1 средней сложности, 3 поколение</w:t>
      </w:r>
    </w:p>
    <w:p w14:paraId="125BC543" w14:textId="77777777" w:rsidR="00D27802" w:rsidRDefault="00FF73FF">
      <w:pPr>
        <w:pStyle w:val="ae"/>
        <w:numPr>
          <w:ilvl w:val="0"/>
          <w:numId w:val="10"/>
        </w:numPr>
        <w:spacing w:before="280" w:after="0"/>
        <w:rPr>
          <w:rFonts w:ascii="TimesNewRomanPSMT" w:hAnsi="TimesNewRomanPSMT"/>
          <w:sz w:val="28"/>
          <w:szCs w:val="28"/>
        </w:rPr>
      </w:pPr>
      <w:r>
        <w:rPr>
          <w:rFonts w:ascii="TimesNewRomanPSMT" w:hAnsi="TimesNewRomanPSMT"/>
          <w:sz w:val="28"/>
          <w:szCs w:val="28"/>
        </w:rPr>
        <w:t>Заявки - 1 простое поля и 2 средней сложности</w:t>
      </w:r>
    </w:p>
    <w:p w14:paraId="65AB60A6" w14:textId="77777777" w:rsidR="00D27802" w:rsidRDefault="00FF73FF">
      <w:pPr>
        <w:pStyle w:val="ae"/>
        <w:numPr>
          <w:ilvl w:val="0"/>
          <w:numId w:val="10"/>
        </w:numPr>
        <w:spacing w:before="280" w:after="280"/>
        <w:rPr>
          <w:rFonts w:ascii="TimesNewRomanPSMT" w:hAnsi="TimesNewRomanPSMT"/>
          <w:sz w:val="28"/>
          <w:szCs w:val="28"/>
        </w:rPr>
      </w:pPr>
      <w:r>
        <w:rPr>
          <w:rFonts w:ascii="TimesNewRomanPSMT" w:hAnsi="TimesNewRomanPSMT"/>
          <w:sz w:val="28"/>
          <w:szCs w:val="28"/>
        </w:rPr>
        <w:t>Новая заявка - 4 простых поля и 1</w:t>
      </w:r>
      <w:r>
        <w:rPr>
          <w:rFonts w:ascii="TimesNewRomanPSMT" w:hAnsi="TimesNewRomanPSMT"/>
          <w:sz w:val="28"/>
          <w:szCs w:val="28"/>
        </w:rPr>
        <w:t xml:space="preserve"> средней сложности</w:t>
      </w:r>
    </w:p>
    <w:p w14:paraId="7AA79AD1" w14:textId="77777777" w:rsidR="00D27802" w:rsidRDefault="00FF73FF">
      <w:pPr>
        <w:pStyle w:val="ae"/>
        <w:spacing w:before="280" w:after="280"/>
        <w:rPr>
          <w:rFonts w:ascii="TimesNewRomanPSMT" w:hAnsi="TimesNewRomanPSMT"/>
          <w:sz w:val="28"/>
          <w:szCs w:val="28"/>
          <w:lang w:val="en-US"/>
        </w:rPr>
      </w:pPr>
      <w:r>
        <w:rPr>
          <w:rFonts w:ascii="TimesNewRomanPSMT" w:hAnsi="TimesNewRomanPSMT"/>
          <w:sz w:val="28"/>
          <w:szCs w:val="28"/>
        </w:rPr>
        <w:t>Итого</w:t>
      </w:r>
      <w:r>
        <w:rPr>
          <w:rFonts w:ascii="TimesNewRomanPSMT" w:hAnsi="TimesNewRomanPSMT"/>
          <w:sz w:val="28"/>
          <w:szCs w:val="28"/>
          <w:lang w:val="en-US"/>
        </w:rPr>
        <w:t>:</w:t>
      </w:r>
    </w:p>
    <w:p w14:paraId="0AEB2DF4" w14:textId="77777777" w:rsidR="00D27802" w:rsidRDefault="00FF73FF">
      <w:pPr>
        <w:pStyle w:val="ae"/>
        <w:numPr>
          <w:ilvl w:val="0"/>
          <w:numId w:val="11"/>
        </w:numPr>
        <w:spacing w:before="280" w:after="0"/>
        <w:rPr>
          <w:rFonts w:ascii="TimesNewRomanPSMT" w:hAnsi="TimesNewRomanPSMT"/>
          <w:sz w:val="28"/>
          <w:szCs w:val="28"/>
          <w:lang w:val="en-US"/>
        </w:rPr>
      </w:pPr>
      <w:r>
        <w:rPr>
          <w:rFonts w:ascii="TimesNewRomanPSMT" w:hAnsi="TimesNewRomanPSMT"/>
          <w:sz w:val="28"/>
          <w:szCs w:val="28"/>
        </w:rPr>
        <w:t>Полей простой сложности</w:t>
      </w:r>
      <w:r>
        <w:rPr>
          <w:rFonts w:ascii="TimesNewRomanPSMT" w:hAnsi="TimesNewRomanPSMT"/>
          <w:sz w:val="28"/>
          <w:szCs w:val="28"/>
          <w:lang w:val="en-US"/>
        </w:rPr>
        <w:t>:</w:t>
      </w:r>
      <w:r>
        <w:rPr>
          <w:rFonts w:ascii="TimesNewRomanPSMT" w:hAnsi="TimesNewRomanPSMT"/>
          <w:sz w:val="28"/>
          <w:szCs w:val="28"/>
        </w:rPr>
        <w:t xml:space="preserve"> </w:t>
      </w:r>
      <w:r>
        <w:rPr>
          <w:rFonts w:ascii="TimesNewRomanPSMT" w:hAnsi="TimesNewRomanPSMT"/>
          <w:b/>
          <w:bCs/>
          <w:sz w:val="28"/>
          <w:szCs w:val="28"/>
        </w:rPr>
        <w:t>11</w:t>
      </w:r>
    </w:p>
    <w:p w14:paraId="7B4E9E03" w14:textId="77777777" w:rsidR="00D27802" w:rsidRDefault="00FF73FF">
      <w:pPr>
        <w:pStyle w:val="ae"/>
        <w:numPr>
          <w:ilvl w:val="0"/>
          <w:numId w:val="11"/>
        </w:numPr>
        <w:spacing w:before="280" w:after="0"/>
        <w:rPr>
          <w:rFonts w:ascii="TimesNewRomanPSMT" w:hAnsi="TimesNewRomanPSMT"/>
          <w:sz w:val="28"/>
          <w:szCs w:val="28"/>
          <w:lang w:val="en-US"/>
        </w:rPr>
      </w:pPr>
      <w:r>
        <w:rPr>
          <w:rFonts w:ascii="TimesNewRomanPSMT" w:hAnsi="TimesNewRomanPSMT"/>
          <w:sz w:val="28"/>
          <w:szCs w:val="28"/>
        </w:rPr>
        <w:t>Полей средней сложности</w:t>
      </w:r>
      <w:r>
        <w:rPr>
          <w:rFonts w:ascii="TimesNewRomanPSMT" w:hAnsi="TimesNewRomanPSMT"/>
          <w:sz w:val="28"/>
          <w:szCs w:val="28"/>
          <w:lang w:val="en-US"/>
        </w:rPr>
        <w:t>:</w:t>
      </w:r>
      <w:r>
        <w:rPr>
          <w:rFonts w:ascii="TimesNewRomanPSMT" w:hAnsi="TimesNewRomanPSMT"/>
          <w:sz w:val="28"/>
          <w:szCs w:val="28"/>
        </w:rPr>
        <w:t xml:space="preserve"> </w:t>
      </w:r>
      <w:r>
        <w:rPr>
          <w:rFonts w:ascii="TimesNewRomanPSMT" w:hAnsi="TimesNewRomanPSMT"/>
          <w:b/>
          <w:bCs/>
          <w:sz w:val="28"/>
          <w:szCs w:val="28"/>
        </w:rPr>
        <w:t>5</w:t>
      </w:r>
    </w:p>
    <w:p w14:paraId="1210D806" w14:textId="77777777" w:rsidR="00D27802" w:rsidRDefault="00FF73FF">
      <w:pPr>
        <w:pStyle w:val="ae"/>
        <w:numPr>
          <w:ilvl w:val="0"/>
          <w:numId w:val="11"/>
        </w:numPr>
        <w:spacing w:before="280" w:after="0"/>
        <w:rPr>
          <w:rFonts w:ascii="TimesNewRomanPSMT" w:hAnsi="TimesNewRomanPSMT"/>
          <w:sz w:val="28"/>
          <w:szCs w:val="28"/>
          <w:lang w:val="en-US"/>
        </w:rPr>
      </w:pPr>
      <w:r>
        <w:rPr>
          <w:rFonts w:ascii="TimesNewRomanPSMT" w:hAnsi="TimesNewRomanPSMT"/>
          <w:sz w:val="28"/>
          <w:szCs w:val="28"/>
        </w:rPr>
        <w:t>Полей высокой сложности</w:t>
      </w:r>
      <w:r>
        <w:rPr>
          <w:rFonts w:ascii="TimesNewRomanPSMT" w:hAnsi="TimesNewRomanPSMT"/>
          <w:sz w:val="28"/>
          <w:szCs w:val="28"/>
          <w:lang w:val="en-US"/>
        </w:rPr>
        <w:t>:</w:t>
      </w:r>
      <w:r>
        <w:rPr>
          <w:rFonts w:ascii="TimesNewRomanPSMT" w:hAnsi="TimesNewRomanPSMT"/>
          <w:sz w:val="28"/>
          <w:szCs w:val="28"/>
        </w:rPr>
        <w:t xml:space="preserve"> </w:t>
      </w:r>
      <w:r>
        <w:rPr>
          <w:rFonts w:ascii="TimesNewRomanPSMT" w:hAnsi="TimesNewRomanPSMT"/>
          <w:b/>
          <w:bCs/>
          <w:sz w:val="28"/>
          <w:szCs w:val="28"/>
        </w:rPr>
        <w:t>0</w:t>
      </w:r>
    </w:p>
    <w:p w14:paraId="2B3C0645" w14:textId="77777777" w:rsidR="00D27802" w:rsidRDefault="00FF73FF">
      <w:pPr>
        <w:pStyle w:val="ae"/>
        <w:numPr>
          <w:ilvl w:val="0"/>
          <w:numId w:val="11"/>
        </w:numPr>
        <w:spacing w:before="280" w:after="0"/>
        <w:rPr>
          <w:rFonts w:ascii="TimesNewRomanPSMT" w:hAnsi="TimesNewRomanPSMT"/>
          <w:sz w:val="28"/>
          <w:szCs w:val="28"/>
        </w:rPr>
      </w:pPr>
      <w:r>
        <w:rPr>
          <w:rFonts w:ascii="TimesNewRomanPSMT" w:hAnsi="TimesNewRomanPSMT"/>
          <w:sz w:val="28"/>
          <w:szCs w:val="28"/>
        </w:rPr>
        <w:t xml:space="preserve">Модулей на ЯП 3го поколения: </w:t>
      </w:r>
      <w:r>
        <w:rPr>
          <w:rFonts w:ascii="TimesNewRomanPSMT" w:hAnsi="TimesNewRomanPSMT"/>
          <w:b/>
          <w:bCs/>
          <w:sz w:val="28"/>
          <w:szCs w:val="28"/>
        </w:rPr>
        <w:t>2</w:t>
      </w:r>
    </w:p>
    <w:p w14:paraId="38C93F5D" w14:textId="77777777" w:rsidR="00D27802" w:rsidRDefault="00FF73FF">
      <w:pPr>
        <w:pStyle w:val="ae"/>
        <w:numPr>
          <w:ilvl w:val="0"/>
          <w:numId w:val="11"/>
        </w:numPr>
        <w:spacing w:before="280" w:after="0"/>
        <w:rPr>
          <w:rFonts w:ascii="TimesNewRomanPSMT" w:hAnsi="TimesNewRomanPSMT"/>
          <w:sz w:val="28"/>
          <w:szCs w:val="28"/>
        </w:rPr>
      </w:pPr>
      <w:r>
        <w:rPr>
          <w:rFonts w:ascii="TimesNewRomanPSMT" w:hAnsi="TimesNewRomanPSMT"/>
          <w:sz w:val="28"/>
          <w:szCs w:val="28"/>
        </w:rPr>
        <w:t>Повторное использование</w:t>
      </w:r>
      <w:r w:rsidRPr="00347D6B">
        <w:rPr>
          <w:rFonts w:ascii="TimesNewRomanPSMT" w:hAnsi="TimesNewRomanPSMT"/>
          <w:sz w:val="28"/>
          <w:szCs w:val="28"/>
        </w:rPr>
        <w:t>:</w:t>
      </w:r>
      <w:r>
        <w:rPr>
          <w:rFonts w:ascii="TimesNewRomanPSMT" w:hAnsi="TimesNewRomanPSMT"/>
          <w:sz w:val="28"/>
          <w:szCs w:val="28"/>
        </w:rPr>
        <w:t xml:space="preserve"> </w:t>
      </w:r>
      <w:r>
        <w:rPr>
          <w:rFonts w:ascii="TimesNewRomanPSMT" w:hAnsi="TimesNewRomanPSMT"/>
          <w:b/>
          <w:bCs/>
          <w:sz w:val="28"/>
          <w:szCs w:val="28"/>
        </w:rPr>
        <w:t xml:space="preserve">не предусматривается </w:t>
      </w:r>
      <w:r>
        <w:rPr>
          <w:rFonts w:ascii="TimesNewRomanPSMT" w:hAnsi="TimesNewRomanPSMT"/>
          <w:sz w:val="28"/>
          <w:szCs w:val="28"/>
        </w:rPr>
        <w:t xml:space="preserve">(из </w:t>
      </w:r>
      <w:proofErr w:type="spellStart"/>
      <w:r>
        <w:rPr>
          <w:rFonts w:ascii="TimesNewRomanPSMT" w:hAnsi="TimesNewRomanPSMT"/>
          <w:sz w:val="28"/>
          <w:szCs w:val="28"/>
        </w:rPr>
        <w:t>тз</w:t>
      </w:r>
      <w:proofErr w:type="spellEnd"/>
      <w:r>
        <w:rPr>
          <w:rFonts w:ascii="TimesNewRomanPSMT" w:hAnsi="TimesNewRomanPSMT"/>
          <w:sz w:val="28"/>
          <w:szCs w:val="28"/>
        </w:rPr>
        <w:t>) = 0</w:t>
      </w:r>
    </w:p>
    <w:p w14:paraId="1B909267" w14:textId="77777777" w:rsidR="00D27802" w:rsidRDefault="00FF73FF">
      <w:pPr>
        <w:pStyle w:val="ae"/>
        <w:numPr>
          <w:ilvl w:val="0"/>
          <w:numId w:val="11"/>
        </w:numPr>
        <w:spacing w:before="280" w:after="280"/>
        <w:rPr>
          <w:rFonts w:ascii="TimesNewRomanPSMT" w:hAnsi="TimesNewRomanPSMT"/>
          <w:sz w:val="28"/>
          <w:szCs w:val="28"/>
        </w:rPr>
      </w:pPr>
      <w:r>
        <w:rPr>
          <w:rFonts w:ascii="TimesNewRomanPSMT" w:hAnsi="TimesNewRomanPSMT"/>
          <w:sz w:val="28"/>
          <w:szCs w:val="28"/>
        </w:rPr>
        <w:t>Опытность команды</w:t>
      </w:r>
      <w:r w:rsidRPr="00347D6B">
        <w:rPr>
          <w:rFonts w:ascii="TimesNewRomanPSMT" w:hAnsi="TimesNewRomanPSMT"/>
          <w:sz w:val="28"/>
          <w:szCs w:val="28"/>
        </w:rPr>
        <w:t>:</w:t>
      </w:r>
      <w:r>
        <w:rPr>
          <w:rFonts w:ascii="TimesNewRomanPSMT" w:hAnsi="TimesNewRomanPSMT"/>
          <w:sz w:val="28"/>
          <w:szCs w:val="28"/>
        </w:rPr>
        <w:t xml:space="preserve"> </w:t>
      </w:r>
      <w:r>
        <w:rPr>
          <w:rFonts w:ascii="TimesNewRomanPSMT" w:hAnsi="TimesNewRomanPSMT"/>
          <w:b/>
          <w:bCs/>
          <w:sz w:val="28"/>
          <w:szCs w:val="28"/>
        </w:rPr>
        <w:t xml:space="preserve">низкая </w:t>
      </w:r>
      <w:r>
        <w:rPr>
          <w:rFonts w:ascii="TimesNewRomanPSMT" w:hAnsi="TimesNewRomanPSMT"/>
          <w:sz w:val="28"/>
          <w:szCs w:val="28"/>
        </w:rPr>
        <w:t xml:space="preserve">(из </w:t>
      </w:r>
      <w:proofErr w:type="spellStart"/>
      <w:r>
        <w:rPr>
          <w:rFonts w:ascii="TimesNewRomanPSMT" w:hAnsi="TimesNewRomanPSMT"/>
          <w:sz w:val="28"/>
          <w:szCs w:val="28"/>
        </w:rPr>
        <w:t>тз</w:t>
      </w:r>
      <w:proofErr w:type="spellEnd"/>
      <w:r>
        <w:rPr>
          <w:rFonts w:ascii="TimesNewRomanPSMT" w:hAnsi="TimesNewRomanPSMT"/>
          <w:sz w:val="28"/>
          <w:szCs w:val="28"/>
        </w:rPr>
        <w:t>)</w:t>
      </w:r>
    </w:p>
    <w:p w14:paraId="144D3510" w14:textId="77777777" w:rsidR="00D27802" w:rsidRDefault="00FF73FF">
      <w:pPr>
        <w:pStyle w:val="ae"/>
        <w:spacing w:before="280" w:after="280"/>
        <w:rPr>
          <w:rFonts w:ascii="TimesNewRomanPSMT" w:hAnsi="TimesNewRomanPSMT"/>
          <w:sz w:val="28"/>
          <w:szCs w:val="28"/>
        </w:rPr>
      </w:pPr>
      <w:r>
        <w:rPr>
          <w:rFonts w:ascii="TimesNewRomanPSMT" w:hAnsi="TimesNewRomanPSMT"/>
          <w:sz w:val="28"/>
          <w:szCs w:val="28"/>
        </w:rPr>
        <w:t>Формулы:</w:t>
      </w:r>
    </w:p>
    <w:p w14:paraId="70F970C4" w14:textId="77777777" w:rsidR="00D27802" w:rsidRDefault="00D27802">
      <w:pPr>
        <w:pStyle w:val="ae"/>
        <w:spacing w:before="280" w:after="280"/>
        <w:rPr>
          <w:rFonts w:ascii="TimesNewRomanPSMT" w:hAnsi="TimesNewRomanPSMT"/>
          <w:sz w:val="28"/>
          <w:szCs w:val="28"/>
        </w:rPr>
      </w:pPr>
    </w:p>
    <w:p w14:paraId="2C67F3C2" w14:textId="77777777" w:rsidR="00D27802" w:rsidRDefault="00D27802">
      <w:pPr>
        <w:pStyle w:val="ae"/>
        <w:spacing w:before="280" w:after="280"/>
        <w:rPr>
          <w:rFonts w:ascii="TimesNewRomanPSMT" w:hAnsi="TimesNewRomanPSMT"/>
          <w:sz w:val="28"/>
          <w:szCs w:val="28"/>
        </w:rPr>
      </w:pPr>
    </w:p>
    <w:p w14:paraId="2AFF2A53" w14:textId="77777777" w:rsidR="00D27802" w:rsidRDefault="00D27802">
      <w:pPr>
        <w:pStyle w:val="ae"/>
        <w:spacing w:before="280" w:after="280"/>
        <w:rPr>
          <w:rFonts w:ascii="TimesNewRomanPSMT" w:hAnsi="TimesNewRomanPSMT"/>
          <w:sz w:val="28"/>
          <w:szCs w:val="28"/>
        </w:rPr>
      </w:pPr>
    </w:p>
    <w:p w14:paraId="1A078B9F" w14:textId="77777777" w:rsidR="00D27802" w:rsidRDefault="00FF73FF">
      <w:pPr>
        <w:pStyle w:val="ae"/>
        <w:spacing w:before="280" w:after="280"/>
        <w:rPr>
          <w:rFonts w:ascii="TimesNewRomanPSMT" w:hAnsi="TimesNewRomanPSMT"/>
          <w:sz w:val="28"/>
          <w:szCs w:val="28"/>
        </w:rPr>
      </w:pPr>
      <w:r>
        <w:rPr>
          <w:noProof/>
        </w:rPr>
        <w:drawing>
          <wp:anchor distT="0" distB="0" distL="0" distR="0" simplePos="0" relativeHeight="13" behindDoc="0" locked="0" layoutInCell="1" allowOverlap="1" wp14:anchorId="5FF23BEB" wp14:editId="6AF18A06">
            <wp:simplePos x="0" y="0"/>
            <wp:positionH relativeFrom="column">
              <wp:align>center</wp:align>
            </wp:positionH>
            <wp:positionV relativeFrom="paragraph">
              <wp:posOffset>635</wp:posOffset>
            </wp:positionV>
            <wp:extent cx="5940425" cy="3018790"/>
            <wp:effectExtent l="0" t="0" r="0" b="0"/>
            <wp:wrapSquare wrapText="largest"/>
            <wp:docPr id="1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pic:cNvPicPr>
                      <a:picLocks noChangeAspect="1" noChangeArrowheads="1"/>
                    </pic:cNvPicPr>
                  </pic:nvPicPr>
                  <pic:blipFill>
                    <a:blip r:embed="rId17"/>
                    <a:stretch>
                      <a:fillRect/>
                    </a:stretch>
                  </pic:blipFill>
                  <pic:spPr bwMode="auto">
                    <a:xfrm>
                      <a:off x="0" y="0"/>
                      <a:ext cx="5940425" cy="3018790"/>
                    </a:xfrm>
                    <a:prstGeom prst="rect">
                      <a:avLst/>
                    </a:prstGeom>
                  </pic:spPr>
                </pic:pic>
              </a:graphicData>
            </a:graphic>
          </wp:anchor>
        </w:drawing>
      </w:r>
      <w:r>
        <w:rPr>
          <w:noProof/>
        </w:rPr>
        <w:drawing>
          <wp:anchor distT="0" distB="0" distL="0" distR="0" simplePos="0" relativeHeight="14" behindDoc="0" locked="0" layoutInCell="1" allowOverlap="1" wp14:anchorId="4F48F859" wp14:editId="3D6C4506">
            <wp:simplePos x="0" y="0"/>
            <wp:positionH relativeFrom="column">
              <wp:posOffset>-118745</wp:posOffset>
            </wp:positionH>
            <wp:positionV relativeFrom="paragraph">
              <wp:posOffset>3018155</wp:posOffset>
            </wp:positionV>
            <wp:extent cx="5940425" cy="421640"/>
            <wp:effectExtent l="0" t="0" r="0" b="0"/>
            <wp:wrapSquare wrapText="largest"/>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pic:cNvPicPr>
                      <a:picLocks noChangeAspect="1" noChangeArrowheads="1"/>
                    </pic:cNvPicPr>
                  </pic:nvPicPr>
                  <pic:blipFill>
                    <a:blip r:embed="rId18"/>
                    <a:stretch>
                      <a:fillRect/>
                    </a:stretch>
                  </pic:blipFill>
                  <pic:spPr bwMode="auto">
                    <a:xfrm>
                      <a:off x="0" y="0"/>
                      <a:ext cx="5940425" cy="421640"/>
                    </a:xfrm>
                    <a:prstGeom prst="rect">
                      <a:avLst/>
                    </a:prstGeom>
                  </pic:spPr>
                </pic:pic>
              </a:graphicData>
            </a:graphic>
          </wp:anchor>
        </w:drawing>
      </w:r>
    </w:p>
    <w:p w14:paraId="2E840198" w14:textId="77777777" w:rsidR="00D27802" w:rsidRDefault="00FF73FF">
      <w:pPr>
        <w:pStyle w:val="ae"/>
        <w:spacing w:before="280" w:after="280"/>
        <w:jc w:val="center"/>
        <w:rPr>
          <w:rFonts w:ascii="TimesNewRomanPSMT" w:hAnsi="TimesNewRomanPSMT"/>
          <w:sz w:val="28"/>
          <w:szCs w:val="28"/>
          <w:lang w:val="en-US"/>
        </w:rPr>
      </w:pPr>
      <w:r>
        <w:rPr>
          <w:noProof/>
        </w:rPr>
        <w:lastRenderedPageBreak/>
        <w:drawing>
          <wp:inline distT="0" distB="0" distL="0" distR="0" wp14:anchorId="7DA0D716" wp14:editId="1E685404">
            <wp:extent cx="3962400" cy="2604135"/>
            <wp:effectExtent l="0" t="0" r="0" b="0"/>
            <wp:docPr id="12"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4"/>
                    <pic:cNvPicPr>
                      <a:picLocks noChangeAspect="1" noChangeArrowheads="1"/>
                    </pic:cNvPicPr>
                  </pic:nvPicPr>
                  <pic:blipFill>
                    <a:blip r:embed="rId19"/>
                    <a:stretch>
                      <a:fillRect/>
                    </a:stretch>
                  </pic:blipFill>
                  <pic:spPr bwMode="auto">
                    <a:xfrm>
                      <a:off x="0" y="0"/>
                      <a:ext cx="3962400" cy="2604135"/>
                    </a:xfrm>
                    <a:prstGeom prst="rect">
                      <a:avLst/>
                    </a:prstGeom>
                  </pic:spPr>
                </pic:pic>
              </a:graphicData>
            </a:graphic>
          </wp:inline>
        </w:drawing>
      </w:r>
    </w:p>
    <w:p w14:paraId="193DEBDA" w14:textId="77777777" w:rsidR="00D27802" w:rsidRDefault="00FF73FF">
      <w:pPr>
        <w:pStyle w:val="ae"/>
        <w:spacing w:before="280" w:after="280"/>
        <w:rPr>
          <w:rFonts w:ascii="TimesNewRomanPSMT" w:hAnsi="TimesNewRomanPSMT"/>
          <w:sz w:val="28"/>
          <w:szCs w:val="28"/>
        </w:rPr>
      </w:pPr>
      <w:r>
        <w:rPr>
          <w:rFonts w:ascii="TimesNewRomanPSMT" w:hAnsi="TimesNewRomanPSMT"/>
          <w:sz w:val="28"/>
          <w:szCs w:val="28"/>
        </w:rPr>
        <w:t xml:space="preserve">Расчёт </w:t>
      </w:r>
      <w:r>
        <w:rPr>
          <w:rFonts w:ascii="TimesNewRomanPSMT" w:hAnsi="TimesNewRomanPSMT"/>
          <w:b/>
          <w:bCs/>
          <w:sz w:val="28"/>
          <w:szCs w:val="28"/>
        </w:rPr>
        <w:t>модели ранней разработки</w:t>
      </w:r>
      <w:r>
        <w:rPr>
          <w:rFonts w:ascii="TimesNewRomanPSMT" w:hAnsi="TimesNewRomanPSMT"/>
          <w:sz w:val="28"/>
          <w:szCs w:val="28"/>
        </w:rPr>
        <w:t xml:space="preserve"> архитектуры:</w:t>
      </w:r>
    </w:p>
    <w:p w14:paraId="778DD68B" w14:textId="77777777" w:rsidR="00D27802" w:rsidRDefault="00FF73F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Надежность и уровень сложности (RCPX) разрабатываемой системы оцениваются как очень высокие, повторного использования компонентов не предусматривается (RUSE). Возможности персонала (PERS) – средние, его опыт раб</w:t>
      </w:r>
      <w:r>
        <w:rPr>
          <w:rFonts w:ascii="Times New Roman" w:hAnsi="Times New Roman" w:cs="Times New Roman"/>
          <w:sz w:val="28"/>
          <w:szCs w:val="28"/>
        </w:rPr>
        <w:t>оты в разработке систем подобного типа (PREX) низкий. Сложность платформы (PDIF) высокая. Разработка предусматривает очень интенсивное использование инструментальных средств поддержки (FCIL). Заказчик настаивает на жестком графике (SCED).</w:t>
      </w:r>
    </w:p>
    <w:p w14:paraId="176C9639" w14:textId="77777777" w:rsidR="00D27802" w:rsidRDefault="00FF73FF">
      <w:pPr>
        <w:pStyle w:val="ae"/>
        <w:numPr>
          <w:ilvl w:val="0"/>
          <w:numId w:val="12"/>
        </w:numPr>
        <w:spacing w:before="280" w:after="0"/>
        <w:rPr>
          <w:rFonts w:ascii="TimesNewRomanPSMT" w:hAnsi="TimesNewRomanPSMT"/>
          <w:sz w:val="28"/>
          <w:szCs w:val="28"/>
        </w:rPr>
      </w:pPr>
      <w:r>
        <w:rPr>
          <w:rFonts w:ascii="TimesNewRomanPSMT" w:hAnsi="TimesNewRomanPSMT"/>
          <w:sz w:val="28"/>
          <w:szCs w:val="28"/>
        </w:rPr>
        <w:t>Надежность и уров</w:t>
      </w:r>
      <w:r>
        <w:rPr>
          <w:rFonts w:ascii="TimesNewRomanPSMT" w:hAnsi="TimesNewRomanPSMT"/>
          <w:sz w:val="28"/>
          <w:szCs w:val="28"/>
        </w:rPr>
        <w:t xml:space="preserve">ень сложности (RCPX) – </w:t>
      </w:r>
      <w:r>
        <w:rPr>
          <w:rFonts w:ascii="TimesNewRomanPSMT" w:hAnsi="TimesNewRomanPSMT"/>
          <w:b/>
          <w:bCs/>
          <w:sz w:val="28"/>
          <w:szCs w:val="28"/>
        </w:rPr>
        <w:t>очень высокие</w:t>
      </w:r>
    </w:p>
    <w:p w14:paraId="3BCBC8C5" w14:textId="77777777" w:rsidR="00D27802" w:rsidRDefault="00FF73FF">
      <w:pPr>
        <w:pStyle w:val="ae"/>
        <w:numPr>
          <w:ilvl w:val="0"/>
          <w:numId w:val="12"/>
        </w:numPr>
        <w:spacing w:before="280" w:after="0"/>
        <w:rPr>
          <w:rFonts w:ascii="TimesNewRomanPSMT" w:hAnsi="TimesNewRomanPSMT"/>
          <w:sz w:val="28"/>
          <w:szCs w:val="28"/>
        </w:rPr>
      </w:pPr>
      <w:r>
        <w:rPr>
          <w:rFonts w:ascii="TimesNewRomanPSMT" w:hAnsi="TimesNewRomanPSMT"/>
          <w:sz w:val="28"/>
          <w:szCs w:val="28"/>
        </w:rPr>
        <w:t xml:space="preserve">Повторное использования компонентов </w:t>
      </w:r>
      <w:r>
        <w:rPr>
          <w:rFonts w:ascii="TimesNewRomanPSMT" w:hAnsi="TimesNewRomanPSMT"/>
          <w:b/>
          <w:bCs/>
          <w:sz w:val="28"/>
          <w:szCs w:val="28"/>
        </w:rPr>
        <w:t>не предусматривается</w:t>
      </w:r>
      <w:r>
        <w:rPr>
          <w:rFonts w:ascii="TimesNewRomanPSMT" w:hAnsi="TimesNewRomanPSMT"/>
          <w:sz w:val="28"/>
          <w:szCs w:val="28"/>
        </w:rPr>
        <w:t xml:space="preserve"> (RUSE). </w:t>
      </w:r>
    </w:p>
    <w:p w14:paraId="13E21306" w14:textId="77777777" w:rsidR="00D27802" w:rsidRDefault="00FF73FF">
      <w:pPr>
        <w:pStyle w:val="ae"/>
        <w:numPr>
          <w:ilvl w:val="0"/>
          <w:numId w:val="12"/>
        </w:numPr>
        <w:spacing w:before="280" w:after="0"/>
        <w:rPr>
          <w:rFonts w:ascii="TimesNewRomanPSMT" w:hAnsi="TimesNewRomanPSMT"/>
          <w:b/>
          <w:bCs/>
          <w:sz w:val="28"/>
          <w:szCs w:val="28"/>
        </w:rPr>
      </w:pPr>
      <w:r>
        <w:rPr>
          <w:rFonts w:ascii="TimesNewRomanPSMT" w:hAnsi="TimesNewRomanPSMT"/>
          <w:sz w:val="28"/>
          <w:szCs w:val="28"/>
        </w:rPr>
        <w:t xml:space="preserve">Возможности персонала (PERS) – </w:t>
      </w:r>
      <w:r>
        <w:rPr>
          <w:rFonts w:ascii="TimesNewRomanPSMT" w:hAnsi="TimesNewRomanPSMT"/>
          <w:b/>
          <w:bCs/>
          <w:sz w:val="28"/>
          <w:szCs w:val="28"/>
        </w:rPr>
        <w:t>средние</w:t>
      </w:r>
    </w:p>
    <w:p w14:paraId="63007E68" w14:textId="77777777" w:rsidR="00D27802" w:rsidRDefault="00FF73FF">
      <w:pPr>
        <w:pStyle w:val="ae"/>
        <w:numPr>
          <w:ilvl w:val="0"/>
          <w:numId w:val="12"/>
        </w:numPr>
        <w:spacing w:before="280" w:after="0"/>
        <w:rPr>
          <w:rFonts w:ascii="TimesNewRomanPSMT" w:hAnsi="TimesNewRomanPSMT"/>
          <w:sz w:val="28"/>
          <w:szCs w:val="28"/>
        </w:rPr>
      </w:pPr>
      <w:r>
        <w:rPr>
          <w:rFonts w:ascii="TimesNewRomanPSMT" w:hAnsi="TimesNewRomanPSMT"/>
          <w:sz w:val="28"/>
          <w:szCs w:val="28"/>
        </w:rPr>
        <w:t xml:space="preserve">Опыт работы в разработке систем подобного типа (PREX) – </w:t>
      </w:r>
      <w:r>
        <w:rPr>
          <w:rFonts w:ascii="TimesNewRomanPSMT" w:hAnsi="TimesNewRomanPSMT"/>
          <w:b/>
          <w:bCs/>
          <w:sz w:val="28"/>
          <w:szCs w:val="28"/>
        </w:rPr>
        <w:t>низкий</w:t>
      </w:r>
      <w:r>
        <w:rPr>
          <w:rFonts w:ascii="TimesNewRomanPSMT" w:hAnsi="TimesNewRomanPSMT"/>
          <w:sz w:val="28"/>
          <w:szCs w:val="28"/>
        </w:rPr>
        <w:t xml:space="preserve">. </w:t>
      </w:r>
    </w:p>
    <w:p w14:paraId="24FE4296" w14:textId="77777777" w:rsidR="00D27802" w:rsidRDefault="00FF73FF">
      <w:pPr>
        <w:pStyle w:val="ae"/>
        <w:numPr>
          <w:ilvl w:val="0"/>
          <w:numId w:val="12"/>
        </w:numPr>
        <w:spacing w:before="280" w:after="0"/>
        <w:rPr>
          <w:rFonts w:ascii="TimesNewRomanPSMT" w:hAnsi="TimesNewRomanPSMT"/>
          <w:sz w:val="28"/>
          <w:szCs w:val="28"/>
        </w:rPr>
      </w:pPr>
      <w:r>
        <w:rPr>
          <w:rFonts w:ascii="TimesNewRomanPSMT" w:hAnsi="TimesNewRomanPSMT"/>
          <w:sz w:val="28"/>
          <w:szCs w:val="28"/>
        </w:rPr>
        <w:t xml:space="preserve">Сложность платформы (PDIF) – </w:t>
      </w:r>
      <w:r>
        <w:rPr>
          <w:rFonts w:ascii="TimesNewRomanPSMT" w:hAnsi="TimesNewRomanPSMT"/>
          <w:b/>
          <w:bCs/>
          <w:sz w:val="28"/>
          <w:szCs w:val="28"/>
        </w:rPr>
        <w:t>высокая</w:t>
      </w:r>
      <w:r>
        <w:rPr>
          <w:rFonts w:ascii="TimesNewRomanPSMT" w:hAnsi="TimesNewRomanPSMT"/>
          <w:sz w:val="28"/>
          <w:szCs w:val="28"/>
        </w:rPr>
        <w:t xml:space="preserve">. </w:t>
      </w:r>
    </w:p>
    <w:p w14:paraId="494D300F" w14:textId="77777777" w:rsidR="00D27802" w:rsidRDefault="00FF73FF">
      <w:pPr>
        <w:pStyle w:val="ae"/>
        <w:numPr>
          <w:ilvl w:val="0"/>
          <w:numId w:val="12"/>
        </w:numPr>
        <w:spacing w:before="280" w:after="0"/>
        <w:rPr>
          <w:rFonts w:ascii="TimesNewRomanPSMT" w:hAnsi="TimesNewRomanPSMT"/>
          <w:sz w:val="28"/>
          <w:szCs w:val="28"/>
        </w:rPr>
      </w:pPr>
      <w:r>
        <w:rPr>
          <w:rFonts w:ascii="TimesNewRomanPSMT" w:hAnsi="TimesNewRomanPSMT"/>
          <w:b/>
          <w:bCs/>
          <w:sz w:val="28"/>
          <w:szCs w:val="28"/>
        </w:rPr>
        <w:t>Очень инте</w:t>
      </w:r>
      <w:r>
        <w:rPr>
          <w:rFonts w:ascii="TimesNewRomanPSMT" w:hAnsi="TimesNewRomanPSMT"/>
          <w:b/>
          <w:bCs/>
          <w:sz w:val="28"/>
          <w:szCs w:val="28"/>
        </w:rPr>
        <w:t>нсивное</w:t>
      </w:r>
      <w:r>
        <w:rPr>
          <w:rFonts w:ascii="TimesNewRomanPSMT" w:hAnsi="TimesNewRomanPSMT"/>
          <w:sz w:val="28"/>
          <w:szCs w:val="28"/>
        </w:rPr>
        <w:t xml:space="preserve"> использование инструментальных средств поддержки (FCIL). </w:t>
      </w:r>
    </w:p>
    <w:p w14:paraId="313998CD" w14:textId="77777777" w:rsidR="00D27802" w:rsidRDefault="00FF73FF">
      <w:pPr>
        <w:pStyle w:val="ae"/>
        <w:numPr>
          <w:ilvl w:val="0"/>
          <w:numId w:val="12"/>
        </w:numPr>
        <w:spacing w:before="280" w:after="280"/>
        <w:rPr>
          <w:rFonts w:ascii="TimesNewRomanPSMT" w:hAnsi="TimesNewRomanPSMT"/>
          <w:sz w:val="28"/>
          <w:szCs w:val="28"/>
        </w:rPr>
      </w:pPr>
      <w:r>
        <w:rPr>
          <w:rFonts w:ascii="TimesNewRomanPSMT" w:hAnsi="TimesNewRomanPSMT"/>
          <w:sz w:val="28"/>
          <w:szCs w:val="28"/>
        </w:rPr>
        <w:t>Жесткий график (SCED)</w:t>
      </w:r>
    </w:p>
    <w:p w14:paraId="09A7B2CA" w14:textId="77777777" w:rsidR="00D27802" w:rsidRDefault="00FF73FF">
      <w:pPr>
        <w:pStyle w:val="ae"/>
        <w:spacing w:before="280" w:after="280"/>
        <w:rPr>
          <w:rFonts w:ascii="TimesNewRomanPSMT" w:hAnsi="TimesNewRomanPSMT"/>
          <w:sz w:val="28"/>
          <w:szCs w:val="28"/>
        </w:rPr>
      </w:pPr>
      <w:r>
        <w:rPr>
          <w:rFonts w:ascii="TimesNewRomanPSMT" w:hAnsi="TimesNewRomanPSMT"/>
          <w:sz w:val="28"/>
          <w:szCs w:val="28"/>
        </w:rPr>
        <w:t>Формулы:</w:t>
      </w:r>
    </w:p>
    <w:p w14:paraId="01829959" w14:textId="77777777" w:rsidR="00D27802" w:rsidRDefault="00FF73FF">
      <w:pPr>
        <w:pStyle w:val="ae"/>
        <w:spacing w:before="280" w:after="280"/>
        <w:rPr>
          <w:rFonts w:ascii="TimesNewRomanPSMT" w:hAnsi="TimesNewRomanPSMT"/>
          <w:sz w:val="28"/>
          <w:szCs w:val="28"/>
        </w:rPr>
      </w:pPr>
      <w:r>
        <w:rPr>
          <w:noProof/>
        </w:rPr>
        <w:lastRenderedPageBreak/>
        <w:drawing>
          <wp:anchor distT="0" distB="0" distL="0" distR="0" simplePos="0" relativeHeight="15" behindDoc="0" locked="0" layoutInCell="1" allowOverlap="1" wp14:anchorId="236BDC05" wp14:editId="7BE478FD">
            <wp:simplePos x="0" y="0"/>
            <wp:positionH relativeFrom="column">
              <wp:align>center</wp:align>
            </wp:positionH>
            <wp:positionV relativeFrom="paragraph">
              <wp:posOffset>635</wp:posOffset>
            </wp:positionV>
            <wp:extent cx="5518150" cy="1549400"/>
            <wp:effectExtent l="0" t="0" r="0" b="0"/>
            <wp:wrapSquare wrapText="largest"/>
            <wp:docPr id="1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pic:cNvPicPr>
                      <a:picLocks noChangeAspect="1" noChangeArrowheads="1"/>
                    </pic:cNvPicPr>
                  </pic:nvPicPr>
                  <pic:blipFill>
                    <a:blip r:embed="rId20"/>
                    <a:stretch>
                      <a:fillRect/>
                    </a:stretch>
                  </pic:blipFill>
                  <pic:spPr bwMode="auto">
                    <a:xfrm>
                      <a:off x="0" y="0"/>
                      <a:ext cx="5518150" cy="1549400"/>
                    </a:xfrm>
                    <a:prstGeom prst="rect">
                      <a:avLst/>
                    </a:prstGeom>
                  </pic:spPr>
                </pic:pic>
              </a:graphicData>
            </a:graphic>
          </wp:anchor>
        </w:drawing>
      </w:r>
    </w:p>
    <w:p w14:paraId="0A419406" w14:textId="77777777" w:rsidR="00D27802" w:rsidRDefault="00FF73FF">
      <w:pPr>
        <w:pStyle w:val="ae"/>
        <w:spacing w:before="280" w:after="280"/>
        <w:jc w:val="center"/>
        <w:rPr>
          <w:rFonts w:ascii="TimesNewRomanPSMT" w:hAnsi="TimesNewRomanPSMT"/>
          <w:sz w:val="28"/>
          <w:szCs w:val="28"/>
        </w:rPr>
      </w:pPr>
      <w:r>
        <w:rPr>
          <w:noProof/>
        </w:rPr>
        <w:drawing>
          <wp:inline distT="0" distB="0" distL="0" distR="0" wp14:anchorId="07028590" wp14:editId="06CA9E56">
            <wp:extent cx="3804920" cy="2413000"/>
            <wp:effectExtent l="0" t="0" r="0" b="0"/>
            <wp:docPr id="1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7"/>
                    <pic:cNvPicPr>
                      <a:picLocks noChangeAspect="1" noChangeArrowheads="1"/>
                    </pic:cNvPicPr>
                  </pic:nvPicPr>
                  <pic:blipFill>
                    <a:blip r:embed="rId21"/>
                    <a:stretch>
                      <a:fillRect/>
                    </a:stretch>
                  </pic:blipFill>
                  <pic:spPr bwMode="auto">
                    <a:xfrm>
                      <a:off x="0" y="0"/>
                      <a:ext cx="3804920" cy="2413000"/>
                    </a:xfrm>
                    <a:prstGeom prst="rect">
                      <a:avLst/>
                    </a:prstGeom>
                  </pic:spPr>
                </pic:pic>
              </a:graphicData>
            </a:graphic>
          </wp:inline>
        </w:drawing>
      </w:r>
    </w:p>
    <w:p w14:paraId="10D84F80" w14:textId="77777777" w:rsidR="00D27802" w:rsidRDefault="00FF73FF">
      <w:pPr>
        <w:spacing w:after="200" w:line="276" w:lineRule="auto"/>
        <w:rPr>
          <w:rFonts w:ascii="TimesNewRomanPSMT" w:eastAsia="Times New Roman" w:hAnsi="TimesNewRomanPSMT" w:cs="Times New Roman"/>
          <w:sz w:val="28"/>
          <w:szCs w:val="28"/>
          <w:lang w:eastAsia="ru-RU"/>
        </w:rPr>
      </w:pPr>
      <w:r>
        <w:br w:type="page"/>
      </w:r>
    </w:p>
    <w:p w14:paraId="556E8BA5" w14:textId="77777777" w:rsidR="00D27802" w:rsidRDefault="00FF73FF">
      <w:pPr>
        <w:pStyle w:val="ae"/>
        <w:spacing w:before="280" w:after="280"/>
        <w:ind w:left="360"/>
        <w:rPr>
          <w:rFonts w:ascii="TimesNewRomanPSMT" w:hAnsi="TimesNewRomanPSMT"/>
          <w:sz w:val="28"/>
          <w:szCs w:val="28"/>
        </w:rPr>
      </w:pPr>
      <w:r>
        <w:rPr>
          <w:rFonts w:ascii="TimesNewRomanPSMT" w:hAnsi="TimesNewRomanPSMT"/>
          <w:b/>
          <w:bCs/>
          <w:sz w:val="28"/>
          <w:szCs w:val="28"/>
        </w:rPr>
        <w:lastRenderedPageBreak/>
        <w:t>Вывод</w:t>
      </w:r>
    </w:p>
    <w:p w14:paraId="0CF02C99" w14:textId="77777777" w:rsidR="00D27802" w:rsidRDefault="00FF73FF">
      <w:pPr>
        <w:pStyle w:val="ae"/>
        <w:spacing w:before="280" w:after="280"/>
        <w:ind w:firstLine="360"/>
        <w:rPr>
          <w:rFonts w:ascii="TimesNewRomanPSMT" w:hAnsi="TimesNewRomanPSMT"/>
          <w:sz w:val="28"/>
          <w:szCs w:val="28"/>
        </w:rPr>
      </w:pPr>
      <w:r>
        <w:rPr>
          <w:rFonts w:ascii="TimesNewRomanPSMT" w:hAnsi="TimesNewRomanPSMT"/>
          <w:sz w:val="28"/>
          <w:szCs w:val="28"/>
        </w:rPr>
        <w:t xml:space="preserve">В ходе выполнения данной работы была освоена методология оценки параметров проекта COCOMO2 и разработан программный инструмент для её </w:t>
      </w:r>
      <w:r>
        <w:rPr>
          <w:rFonts w:ascii="TimesNewRomanPSMT" w:hAnsi="TimesNewRomanPSMT"/>
          <w:sz w:val="28"/>
          <w:szCs w:val="28"/>
        </w:rPr>
        <w:t>применения. Выполнен анализ выданного задания:</w:t>
      </w:r>
    </w:p>
    <w:p w14:paraId="74EB97BC" w14:textId="77777777" w:rsidR="00D27802" w:rsidRDefault="00FF73FF">
      <w:pPr>
        <w:numPr>
          <w:ilvl w:val="0"/>
          <w:numId w:val="13"/>
        </w:numPr>
        <w:spacing w:after="0" w:line="276" w:lineRule="auto"/>
        <w:ind w:left="360"/>
        <w:rPr>
          <w:rFonts w:ascii="TimesNewRomanPSMT" w:hAnsi="TimesNewRomanPSMT"/>
          <w:sz w:val="28"/>
          <w:szCs w:val="28"/>
        </w:rPr>
      </w:pPr>
      <w:r>
        <w:rPr>
          <w:rFonts w:ascii="Times New Roman" w:eastAsia="Times New Roman" w:hAnsi="Times New Roman" w:cs="Times New Roman"/>
          <w:sz w:val="28"/>
          <w:szCs w:val="28"/>
        </w:rPr>
        <w:t xml:space="preserve">рассчитаны функциональные точки и </w:t>
      </w:r>
      <w:r>
        <w:rPr>
          <w:rFonts w:ascii="TimesNewRomanPSMT" w:hAnsi="TimesNewRomanPSMT"/>
          <w:sz w:val="28"/>
          <w:szCs w:val="28"/>
        </w:rPr>
        <w:t>показатель степени модели (p)</w:t>
      </w:r>
    </w:p>
    <w:p w14:paraId="0D29034E" w14:textId="77777777" w:rsidR="00D27802" w:rsidRDefault="00FF73FF">
      <w:pPr>
        <w:numPr>
          <w:ilvl w:val="0"/>
          <w:numId w:val="13"/>
        </w:numPr>
        <w:spacing w:after="0" w:line="276" w:lineRule="auto"/>
        <w:ind w:left="360"/>
        <w:rPr>
          <w:rFonts w:ascii="TimesNewRomanPSMT" w:hAnsi="TimesNewRomanPSMT"/>
          <w:sz w:val="28"/>
          <w:szCs w:val="28"/>
        </w:rPr>
      </w:pPr>
      <w:r>
        <w:rPr>
          <w:rFonts w:ascii="TimesNewRomanPSMT" w:hAnsi="TimesNewRomanPSMT"/>
          <w:sz w:val="28"/>
          <w:szCs w:val="28"/>
        </w:rPr>
        <w:t>были определены факторы, влияющие на показатель степени</w:t>
      </w:r>
    </w:p>
    <w:p w14:paraId="7970927C" w14:textId="77777777" w:rsidR="00D27802" w:rsidRDefault="00FF73FF">
      <w:pPr>
        <w:numPr>
          <w:ilvl w:val="0"/>
          <w:numId w:val="13"/>
        </w:numPr>
        <w:spacing w:after="0" w:line="276" w:lineRule="auto"/>
        <w:ind w:left="360"/>
        <w:rPr>
          <w:rFonts w:ascii="TimesNewRomanPSMT" w:hAnsi="TimesNewRomanPSMT"/>
          <w:sz w:val="28"/>
          <w:szCs w:val="28"/>
        </w:rPr>
      </w:pPr>
      <w:r>
        <w:rPr>
          <w:rFonts w:ascii="Times New Roman" w:eastAsia="Times New Roman" w:hAnsi="Times New Roman" w:cs="Times New Roman"/>
          <w:sz w:val="28"/>
          <w:szCs w:val="28"/>
        </w:rPr>
        <w:t xml:space="preserve">рассчитаны </w:t>
      </w:r>
      <w:r>
        <w:rPr>
          <w:rFonts w:ascii="TimesNewRomanPSMT" w:hAnsi="TimesNewRomanPSMT"/>
          <w:sz w:val="28"/>
          <w:szCs w:val="28"/>
        </w:rPr>
        <w:t>трудозатраты и времени по моделям:</w:t>
      </w:r>
    </w:p>
    <w:p w14:paraId="6EB0A65D" w14:textId="77777777" w:rsidR="00D27802" w:rsidRDefault="00FF73FF">
      <w:pPr>
        <w:numPr>
          <w:ilvl w:val="1"/>
          <w:numId w:val="13"/>
        </w:numPr>
        <w:spacing w:after="0" w:line="276" w:lineRule="auto"/>
        <w:ind w:left="567"/>
        <w:rPr>
          <w:rFonts w:ascii="TimesNewRomanPSMT" w:hAnsi="TimesNewRomanPSMT"/>
          <w:sz w:val="28"/>
          <w:szCs w:val="28"/>
        </w:rPr>
      </w:pPr>
      <w:r>
        <w:rPr>
          <w:rFonts w:ascii="TimesNewRomanPSMT" w:hAnsi="TimesNewRomanPSMT"/>
          <w:sz w:val="28"/>
          <w:szCs w:val="28"/>
        </w:rPr>
        <w:t>ранней разработки архитектуры приложения</w:t>
      </w:r>
    </w:p>
    <w:p w14:paraId="09EB3FCA" w14:textId="77777777" w:rsidR="00D27802" w:rsidRDefault="00FF73FF">
      <w:pPr>
        <w:numPr>
          <w:ilvl w:val="1"/>
          <w:numId w:val="13"/>
        </w:numPr>
        <w:spacing w:after="0" w:line="276" w:lineRule="auto"/>
        <w:ind w:left="567"/>
        <w:rPr>
          <w:rFonts w:ascii="TimesNewRomanPSMT" w:hAnsi="TimesNewRomanPSMT"/>
          <w:sz w:val="28"/>
          <w:szCs w:val="28"/>
        </w:rPr>
      </w:pPr>
      <w:r>
        <w:rPr>
          <w:rFonts w:ascii="TimesNewRomanPSMT" w:hAnsi="TimesNewRomanPSMT"/>
          <w:sz w:val="28"/>
          <w:szCs w:val="28"/>
        </w:rPr>
        <w:t>ко</w:t>
      </w:r>
      <w:r>
        <w:rPr>
          <w:rFonts w:ascii="TimesNewRomanPSMT" w:hAnsi="TimesNewRomanPSMT"/>
          <w:sz w:val="28"/>
          <w:szCs w:val="28"/>
        </w:rPr>
        <w:t>мпозиции приложения</w:t>
      </w:r>
    </w:p>
    <w:p w14:paraId="20FAE18E" w14:textId="77777777" w:rsidR="00D27802" w:rsidRDefault="00FF73FF">
      <w:pPr>
        <w:pStyle w:val="ae"/>
        <w:spacing w:before="280" w:after="280"/>
        <w:ind w:firstLine="207"/>
        <w:rPr>
          <w:rFonts w:ascii="TimesNewRomanPSMT" w:hAnsi="TimesNewRomanPSMT"/>
          <w:sz w:val="28"/>
          <w:szCs w:val="28"/>
        </w:rPr>
      </w:pPr>
      <w:r>
        <w:rPr>
          <w:rFonts w:ascii="TimesNewRomanPSMT" w:hAnsi="TimesNewRomanPSMT"/>
          <w:sz w:val="28"/>
          <w:szCs w:val="28"/>
        </w:rPr>
        <w:t>По модели композиции приложения прогноз более благоприятный, чем в модели ранней архитектуры приложения.</w:t>
      </w:r>
    </w:p>
    <w:p w14:paraId="53ABCEC4" w14:textId="77777777" w:rsidR="00D27802" w:rsidRDefault="00FF73FF">
      <w:pPr>
        <w:pStyle w:val="ae"/>
        <w:spacing w:before="280" w:after="280"/>
        <w:ind w:firstLine="207"/>
        <w:rPr>
          <w:rFonts w:ascii="TimesNewRomanPSMT" w:hAnsi="TimesNewRomanPSMT"/>
          <w:sz w:val="28"/>
          <w:szCs w:val="28"/>
        </w:rPr>
      </w:pPr>
      <w:r>
        <w:rPr>
          <w:rFonts w:ascii="TimesNewRomanPSMT" w:hAnsi="TimesNewRomanPSMT"/>
          <w:sz w:val="28"/>
          <w:szCs w:val="28"/>
        </w:rPr>
        <w:t>Методология COCOMO2 является более сложной по сравнению с COCOMO, но позволяет более тонко настраивать параметры плана, что даёт бо</w:t>
      </w:r>
      <w:r>
        <w:rPr>
          <w:rFonts w:ascii="TimesNewRomanPSMT" w:hAnsi="TimesNewRomanPSMT"/>
          <w:sz w:val="28"/>
          <w:szCs w:val="28"/>
        </w:rPr>
        <w:t>лее точный и детальный прогноз.</w:t>
      </w:r>
    </w:p>
    <w:sectPr w:rsidR="00D27802">
      <w:footerReference w:type="default" r:id="rId22"/>
      <w:pgSz w:w="11906" w:h="16838"/>
      <w:pgMar w:top="1134" w:right="850" w:bottom="851" w:left="1701" w:header="0"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A234F" w14:textId="77777777" w:rsidR="00FF73FF" w:rsidRDefault="00FF73FF">
      <w:pPr>
        <w:spacing w:after="0" w:line="240" w:lineRule="auto"/>
      </w:pPr>
      <w:r>
        <w:separator/>
      </w:r>
    </w:p>
  </w:endnote>
  <w:endnote w:type="continuationSeparator" w:id="0">
    <w:p w14:paraId="108FF97B" w14:textId="77777777" w:rsidR="00FF73FF" w:rsidRDefault="00FF7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NewRomanPSMT">
    <w:altName w:val="Times New Roman"/>
    <w:panose1 w:val="020B0604020202020204"/>
    <w:charset w:val="01"/>
    <w:family w:val="roman"/>
    <w:pitch w:val="variable"/>
  </w:font>
  <w:font w:name="Cambria">
    <w:altName w:val="Cambria"/>
    <w:panose1 w:val="02040503050406030204"/>
    <w:charset w:val="01"/>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227721"/>
      <w:docPartObj>
        <w:docPartGallery w:val="Page Numbers (Bottom of Page)"/>
        <w:docPartUnique/>
      </w:docPartObj>
    </w:sdtPr>
    <w:sdtEndPr/>
    <w:sdtContent>
      <w:p w14:paraId="37C06461" w14:textId="77777777" w:rsidR="00D27802" w:rsidRDefault="00FF73FF">
        <w:pPr>
          <w:pStyle w:val="ad"/>
          <w:jc w:val="right"/>
        </w:pPr>
        <w:r>
          <w:t>S</w:t>
        </w:r>
        <w:r>
          <w:tab/>
        </w:r>
        <w:r>
          <w:fldChar w:fldCharType="begin"/>
        </w:r>
        <w:r>
          <w:instrText>PAGE</w:instrText>
        </w:r>
        <w:r>
          <w:fldChar w:fldCharType="separate"/>
        </w:r>
        <w:r>
          <w:t>15</w:t>
        </w:r>
        <w:r>
          <w:fldChar w:fldCharType="end"/>
        </w:r>
      </w:p>
    </w:sdtContent>
  </w:sdt>
  <w:p w14:paraId="6AD7BE58" w14:textId="77777777" w:rsidR="00D27802" w:rsidRDefault="00D2780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63A45" w14:textId="77777777" w:rsidR="00FF73FF" w:rsidRDefault="00FF73FF">
      <w:pPr>
        <w:spacing w:after="0" w:line="240" w:lineRule="auto"/>
      </w:pPr>
      <w:r>
        <w:separator/>
      </w:r>
    </w:p>
  </w:footnote>
  <w:footnote w:type="continuationSeparator" w:id="0">
    <w:p w14:paraId="4D5C2B7C" w14:textId="77777777" w:rsidR="00FF73FF" w:rsidRDefault="00FF7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112"/>
    <w:multiLevelType w:val="multilevel"/>
    <w:tmpl w:val="016A96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4A13359"/>
    <w:multiLevelType w:val="multilevel"/>
    <w:tmpl w:val="290C045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63255DD"/>
    <w:multiLevelType w:val="multilevel"/>
    <w:tmpl w:val="B3AA189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7625102"/>
    <w:multiLevelType w:val="multilevel"/>
    <w:tmpl w:val="014C35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2A95C81"/>
    <w:multiLevelType w:val="multilevel"/>
    <w:tmpl w:val="10C0FBE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F9B1078"/>
    <w:multiLevelType w:val="multilevel"/>
    <w:tmpl w:val="EC52A6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36AC2C0D"/>
    <w:multiLevelType w:val="multilevel"/>
    <w:tmpl w:val="5D5049B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067003A"/>
    <w:multiLevelType w:val="multilevel"/>
    <w:tmpl w:val="CEB8EFA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2917B99"/>
    <w:multiLevelType w:val="multilevel"/>
    <w:tmpl w:val="DB70D9C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15:restartNumberingAfterBreak="0">
    <w:nsid w:val="4EDB714B"/>
    <w:multiLevelType w:val="multilevel"/>
    <w:tmpl w:val="4C3602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B0631F4"/>
    <w:multiLevelType w:val="multilevel"/>
    <w:tmpl w:val="4F280CE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5CBA211B"/>
    <w:multiLevelType w:val="multilevel"/>
    <w:tmpl w:val="5CF6CE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62D5406C"/>
    <w:multiLevelType w:val="multilevel"/>
    <w:tmpl w:val="5FB4DA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670746E7"/>
    <w:multiLevelType w:val="multilevel"/>
    <w:tmpl w:val="C4AA61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2"/>
  </w:num>
  <w:num w:numId="2">
    <w:abstractNumId w:val="5"/>
  </w:num>
  <w:num w:numId="3">
    <w:abstractNumId w:val="1"/>
  </w:num>
  <w:num w:numId="4">
    <w:abstractNumId w:val="8"/>
  </w:num>
  <w:num w:numId="5">
    <w:abstractNumId w:val="3"/>
  </w:num>
  <w:num w:numId="6">
    <w:abstractNumId w:val="7"/>
  </w:num>
  <w:num w:numId="7">
    <w:abstractNumId w:val="6"/>
  </w:num>
  <w:num w:numId="8">
    <w:abstractNumId w:val="2"/>
  </w:num>
  <w:num w:numId="9">
    <w:abstractNumId w:val="13"/>
  </w:num>
  <w:num w:numId="10">
    <w:abstractNumId w:val="9"/>
  </w:num>
  <w:num w:numId="11">
    <w:abstractNumId w:val="0"/>
  </w:num>
  <w:num w:numId="12">
    <w:abstractNumId w:val="10"/>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802"/>
    <w:rsid w:val="00347D6B"/>
    <w:rsid w:val="00D27802"/>
    <w:rsid w:val="00FF73F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2D4B694"/>
  <w15:docId w15:val="{A0E45BEC-2200-4D42-BA69-3A25502F4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31A3"/>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2531A6"/>
    <w:rPr>
      <w:rFonts w:ascii="Tahoma" w:hAnsi="Tahoma" w:cs="Tahoma"/>
      <w:sz w:val="16"/>
      <w:szCs w:val="16"/>
    </w:rPr>
  </w:style>
  <w:style w:type="character" w:customStyle="1" w:styleId="HTML">
    <w:name w:val="Стандартный HTML Знак"/>
    <w:basedOn w:val="a0"/>
    <w:uiPriority w:val="99"/>
    <w:qFormat/>
    <w:rsid w:val="002F6630"/>
    <w:rPr>
      <w:rFonts w:ascii="Courier New" w:eastAsia="Times New Roman" w:hAnsi="Courier New" w:cs="Courier New"/>
      <w:sz w:val="20"/>
      <w:szCs w:val="20"/>
      <w:lang w:eastAsia="ru-RU"/>
    </w:rPr>
  </w:style>
  <w:style w:type="character" w:styleId="a4">
    <w:name w:val="Placeholder Text"/>
    <w:basedOn w:val="a0"/>
    <w:uiPriority w:val="99"/>
    <w:semiHidden/>
    <w:qFormat/>
    <w:rsid w:val="00D37080"/>
    <w:rPr>
      <w:color w:val="808080"/>
    </w:rPr>
  </w:style>
  <w:style w:type="character" w:customStyle="1" w:styleId="a5">
    <w:name w:val="Верхний колонтитул Знак"/>
    <w:basedOn w:val="a0"/>
    <w:uiPriority w:val="99"/>
    <w:qFormat/>
    <w:rsid w:val="00A36D17"/>
  </w:style>
  <w:style w:type="character" w:customStyle="1" w:styleId="a6">
    <w:name w:val="Нижний колонтитул Знак"/>
    <w:basedOn w:val="a0"/>
    <w:uiPriority w:val="99"/>
    <w:qFormat/>
    <w:rsid w:val="00A36D17"/>
  </w:style>
  <w:style w:type="paragraph" w:customStyle="1" w:styleId="Heading">
    <w:name w:val="Heading"/>
    <w:basedOn w:val="a"/>
    <w:next w:val="a7"/>
    <w:qFormat/>
    <w:pPr>
      <w:keepNext/>
      <w:spacing w:before="240" w:after="120"/>
    </w:pPr>
    <w:rPr>
      <w:rFonts w:ascii="Liberation Sans" w:eastAsia="Noto Sans CJK SC" w:hAnsi="Liberation Sans" w:cs="Lohit Devanagari"/>
      <w:sz w:val="28"/>
      <w:szCs w:val="28"/>
    </w:rPr>
  </w:style>
  <w:style w:type="paragraph" w:styleId="a7">
    <w:name w:val="Body Text"/>
    <w:basedOn w:val="a"/>
    <w:pPr>
      <w:spacing w:after="140" w:line="276" w:lineRule="auto"/>
    </w:pPr>
  </w:style>
  <w:style w:type="paragraph" w:styleId="a8">
    <w:name w:val="List"/>
    <w:basedOn w:val="a7"/>
    <w:rPr>
      <w:rFonts w:cs="Lohit Devanagari"/>
    </w:rPr>
  </w:style>
  <w:style w:type="paragraph" w:styleId="a9">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a">
    <w:name w:val="Balloon Text"/>
    <w:basedOn w:val="a"/>
    <w:uiPriority w:val="99"/>
    <w:semiHidden/>
    <w:unhideWhenUsed/>
    <w:qFormat/>
    <w:rsid w:val="002531A6"/>
    <w:pPr>
      <w:spacing w:after="0" w:line="240" w:lineRule="auto"/>
    </w:pPr>
    <w:rPr>
      <w:rFonts w:ascii="Tahoma" w:hAnsi="Tahoma" w:cs="Tahoma"/>
      <w:sz w:val="16"/>
      <w:szCs w:val="16"/>
    </w:rPr>
  </w:style>
  <w:style w:type="paragraph" w:styleId="HTML0">
    <w:name w:val="HTML Preformatted"/>
    <w:basedOn w:val="a"/>
    <w:uiPriority w:val="99"/>
    <w:unhideWhenUsed/>
    <w:qFormat/>
    <w:rsid w:val="002F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ab">
    <w:name w:val="List Paragraph"/>
    <w:basedOn w:val="a"/>
    <w:uiPriority w:val="34"/>
    <w:qFormat/>
    <w:rsid w:val="006A2AE0"/>
    <w:pPr>
      <w:ind w:left="720"/>
      <w:contextualSpacing/>
    </w:pPr>
  </w:style>
  <w:style w:type="paragraph" w:customStyle="1" w:styleId="HeaderandFooter">
    <w:name w:val="Header and Footer"/>
    <w:basedOn w:val="a"/>
    <w:qFormat/>
  </w:style>
  <w:style w:type="paragraph" w:styleId="ac">
    <w:name w:val="header"/>
    <w:basedOn w:val="a"/>
    <w:uiPriority w:val="99"/>
    <w:unhideWhenUsed/>
    <w:rsid w:val="00A36D17"/>
    <w:pPr>
      <w:tabs>
        <w:tab w:val="center" w:pos="4677"/>
        <w:tab w:val="right" w:pos="9355"/>
      </w:tabs>
      <w:spacing w:after="0" w:line="240" w:lineRule="auto"/>
    </w:pPr>
  </w:style>
  <w:style w:type="paragraph" w:styleId="ad">
    <w:name w:val="footer"/>
    <w:basedOn w:val="a"/>
    <w:uiPriority w:val="99"/>
    <w:unhideWhenUsed/>
    <w:rsid w:val="00A36D17"/>
    <w:pPr>
      <w:tabs>
        <w:tab w:val="center" w:pos="4677"/>
        <w:tab w:val="right" w:pos="9355"/>
      </w:tabs>
      <w:spacing w:after="0" w:line="240" w:lineRule="auto"/>
    </w:pPr>
  </w:style>
  <w:style w:type="paragraph" w:styleId="ae">
    <w:name w:val="Normal (Web)"/>
    <w:basedOn w:val="a"/>
    <w:uiPriority w:val="99"/>
    <w:unhideWhenUsed/>
    <w:qFormat/>
    <w:rsid w:val="00956C9F"/>
    <w:pPr>
      <w:spacing w:beforeAutospacing="1" w:afterAutospacing="1" w:line="240" w:lineRule="auto"/>
    </w:pPr>
    <w:rPr>
      <w:rFonts w:ascii="Times New Roman" w:eastAsia="Times New Roman" w:hAnsi="Times New Roman" w:cs="Times New Roman"/>
      <w:sz w:val="24"/>
      <w:szCs w:val="24"/>
      <w:lang w:eastAsia="ru-RU"/>
    </w:rPr>
  </w:style>
  <w:style w:type="table" w:styleId="af">
    <w:name w:val="Table Grid"/>
    <w:basedOn w:val="a1"/>
    <w:uiPriority w:val="39"/>
    <w:rsid w:val="003431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DBE9E-BAAC-4DB4-87A9-C3258B4C1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6530</TotalTime>
  <Pages>16</Pages>
  <Words>2126</Words>
  <Characters>12120</Characters>
  <Application>Microsoft Office Word</Application>
  <DocSecurity>0</DocSecurity>
  <Lines>101</Lines>
  <Paragraphs>28</Paragraphs>
  <ScaleCrop>false</ScaleCrop>
  <Company/>
  <LinksUpToDate>false</LinksUpToDate>
  <CharactersWithSpaces>14218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Bryanskaya</dc:creator>
  <dc:description/>
  <cp:lastModifiedBy>Microsoft Office User</cp:lastModifiedBy>
  <cp:revision>113</cp:revision>
  <cp:lastPrinted>2022-03-29T07:40:00Z</cp:lastPrinted>
  <dcterms:created xsi:type="dcterms:W3CDTF">2022-02-23T07:23:00Z</dcterms:created>
  <dcterms:modified xsi:type="dcterms:W3CDTF">2023-04-04T08:34:00Z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