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A24F2B" w:rsidRPr="000433D7" w:rsidRDefault="00A24F2B" w:rsidP="000433D7">
      <w:pPr>
        <w:pStyle w:val="10"/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A24F2B" w14:paraId="71F4DCC4" w14:textId="77777777">
        <w:trPr>
          <w:cantSplit/>
          <w:tblHeader/>
        </w:trPr>
        <w:tc>
          <w:tcPr>
            <w:tcW w:w="1383" w:type="dxa"/>
          </w:tcPr>
          <w:p w14:paraId="59FA71C0" w14:textId="77777777" w:rsidR="00A24F2B" w:rsidRPr="000433D7" w:rsidRDefault="006A74AE" w:rsidP="000433D7">
            <w:pPr>
              <w:pStyle w:val="10"/>
              <w:widowControl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8558FE" wp14:editId="0777777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31D6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80287DB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высшего образования</w:t>
            </w:r>
          </w:p>
          <w:p w14:paraId="69461FF2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61E0A40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имени Н.Э. Баумана</w:t>
            </w:r>
          </w:p>
          <w:p w14:paraId="55972BBC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68533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A37501D" w14:textId="77777777" w:rsidR="00A24F2B" w:rsidRDefault="00A24F2B">
      <w:pPr>
        <w:pStyle w:val="10"/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14:paraId="5DAB6C7B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0DC4B608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>ФАКУЛЬТЕТ ИУ, Информатика и системы управления</w:t>
      </w:r>
    </w:p>
    <w:p w14:paraId="02EB378F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DBB1CEE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КАФЕДРА ИУ7, </w:t>
      </w:r>
      <w:r>
        <w:t>Программное обеспечение ЭВМ и информационные технологии</w:t>
      </w:r>
      <w:r>
        <w:rPr>
          <w:sz w:val="22"/>
          <w:szCs w:val="22"/>
        </w:rPr>
        <w:t xml:space="preserve"> </w:t>
      </w:r>
    </w:p>
    <w:p w14:paraId="6A05A80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5A39BBE3" w14:textId="77777777" w:rsidR="00A24F2B" w:rsidRDefault="00A24F2B">
      <w:pPr>
        <w:pStyle w:val="10"/>
        <w:widowControl/>
        <w:rPr>
          <w:sz w:val="18"/>
          <w:szCs w:val="18"/>
        </w:rPr>
      </w:pPr>
    </w:p>
    <w:p w14:paraId="41C8F396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72A3D3EC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36CF884B" w14:textId="4AA88595" w:rsidR="00A24F2B" w:rsidRDefault="00A804BA">
      <w:pPr>
        <w:pStyle w:val="10"/>
        <w:widowControl/>
        <w:jc w:val="center"/>
        <w:rPr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14:paraId="0D0B940D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628A8BB" w14:textId="7AEB240B" w:rsidR="00A24F2B" w:rsidRDefault="00836DAD">
      <w:pPr>
        <w:pStyle w:val="10"/>
        <w:widowControl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По </w:t>
      </w:r>
      <w:r w:rsidR="00A804BA">
        <w:rPr>
          <w:b/>
          <w:i/>
          <w:sz w:val="40"/>
          <w:szCs w:val="40"/>
        </w:rPr>
        <w:t>лабораторной работе №</w:t>
      </w:r>
      <w:r w:rsidR="00AE5B04">
        <w:rPr>
          <w:b/>
          <w:i/>
          <w:sz w:val="40"/>
          <w:szCs w:val="40"/>
        </w:rPr>
        <w:t>5</w:t>
      </w:r>
      <w:r w:rsidR="00B2141E">
        <w:rPr>
          <w:b/>
          <w:i/>
          <w:sz w:val="40"/>
          <w:szCs w:val="40"/>
        </w:rPr>
        <w:t xml:space="preserve"> (часть с Унификацией)</w:t>
      </w:r>
      <w:r w:rsidR="006A74AE">
        <w:rPr>
          <w:b/>
          <w:i/>
          <w:sz w:val="40"/>
          <w:szCs w:val="40"/>
        </w:rPr>
        <w:t>:</w:t>
      </w:r>
    </w:p>
    <w:p w14:paraId="60061E4C" w14:textId="77777777" w:rsidR="00A24F2B" w:rsidRDefault="00A24F2B">
      <w:pPr>
        <w:pStyle w:val="10"/>
        <w:widowControl/>
        <w:rPr>
          <w:b/>
          <w:i/>
          <w:sz w:val="40"/>
          <w:szCs w:val="40"/>
        </w:rPr>
      </w:pPr>
    </w:p>
    <w:p w14:paraId="3004436F" w14:textId="5D920A21" w:rsidR="00A24F2B" w:rsidRDefault="00A804BA">
      <w:pPr>
        <w:pStyle w:val="10"/>
        <w:widowControl/>
        <w:jc w:val="center"/>
        <w:rPr>
          <w:sz w:val="40"/>
          <w:szCs w:val="40"/>
        </w:rPr>
      </w:pPr>
      <w:r w:rsidRPr="00A804BA">
        <w:rPr>
          <w:b/>
          <w:i/>
          <w:sz w:val="40"/>
          <w:szCs w:val="40"/>
        </w:rPr>
        <w:t xml:space="preserve">Процедура резолюции с унификацией </w:t>
      </w:r>
      <w:r w:rsidR="006A74AE">
        <w:rPr>
          <w:b/>
          <w:i/>
          <w:sz w:val="40"/>
          <w:szCs w:val="40"/>
        </w:rPr>
        <w:t xml:space="preserve"> </w:t>
      </w:r>
    </w:p>
    <w:p w14:paraId="44EAFD9C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4B94D5A5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3DEEC66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1FF6BAA1" w14:textId="365461EA" w:rsidR="00A24F2B" w:rsidRDefault="44AD52E4">
      <w:pPr>
        <w:pStyle w:val="10"/>
        <w:widowControl/>
        <w:ind w:left="-566" w:firstLine="540"/>
        <w:rPr>
          <w:sz w:val="22"/>
          <w:szCs w:val="22"/>
        </w:rPr>
      </w:pPr>
      <w:r w:rsidRPr="44AD52E4">
        <w:rPr>
          <w:sz w:val="22"/>
          <w:szCs w:val="22"/>
        </w:rPr>
        <w:t>Студент           ИУ7-</w:t>
      </w:r>
      <w:r w:rsidR="00836DAD">
        <w:rPr>
          <w:sz w:val="22"/>
          <w:szCs w:val="22"/>
        </w:rPr>
        <w:t>32М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b/>
          <w:bCs/>
          <w:sz w:val="22"/>
          <w:szCs w:val="22"/>
        </w:rPr>
        <w:t>________________</w:t>
      </w:r>
      <w:proofErr w:type="gramStart"/>
      <w:r w:rsidRPr="44AD52E4">
        <w:rPr>
          <w:b/>
          <w:bCs/>
          <w:sz w:val="22"/>
          <w:szCs w:val="22"/>
        </w:rPr>
        <w:t xml:space="preserve">_ 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>.</w:t>
      </w:r>
      <w:proofErr w:type="gramEnd"/>
      <w:r w:rsidRPr="44AD52E4">
        <w:rPr>
          <w:b/>
          <w:bCs/>
          <w:sz w:val="22"/>
          <w:szCs w:val="22"/>
        </w:rPr>
        <w:t xml:space="preserve">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 xml:space="preserve">. </w:t>
      </w:r>
      <w:r w:rsidR="00836DAD">
        <w:rPr>
          <w:b/>
          <w:bCs/>
          <w:sz w:val="22"/>
          <w:szCs w:val="22"/>
        </w:rPr>
        <w:t>Андреев</w:t>
      </w:r>
    </w:p>
    <w:p w14:paraId="394A57C3" w14:textId="2B803E9D" w:rsidR="00A24F2B" w:rsidRDefault="44AD52E4">
      <w:pPr>
        <w:pStyle w:val="10"/>
        <w:widowControl/>
        <w:ind w:left="850" w:right="565" w:firstLine="540"/>
        <w:rPr>
          <w:sz w:val="18"/>
          <w:szCs w:val="18"/>
        </w:rPr>
      </w:pPr>
      <w:r w:rsidRPr="44AD52E4">
        <w:rPr>
          <w:sz w:val="18"/>
          <w:szCs w:val="18"/>
        </w:rPr>
        <w:t>(Группа)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sz w:val="18"/>
          <w:szCs w:val="18"/>
        </w:rPr>
        <w:t xml:space="preserve">   </w:t>
      </w:r>
      <w:proofErr w:type="gramStart"/>
      <w:r w:rsidR="00836DAD">
        <w:rPr>
          <w:sz w:val="18"/>
          <w:szCs w:val="18"/>
        </w:rPr>
        <w:t xml:space="preserve">   </w:t>
      </w:r>
      <w:r w:rsidRPr="44AD52E4">
        <w:rPr>
          <w:sz w:val="18"/>
          <w:szCs w:val="18"/>
        </w:rPr>
        <w:t>(</w:t>
      </w:r>
      <w:proofErr w:type="gramEnd"/>
      <w:r w:rsidRPr="44AD52E4">
        <w:rPr>
          <w:sz w:val="18"/>
          <w:szCs w:val="18"/>
        </w:rPr>
        <w:t>Подпись, дата)      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3656B9AB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45FB0818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5EB651F6" w14:textId="3B6E5A9B" w:rsidR="00A24F2B" w:rsidRDefault="00A804BA">
      <w:pPr>
        <w:pStyle w:val="10"/>
        <w:widowControl/>
        <w:ind w:left="-566" w:firstLine="540"/>
        <w:rPr>
          <w:sz w:val="22"/>
          <w:szCs w:val="22"/>
        </w:rPr>
      </w:pPr>
      <w:r>
        <w:rPr>
          <w:sz w:val="22"/>
          <w:szCs w:val="22"/>
        </w:rPr>
        <w:t>Преподаватель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="44AD52E4" w:rsidRPr="44AD52E4">
        <w:rPr>
          <w:b/>
          <w:bCs/>
          <w:sz w:val="22"/>
          <w:szCs w:val="22"/>
        </w:rPr>
        <w:t>________________</w:t>
      </w:r>
      <w:proofErr w:type="gramStart"/>
      <w:r w:rsidR="44AD52E4" w:rsidRPr="44AD52E4">
        <w:rPr>
          <w:b/>
          <w:bCs/>
          <w:sz w:val="22"/>
          <w:szCs w:val="22"/>
        </w:rPr>
        <w:t xml:space="preserve">_  </w:t>
      </w:r>
      <w:r>
        <w:rPr>
          <w:b/>
          <w:bCs/>
          <w:sz w:val="22"/>
          <w:szCs w:val="22"/>
        </w:rPr>
        <w:t>З</w:t>
      </w:r>
      <w:r w:rsidR="00836DAD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Н</w:t>
      </w:r>
      <w:r w:rsidR="00836DAD">
        <w:rPr>
          <w:b/>
          <w:bCs/>
          <w:sz w:val="22"/>
          <w:szCs w:val="22"/>
        </w:rPr>
        <w:t>.</w:t>
      </w:r>
      <w:proofErr w:type="gramEnd"/>
      <w:r w:rsidR="00836DA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Русакова</w:t>
      </w:r>
      <w:r w:rsidR="44AD52E4" w:rsidRPr="44AD52E4">
        <w:rPr>
          <w:b/>
          <w:bCs/>
          <w:sz w:val="22"/>
          <w:szCs w:val="22"/>
        </w:rPr>
        <w:t xml:space="preserve"> </w:t>
      </w:r>
    </w:p>
    <w:p w14:paraId="66F92AFA" w14:textId="14644890" w:rsidR="00A24F2B" w:rsidRDefault="44AD52E4" w:rsidP="44AD52E4">
      <w:pPr>
        <w:pStyle w:val="10"/>
        <w:widowControl/>
        <w:ind w:left="-566" w:right="565" w:firstLine="566"/>
        <w:jc w:val="right"/>
        <w:rPr>
          <w:sz w:val="22"/>
          <w:szCs w:val="22"/>
        </w:rPr>
      </w:pPr>
      <w:r w:rsidRPr="44AD52E4">
        <w:rPr>
          <w:sz w:val="18"/>
          <w:szCs w:val="18"/>
        </w:rPr>
        <w:t xml:space="preserve">     </w:t>
      </w:r>
      <w:r w:rsidR="006A74AE">
        <w:tab/>
      </w:r>
      <w:r w:rsidRPr="44AD52E4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 xml:space="preserve">    </w:t>
      </w:r>
      <w:r w:rsidRPr="44AD52E4">
        <w:rPr>
          <w:sz w:val="18"/>
          <w:szCs w:val="18"/>
        </w:rPr>
        <w:t xml:space="preserve"> </w:t>
      </w:r>
      <w:r w:rsidR="00836DAD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ab/>
        <w:t xml:space="preserve"> </w:t>
      </w:r>
      <w:r w:rsidRPr="44AD52E4">
        <w:rPr>
          <w:sz w:val="18"/>
          <w:szCs w:val="18"/>
        </w:rPr>
        <w:t xml:space="preserve">(Подпись, </w:t>
      </w:r>
      <w:proofErr w:type="gramStart"/>
      <w:r w:rsidRPr="44AD52E4">
        <w:rPr>
          <w:sz w:val="18"/>
          <w:szCs w:val="18"/>
        </w:rPr>
        <w:t xml:space="preserve">дата)   </w:t>
      </w:r>
      <w:proofErr w:type="gramEnd"/>
      <w:r w:rsidRPr="44AD52E4">
        <w:rPr>
          <w:sz w:val="18"/>
          <w:szCs w:val="18"/>
        </w:rPr>
        <w:t xml:space="preserve">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049F31CB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53128261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62486C05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101652C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B99056E" w14:textId="77777777" w:rsidR="00A24F2B" w:rsidRDefault="00A24F2B">
      <w:pPr>
        <w:pStyle w:val="10"/>
        <w:widowControl/>
        <w:jc w:val="left"/>
        <w:rPr>
          <w:sz w:val="22"/>
          <w:szCs w:val="22"/>
        </w:rPr>
      </w:pPr>
    </w:p>
    <w:p w14:paraId="1FEF4D59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06CCC1AC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2D1D5BA8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1BD75E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76B72685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DD36842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03561B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299C43A" w14:textId="571BD454" w:rsidR="006A7B43" w:rsidRDefault="006A74AE" w:rsidP="00B2141E">
      <w:pPr>
        <w:pStyle w:val="10"/>
        <w:widowControl/>
        <w:jc w:val="center"/>
        <w:rPr>
          <w:i/>
        </w:rPr>
      </w:pPr>
      <w:r>
        <w:rPr>
          <w:i/>
        </w:rPr>
        <w:t>202</w:t>
      </w:r>
      <w:r w:rsidR="00836DAD">
        <w:rPr>
          <w:i/>
        </w:rPr>
        <w:t>4</w:t>
      </w:r>
      <w:r>
        <w:rPr>
          <w:i/>
        </w:rPr>
        <w:t xml:space="preserve"> г.</w:t>
      </w:r>
    </w:p>
    <w:p w14:paraId="3461D779" w14:textId="77777777" w:rsidR="00A24F2B" w:rsidRDefault="00A24F2B">
      <w:pPr>
        <w:pStyle w:val="10"/>
        <w:widowControl/>
        <w:jc w:val="center"/>
        <w:rPr>
          <w:b/>
          <w:sz w:val="22"/>
          <w:szCs w:val="22"/>
        </w:rPr>
      </w:pPr>
    </w:p>
    <w:p w14:paraId="5BA24CAF" w14:textId="77777777" w:rsidR="00A24F2B" w:rsidRDefault="006A74AE" w:rsidP="0068361A">
      <w:pPr>
        <w:pStyle w:val="1"/>
        <w:widowControl/>
        <w:spacing w:before="0" w:after="0"/>
        <w:ind w:left="0" w:firstLine="0"/>
      </w:pPr>
      <w:bookmarkStart w:id="0" w:name="_pbdq594rsi4a" w:colFirst="0" w:colLast="0"/>
      <w:bookmarkStart w:id="1" w:name="_Toc181966597"/>
      <w:bookmarkEnd w:id="0"/>
      <w:r>
        <w:t>Содержание</w:t>
      </w:r>
      <w:bookmarkEnd w:id="1"/>
    </w:p>
    <w:sdt>
      <w:sdtPr>
        <w:rPr>
          <w:sz w:val="28"/>
          <w:szCs w:val="28"/>
        </w:rPr>
        <w:id w:val="46391"/>
        <w:docPartObj>
          <w:docPartGallery w:val="Table of Contents"/>
          <w:docPartUnique/>
        </w:docPartObj>
      </w:sdtPr>
      <w:sdtContent>
        <w:p w14:paraId="0E02CDD0" w14:textId="68267573" w:rsidR="00827887" w:rsidRDefault="00082AB1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6A74AE">
            <w:instrText xml:space="preserve"> TOC \h \u \z </w:instrText>
          </w:r>
          <w:r>
            <w:fldChar w:fldCharType="separate"/>
          </w:r>
          <w:hyperlink w:anchor="_Toc181966597" w:history="1">
            <w:r w:rsidR="00827887" w:rsidRPr="00E026BA">
              <w:rPr>
                <w:rStyle w:val="af7"/>
                <w:noProof/>
              </w:rPr>
              <w:t>Содержание</w:t>
            </w:r>
            <w:r w:rsidR="00827887">
              <w:rPr>
                <w:noProof/>
                <w:webHidden/>
              </w:rPr>
              <w:tab/>
            </w:r>
            <w:r w:rsidR="00827887">
              <w:rPr>
                <w:noProof/>
                <w:webHidden/>
              </w:rPr>
              <w:fldChar w:fldCharType="begin"/>
            </w:r>
            <w:r w:rsidR="00827887">
              <w:rPr>
                <w:noProof/>
                <w:webHidden/>
              </w:rPr>
              <w:instrText xml:space="preserve"> PAGEREF _Toc181966597 \h </w:instrText>
            </w:r>
            <w:r w:rsidR="00827887">
              <w:rPr>
                <w:noProof/>
                <w:webHidden/>
              </w:rPr>
            </w:r>
            <w:r w:rsidR="00827887">
              <w:rPr>
                <w:noProof/>
                <w:webHidden/>
              </w:rPr>
              <w:fldChar w:fldCharType="separate"/>
            </w:r>
            <w:r w:rsidR="00827887">
              <w:rPr>
                <w:noProof/>
                <w:webHidden/>
              </w:rPr>
              <w:t>4</w:t>
            </w:r>
            <w:r w:rsidR="00827887">
              <w:rPr>
                <w:noProof/>
                <w:webHidden/>
              </w:rPr>
              <w:fldChar w:fldCharType="end"/>
            </w:r>
          </w:hyperlink>
        </w:p>
        <w:p w14:paraId="1C9E5664" w14:textId="1FC9B28C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598" w:history="1">
            <w:r w:rsidRPr="00E026BA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0C27" w14:textId="245FB56B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599" w:history="1">
            <w:r w:rsidRPr="00E026BA">
              <w:rPr>
                <w:rStyle w:val="af7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F522" w14:textId="344CFAB5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600" w:history="1">
            <w:r w:rsidRPr="00E026BA">
              <w:rPr>
                <w:rStyle w:val="af7"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DF56" w14:textId="5B82DBB8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601" w:history="1">
            <w:r w:rsidRPr="00E026BA">
              <w:rPr>
                <w:rStyle w:val="af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8BD0" w14:textId="1773BE40" w:rsidR="00A24F2B" w:rsidRDefault="00082AB1">
          <w:pPr>
            <w:pStyle w:val="10"/>
            <w:tabs>
              <w:tab w:val="right" w:pos="9354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>
            <w:fldChar w:fldCharType="end"/>
          </w:r>
        </w:p>
      </w:sdtContent>
    </w:sdt>
    <w:p w14:paraId="3CF2D8B6" w14:textId="77777777" w:rsidR="00931010" w:rsidRPr="004F3429" w:rsidRDefault="00931010">
      <w:pPr>
        <w:spacing w:line="276" w:lineRule="auto"/>
        <w:ind w:firstLine="539"/>
        <w:rPr>
          <w:b/>
          <w:sz w:val="36"/>
          <w:szCs w:val="36"/>
        </w:rPr>
      </w:pPr>
      <w:bookmarkStart w:id="2" w:name="_3d2ltgswof2" w:colFirst="0" w:colLast="0"/>
      <w:bookmarkEnd w:id="2"/>
      <w:r w:rsidRPr="004F3429">
        <w:br w:type="page"/>
      </w:r>
    </w:p>
    <w:p w14:paraId="6A1BCE6E" w14:textId="77777777" w:rsidR="00A24F2B" w:rsidRPr="00C4598B" w:rsidRDefault="000236AC" w:rsidP="00511356">
      <w:pPr>
        <w:pStyle w:val="1"/>
        <w:spacing w:before="0" w:after="0"/>
        <w:ind w:left="0" w:firstLine="0"/>
        <w:rPr>
          <w:sz w:val="40"/>
          <w:szCs w:val="40"/>
        </w:rPr>
      </w:pPr>
      <w:bookmarkStart w:id="3" w:name="_Toc181966598"/>
      <w:r>
        <w:lastRenderedPageBreak/>
        <w:t>ВВЕДЕНИЕ</w:t>
      </w:r>
      <w:bookmarkEnd w:id="3"/>
    </w:p>
    <w:p w14:paraId="0FB78278" w14:textId="12DFB6E4" w:rsidR="00A24F2B" w:rsidRDefault="00AE5B04" w:rsidP="00511356">
      <w:pPr>
        <w:pStyle w:val="10"/>
      </w:pPr>
      <w:r w:rsidRPr="00AE5B04">
        <w:t>В данной лабораторной работе реализована процедура унификации, которая является ключевым элементом в логическом выводе и резолюции в численных логических системах. Целью работы было создание системы на языке C++, которая объединяет логические атомы с использованием унификации терминов.</w:t>
      </w:r>
    </w:p>
    <w:p w14:paraId="1FC39945" w14:textId="77777777" w:rsidR="00A24F2B" w:rsidRDefault="00A24F2B" w:rsidP="00511356">
      <w:pPr>
        <w:pStyle w:val="10"/>
      </w:pPr>
    </w:p>
    <w:p w14:paraId="0562CB0E" w14:textId="77777777" w:rsidR="00A24F2B" w:rsidRDefault="00A24F2B" w:rsidP="00511356">
      <w:pPr>
        <w:pStyle w:val="10"/>
      </w:pPr>
    </w:p>
    <w:p w14:paraId="34CE0A41" w14:textId="77777777" w:rsidR="00A24F2B" w:rsidRDefault="006A74AE" w:rsidP="00511356">
      <w:pPr>
        <w:pStyle w:val="10"/>
      </w:pPr>
      <w:r>
        <w:br w:type="page"/>
      </w:r>
    </w:p>
    <w:p w14:paraId="1AA89C4F" w14:textId="1A475B33" w:rsidR="00A24F2B" w:rsidRPr="00B22B10" w:rsidRDefault="00A804BA" w:rsidP="00511356">
      <w:pPr>
        <w:pStyle w:val="1"/>
        <w:widowControl/>
        <w:spacing w:before="0" w:after="0"/>
        <w:ind w:left="0" w:firstLine="349"/>
      </w:pPr>
      <w:bookmarkStart w:id="4" w:name="_Toc181966599"/>
      <w:r>
        <w:lastRenderedPageBreak/>
        <w:t>Структура программы</w:t>
      </w:r>
      <w:bookmarkEnd w:id="4"/>
    </w:p>
    <w:p w14:paraId="2E99B714" w14:textId="0C5DAD88" w:rsidR="00AE5B04" w:rsidRPr="00AE5B04" w:rsidRDefault="00AE5B04" w:rsidP="00AE5B04">
      <w:pPr>
        <w:spacing w:line="276" w:lineRule="auto"/>
        <w:ind w:firstLine="349"/>
        <w:rPr>
          <w:sz w:val="28"/>
          <w:szCs w:val="28"/>
        </w:rPr>
      </w:pPr>
      <w:r w:rsidRPr="00AE5B04">
        <w:rPr>
          <w:sz w:val="28"/>
          <w:szCs w:val="28"/>
        </w:rPr>
        <w:t>Программа состоит из нескольких файлов, в которых описаны основные структуры и методы для унификации:</w:t>
      </w:r>
    </w:p>
    <w:p w14:paraId="5A11457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Файлы с типами и структурами</w:t>
      </w:r>
    </w:p>
    <w:p w14:paraId="63A3DAB2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atom.h</w:t>
      </w:r>
      <w:proofErr w:type="spellEnd"/>
      <w:r w:rsidRPr="00AE5B04">
        <w:rPr>
          <w:sz w:val="28"/>
          <w:szCs w:val="28"/>
        </w:rPr>
        <w:t xml:space="preserve"> и atom.cc: определяет структуру </w:t>
      </w:r>
      <w:proofErr w:type="spellStart"/>
      <w:r w:rsidRPr="00AE5B04">
        <w:rPr>
          <w:sz w:val="28"/>
          <w:szCs w:val="28"/>
        </w:rPr>
        <w:t>Atom</w:t>
      </w:r>
      <w:proofErr w:type="spellEnd"/>
      <w:r w:rsidRPr="00AE5B04">
        <w:rPr>
          <w:sz w:val="28"/>
          <w:szCs w:val="28"/>
        </w:rPr>
        <w:t>, которая представляет логический атом с именем и набором терминалов.</w:t>
      </w:r>
    </w:p>
    <w:p w14:paraId="2009DC65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terminal.h</w:t>
      </w:r>
      <w:proofErr w:type="spellEnd"/>
      <w:r w:rsidRPr="00AE5B04">
        <w:rPr>
          <w:sz w:val="28"/>
          <w:szCs w:val="28"/>
        </w:rPr>
        <w:t xml:space="preserve"> и terminal.cc: абстрактный класс Terminal, представляющий базовый элемент (переменные и константы).</w:t>
      </w:r>
    </w:p>
    <w:p w14:paraId="3558E097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constant.h</w:t>
      </w:r>
      <w:proofErr w:type="spellEnd"/>
      <w:r w:rsidRPr="00AE5B04">
        <w:rPr>
          <w:sz w:val="28"/>
          <w:szCs w:val="28"/>
        </w:rPr>
        <w:t xml:space="preserve">: </w:t>
      </w:r>
      <w:proofErr w:type="spellStart"/>
      <w:r w:rsidRPr="00AE5B04">
        <w:rPr>
          <w:sz w:val="28"/>
          <w:szCs w:val="28"/>
        </w:rPr>
        <w:t>наслежует</w:t>
      </w:r>
      <w:proofErr w:type="spellEnd"/>
      <w:r w:rsidRPr="00AE5B04">
        <w:rPr>
          <w:sz w:val="28"/>
          <w:szCs w:val="28"/>
        </w:rPr>
        <w:t xml:space="preserve"> класс Terminal и определяет константы.</w:t>
      </w:r>
    </w:p>
    <w:p w14:paraId="2DACC8CA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variable.h</w:t>
      </w:r>
      <w:proofErr w:type="spellEnd"/>
      <w:r w:rsidRPr="00AE5B04">
        <w:rPr>
          <w:sz w:val="28"/>
          <w:szCs w:val="28"/>
        </w:rPr>
        <w:t xml:space="preserve">: </w:t>
      </w:r>
      <w:proofErr w:type="spellStart"/>
      <w:r w:rsidRPr="00AE5B04">
        <w:rPr>
          <w:sz w:val="28"/>
          <w:szCs w:val="28"/>
        </w:rPr>
        <w:t>наслежует</w:t>
      </w:r>
      <w:proofErr w:type="spellEnd"/>
      <w:r w:rsidRPr="00AE5B04">
        <w:rPr>
          <w:sz w:val="28"/>
          <w:szCs w:val="28"/>
        </w:rPr>
        <w:t xml:space="preserve"> класс Terminal и определяет переменные.</w:t>
      </w:r>
    </w:p>
    <w:p w14:paraId="589FAF3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Логика унификации</w:t>
      </w:r>
    </w:p>
    <w:p w14:paraId="0112D0C4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unification.h</w:t>
      </w:r>
      <w:proofErr w:type="spellEnd"/>
      <w:r w:rsidRPr="00AE5B04">
        <w:rPr>
          <w:sz w:val="28"/>
          <w:szCs w:val="28"/>
        </w:rPr>
        <w:t xml:space="preserve"> и unification.cc: отвечает за процесс унификации двух атомов. Основная функция </w:t>
      </w:r>
      <w:proofErr w:type="spellStart"/>
      <w:proofErr w:type="gramStart"/>
      <w:r w:rsidRPr="00AE5B04">
        <w:rPr>
          <w:sz w:val="28"/>
          <w:szCs w:val="28"/>
        </w:rPr>
        <w:t>Unify</w:t>
      </w:r>
      <w:proofErr w:type="spellEnd"/>
      <w:r w:rsidRPr="00AE5B04">
        <w:rPr>
          <w:sz w:val="28"/>
          <w:szCs w:val="28"/>
        </w:rPr>
        <w:t>(</w:t>
      </w:r>
      <w:proofErr w:type="gramEnd"/>
      <w:r w:rsidRPr="00AE5B04">
        <w:rPr>
          <w:sz w:val="28"/>
          <w:szCs w:val="28"/>
        </w:rPr>
        <w:t>) использует алгоритм, основанный на разрешении переменных и сопоставлении терминалов.</w:t>
      </w:r>
    </w:p>
    <w:p w14:paraId="49DFB09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Утилиты и вспомогательные модули</w:t>
      </w:r>
    </w:p>
    <w:p w14:paraId="258766D5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name.h</w:t>
      </w:r>
      <w:proofErr w:type="spellEnd"/>
      <w:r w:rsidRPr="00AE5B04">
        <w:rPr>
          <w:sz w:val="28"/>
          <w:szCs w:val="28"/>
        </w:rPr>
        <w:t>: предоставляет типы для имен, используемых в терминах.</w:t>
      </w:r>
    </w:p>
    <w:p w14:paraId="5680B89E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io_join.h</w:t>
      </w:r>
      <w:proofErr w:type="spellEnd"/>
      <w:r w:rsidRPr="00AE5B04">
        <w:rPr>
          <w:sz w:val="28"/>
          <w:szCs w:val="28"/>
        </w:rPr>
        <w:t xml:space="preserve">: утилита для вывода коллекций в поток с </w:t>
      </w:r>
      <w:proofErr w:type="spellStart"/>
      <w:r w:rsidRPr="00AE5B04">
        <w:rPr>
          <w:sz w:val="28"/>
          <w:szCs w:val="28"/>
        </w:rPr>
        <w:t>делимитером</w:t>
      </w:r>
      <w:proofErr w:type="spellEnd"/>
      <w:r w:rsidRPr="00AE5B04">
        <w:rPr>
          <w:sz w:val="28"/>
          <w:szCs w:val="28"/>
        </w:rPr>
        <w:t>.</w:t>
      </w:r>
    </w:p>
    <w:p w14:paraId="23376AE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Система сборки</w:t>
      </w:r>
    </w:p>
    <w:p w14:paraId="200DE4A9" w14:textId="3A0369E6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 xml:space="preserve">Lists.txt: файл для сборки проекта с помощью </w:t>
      </w:r>
      <w:proofErr w:type="spellStart"/>
      <w:r w:rsidRPr="00AE5B04">
        <w:rPr>
          <w:sz w:val="28"/>
          <w:szCs w:val="28"/>
        </w:rPr>
        <w:t>CMake</w:t>
      </w:r>
      <w:proofErr w:type="spellEnd"/>
      <w:r w:rsidRPr="00AE5B04">
        <w:rPr>
          <w:sz w:val="28"/>
          <w:szCs w:val="28"/>
        </w:rPr>
        <w:t>.</w:t>
      </w:r>
    </w:p>
    <w:p w14:paraId="5009E3B6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Главный файл программы</w:t>
      </w:r>
    </w:p>
    <w:p w14:paraId="6BB9E253" w14:textId="26719F6D" w:rsidR="00A24F2B" w:rsidRDefault="00AE5B04" w:rsidP="00AE5B04">
      <w:pPr>
        <w:pStyle w:val="af8"/>
        <w:numPr>
          <w:ilvl w:val="1"/>
          <w:numId w:val="24"/>
        </w:numPr>
        <w:spacing w:line="276" w:lineRule="auto"/>
      </w:pPr>
      <w:r w:rsidRPr="00AE5B04">
        <w:rPr>
          <w:sz w:val="28"/>
          <w:szCs w:val="28"/>
        </w:rPr>
        <w:t xml:space="preserve">main.cc: демонстрирует работу процедуры унификации. Создаются две структуры </w:t>
      </w:r>
      <w:proofErr w:type="spellStart"/>
      <w:r w:rsidRPr="00AE5B04">
        <w:rPr>
          <w:sz w:val="28"/>
          <w:szCs w:val="28"/>
        </w:rPr>
        <w:t>Atom</w:t>
      </w:r>
      <w:proofErr w:type="spellEnd"/>
      <w:r w:rsidRPr="00AE5B04">
        <w:rPr>
          <w:sz w:val="28"/>
          <w:szCs w:val="28"/>
        </w:rPr>
        <w:t>, и происходит попытка их унификации.</w:t>
      </w:r>
      <w:r w:rsidR="006A74AE">
        <w:br w:type="page"/>
      </w:r>
    </w:p>
    <w:p w14:paraId="23524B2C" w14:textId="1A7556D8" w:rsidR="0043776B" w:rsidRDefault="00AE5B04" w:rsidP="00511356">
      <w:pPr>
        <w:pStyle w:val="1"/>
        <w:spacing w:before="0" w:after="0"/>
        <w:ind w:left="0" w:firstLine="0"/>
      </w:pPr>
      <w:r w:rsidRPr="00AE5B04">
        <w:lastRenderedPageBreak/>
        <w:t>Основные компоненты и их функциональность</w:t>
      </w:r>
    </w:p>
    <w:p w14:paraId="3E275114" w14:textId="77777777" w:rsidR="00AE5B04" w:rsidRPr="00AE5B04" w:rsidRDefault="00AE5B04" w:rsidP="00AE5B04">
      <w:pPr>
        <w:widowControl w:val="0"/>
        <w:spacing w:line="276" w:lineRule="auto"/>
        <w:ind w:firstLine="539"/>
        <w:jc w:val="both"/>
        <w:rPr>
          <w:b/>
          <w:bCs/>
          <w:sz w:val="28"/>
          <w:szCs w:val="28"/>
        </w:rPr>
      </w:pPr>
      <w:r w:rsidRPr="00AE5B04">
        <w:rPr>
          <w:b/>
          <w:bCs/>
          <w:sz w:val="28"/>
          <w:szCs w:val="28"/>
        </w:rPr>
        <w:t xml:space="preserve">Структуры </w:t>
      </w:r>
      <w:proofErr w:type="spellStart"/>
      <w:r w:rsidRPr="00AE5B04">
        <w:rPr>
          <w:b/>
          <w:bCs/>
          <w:sz w:val="28"/>
          <w:szCs w:val="28"/>
        </w:rPr>
        <w:t>Atom</w:t>
      </w:r>
      <w:proofErr w:type="spellEnd"/>
      <w:r w:rsidRPr="00AE5B04">
        <w:rPr>
          <w:b/>
          <w:bCs/>
          <w:sz w:val="28"/>
          <w:szCs w:val="28"/>
        </w:rPr>
        <w:t xml:space="preserve"> и Terminal</w:t>
      </w:r>
    </w:p>
    <w:p w14:paraId="055E43DC" w14:textId="77777777" w:rsidR="00AE5B04" w:rsidRPr="00AE5B04" w:rsidRDefault="00AE5B04" w:rsidP="00AE5B04">
      <w:pPr>
        <w:pStyle w:val="af8"/>
        <w:widowControl w:val="0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Atom</w:t>
      </w:r>
      <w:proofErr w:type="spellEnd"/>
      <w:r w:rsidRPr="00AE5B04">
        <w:rPr>
          <w:sz w:val="28"/>
          <w:szCs w:val="28"/>
        </w:rPr>
        <w:t xml:space="preserve"> содержит имя и вектор указателей на терминалы. Он используется как основной элемент унификации.</w:t>
      </w:r>
    </w:p>
    <w:p w14:paraId="0C5E0F5D" w14:textId="77777777" w:rsidR="00AE5B04" w:rsidRPr="00AE5B04" w:rsidRDefault="00AE5B04" w:rsidP="00AE5B04">
      <w:pPr>
        <w:pStyle w:val="af8"/>
        <w:widowControl w:val="0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Terminal является абстрактным классом и может представлять либо константу (</w:t>
      </w:r>
      <w:proofErr w:type="spellStart"/>
      <w:r w:rsidRPr="00AE5B04">
        <w:rPr>
          <w:sz w:val="28"/>
          <w:szCs w:val="28"/>
        </w:rPr>
        <w:t>Constant</w:t>
      </w:r>
      <w:proofErr w:type="spellEnd"/>
      <w:r w:rsidRPr="00AE5B04">
        <w:rPr>
          <w:sz w:val="28"/>
          <w:szCs w:val="28"/>
        </w:rPr>
        <w:t>), либо переменную (</w:t>
      </w:r>
      <w:proofErr w:type="spellStart"/>
      <w:r w:rsidRPr="00AE5B04">
        <w:rPr>
          <w:sz w:val="28"/>
          <w:szCs w:val="28"/>
        </w:rPr>
        <w:t>Variable</w:t>
      </w:r>
      <w:proofErr w:type="spellEnd"/>
      <w:r w:rsidRPr="00AE5B04">
        <w:rPr>
          <w:sz w:val="28"/>
          <w:szCs w:val="28"/>
        </w:rPr>
        <w:t>).</w:t>
      </w:r>
    </w:p>
    <w:p w14:paraId="0F801E5B" w14:textId="77777777" w:rsidR="00AE5B04" w:rsidRPr="00AE5B04" w:rsidRDefault="00AE5B04" w:rsidP="00AE5B04">
      <w:pPr>
        <w:widowControl w:val="0"/>
        <w:spacing w:line="276" w:lineRule="auto"/>
        <w:ind w:firstLine="539"/>
        <w:jc w:val="both"/>
        <w:rPr>
          <w:b/>
          <w:bCs/>
          <w:sz w:val="28"/>
          <w:szCs w:val="28"/>
        </w:rPr>
      </w:pPr>
      <w:r w:rsidRPr="00AE5B04">
        <w:rPr>
          <w:b/>
          <w:bCs/>
          <w:sz w:val="28"/>
          <w:szCs w:val="28"/>
        </w:rPr>
        <w:t>Логика унификации</w:t>
      </w:r>
    </w:p>
    <w:p w14:paraId="02872AAD" w14:textId="68E7DE1E" w:rsidR="00AE5B04" w:rsidRPr="00AE5B04" w:rsidRDefault="00AE5B04" w:rsidP="00AE5B04">
      <w:pPr>
        <w:widowControl w:val="0"/>
        <w:spacing w:line="276" w:lineRule="auto"/>
        <w:ind w:firstLine="539"/>
        <w:jc w:val="both"/>
        <w:rPr>
          <w:sz w:val="28"/>
          <w:szCs w:val="28"/>
        </w:rPr>
      </w:pPr>
      <w:r w:rsidRPr="00AE5B04">
        <w:rPr>
          <w:sz w:val="28"/>
          <w:szCs w:val="28"/>
        </w:rPr>
        <w:t xml:space="preserve">Процесс унификации реализован в классе </w:t>
      </w:r>
      <w:proofErr w:type="spellStart"/>
      <w:r w:rsidRPr="00AE5B04">
        <w:rPr>
          <w:sz w:val="28"/>
          <w:szCs w:val="28"/>
        </w:rPr>
        <w:t>Unification</w:t>
      </w:r>
      <w:proofErr w:type="spellEnd"/>
      <w:r w:rsidRPr="00AE5B04">
        <w:rPr>
          <w:sz w:val="28"/>
          <w:szCs w:val="28"/>
        </w:rPr>
        <w:t>, который:</w:t>
      </w:r>
    </w:p>
    <w:p w14:paraId="167CD8CF" w14:textId="77777777" w:rsidR="00AE5B04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Сравнивает атомы по именам и количеству терминалов.</w:t>
      </w:r>
    </w:p>
    <w:p w14:paraId="4E964C40" w14:textId="77777777" w:rsidR="00AE5B04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Выполняет поэлементное сравнение терминалов.</w:t>
      </w:r>
    </w:p>
    <w:p w14:paraId="76F815ED" w14:textId="77777777" w:rsidR="00AE5B04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Обрабатывает случаи, когда терминалы являются переменными или константами, с соответствующими подстановками переменных.</w:t>
      </w:r>
    </w:p>
    <w:p w14:paraId="6F73B9D3" w14:textId="266E2DC5" w:rsidR="00840D0D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Учитывает связи между переменными, которые приводят к цепной замене.</w:t>
      </w:r>
      <w:r w:rsidR="00840D0D">
        <w:br w:type="page"/>
      </w:r>
    </w:p>
    <w:p w14:paraId="075F2FAC" w14:textId="2D414368" w:rsidR="00AE5B04" w:rsidRPr="00AE5B04" w:rsidRDefault="00AE5B04" w:rsidP="00AE5B04">
      <w:pPr>
        <w:pStyle w:val="1"/>
        <w:spacing w:before="0" w:after="0"/>
        <w:ind w:left="0" w:firstLine="0"/>
      </w:pPr>
      <w:r>
        <w:lastRenderedPageBreak/>
        <w:t>Реализация</w:t>
      </w:r>
    </w:p>
    <w:p w14:paraId="36C562B9" w14:textId="7A45A7DA" w:rsidR="00AE5B04" w:rsidRPr="00AE5B04" w:rsidRDefault="00AE5B04" w:rsidP="00AE5B04">
      <w:pPr>
        <w:ind w:firstLine="720"/>
        <w:rPr>
          <w:sz w:val="28"/>
          <w:szCs w:val="28"/>
        </w:rPr>
      </w:pPr>
      <w:r w:rsidRPr="00AE5B04">
        <w:rPr>
          <w:sz w:val="28"/>
          <w:szCs w:val="28"/>
        </w:rPr>
        <w:t>Наиболее значимая часть этой работы была реализована в файле unification.cc. Основные шаги процесса унификации:</w:t>
      </w:r>
    </w:p>
    <w:p w14:paraId="4D69300B" w14:textId="77777777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Сравнение имен атрибута: если имена атомов различаются, унификация невозможна.</w:t>
      </w:r>
    </w:p>
    <w:p w14:paraId="5764F1DB" w14:textId="77777777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Сравнение количества терминалов: для успешной унификации количества терминалов должны совпадать.</w:t>
      </w:r>
    </w:p>
    <w:p w14:paraId="569F52EC" w14:textId="77777777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Унификация терминалов:</w:t>
      </w:r>
    </w:p>
    <w:p w14:paraId="393D04F2" w14:textId="77777777" w:rsidR="00AE5B04" w:rsidRPr="00AE5B04" w:rsidRDefault="00AE5B04" w:rsidP="00AE5B04">
      <w:pPr>
        <w:pStyle w:val="af8"/>
        <w:numPr>
          <w:ilvl w:val="1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Если терминал — переменная, она может связываться либо с другой переменной, либо с константой.</w:t>
      </w:r>
    </w:p>
    <w:p w14:paraId="74F39040" w14:textId="77777777" w:rsidR="00AE5B04" w:rsidRPr="00AE5B04" w:rsidRDefault="00AE5B04" w:rsidP="00AE5B04">
      <w:pPr>
        <w:pStyle w:val="af8"/>
        <w:numPr>
          <w:ilvl w:val="1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Если терминал — константа, они должны совпадать, чтобы продолжить унификацию.</w:t>
      </w:r>
    </w:p>
    <w:p w14:paraId="3D983F83" w14:textId="3EF1ED5F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Отслеживание и разрешение связей: реализуется через наборы связей, которые объединяют переменные.</w:t>
      </w:r>
    </w:p>
    <w:p w14:paraId="756A57B0" w14:textId="77777777" w:rsidR="00AE5B04" w:rsidRDefault="00AE5B04" w:rsidP="00AE5B04">
      <w:pPr>
        <w:widowControl w:val="0"/>
        <w:spacing w:line="276" w:lineRule="auto"/>
        <w:jc w:val="both"/>
        <w:rPr>
          <w:b/>
          <w:sz w:val="36"/>
          <w:szCs w:val="36"/>
        </w:rPr>
      </w:pPr>
    </w:p>
    <w:p w14:paraId="608B7DA5" w14:textId="77777777" w:rsidR="00AE5B04" w:rsidRDefault="00AE5B04">
      <w:pPr>
        <w:widowControl w:val="0"/>
        <w:spacing w:line="276" w:lineRule="auto"/>
        <w:ind w:firstLine="539"/>
        <w:jc w:val="both"/>
        <w:rPr>
          <w:b/>
          <w:sz w:val="36"/>
          <w:szCs w:val="36"/>
        </w:rPr>
      </w:pPr>
      <w:r>
        <w:br w:type="page"/>
      </w:r>
    </w:p>
    <w:p w14:paraId="45ACD31B" w14:textId="0805C60C" w:rsidR="00840D0D" w:rsidRDefault="00840D0D" w:rsidP="00840D0D">
      <w:pPr>
        <w:pStyle w:val="1"/>
        <w:spacing w:before="0" w:after="0"/>
        <w:ind w:left="0" w:firstLine="0"/>
      </w:pPr>
      <w:r>
        <w:lastRenderedPageBreak/>
        <w:t>Тестирование программы</w:t>
      </w:r>
    </w:p>
    <w:p w14:paraId="723FFEA2" w14:textId="77777777" w:rsidR="00AE5B04" w:rsidRDefault="00840D0D" w:rsidP="00840D0D">
      <w:pPr>
        <w:pStyle w:val="10"/>
        <w:ind w:firstLine="0"/>
      </w:pPr>
      <w:r>
        <w:tab/>
      </w:r>
      <w:r w:rsidR="00AE5B04" w:rsidRPr="00AE5B04">
        <w:t xml:space="preserve">Файл main.cc демонстрирует создание двух атомов и их унификацию. При успешной унификации выводится сообщение "SUCCESS", в противном случае — "FAILURE". Логика и результат унификации детализируется в консольном выводе, позволяя понять этапы работы </w:t>
      </w:r>
      <w:proofErr w:type="spellStart"/>
      <w:r w:rsidR="00AE5B04" w:rsidRPr="00AE5B04">
        <w:t>алгоритма.</w:t>
      </w:r>
    </w:p>
    <w:p w14:paraId="66D84F4C" w14:textId="514F8221" w:rsidR="00BB06DC" w:rsidRDefault="00840D0D" w:rsidP="00AE5B04">
      <w:pPr>
        <w:pStyle w:val="10"/>
        <w:ind w:firstLine="720"/>
      </w:pPr>
      <w:r>
        <w:t>Дл</w:t>
      </w:r>
      <w:proofErr w:type="spellEnd"/>
      <w:r>
        <w:t>я проведения тестирования программы возьмем следующие входные данным:</w:t>
      </w:r>
    </w:p>
    <w:p w14:paraId="2D578BFA" w14:textId="647D3A01" w:rsidR="00840D0D" w:rsidRDefault="00840D0D" w:rsidP="00840D0D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:rsidRPr="00AE5B04" w14:paraId="7836FB7D" w14:textId="77777777" w:rsidTr="00840D0D">
        <w:tc>
          <w:tcPr>
            <w:tcW w:w="9628" w:type="dxa"/>
          </w:tcPr>
          <w:p w14:paraId="0F8C3825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>auto v1 = Variable{"v1"};</w:t>
            </w:r>
          </w:p>
          <w:p w14:paraId="115294BF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v2 = Variable{"v2"};</w:t>
            </w:r>
          </w:p>
          <w:p w14:paraId="28212ACC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v3 = Variable{"v3"};</w:t>
            </w:r>
          </w:p>
          <w:p w14:paraId="1B738B8F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v4 = Variable{"v4"};</w:t>
            </w:r>
          </w:p>
          <w:p w14:paraId="3ABDB04F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v5 = Variable{"v5"};</w:t>
            </w:r>
          </w:p>
          <w:p w14:paraId="1A21ABDB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v6 = Variable{"v6"};</w:t>
            </w:r>
          </w:p>
          <w:p w14:paraId="18CAAC47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v7 = Variable{"v7"};</w:t>
            </w:r>
          </w:p>
          <w:p w14:paraId="323FF0B7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v8 = Variable{"v8"};</w:t>
            </w:r>
          </w:p>
          <w:p w14:paraId="5A027CE9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v9 = Variable{"v9"};</w:t>
            </w:r>
          </w:p>
          <w:p w14:paraId="2C7EEE15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v10 = Variable{"v10"};</w:t>
            </w:r>
          </w:p>
          <w:p w14:paraId="1C8063A3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v11 = Variable{"v11"};</w:t>
            </w:r>
          </w:p>
          <w:p w14:paraId="047B2D0D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c1 = </w:t>
            </w:r>
            <w:proofErr w:type="gramStart"/>
            <w:r w:rsidRPr="002576DA">
              <w:rPr>
                <w:lang w:val="en-US"/>
              </w:rPr>
              <w:t>Constant{</w:t>
            </w:r>
            <w:proofErr w:type="gramEnd"/>
            <w:r w:rsidRPr="002576DA">
              <w:rPr>
                <w:lang w:val="en-US"/>
              </w:rPr>
              <w:t>"1"};</w:t>
            </w:r>
          </w:p>
          <w:p w14:paraId="047BEE1E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c2 = </w:t>
            </w:r>
            <w:proofErr w:type="gramStart"/>
            <w:r w:rsidRPr="002576DA">
              <w:rPr>
                <w:lang w:val="en-US"/>
              </w:rPr>
              <w:t>Constant{</w:t>
            </w:r>
            <w:proofErr w:type="gramEnd"/>
            <w:r w:rsidRPr="002576DA">
              <w:rPr>
                <w:lang w:val="en-US"/>
              </w:rPr>
              <w:t>"2"};</w:t>
            </w:r>
          </w:p>
          <w:p w14:paraId="216AB6B0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a1 = </w:t>
            </w:r>
            <w:proofErr w:type="gramStart"/>
            <w:r w:rsidRPr="002576DA">
              <w:rPr>
                <w:lang w:val="en-US"/>
              </w:rPr>
              <w:t>Atom{</w:t>
            </w:r>
            <w:proofErr w:type="gramEnd"/>
          </w:p>
          <w:p w14:paraId="15EF43D9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  "A", {&amp;v1, &amp;v3, &amp;v4, &amp;v5, &amp;v1, &amp;v1, &amp;v7, &amp;v9, &amp;v7, &amp;v10, &amp;v8, &amp;v11, &amp;v4}};</w:t>
            </w:r>
          </w:p>
          <w:p w14:paraId="170AA15E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a2 = </w:t>
            </w:r>
            <w:proofErr w:type="gramStart"/>
            <w:r w:rsidRPr="002576DA">
              <w:rPr>
                <w:lang w:val="en-US"/>
              </w:rPr>
              <w:t>Atom{</w:t>
            </w:r>
            <w:proofErr w:type="gramEnd"/>
          </w:p>
          <w:p w14:paraId="0DDD5C35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  "A", {&amp;v2, &amp;v1, &amp;c1, &amp;v4, &amp;v6, &amp;v5, &amp;v8, &amp;v10, &amp;v9, &amp;v7, &amp;v1, &amp;c2, &amp;v11}};</w:t>
            </w:r>
          </w:p>
          <w:p w14:paraId="74D9ABB9" w14:textId="0027148E" w:rsidR="002576DA" w:rsidRPr="00AE5B04" w:rsidRDefault="002576DA" w:rsidP="002576DA">
            <w:pPr>
              <w:pStyle w:val="10"/>
              <w:ind w:firstLine="0"/>
              <w:rPr>
                <w:lang w:val="en-US"/>
              </w:rPr>
            </w:pPr>
            <w:r w:rsidRPr="002576DA">
              <w:rPr>
                <w:lang w:val="en-US"/>
              </w:rPr>
              <w:t xml:space="preserve">    const auto res = </w:t>
            </w:r>
            <w:proofErr w:type="gramStart"/>
            <w:r w:rsidRPr="002576DA">
              <w:rPr>
                <w:lang w:val="en-US"/>
              </w:rPr>
              <w:t>Unify(</w:t>
            </w:r>
            <w:proofErr w:type="gramEnd"/>
            <w:r w:rsidRPr="002576DA">
              <w:rPr>
                <w:lang w:val="en-US"/>
              </w:rPr>
              <w:t>a1, a2);</w:t>
            </w:r>
          </w:p>
          <w:p w14:paraId="70C95E63" w14:textId="3FE490B1" w:rsidR="00840D0D" w:rsidRPr="00AE5B04" w:rsidRDefault="00840D0D" w:rsidP="00AE5B04">
            <w:pPr>
              <w:pStyle w:val="10"/>
              <w:ind w:firstLine="0"/>
              <w:rPr>
                <w:lang w:val="en-US"/>
              </w:rPr>
            </w:pPr>
          </w:p>
        </w:tc>
      </w:tr>
    </w:tbl>
    <w:p w14:paraId="427479C5" w14:textId="6B58043D" w:rsidR="002576DA" w:rsidRDefault="00840D0D">
      <w:pPr>
        <w:widowControl w:val="0"/>
        <w:spacing w:line="276" w:lineRule="auto"/>
        <w:ind w:firstLine="539"/>
        <w:jc w:val="both"/>
      </w:pPr>
      <w:r>
        <w:t xml:space="preserve">Листинг 1 – </w:t>
      </w:r>
      <w:r w:rsidR="002576DA">
        <w:t>Входные данные</w:t>
      </w:r>
    </w:p>
    <w:p w14:paraId="2AA78CD3" w14:textId="77777777" w:rsidR="002576DA" w:rsidRDefault="002576DA">
      <w:pPr>
        <w:widowControl w:val="0"/>
        <w:spacing w:line="276" w:lineRule="auto"/>
        <w:ind w:firstLine="539"/>
        <w:jc w:val="both"/>
      </w:pPr>
      <w:r>
        <w:br w:type="page"/>
      </w:r>
    </w:p>
    <w:p w14:paraId="36B22591" w14:textId="77777777" w:rsidR="00840D0D" w:rsidRDefault="00840D0D">
      <w:pPr>
        <w:widowControl w:val="0"/>
        <w:spacing w:line="276" w:lineRule="auto"/>
        <w:ind w:firstLine="539"/>
        <w:jc w:val="both"/>
        <w:rPr>
          <w:sz w:val="40"/>
          <w:szCs w:val="4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14:paraId="0C459BDA" w14:textId="77777777" w:rsidTr="00840D0D">
        <w:tc>
          <w:tcPr>
            <w:tcW w:w="9628" w:type="dxa"/>
          </w:tcPr>
          <w:p w14:paraId="3EA3604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[Унификация]</w:t>
            </w:r>
          </w:p>
          <w:p w14:paraId="1CB091AE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Атом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: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(v3),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(v4),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(v5),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(v9),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(v10),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(v8),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(v4))</w:t>
            </w:r>
          </w:p>
          <w:p w14:paraId="3CD1818D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Атом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2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: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(v2),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proofErr w:type="gramStart"/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const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(v4),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(v6),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(v5),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(v8),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(v10),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(v9),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const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2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(v11))</w:t>
            </w:r>
          </w:p>
          <w:p w14:paraId="4C63C0AF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9E3D7D6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(v2)</w:t>
            </w:r>
          </w:p>
          <w:p w14:paraId="24DBF38D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встречается первый раз</w:t>
            </w:r>
          </w:p>
          <w:p w14:paraId="251B34A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(v2) встречается первый раз</w:t>
            </w:r>
          </w:p>
          <w:p w14:paraId="1FBFA8A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Свяжем эти переменные</w:t>
            </w:r>
          </w:p>
          <w:p w14:paraId="16B5310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4025F19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AB316B7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2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(v3)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(v1)</w:t>
            </w:r>
          </w:p>
          <w:p w14:paraId="137B159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(v3) встречается первый раз</w:t>
            </w:r>
          </w:p>
          <w:p w14:paraId="73F7202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уже встречалась ранее, но на неё не распространена константа</w:t>
            </w:r>
          </w:p>
          <w:p w14:paraId="6A999F7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Добавим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(v3) к связи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</w:t>
            </w:r>
          </w:p>
          <w:p w14:paraId="228822C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5BA9FD4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365C13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[Пара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—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11B1441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588D6D7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{v4}: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44AE0D0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437B83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8A2DF8F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4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(v5)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(v4)</w:t>
            </w:r>
          </w:p>
          <w:p w14:paraId="2B67590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(v5) встречается первый раз</w:t>
            </w:r>
          </w:p>
          <w:p w14:paraId="36CF207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Распространим подстановку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 и на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(v5)</w:t>
            </w:r>
          </w:p>
          <w:p w14:paraId="431DFEB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{v4, v5}: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0C1081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385F7BB9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21A3250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5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(v6)</w:t>
            </w:r>
          </w:p>
          <w:p w14:paraId="0208F33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уже встречалась ранее, но на неё не распространена константа</w:t>
            </w:r>
          </w:p>
          <w:p w14:paraId="2C66674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(v6) встречается первый раз, добавим её к связи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</w:t>
            </w:r>
          </w:p>
          <w:p w14:paraId="6F941B4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{v4, v5}: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1FE67A0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v3, v6}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7E3800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DB4976B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6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(v5)</w:t>
            </w:r>
          </w:p>
          <w:p w14:paraId="3421A0C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уже встречалась ранее, но на неё не распространена константа</w:t>
            </w:r>
          </w:p>
          <w:p w14:paraId="092232B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У переменной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(v5) согласована подстановка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), распространим её и на связь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</w:t>
            </w:r>
          </w:p>
          <w:p w14:paraId="000034F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v1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22FD31E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v2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666FADD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v3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656D6A6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v6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31979B9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203946E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061CB3B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7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(v8)</w:t>
            </w:r>
          </w:p>
          <w:p w14:paraId="52BE82E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(v7) встречается первый раз</w:t>
            </w:r>
          </w:p>
          <w:p w14:paraId="71B1BEE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(v8) встречается первый раз</w:t>
            </w:r>
          </w:p>
          <w:p w14:paraId="4AF5609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Свяжем эти переменные</w:t>
            </w:r>
          </w:p>
          <w:p w14:paraId="42881F9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B315C7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{v7, v8}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2FB5354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5CA6605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8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(v9)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(v10)</w:t>
            </w:r>
          </w:p>
          <w:p w14:paraId="50B8BD9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(v9) встречается первый раз</w:t>
            </w:r>
          </w:p>
          <w:p w14:paraId="5A4EE3CF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(v10) встречается первый раз</w:t>
            </w:r>
          </w:p>
          <w:p w14:paraId="1F8669BF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Свяжем эти переменные</w:t>
            </w:r>
          </w:p>
          <w:p w14:paraId="02938D4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1A045F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{v7, v8}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2CA91F20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{v10, v9}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F1BEBE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D3628F5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9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(v9)</w:t>
            </w:r>
          </w:p>
          <w:p w14:paraId="41CDF44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(v7) уже встречалась ранее, но на неё не распространена константа</w:t>
            </w:r>
          </w:p>
          <w:p w14:paraId="1521274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(v9) уже встречалась ранее, но на неё не распространена константа</w:t>
            </w:r>
          </w:p>
          <w:p w14:paraId="33EBABD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Переменные находятся в разных связях, объединим их</w:t>
            </w:r>
          </w:p>
          <w:p w14:paraId="732B94D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69FAF2F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{v10, v7, v8, v9}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5B480AB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5CF89D5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10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(v10)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(v7)</w:t>
            </w:r>
          </w:p>
          <w:p w14:paraId="35E7A68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(v10) уже встречалась ранее, но на неё не распространена константа</w:t>
            </w:r>
          </w:p>
          <w:p w14:paraId="12ECE73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(v7) уже встречалась ранее, но на неё не распространена константа</w:t>
            </w:r>
          </w:p>
          <w:p w14:paraId="256EA56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Переменные уже находятся в одной связи, ничего не делаем</w:t>
            </w:r>
          </w:p>
          <w:p w14:paraId="20CB853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3AC3001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{v10, v7, v8, v9}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5E7ACD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3DF0502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(v8)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(v1)</w:t>
            </w:r>
          </w:p>
          <w:p w14:paraId="1DCFE11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(v8) уже встречалась ранее, но на неё не распространена константа</w:t>
            </w:r>
          </w:p>
          <w:p w14:paraId="4AFAEE2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У переменной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(v1) согласована подстановка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), распространим её и на связь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(v8)</w:t>
            </w:r>
          </w:p>
          <w:p w14:paraId="178EE38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v10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5FBB5C9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v7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31DC606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v8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6E6A3A4F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v9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7C4BD71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v10, v2, v3, v4, v5, v6, v7, v8, v9}: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0486967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A46633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[Пара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(v11) —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3958F99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(v11)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256CE490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{v11}: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</w:p>
          <w:p w14:paraId="5D892AB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v10, v2, v3, v4, v5, v6, v7, v8, v9}: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237EC5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671D0B7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13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(v4)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(v11)</w:t>
            </w:r>
          </w:p>
          <w:p w14:paraId="3760EEE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Подстановка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1CB9AF0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Подстановка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(v11)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1A7D096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Подстановки не совпали</w:t>
            </w:r>
          </w:p>
          <w:p w14:paraId="49DE3DB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DB0A20D" w14:textId="5A4C5F8B" w:rsidR="00840D0D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FAILURE</w:t>
            </w:r>
          </w:p>
        </w:tc>
      </w:tr>
    </w:tbl>
    <w:p w14:paraId="29E70713" w14:textId="086C4038" w:rsidR="0043776B" w:rsidRPr="00840D0D" w:rsidRDefault="002576DA" w:rsidP="00840D0D">
      <w:pPr>
        <w:pStyle w:val="10"/>
        <w:ind w:firstLine="0"/>
        <w:jc w:val="center"/>
        <w:rPr>
          <w:b/>
          <w:sz w:val="40"/>
          <w:szCs w:val="40"/>
        </w:rPr>
      </w:pPr>
      <w:r>
        <w:t xml:space="preserve">Листинг 2 </w:t>
      </w:r>
      <w:r w:rsidR="00840D0D">
        <w:t>– Вывод программы</w:t>
      </w:r>
      <w:r w:rsidR="00840D0D" w:rsidRPr="00840D0D">
        <w:rPr>
          <w:sz w:val="40"/>
          <w:szCs w:val="40"/>
        </w:rPr>
        <w:t xml:space="preserve"> </w:t>
      </w:r>
    </w:p>
    <w:sectPr w:rsidR="0043776B" w:rsidRPr="00840D0D" w:rsidSect="001058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AF260" w14:textId="77777777" w:rsidR="00EC7E72" w:rsidRDefault="00EC7E72" w:rsidP="00A24F2B">
      <w:r>
        <w:separator/>
      </w:r>
    </w:p>
  </w:endnote>
  <w:endnote w:type="continuationSeparator" w:id="0">
    <w:p w14:paraId="7115B81F" w14:textId="77777777" w:rsidR="00EC7E72" w:rsidRDefault="00EC7E72" w:rsidP="00A2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93A62" w14:textId="77777777" w:rsidR="005A27EF" w:rsidRDefault="005A27E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046B" w14:textId="77777777" w:rsidR="00C32DB9" w:rsidRDefault="00082AB1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823"/>
        <w:tab w:val="right" w:pos="9646"/>
      </w:tabs>
      <w:jc w:val="center"/>
      <w:rPr>
        <w:color w:val="000000"/>
      </w:rPr>
    </w:pPr>
    <w:r>
      <w:rPr>
        <w:color w:val="000000"/>
      </w:rPr>
      <w:fldChar w:fldCharType="begin"/>
    </w:r>
    <w:r w:rsidR="00C32DB9">
      <w:rPr>
        <w:color w:val="000000"/>
      </w:rPr>
      <w:instrText>PAGE</w:instrText>
    </w:r>
    <w:r>
      <w:rPr>
        <w:color w:val="000000"/>
      </w:rPr>
      <w:fldChar w:fldCharType="separate"/>
    </w:r>
    <w:r w:rsidR="00B22B1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270A" w14:textId="77777777" w:rsidR="00C32DB9" w:rsidRDefault="00C32DB9">
    <w:pPr>
      <w:pStyle w:val="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79009" w14:textId="77777777" w:rsidR="00EC7E72" w:rsidRDefault="00EC7E72" w:rsidP="00A24F2B">
      <w:r>
        <w:separator/>
      </w:r>
    </w:p>
  </w:footnote>
  <w:footnote w:type="continuationSeparator" w:id="0">
    <w:p w14:paraId="4406BF0E" w14:textId="77777777" w:rsidR="00EC7E72" w:rsidRDefault="00EC7E72" w:rsidP="00A2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020A7" w14:textId="77777777" w:rsidR="005A27EF" w:rsidRDefault="005A27E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F5C7" w14:textId="77777777" w:rsidR="005A27EF" w:rsidRDefault="005A27EF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4CB7" w14:textId="77777777" w:rsidR="005A27EF" w:rsidRDefault="005A27EF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5E6"/>
    <w:multiLevelType w:val="hybridMultilevel"/>
    <w:tmpl w:val="2D1A8B6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802762E"/>
    <w:multiLevelType w:val="multilevel"/>
    <w:tmpl w:val="44B2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86CE4"/>
    <w:multiLevelType w:val="multilevel"/>
    <w:tmpl w:val="65D2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208AC"/>
    <w:multiLevelType w:val="hybridMultilevel"/>
    <w:tmpl w:val="1160D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9E6466"/>
    <w:multiLevelType w:val="multilevel"/>
    <w:tmpl w:val="AFC0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0595D"/>
    <w:multiLevelType w:val="multilevel"/>
    <w:tmpl w:val="3560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A70D7D"/>
    <w:multiLevelType w:val="multilevel"/>
    <w:tmpl w:val="6480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A5A2D"/>
    <w:multiLevelType w:val="multilevel"/>
    <w:tmpl w:val="7BC22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001374"/>
    <w:multiLevelType w:val="multilevel"/>
    <w:tmpl w:val="1A84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24512"/>
    <w:multiLevelType w:val="hybridMultilevel"/>
    <w:tmpl w:val="EAAC56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041412"/>
    <w:multiLevelType w:val="multilevel"/>
    <w:tmpl w:val="5868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060F9"/>
    <w:multiLevelType w:val="hybridMultilevel"/>
    <w:tmpl w:val="F9D4FCF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346A0BB1"/>
    <w:multiLevelType w:val="multilevel"/>
    <w:tmpl w:val="7340FF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793440"/>
    <w:multiLevelType w:val="hybridMultilevel"/>
    <w:tmpl w:val="89E21CA0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 w15:restartNumberingAfterBreak="0">
    <w:nsid w:val="3A46480B"/>
    <w:multiLevelType w:val="hybridMultilevel"/>
    <w:tmpl w:val="491E5E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3E2561DA"/>
    <w:multiLevelType w:val="multilevel"/>
    <w:tmpl w:val="76B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40A2E"/>
    <w:multiLevelType w:val="multilevel"/>
    <w:tmpl w:val="4A50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29059C6"/>
    <w:multiLevelType w:val="hybridMultilevel"/>
    <w:tmpl w:val="AA842B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34332A8"/>
    <w:multiLevelType w:val="multilevel"/>
    <w:tmpl w:val="3AC4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576424"/>
    <w:multiLevelType w:val="hybridMultilevel"/>
    <w:tmpl w:val="2C7626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97A0014"/>
    <w:multiLevelType w:val="multilevel"/>
    <w:tmpl w:val="574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550A0"/>
    <w:multiLevelType w:val="multilevel"/>
    <w:tmpl w:val="8B5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0D5121"/>
    <w:multiLevelType w:val="multilevel"/>
    <w:tmpl w:val="3FFA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4802D3"/>
    <w:multiLevelType w:val="multilevel"/>
    <w:tmpl w:val="00808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975188B"/>
    <w:multiLevelType w:val="hybridMultilevel"/>
    <w:tmpl w:val="A2C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E069B3"/>
    <w:multiLevelType w:val="multilevel"/>
    <w:tmpl w:val="92AE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D5E9F"/>
    <w:multiLevelType w:val="multilevel"/>
    <w:tmpl w:val="DABAA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28E2283"/>
    <w:multiLevelType w:val="hybridMultilevel"/>
    <w:tmpl w:val="55BC8C7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2940EF5"/>
    <w:multiLevelType w:val="hybridMultilevel"/>
    <w:tmpl w:val="132840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2996291"/>
    <w:multiLevelType w:val="multilevel"/>
    <w:tmpl w:val="4C84D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7D233C1"/>
    <w:multiLevelType w:val="multilevel"/>
    <w:tmpl w:val="69E0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E5EE9"/>
    <w:multiLevelType w:val="multilevel"/>
    <w:tmpl w:val="D5F6F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9455684"/>
    <w:multiLevelType w:val="hybridMultilevel"/>
    <w:tmpl w:val="92821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E4DE9"/>
    <w:multiLevelType w:val="multilevel"/>
    <w:tmpl w:val="3850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1F67F4"/>
    <w:multiLevelType w:val="multilevel"/>
    <w:tmpl w:val="A6B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23E27"/>
    <w:multiLevelType w:val="hybridMultilevel"/>
    <w:tmpl w:val="198C533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D8E00E3"/>
    <w:multiLevelType w:val="hybridMultilevel"/>
    <w:tmpl w:val="5838B16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7" w15:restartNumberingAfterBreak="0">
    <w:nsid w:val="7DFA35B5"/>
    <w:multiLevelType w:val="multilevel"/>
    <w:tmpl w:val="2EF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58986">
    <w:abstractNumId w:val="26"/>
  </w:num>
  <w:num w:numId="2" w16cid:durableId="1878423150">
    <w:abstractNumId w:val="16"/>
  </w:num>
  <w:num w:numId="3" w16cid:durableId="1806923644">
    <w:abstractNumId w:val="31"/>
  </w:num>
  <w:num w:numId="4" w16cid:durableId="1441802467">
    <w:abstractNumId w:val="7"/>
  </w:num>
  <w:num w:numId="5" w16cid:durableId="1975719215">
    <w:abstractNumId w:val="29"/>
  </w:num>
  <w:num w:numId="6" w16cid:durableId="1096169188">
    <w:abstractNumId w:val="12"/>
  </w:num>
  <w:num w:numId="7" w16cid:durableId="385036148">
    <w:abstractNumId w:val="5"/>
  </w:num>
  <w:num w:numId="8" w16cid:durableId="26763979">
    <w:abstractNumId w:val="23"/>
  </w:num>
  <w:num w:numId="9" w16cid:durableId="1137794258">
    <w:abstractNumId w:val="13"/>
  </w:num>
  <w:num w:numId="10" w16cid:durableId="1307736929">
    <w:abstractNumId w:val="3"/>
  </w:num>
  <w:num w:numId="11" w16cid:durableId="666322471">
    <w:abstractNumId w:val="20"/>
  </w:num>
  <w:num w:numId="12" w16cid:durableId="754202737">
    <w:abstractNumId w:val="4"/>
  </w:num>
  <w:num w:numId="13" w16cid:durableId="628901571">
    <w:abstractNumId w:val="6"/>
  </w:num>
  <w:num w:numId="14" w16cid:durableId="1975019191">
    <w:abstractNumId w:val="24"/>
  </w:num>
  <w:num w:numId="15" w16cid:durableId="787435606">
    <w:abstractNumId w:val="14"/>
  </w:num>
  <w:num w:numId="16" w16cid:durableId="1656371499">
    <w:abstractNumId w:val="21"/>
  </w:num>
  <w:num w:numId="17" w16cid:durableId="1836720867">
    <w:abstractNumId w:val="37"/>
  </w:num>
  <w:num w:numId="18" w16cid:durableId="1588923955">
    <w:abstractNumId w:val="27"/>
  </w:num>
  <w:num w:numId="19" w16cid:durableId="1307248188">
    <w:abstractNumId w:val="22"/>
  </w:num>
  <w:num w:numId="20" w16cid:durableId="1409690037">
    <w:abstractNumId w:val="19"/>
  </w:num>
  <w:num w:numId="21" w16cid:durableId="1772236048">
    <w:abstractNumId w:val="35"/>
  </w:num>
  <w:num w:numId="22" w16cid:durableId="253901877">
    <w:abstractNumId w:val="0"/>
  </w:num>
  <w:num w:numId="23" w16cid:durableId="704867256">
    <w:abstractNumId w:val="11"/>
  </w:num>
  <w:num w:numId="24" w16cid:durableId="908199820">
    <w:abstractNumId w:val="9"/>
  </w:num>
  <w:num w:numId="25" w16cid:durableId="1798453474">
    <w:abstractNumId w:val="36"/>
  </w:num>
  <w:num w:numId="26" w16cid:durableId="873082382">
    <w:abstractNumId w:val="18"/>
  </w:num>
  <w:num w:numId="27" w16cid:durableId="2087872053">
    <w:abstractNumId w:val="30"/>
  </w:num>
  <w:num w:numId="28" w16cid:durableId="108472068">
    <w:abstractNumId w:val="8"/>
  </w:num>
  <w:num w:numId="29" w16cid:durableId="642855595">
    <w:abstractNumId w:val="33"/>
  </w:num>
  <w:num w:numId="30" w16cid:durableId="1888953929">
    <w:abstractNumId w:val="10"/>
  </w:num>
  <w:num w:numId="31" w16cid:durableId="1180587626">
    <w:abstractNumId w:val="15"/>
  </w:num>
  <w:num w:numId="32" w16cid:durableId="888415026">
    <w:abstractNumId w:val="1"/>
  </w:num>
  <w:num w:numId="33" w16cid:durableId="1084376640">
    <w:abstractNumId w:val="34"/>
  </w:num>
  <w:num w:numId="34" w16cid:durableId="1179932841">
    <w:abstractNumId w:val="2"/>
  </w:num>
  <w:num w:numId="35" w16cid:durableId="2004114630">
    <w:abstractNumId w:val="28"/>
  </w:num>
  <w:num w:numId="36" w16cid:durableId="1817256683">
    <w:abstractNumId w:val="17"/>
  </w:num>
  <w:num w:numId="37" w16cid:durableId="1328360056">
    <w:abstractNumId w:val="32"/>
  </w:num>
  <w:num w:numId="38" w16cid:durableId="1594673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2B"/>
    <w:rsid w:val="000103A4"/>
    <w:rsid w:val="000236AC"/>
    <w:rsid w:val="0004021A"/>
    <w:rsid w:val="000433D7"/>
    <w:rsid w:val="00070688"/>
    <w:rsid w:val="0007180F"/>
    <w:rsid w:val="00082AB1"/>
    <w:rsid w:val="000871C1"/>
    <w:rsid w:val="000958F9"/>
    <w:rsid w:val="00095B80"/>
    <w:rsid w:val="000A79F4"/>
    <w:rsid w:val="000C4626"/>
    <w:rsid w:val="000D07CC"/>
    <w:rsid w:val="000D2D2B"/>
    <w:rsid w:val="000D7DDE"/>
    <w:rsid w:val="00105836"/>
    <w:rsid w:val="00120C8F"/>
    <w:rsid w:val="001346C9"/>
    <w:rsid w:val="0014014E"/>
    <w:rsid w:val="00152BAF"/>
    <w:rsid w:val="00155B1F"/>
    <w:rsid w:val="00156247"/>
    <w:rsid w:val="001623C3"/>
    <w:rsid w:val="00163611"/>
    <w:rsid w:val="00190D26"/>
    <w:rsid w:val="001C0E09"/>
    <w:rsid w:val="001D4187"/>
    <w:rsid w:val="00202274"/>
    <w:rsid w:val="00207BAE"/>
    <w:rsid w:val="002206C1"/>
    <w:rsid w:val="00222D9F"/>
    <w:rsid w:val="002425DD"/>
    <w:rsid w:val="002470EA"/>
    <w:rsid w:val="002576DA"/>
    <w:rsid w:val="00257E73"/>
    <w:rsid w:val="0026426E"/>
    <w:rsid w:val="00287DFE"/>
    <w:rsid w:val="00296EB9"/>
    <w:rsid w:val="002A3046"/>
    <w:rsid w:val="002C7716"/>
    <w:rsid w:val="002D53BC"/>
    <w:rsid w:val="0031058F"/>
    <w:rsid w:val="003420DE"/>
    <w:rsid w:val="00352128"/>
    <w:rsid w:val="0035619E"/>
    <w:rsid w:val="003B2D46"/>
    <w:rsid w:val="003C10F1"/>
    <w:rsid w:val="003E354D"/>
    <w:rsid w:val="003F2604"/>
    <w:rsid w:val="003F6225"/>
    <w:rsid w:val="00415198"/>
    <w:rsid w:val="0043776B"/>
    <w:rsid w:val="00446E37"/>
    <w:rsid w:val="0045340F"/>
    <w:rsid w:val="00453E06"/>
    <w:rsid w:val="00466CA7"/>
    <w:rsid w:val="00476D65"/>
    <w:rsid w:val="00482960"/>
    <w:rsid w:val="0049405A"/>
    <w:rsid w:val="004B5679"/>
    <w:rsid w:val="004C61E8"/>
    <w:rsid w:val="004E7643"/>
    <w:rsid w:val="004F3429"/>
    <w:rsid w:val="00511356"/>
    <w:rsid w:val="00541327"/>
    <w:rsid w:val="00543FB0"/>
    <w:rsid w:val="0054641C"/>
    <w:rsid w:val="00550400"/>
    <w:rsid w:val="0055668A"/>
    <w:rsid w:val="0055757F"/>
    <w:rsid w:val="00564EAC"/>
    <w:rsid w:val="00566737"/>
    <w:rsid w:val="005A27EF"/>
    <w:rsid w:val="005D079B"/>
    <w:rsid w:val="005D2CE5"/>
    <w:rsid w:val="005F6FEE"/>
    <w:rsid w:val="006122A5"/>
    <w:rsid w:val="006765E7"/>
    <w:rsid w:val="00676964"/>
    <w:rsid w:val="00682EA5"/>
    <w:rsid w:val="0068361A"/>
    <w:rsid w:val="006905C0"/>
    <w:rsid w:val="00693574"/>
    <w:rsid w:val="00696913"/>
    <w:rsid w:val="006A74AE"/>
    <w:rsid w:val="006A7A06"/>
    <w:rsid w:val="006A7B43"/>
    <w:rsid w:val="006C239A"/>
    <w:rsid w:val="006D57B7"/>
    <w:rsid w:val="006E1070"/>
    <w:rsid w:val="00700C3A"/>
    <w:rsid w:val="007053B2"/>
    <w:rsid w:val="00711A1A"/>
    <w:rsid w:val="00716991"/>
    <w:rsid w:val="00734625"/>
    <w:rsid w:val="00744AC9"/>
    <w:rsid w:val="00775A25"/>
    <w:rsid w:val="007773A1"/>
    <w:rsid w:val="00783B1B"/>
    <w:rsid w:val="007B6DE5"/>
    <w:rsid w:val="007F73BA"/>
    <w:rsid w:val="00802532"/>
    <w:rsid w:val="00802B74"/>
    <w:rsid w:val="0080652F"/>
    <w:rsid w:val="00827887"/>
    <w:rsid w:val="00836DAD"/>
    <w:rsid w:val="00840D0D"/>
    <w:rsid w:val="0087054D"/>
    <w:rsid w:val="008954BD"/>
    <w:rsid w:val="008A1883"/>
    <w:rsid w:val="008B1020"/>
    <w:rsid w:val="008D6DF2"/>
    <w:rsid w:val="008D74B5"/>
    <w:rsid w:val="008F305B"/>
    <w:rsid w:val="0092164E"/>
    <w:rsid w:val="00931010"/>
    <w:rsid w:val="009360A2"/>
    <w:rsid w:val="009434BE"/>
    <w:rsid w:val="00947402"/>
    <w:rsid w:val="00967D9E"/>
    <w:rsid w:val="0098766B"/>
    <w:rsid w:val="00991512"/>
    <w:rsid w:val="009929B4"/>
    <w:rsid w:val="009A276E"/>
    <w:rsid w:val="009C0D73"/>
    <w:rsid w:val="009D1D03"/>
    <w:rsid w:val="009D778A"/>
    <w:rsid w:val="009E4DA6"/>
    <w:rsid w:val="009E60B1"/>
    <w:rsid w:val="00A054C2"/>
    <w:rsid w:val="00A24F2B"/>
    <w:rsid w:val="00A61788"/>
    <w:rsid w:val="00A6753C"/>
    <w:rsid w:val="00A804BA"/>
    <w:rsid w:val="00A93622"/>
    <w:rsid w:val="00AA181B"/>
    <w:rsid w:val="00AB06C3"/>
    <w:rsid w:val="00AB2D70"/>
    <w:rsid w:val="00AC2014"/>
    <w:rsid w:val="00AE5570"/>
    <w:rsid w:val="00AE5B04"/>
    <w:rsid w:val="00B202F7"/>
    <w:rsid w:val="00B2141E"/>
    <w:rsid w:val="00B22B10"/>
    <w:rsid w:val="00B2472C"/>
    <w:rsid w:val="00B36A85"/>
    <w:rsid w:val="00B3760D"/>
    <w:rsid w:val="00B831F3"/>
    <w:rsid w:val="00BA14E4"/>
    <w:rsid w:val="00BB06DC"/>
    <w:rsid w:val="00BC5A72"/>
    <w:rsid w:val="00BF170F"/>
    <w:rsid w:val="00C01216"/>
    <w:rsid w:val="00C0190C"/>
    <w:rsid w:val="00C040EB"/>
    <w:rsid w:val="00C15E41"/>
    <w:rsid w:val="00C32DB9"/>
    <w:rsid w:val="00C4598B"/>
    <w:rsid w:val="00C50863"/>
    <w:rsid w:val="00C82F8F"/>
    <w:rsid w:val="00C97C13"/>
    <w:rsid w:val="00CB06C5"/>
    <w:rsid w:val="00CB5B42"/>
    <w:rsid w:val="00CE7B6E"/>
    <w:rsid w:val="00CF5581"/>
    <w:rsid w:val="00D14A88"/>
    <w:rsid w:val="00D2155E"/>
    <w:rsid w:val="00D2396B"/>
    <w:rsid w:val="00D23B27"/>
    <w:rsid w:val="00D45B3A"/>
    <w:rsid w:val="00D868FD"/>
    <w:rsid w:val="00DA0ED8"/>
    <w:rsid w:val="00DB3A39"/>
    <w:rsid w:val="00DB4528"/>
    <w:rsid w:val="00DC4260"/>
    <w:rsid w:val="00DF5D3E"/>
    <w:rsid w:val="00DF6D4E"/>
    <w:rsid w:val="00E22A3F"/>
    <w:rsid w:val="00E300B7"/>
    <w:rsid w:val="00E60FE1"/>
    <w:rsid w:val="00E62DED"/>
    <w:rsid w:val="00E64140"/>
    <w:rsid w:val="00E82F68"/>
    <w:rsid w:val="00E862AD"/>
    <w:rsid w:val="00EA29FD"/>
    <w:rsid w:val="00EB76FA"/>
    <w:rsid w:val="00EC3E05"/>
    <w:rsid w:val="00EC73B5"/>
    <w:rsid w:val="00EC7E72"/>
    <w:rsid w:val="00ED46B9"/>
    <w:rsid w:val="00ED509A"/>
    <w:rsid w:val="00F136AC"/>
    <w:rsid w:val="00F27AC5"/>
    <w:rsid w:val="00F44548"/>
    <w:rsid w:val="00F71526"/>
    <w:rsid w:val="00F71F46"/>
    <w:rsid w:val="00F91E10"/>
    <w:rsid w:val="00FB2756"/>
    <w:rsid w:val="00FB6736"/>
    <w:rsid w:val="00FB6A15"/>
    <w:rsid w:val="00FB7DF2"/>
    <w:rsid w:val="00FE430E"/>
    <w:rsid w:val="00FF368B"/>
    <w:rsid w:val="44A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EB3"/>
  <w15:docId w15:val="{757CBC71-F19C-464C-8C7B-831250DB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276" w:lineRule="auto"/>
        <w:ind w:firstLine="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76B"/>
    <w:pPr>
      <w:widowControl/>
      <w:spacing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10"/>
    <w:next w:val="10"/>
    <w:rsid w:val="00A24F2B"/>
    <w:pPr>
      <w:keepNext/>
      <w:spacing w:before="240" w:after="60"/>
      <w:ind w:left="360"/>
      <w:outlineLvl w:val="0"/>
    </w:pPr>
    <w:rPr>
      <w:b/>
      <w:sz w:val="36"/>
      <w:szCs w:val="36"/>
    </w:rPr>
  </w:style>
  <w:style w:type="paragraph" w:styleId="2">
    <w:name w:val="heading 2"/>
    <w:basedOn w:val="10"/>
    <w:next w:val="10"/>
    <w:rsid w:val="00A24F2B"/>
    <w:pPr>
      <w:keepNext/>
      <w:spacing w:before="240" w:after="120"/>
      <w:outlineLvl w:val="1"/>
    </w:pPr>
    <w:rPr>
      <w:b/>
    </w:rPr>
  </w:style>
  <w:style w:type="paragraph" w:styleId="3">
    <w:name w:val="heading 3"/>
    <w:basedOn w:val="10"/>
    <w:next w:val="10"/>
    <w:rsid w:val="00A24F2B"/>
    <w:pPr>
      <w:keepNext/>
      <w:spacing w:before="60" w:after="120"/>
      <w:outlineLvl w:val="2"/>
    </w:pPr>
    <w:rPr>
      <w:b/>
    </w:rPr>
  </w:style>
  <w:style w:type="paragraph" w:styleId="4">
    <w:name w:val="heading 4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</w:rPr>
  </w:style>
  <w:style w:type="paragraph" w:styleId="5">
    <w:name w:val="heading 5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</w:rPr>
  </w:style>
  <w:style w:type="paragraph" w:styleId="6">
    <w:name w:val="heading 6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5"/>
    </w:pPr>
    <w:rPr>
      <w:rFonts w:ascii="Arial" w:eastAsia="Arial" w:hAnsi="Arial" w:cs="Arial"/>
      <w:b/>
      <w:color w:val="000000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5504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24F2B"/>
  </w:style>
  <w:style w:type="table" w:customStyle="1" w:styleId="NormalTable0">
    <w:name w:val="Normal Table0"/>
    <w:rsid w:val="00A24F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Arial" w:eastAsia="Arial" w:hAnsi="Arial" w:cs="Arial"/>
      <w:color w:val="000000"/>
    </w:rPr>
  </w:style>
  <w:style w:type="paragraph" w:styleId="a4">
    <w:name w:val="Sub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</w:rPr>
  </w:style>
  <w:style w:type="table" w:customStyle="1" w:styleId="a5">
    <w:basedOn w:val="NormalTable0"/>
    <w:rsid w:val="00A24F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B202F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02F7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3420D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3420DE"/>
  </w:style>
  <w:style w:type="paragraph" w:styleId="af5">
    <w:name w:val="footer"/>
    <w:basedOn w:val="a"/>
    <w:link w:val="af6"/>
    <w:uiPriority w:val="99"/>
    <w:unhideWhenUsed/>
    <w:rsid w:val="003420D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420DE"/>
  </w:style>
  <w:style w:type="character" w:customStyle="1" w:styleId="70">
    <w:name w:val="Заголовок 7 Знак"/>
    <w:basedOn w:val="a0"/>
    <w:link w:val="7"/>
    <w:uiPriority w:val="9"/>
    <w:rsid w:val="00550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rsid w:val="00550400"/>
    <w:pPr>
      <w:spacing w:after="100"/>
    </w:pPr>
  </w:style>
  <w:style w:type="paragraph" w:styleId="71">
    <w:name w:val="toc 7"/>
    <w:basedOn w:val="a"/>
    <w:next w:val="a"/>
    <w:autoRedefine/>
    <w:uiPriority w:val="39"/>
    <w:unhideWhenUsed/>
    <w:rsid w:val="00550400"/>
    <w:pPr>
      <w:spacing w:after="100"/>
      <w:ind w:left="1680"/>
    </w:pPr>
  </w:style>
  <w:style w:type="paragraph" w:styleId="20">
    <w:name w:val="toc 2"/>
    <w:basedOn w:val="a"/>
    <w:next w:val="a"/>
    <w:autoRedefine/>
    <w:uiPriority w:val="39"/>
    <w:unhideWhenUsed/>
    <w:rsid w:val="00550400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55040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550400"/>
    <w:rPr>
      <w:color w:val="0000FF" w:themeColor="hyperlink"/>
      <w:u w:val="single"/>
    </w:rPr>
  </w:style>
  <w:style w:type="paragraph" w:styleId="af8">
    <w:name w:val="List Paragraph"/>
    <w:basedOn w:val="a"/>
    <w:uiPriority w:val="34"/>
    <w:qFormat/>
    <w:rsid w:val="00B2472C"/>
    <w:pPr>
      <w:ind w:left="720"/>
      <w:contextualSpacing/>
    </w:pPr>
  </w:style>
  <w:style w:type="table" w:styleId="af9">
    <w:name w:val="Table Grid"/>
    <w:basedOn w:val="a1"/>
    <w:uiPriority w:val="59"/>
    <w:rsid w:val="004377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D1A42C-05CE-43AF-AF47-09CFF028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beema</dc:creator>
  <cp:lastModifiedBy>Alexander Andreev</cp:lastModifiedBy>
  <cp:revision>8</cp:revision>
  <dcterms:created xsi:type="dcterms:W3CDTF">2024-11-04T12:44:00Z</dcterms:created>
  <dcterms:modified xsi:type="dcterms:W3CDTF">2024-11-14T19:47:00Z</dcterms:modified>
</cp:coreProperties>
</file>