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67AC" w14:textId="77777777" w:rsidR="00F20F84" w:rsidRDefault="00F20F84">
      <w:pPr>
        <w:rPr>
          <w:sz w:val="28"/>
          <w:szCs w:val="28"/>
        </w:rPr>
      </w:pPr>
      <w:r>
        <w:rPr>
          <w:sz w:val="28"/>
          <w:szCs w:val="28"/>
        </w:rPr>
        <w:t>Приложение для управления нефтегазодобывающей компанией</w:t>
      </w:r>
    </w:p>
    <w:p w14:paraId="24229AFC" w14:textId="77777777" w:rsidR="00F20F84" w:rsidRDefault="00F20F84" w:rsidP="00F20F8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Приложение должно запускаться на компьютере</w:t>
      </w:r>
    </w:p>
    <w:p w14:paraId="161508D3" w14:textId="1C0BCAD7" w:rsidR="00F20F84" w:rsidRDefault="00F20F84" w:rsidP="00F20F8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При первом запуске программа должна запрашивать данные сотрудника </w:t>
      </w:r>
    </w:p>
    <w:p w14:paraId="153E58DB" w14:textId="700756A8" w:rsidR="00F20F84" w:rsidRDefault="00F20F84" w:rsidP="00F20F8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После авторизации</w:t>
      </w:r>
      <w:r w:rsidR="00607799">
        <w:rPr>
          <w:sz w:val="28"/>
          <w:szCs w:val="28"/>
        </w:rPr>
        <w:t xml:space="preserve"> от имени</w:t>
      </w:r>
      <w:r w:rsidR="00D6171F">
        <w:rPr>
          <w:sz w:val="28"/>
          <w:szCs w:val="28"/>
        </w:rPr>
        <w:t xml:space="preserve"> оператор</w:t>
      </w:r>
      <w:r w:rsidR="00607799">
        <w:rPr>
          <w:sz w:val="28"/>
          <w:szCs w:val="28"/>
        </w:rPr>
        <w:t>а</w:t>
      </w:r>
      <w:r>
        <w:rPr>
          <w:sz w:val="28"/>
          <w:szCs w:val="28"/>
        </w:rPr>
        <w:t xml:space="preserve"> должно открываться окно состояния скважин, которое содержит в себе:</w:t>
      </w:r>
    </w:p>
    <w:p w14:paraId="1F4C5E5F" w14:textId="77777777" w:rsidR="00F20F84" w:rsidRDefault="00F20F84" w:rsidP="00F20F8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Номер скважины</w:t>
      </w:r>
    </w:p>
    <w:p w14:paraId="1342BF7B" w14:textId="77777777" w:rsidR="00F20F84" w:rsidRDefault="00F20F84" w:rsidP="00F20F8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Статус (работает или нет)</w:t>
      </w:r>
    </w:p>
    <w:p w14:paraId="44C14654" w14:textId="77777777" w:rsidR="00F20F84" w:rsidRDefault="00F20F84" w:rsidP="00F20F8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Объем добычи нефти</w:t>
      </w:r>
    </w:p>
    <w:p w14:paraId="0ADC5958" w14:textId="77777777" w:rsidR="00F20F84" w:rsidRDefault="00F20F84" w:rsidP="00F20F8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Наличие ошибок в работе</w:t>
      </w:r>
    </w:p>
    <w:p w14:paraId="262DA835" w14:textId="0B36C7E6" w:rsidR="00F20F84" w:rsidRDefault="00F20F84" w:rsidP="00F20F8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Потребление энергии</w:t>
      </w:r>
    </w:p>
    <w:p w14:paraId="339401AD" w14:textId="77777777" w:rsidR="00F20F84" w:rsidRDefault="00F20F84" w:rsidP="00F20F8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Регион расположения</w:t>
      </w:r>
    </w:p>
    <w:p w14:paraId="4EB48A27" w14:textId="77777777" w:rsidR="00F20F84" w:rsidRDefault="00F20F84" w:rsidP="00F20F84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Количество работников</w:t>
      </w:r>
      <w:proofErr w:type="gramEnd"/>
      <w:r>
        <w:rPr>
          <w:sz w:val="28"/>
          <w:szCs w:val="28"/>
        </w:rPr>
        <w:t xml:space="preserve"> обслуживающих эту скважину</w:t>
      </w:r>
    </w:p>
    <w:p w14:paraId="67530D83" w14:textId="3FCCF7BF" w:rsidR="00F20F84" w:rsidRDefault="00F20F84" w:rsidP="00F20F8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Дата начала работы</w:t>
      </w:r>
    </w:p>
    <w:p w14:paraId="3549247E" w14:textId="377A9431" w:rsidR="0018216F" w:rsidRDefault="0018216F" w:rsidP="00F20F8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Кнопка добавления новой скважины</w:t>
      </w:r>
    </w:p>
    <w:p w14:paraId="78FFE066" w14:textId="77777777" w:rsidR="00607799" w:rsidRDefault="00F20F84" w:rsidP="00F20F8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Каждое окно для скважины должно быть </w:t>
      </w:r>
      <w:proofErr w:type="spellStart"/>
      <w:r>
        <w:rPr>
          <w:sz w:val="28"/>
          <w:szCs w:val="28"/>
        </w:rPr>
        <w:t>кликабельным</w:t>
      </w:r>
      <w:proofErr w:type="spellEnd"/>
      <w:r w:rsidR="00607799">
        <w:rPr>
          <w:sz w:val="28"/>
          <w:szCs w:val="28"/>
        </w:rPr>
        <w:t xml:space="preserve">. </w:t>
      </w:r>
    </w:p>
    <w:p w14:paraId="6E78A476" w14:textId="1071A796" w:rsidR="00F20F84" w:rsidRDefault="00607799" w:rsidP="00F20F8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562707">
        <w:rPr>
          <w:sz w:val="28"/>
          <w:szCs w:val="28"/>
        </w:rPr>
        <w:t>осле</w:t>
      </w:r>
      <w:r>
        <w:rPr>
          <w:sz w:val="28"/>
          <w:szCs w:val="28"/>
        </w:rPr>
        <w:t xml:space="preserve"> выбора скважины</w:t>
      </w:r>
      <w:r w:rsidR="00562707">
        <w:rPr>
          <w:sz w:val="28"/>
          <w:szCs w:val="28"/>
        </w:rPr>
        <w:t>:</w:t>
      </w:r>
    </w:p>
    <w:p w14:paraId="6D136E22" w14:textId="763E6695" w:rsidR="00562707" w:rsidRDefault="00562707" w:rsidP="00562707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открывается окно с подробными данными</w:t>
      </w:r>
    </w:p>
    <w:p w14:paraId="6A7ABDC7" w14:textId="14667CCB" w:rsidR="00562707" w:rsidRDefault="00562707" w:rsidP="00562707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Полный список работников</w:t>
      </w:r>
    </w:p>
    <w:p w14:paraId="3ACE272D" w14:textId="77E879A0" w:rsidR="00562707" w:rsidRDefault="00562707" w:rsidP="00562707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Полный список ошибок</w:t>
      </w:r>
    </w:p>
    <w:p w14:paraId="0A1A3519" w14:textId="7E218780" w:rsidR="00562707" w:rsidRDefault="00562707" w:rsidP="00562707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появляются варианты взаимодействия:</w:t>
      </w:r>
    </w:p>
    <w:p w14:paraId="67582399" w14:textId="750B0042" w:rsidR="00562707" w:rsidRDefault="00562707" w:rsidP="00562707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на отключение</w:t>
      </w:r>
    </w:p>
    <w:p w14:paraId="4215EC59" w14:textId="1B592518" w:rsidR="00562707" w:rsidRDefault="00562707" w:rsidP="00562707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Вызов определенного сотрудника</w:t>
      </w:r>
    </w:p>
    <w:p w14:paraId="45F0C343" w14:textId="7557545A" w:rsidR="00562707" w:rsidRDefault="00562707" w:rsidP="00562707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Ограничение потребления</w:t>
      </w:r>
    </w:p>
    <w:p w14:paraId="6CB7E4CF" w14:textId="29B8AF00" w:rsidR="00562707" w:rsidRDefault="00562707" w:rsidP="00562707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Возможность устранения ошибок</w:t>
      </w:r>
    </w:p>
    <w:p w14:paraId="2D1E4C3F" w14:textId="4B91618B" w:rsidR="00562707" w:rsidRPr="00562707" w:rsidRDefault="00562707" w:rsidP="0056270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Приложение должно работать на автономном сервере нефтедобывающей компании</w:t>
      </w:r>
    </w:p>
    <w:p w14:paraId="2A64FA29" w14:textId="036C272B" w:rsidR="00562707" w:rsidRPr="00562707" w:rsidRDefault="00562707" w:rsidP="00562707">
      <w:pPr>
        <w:ind w:left="1416"/>
        <w:rPr>
          <w:sz w:val="28"/>
          <w:szCs w:val="28"/>
        </w:rPr>
      </w:pPr>
    </w:p>
    <w:p w14:paraId="0031E439" w14:textId="30FFFB28" w:rsidR="00F20F84" w:rsidRPr="00F20F84" w:rsidRDefault="00F20F84" w:rsidP="00F20F84">
      <w:pPr>
        <w:rPr>
          <w:sz w:val="28"/>
          <w:szCs w:val="28"/>
        </w:rPr>
      </w:pPr>
      <w:r w:rsidRPr="00F20F84">
        <w:rPr>
          <w:sz w:val="28"/>
          <w:szCs w:val="28"/>
        </w:rPr>
        <w:br/>
      </w:r>
    </w:p>
    <w:p w14:paraId="1B177482" w14:textId="2C116D7B" w:rsidR="005506B8" w:rsidRPr="00F20F84" w:rsidRDefault="005506B8" w:rsidP="00F20F84">
      <w:pPr>
        <w:pStyle w:val="a3"/>
        <w:rPr>
          <w:sz w:val="28"/>
          <w:szCs w:val="28"/>
        </w:rPr>
      </w:pPr>
      <w:r w:rsidRPr="00F20F84">
        <w:rPr>
          <w:sz w:val="28"/>
          <w:szCs w:val="28"/>
        </w:rPr>
        <w:br w:type="page"/>
      </w:r>
    </w:p>
    <w:p w14:paraId="51AF3ACB" w14:textId="19062072" w:rsidR="002965D7" w:rsidRDefault="00A416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Функциональные:</w:t>
      </w:r>
    </w:p>
    <w:p w14:paraId="1526E62F" w14:textId="785C7749" w:rsidR="005506B8" w:rsidRPr="00E6335E" w:rsidRDefault="005506B8" w:rsidP="00E6335E">
      <w:pPr>
        <w:pStyle w:val="a3"/>
        <w:numPr>
          <w:ilvl w:val="0"/>
          <w:numId w:val="3"/>
        </w:numPr>
        <w:rPr>
          <w:sz w:val="28"/>
          <w:szCs w:val="28"/>
        </w:rPr>
      </w:pPr>
      <w:r w:rsidRPr="005506B8">
        <w:rPr>
          <w:sz w:val="28"/>
          <w:szCs w:val="28"/>
        </w:rPr>
        <w:t>При первом запуске</w:t>
      </w:r>
      <w:r w:rsidR="00E6335E">
        <w:rPr>
          <w:sz w:val="28"/>
          <w:szCs w:val="28"/>
        </w:rPr>
        <w:t xml:space="preserve"> приложение запрашивает данные для авторизации</w:t>
      </w:r>
      <w:r>
        <w:rPr>
          <w:sz w:val="28"/>
          <w:szCs w:val="28"/>
        </w:rPr>
        <w:t>:</w:t>
      </w:r>
    </w:p>
    <w:p w14:paraId="506BDA67" w14:textId="1FDB52D8" w:rsidR="005506B8" w:rsidRDefault="00E6335E" w:rsidP="003826A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</w:t>
      </w:r>
      <w:r w:rsidR="005506B8">
        <w:rPr>
          <w:sz w:val="28"/>
          <w:szCs w:val="28"/>
        </w:rPr>
        <w:t>огин</w:t>
      </w:r>
    </w:p>
    <w:p w14:paraId="3B873C55" w14:textId="7528834D" w:rsidR="005506B8" w:rsidRDefault="00E6335E" w:rsidP="003826A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5506B8">
        <w:rPr>
          <w:sz w:val="28"/>
          <w:szCs w:val="28"/>
        </w:rPr>
        <w:t>арол</w:t>
      </w:r>
      <w:r>
        <w:rPr>
          <w:sz w:val="28"/>
          <w:szCs w:val="28"/>
        </w:rPr>
        <w:t>ь</w:t>
      </w:r>
    </w:p>
    <w:p w14:paraId="13DDDFD5" w14:textId="4F2BE36D" w:rsidR="005506B8" w:rsidRDefault="005506B8" w:rsidP="005506B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авторизации </w:t>
      </w:r>
      <w:r w:rsidR="00607799">
        <w:rPr>
          <w:sz w:val="28"/>
          <w:szCs w:val="28"/>
        </w:rPr>
        <w:t xml:space="preserve">от имени оператора </w:t>
      </w:r>
      <w:r w:rsidR="00B32C26">
        <w:rPr>
          <w:sz w:val="28"/>
          <w:szCs w:val="28"/>
        </w:rPr>
        <w:t>программа должна отображать:</w:t>
      </w:r>
    </w:p>
    <w:p w14:paraId="183B2C64" w14:textId="0E91A206" w:rsidR="0018216F" w:rsidRDefault="0018216F" w:rsidP="0018216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Номер скважины</w:t>
      </w:r>
      <w:r w:rsidR="00607799">
        <w:rPr>
          <w:sz w:val="28"/>
          <w:szCs w:val="28"/>
        </w:rPr>
        <w:t xml:space="preserve"> (Скважина №_)</w:t>
      </w:r>
    </w:p>
    <w:p w14:paraId="3122C14F" w14:textId="74E903D7" w:rsidR="0018216F" w:rsidRDefault="0018216F" w:rsidP="0018216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Статус (</w:t>
      </w:r>
      <w:r w:rsidR="00607799">
        <w:rPr>
          <w:sz w:val="28"/>
          <w:szCs w:val="28"/>
        </w:rPr>
        <w:t>Активна или неактивна</w:t>
      </w:r>
      <w:r>
        <w:rPr>
          <w:sz w:val="28"/>
          <w:szCs w:val="28"/>
        </w:rPr>
        <w:t>)</w:t>
      </w:r>
    </w:p>
    <w:p w14:paraId="20CAA0BB" w14:textId="2037A012" w:rsidR="00607799" w:rsidRPr="00607799" w:rsidRDefault="00E6335E" w:rsidP="0060779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Ошибки (Отсутствие или их количество)</w:t>
      </w:r>
    </w:p>
    <w:p w14:paraId="1D5ECA65" w14:textId="0B6F54C9" w:rsidR="0018216F" w:rsidRDefault="0018216F" w:rsidP="0018216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Объем добычи нефти</w:t>
      </w:r>
      <w:r w:rsidR="00607799">
        <w:rPr>
          <w:sz w:val="28"/>
          <w:szCs w:val="28"/>
        </w:rPr>
        <w:t xml:space="preserve"> (баррелей в час)</w:t>
      </w:r>
    </w:p>
    <w:p w14:paraId="576B70D1" w14:textId="35FB8703" w:rsidR="0018216F" w:rsidRDefault="0018216F" w:rsidP="0018216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Потребление энергии</w:t>
      </w:r>
      <w:r w:rsidR="00607799">
        <w:rPr>
          <w:sz w:val="28"/>
          <w:szCs w:val="28"/>
        </w:rPr>
        <w:t xml:space="preserve"> (кВт в час)</w:t>
      </w:r>
    </w:p>
    <w:p w14:paraId="4FD3E6C7" w14:textId="77777777" w:rsidR="0018216F" w:rsidRDefault="0018216F" w:rsidP="0018216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Регион расположения</w:t>
      </w:r>
    </w:p>
    <w:p w14:paraId="0F494CDE" w14:textId="77777777" w:rsidR="0018216F" w:rsidRDefault="0018216F" w:rsidP="0018216F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Количество работников</w:t>
      </w:r>
      <w:proofErr w:type="gramEnd"/>
      <w:r>
        <w:rPr>
          <w:sz w:val="28"/>
          <w:szCs w:val="28"/>
        </w:rPr>
        <w:t xml:space="preserve"> обслуживающих эту скважину</w:t>
      </w:r>
    </w:p>
    <w:p w14:paraId="0A169BB2" w14:textId="634EC29A" w:rsidR="0018216F" w:rsidRDefault="0018216F" w:rsidP="0018216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Дата начала работы</w:t>
      </w:r>
      <w:r w:rsidR="00607799">
        <w:rPr>
          <w:sz w:val="28"/>
          <w:szCs w:val="28"/>
        </w:rPr>
        <w:t xml:space="preserve"> (</w:t>
      </w:r>
      <w:r w:rsidR="00A754FC">
        <w:rPr>
          <w:sz w:val="28"/>
          <w:szCs w:val="28"/>
        </w:rPr>
        <w:t>ДД.ММ.ГГГГ)</w:t>
      </w:r>
    </w:p>
    <w:p w14:paraId="011C9AB3" w14:textId="695BFAB1" w:rsidR="00562707" w:rsidRPr="00D6171F" w:rsidRDefault="0018216F" w:rsidP="00D6171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Кнопка добавления новой скважины</w:t>
      </w:r>
    </w:p>
    <w:p w14:paraId="600D87D7" w14:textId="738F37C6" w:rsidR="00D6171F" w:rsidRDefault="00B32C26" w:rsidP="00D6171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показывать более подробные данные </w:t>
      </w:r>
    </w:p>
    <w:p w14:paraId="4F45B4B6" w14:textId="50D56C29" w:rsidR="00D6171F" w:rsidRDefault="00E6335E" w:rsidP="00D6171F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D6171F">
        <w:rPr>
          <w:sz w:val="28"/>
          <w:szCs w:val="28"/>
        </w:rPr>
        <w:t>писок работников</w:t>
      </w:r>
    </w:p>
    <w:p w14:paraId="403278F2" w14:textId="5E7643F5" w:rsidR="00D6171F" w:rsidRDefault="00E6335E" w:rsidP="00D6171F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D6171F">
        <w:rPr>
          <w:sz w:val="28"/>
          <w:szCs w:val="28"/>
        </w:rPr>
        <w:t>писок ошибок</w:t>
      </w:r>
      <w:r>
        <w:rPr>
          <w:sz w:val="28"/>
          <w:szCs w:val="28"/>
        </w:rPr>
        <w:t xml:space="preserve"> </w:t>
      </w:r>
    </w:p>
    <w:p w14:paraId="6B56A9B0" w14:textId="2E00DE92" w:rsidR="00D6171F" w:rsidRPr="00B32C26" w:rsidRDefault="00467582" w:rsidP="00B32C2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="00A636FF">
        <w:rPr>
          <w:sz w:val="28"/>
          <w:szCs w:val="28"/>
        </w:rPr>
        <w:t>предоставлять возможность отключения скважины</w:t>
      </w:r>
      <w:r w:rsidR="00A636FF" w:rsidRPr="00A636FF">
        <w:rPr>
          <w:sz w:val="28"/>
          <w:szCs w:val="28"/>
        </w:rPr>
        <w:t>.</w:t>
      </w:r>
    </w:p>
    <w:p w14:paraId="26CF2617" w14:textId="2B7700F6" w:rsidR="00D6171F" w:rsidRPr="00A636FF" w:rsidRDefault="00A636FF" w:rsidP="00A636F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предоставлять возможность </w:t>
      </w:r>
      <w:r>
        <w:rPr>
          <w:sz w:val="28"/>
          <w:szCs w:val="28"/>
        </w:rPr>
        <w:t>в</w:t>
      </w:r>
      <w:r w:rsidR="00D6171F" w:rsidRPr="00A636FF">
        <w:rPr>
          <w:sz w:val="28"/>
          <w:szCs w:val="28"/>
        </w:rPr>
        <w:t>ызов</w:t>
      </w:r>
      <w:r>
        <w:rPr>
          <w:sz w:val="28"/>
          <w:szCs w:val="28"/>
        </w:rPr>
        <w:t>а</w:t>
      </w:r>
      <w:r w:rsidR="00D6171F" w:rsidRPr="00A636FF">
        <w:rPr>
          <w:sz w:val="28"/>
          <w:szCs w:val="28"/>
        </w:rPr>
        <w:t xml:space="preserve"> определенного сотрудника</w:t>
      </w:r>
    </w:p>
    <w:p w14:paraId="73F4FFAB" w14:textId="38CAA420" w:rsidR="00D6171F" w:rsidRPr="00A636FF" w:rsidRDefault="00A636FF" w:rsidP="00A636F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предоставлять возможность </w:t>
      </w:r>
      <w:r>
        <w:rPr>
          <w:sz w:val="28"/>
          <w:szCs w:val="28"/>
        </w:rPr>
        <w:t>о</w:t>
      </w:r>
      <w:r w:rsidR="00D6171F" w:rsidRPr="00A636FF">
        <w:rPr>
          <w:sz w:val="28"/>
          <w:szCs w:val="28"/>
        </w:rPr>
        <w:t>граничени</w:t>
      </w:r>
      <w:r>
        <w:rPr>
          <w:sz w:val="28"/>
          <w:szCs w:val="28"/>
        </w:rPr>
        <w:t xml:space="preserve">я </w:t>
      </w:r>
      <w:r w:rsidR="00D6171F" w:rsidRPr="00A636FF">
        <w:rPr>
          <w:sz w:val="28"/>
          <w:szCs w:val="28"/>
        </w:rPr>
        <w:t>потребления</w:t>
      </w:r>
      <w:r>
        <w:rPr>
          <w:sz w:val="28"/>
          <w:szCs w:val="28"/>
        </w:rPr>
        <w:t xml:space="preserve"> энергии скважиной</w:t>
      </w:r>
    </w:p>
    <w:p w14:paraId="18A4BE98" w14:textId="227DD662" w:rsidR="00562707" w:rsidRDefault="00562707" w:rsidP="00562707">
      <w:pPr>
        <w:rPr>
          <w:sz w:val="28"/>
          <w:szCs w:val="28"/>
        </w:rPr>
      </w:pPr>
      <w:r>
        <w:rPr>
          <w:sz w:val="28"/>
          <w:szCs w:val="28"/>
        </w:rPr>
        <w:t>Нефункциональные:</w:t>
      </w:r>
    </w:p>
    <w:p w14:paraId="2FAC7587" w14:textId="52200FDB" w:rsidR="00562707" w:rsidRPr="0018216F" w:rsidRDefault="00562707" w:rsidP="005627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работать на </w:t>
      </w:r>
      <w:r>
        <w:rPr>
          <w:sz w:val="28"/>
          <w:szCs w:val="28"/>
          <w:lang w:val="en-US"/>
        </w:rPr>
        <w:t>Windows</w:t>
      </w:r>
      <w:r w:rsidRPr="00562707">
        <w:rPr>
          <w:sz w:val="28"/>
          <w:szCs w:val="28"/>
        </w:rPr>
        <w:t xml:space="preserve"> 7 </w:t>
      </w:r>
      <w:r>
        <w:rPr>
          <w:sz w:val="28"/>
          <w:szCs w:val="28"/>
        </w:rPr>
        <w:t xml:space="preserve">или новее, </w:t>
      </w:r>
      <w:r>
        <w:rPr>
          <w:sz w:val="28"/>
          <w:szCs w:val="28"/>
          <w:lang w:val="en-US"/>
        </w:rPr>
        <w:t>MacOS</w:t>
      </w:r>
      <w:r w:rsidRPr="005627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</w:p>
    <w:p w14:paraId="330D145C" w14:textId="5568C476" w:rsidR="0018216F" w:rsidRDefault="0018216F" w:rsidP="005627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При введении неправильных данных для входа</w:t>
      </w:r>
    </w:p>
    <w:p w14:paraId="63577681" w14:textId="7CED3024" w:rsidR="0018216F" w:rsidRDefault="0018216F" w:rsidP="0018216F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Данные должны стираться из полей «Логин» и «Пароль»</w:t>
      </w:r>
    </w:p>
    <w:p w14:paraId="325CD3C8" w14:textId="38124DD5" w:rsidR="0018216F" w:rsidRDefault="0018216F" w:rsidP="0018216F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Пользователю сообщается о неправильно введенных данных</w:t>
      </w:r>
    </w:p>
    <w:p w14:paraId="3140B0BB" w14:textId="387E542F" w:rsidR="0018216F" w:rsidRDefault="0018216F" w:rsidP="0018216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Все данные о каждой из скважин должны отображаться </w:t>
      </w:r>
      <w:r w:rsidR="00A754FC">
        <w:rPr>
          <w:sz w:val="28"/>
          <w:szCs w:val="28"/>
        </w:rPr>
        <w:t>в рамках одного окна.</w:t>
      </w:r>
    </w:p>
    <w:p w14:paraId="617071C1" w14:textId="747CB4DF" w:rsidR="00B32C26" w:rsidRPr="00B32C26" w:rsidRDefault="00B32C26" w:rsidP="00B32C2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Каждое окно для скважины должно быть </w:t>
      </w:r>
      <w:proofErr w:type="spellStart"/>
      <w:r>
        <w:rPr>
          <w:sz w:val="28"/>
          <w:szCs w:val="28"/>
        </w:rPr>
        <w:t>кликабельным</w:t>
      </w:r>
      <w:proofErr w:type="spellEnd"/>
      <w:r>
        <w:rPr>
          <w:sz w:val="28"/>
          <w:szCs w:val="28"/>
        </w:rPr>
        <w:t>.</w:t>
      </w:r>
    </w:p>
    <w:p w14:paraId="51968B62" w14:textId="2A04766C" w:rsidR="0018216F" w:rsidRPr="0018216F" w:rsidRDefault="00B32C26" w:rsidP="0018216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Цвет г</w:t>
      </w:r>
      <w:r w:rsidR="00E6335E">
        <w:rPr>
          <w:sz w:val="28"/>
          <w:szCs w:val="28"/>
        </w:rPr>
        <w:t>раниц</w:t>
      </w:r>
      <w:r>
        <w:rPr>
          <w:sz w:val="28"/>
          <w:szCs w:val="28"/>
        </w:rPr>
        <w:t>ы</w:t>
      </w:r>
      <w:r w:rsidR="00E6335E">
        <w:rPr>
          <w:sz w:val="28"/>
          <w:szCs w:val="28"/>
        </w:rPr>
        <w:t xml:space="preserve"> окна </w:t>
      </w:r>
      <w:r w:rsidR="0018216F">
        <w:rPr>
          <w:sz w:val="28"/>
          <w:szCs w:val="28"/>
        </w:rPr>
        <w:t>скважины меняется в зависимости от ее состояния</w:t>
      </w:r>
      <w:r w:rsidR="00A754FC">
        <w:rPr>
          <w:sz w:val="28"/>
          <w:szCs w:val="28"/>
        </w:rPr>
        <w:t xml:space="preserve"> (Активная – зеленая, неактивная – красная)</w:t>
      </w:r>
    </w:p>
    <w:p w14:paraId="0165B381" w14:textId="06F675D0" w:rsidR="0018216F" w:rsidRPr="0018216F" w:rsidRDefault="0018216F" w:rsidP="0018216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Приложение должно работать на автономном сервере нефтедобывающей компании</w:t>
      </w:r>
    </w:p>
    <w:p w14:paraId="04736190" w14:textId="04326BED" w:rsidR="0018216F" w:rsidRDefault="00D6171F" w:rsidP="0018216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Если скважин на экране</w:t>
      </w:r>
      <w:r w:rsidR="00E633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трех, их список должен </w:t>
      </w:r>
      <w:proofErr w:type="spellStart"/>
      <w:r>
        <w:rPr>
          <w:sz w:val="28"/>
          <w:szCs w:val="28"/>
        </w:rPr>
        <w:t>скроллиться</w:t>
      </w:r>
      <w:proofErr w:type="spellEnd"/>
      <w:r>
        <w:rPr>
          <w:sz w:val="28"/>
          <w:szCs w:val="28"/>
        </w:rPr>
        <w:t xml:space="preserve"> </w:t>
      </w:r>
      <w:r w:rsidR="00E6335E">
        <w:rPr>
          <w:sz w:val="28"/>
          <w:szCs w:val="28"/>
        </w:rPr>
        <w:t>вниз.</w:t>
      </w:r>
    </w:p>
    <w:p w14:paraId="66406B51" w14:textId="43C401CA" w:rsidR="00A636FF" w:rsidRPr="00B55C96" w:rsidRDefault="00A636FF" w:rsidP="00A636F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Мини</w:t>
      </w:r>
      <w:r w:rsidR="00B55C96">
        <w:rPr>
          <w:sz w:val="28"/>
          <w:szCs w:val="28"/>
        </w:rPr>
        <w:t>мальные требования к серверу:</w:t>
      </w:r>
    </w:p>
    <w:p w14:paraId="51858A3C" w14:textId="11846DE7" w:rsidR="00B55C96" w:rsidRDefault="00B55C96" w:rsidP="00B55C96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Процессор должен иметь от 4 ядер</w:t>
      </w:r>
    </w:p>
    <w:p w14:paraId="7ADCAEA0" w14:textId="353FAF86" w:rsidR="00B55C96" w:rsidRDefault="00B55C96" w:rsidP="00B55C96">
      <w:pPr>
        <w:pStyle w:val="a3"/>
        <w:rPr>
          <w:sz w:val="28"/>
          <w:szCs w:val="28"/>
          <w:lang w:val="en-US"/>
        </w:rPr>
      </w:pPr>
      <w:r w:rsidRPr="00B55C96">
        <w:rPr>
          <w:sz w:val="28"/>
          <w:szCs w:val="28"/>
          <w:lang w:val="en-US"/>
        </w:rPr>
        <w:t xml:space="preserve">RAM: </w:t>
      </w:r>
      <w:r>
        <w:rPr>
          <w:sz w:val="28"/>
          <w:szCs w:val="28"/>
        </w:rPr>
        <w:t>от</w:t>
      </w:r>
      <w:r w:rsidRPr="00B55C96">
        <w:rPr>
          <w:sz w:val="28"/>
          <w:szCs w:val="28"/>
          <w:lang w:val="en-US"/>
        </w:rPr>
        <w:t xml:space="preserve"> 16 </w:t>
      </w:r>
      <w:proofErr w:type="spellStart"/>
      <w:r>
        <w:rPr>
          <w:sz w:val="28"/>
          <w:szCs w:val="28"/>
          <w:lang w:val="en-US"/>
        </w:rPr>
        <w:t>gb</w:t>
      </w:r>
      <w:proofErr w:type="spellEnd"/>
    </w:p>
    <w:p w14:paraId="673D7DD8" w14:textId="3185D0B5" w:rsidR="00B55C96" w:rsidRDefault="00B55C96" w:rsidP="00B55C96">
      <w:pPr>
        <w:pStyle w:val="a3"/>
        <w:rPr>
          <w:sz w:val="28"/>
          <w:szCs w:val="28"/>
        </w:rPr>
      </w:pPr>
      <w:r>
        <w:rPr>
          <w:sz w:val="28"/>
          <w:szCs w:val="28"/>
        </w:rPr>
        <w:t>Хранилище: от 1 ТБ</w:t>
      </w:r>
    </w:p>
    <w:p w14:paraId="75A47429" w14:textId="6E0BC3D9" w:rsidR="00B55C96" w:rsidRDefault="00B55C96" w:rsidP="00B55C96">
      <w:pPr>
        <w:pStyle w:val="a3"/>
        <w:rPr>
          <w:sz w:val="28"/>
          <w:szCs w:val="28"/>
        </w:rPr>
      </w:pPr>
      <w:r>
        <w:rPr>
          <w:sz w:val="28"/>
          <w:szCs w:val="28"/>
        </w:rPr>
        <w:t>Сетевой интерфейс: от 1 Гбит</w:t>
      </w:r>
      <w:r w:rsidRPr="00B55C96">
        <w:rPr>
          <w:sz w:val="28"/>
          <w:szCs w:val="28"/>
        </w:rPr>
        <w:t>/</w:t>
      </w:r>
      <w:r>
        <w:rPr>
          <w:sz w:val="28"/>
          <w:szCs w:val="28"/>
        </w:rPr>
        <w:t>сек</w:t>
      </w:r>
    </w:p>
    <w:p w14:paraId="546541BC" w14:textId="4B915B69" w:rsidR="00B55C96" w:rsidRDefault="00B55C96" w:rsidP="00B55C9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ОС: </w:t>
      </w:r>
      <w:r>
        <w:rPr>
          <w:sz w:val="28"/>
          <w:szCs w:val="28"/>
          <w:lang w:val="en-US"/>
        </w:rPr>
        <w:t>Linux</w:t>
      </w:r>
    </w:p>
    <w:p w14:paraId="226C9BB2" w14:textId="45FBE81E" w:rsidR="00B55C96" w:rsidRDefault="00B55C96" w:rsidP="00B55C9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Требования к безопасности:</w:t>
      </w:r>
    </w:p>
    <w:p w14:paraId="6C04963F" w14:textId="71419014" w:rsidR="00B55C96" w:rsidRDefault="00B55C96" w:rsidP="00B55C9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Резервирование и отказоустойчивость (дублированные блоки питания и регулярные </w:t>
      </w:r>
      <w:proofErr w:type="spellStart"/>
      <w:r>
        <w:rPr>
          <w:sz w:val="28"/>
          <w:szCs w:val="28"/>
        </w:rPr>
        <w:t>бекапы</w:t>
      </w:r>
      <w:proofErr w:type="spellEnd"/>
      <w:r>
        <w:rPr>
          <w:sz w:val="28"/>
          <w:szCs w:val="28"/>
        </w:rPr>
        <w:t>)</w:t>
      </w:r>
    </w:p>
    <w:p w14:paraId="7B4142F4" w14:textId="7D2BF8E1" w:rsidR="00B55C96" w:rsidRPr="00B55C96" w:rsidRDefault="00B55C96" w:rsidP="00B55C96">
      <w:pPr>
        <w:pStyle w:val="a3"/>
        <w:rPr>
          <w:sz w:val="28"/>
          <w:szCs w:val="28"/>
        </w:rPr>
      </w:pPr>
      <w:r>
        <w:rPr>
          <w:sz w:val="28"/>
          <w:szCs w:val="28"/>
        </w:rPr>
        <w:t>Обнаружение вторжений (</w:t>
      </w:r>
      <w:proofErr w:type="spellStart"/>
      <w:r>
        <w:rPr>
          <w:sz w:val="28"/>
          <w:szCs w:val="28"/>
          <w:lang w:val="en-US"/>
        </w:rPr>
        <w:t>Ddos</w:t>
      </w:r>
      <w:proofErr w:type="spellEnd"/>
      <w:r w:rsidRPr="00B55C96">
        <w:rPr>
          <w:sz w:val="28"/>
          <w:szCs w:val="28"/>
        </w:rPr>
        <w:t xml:space="preserve"> </w:t>
      </w:r>
      <w:r>
        <w:rPr>
          <w:sz w:val="28"/>
          <w:szCs w:val="28"/>
        </w:rPr>
        <w:t>атак)</w:t>
      </w:r>
    </w:p>
    <w:p w14:paraId="5CD00563" w14:textId="77777777" w:rsidR="00B55C96" w:rsidRPr="00B55C96" w:rsidRDefault="00B55C96" w:rsidP="00B55C96">
      <w:pPr>
        <w:pStyle w:val="a3"/>
        <w:rPr>
          <w:sz w:val="28"/>
          <w:szCs w:val="28"/>
        </w:rPr>
      </w:pPr>
      <w:r w:rsidRPr="00B55C96">
        <w:rPr>
          <w:sz w:val="28"/>
          <w:szCs w:val="28"/>
        </w:rPr>
        <w:t>Данные должны храниться в зашифрованном виде.</w:t>
      </w:r>
    </w:p>
    <w:p w14:paraId="336B8D9E" w14:textId="77777777" w:rsidR="00B55C96" w:rsidRPr="00B55C96" w:rsidRDefault="00B55C96" w:rsidP="00B55C96">
      <w:pPr>
        <w:pStyle w:val="a3"/>
        <w:rPr>
          <w:sz w:val="28"/>
          <w:szCs w:val="28"/>
        </w:rPr>
      </w:pPr>
      <w:r w:rsidRPr="00B55C96">
        <w:rPr>
          <w:sz w:val="28"/>
          <w:szCs w:val="28"/>
        </w:rPr>
        <w:t>Необходимо использовать асимметричное шифрование.</w:t>
      </w:r>
    </w:p>
    <w:p w14:paraId="63CFC1C9" w14:textId="4024BA65" w:rsidR="00A636FF" w:rsidRPr="00B55C96" w:rsidRDefault="00B55C96" w:rsidP="00B55C96">
      <w:pPr>
        <w:pStyle w:val="a3"/>
        <w:rPr>
          <w:sz w:val="28"/>
          <w:szCs w:val="28"/>
        </w:rPr>
      </w:pPr>
      <w:r w:rsidRPr="00B55C96">
        <w:rPr>
          <w:sz w:val="28"/>
          <w:szCs w:val="28"/>
        </w:rPr>
        <w:t>Использовать метод шифрования TDE (Прозрачное шифрование данных)</w:t>
      </w:r>
    </w:p>
    <w:p w14:paraId="784F328D" w14:textId="77777777" w:rsidR="00562707" w:rsidRPr="00B55C96" w:rsidRDefault="00562707" w:rsidP="005506B8">
      <w:pPr>
        <w:pStyle w:val="a3"/>
        <w:ind w:left="360"/>
        <w:rPr>
          <w:sz w:val="28"/>
          <w:szCs w:val="28"/>
        </w:rPr>
      </w:pPr>
    </w:p>
    <w:p w14:paraId="67FF1A0F" w14:textId="77777777" w:rsidR="00562707" w:rsidRPr="00B55C96" w:rsidRDefault="00562707" w:rsidP="005506B8">
      <w:pPr>
        <w:pStyle w:val="a3"/>
        <w:ind w:left="360"/>
        <w:rPr>
          <w:sz w:val="28"/>
          <w:szCs w:val="28"/>
        </w:rPr>
      </w:pPr>
    </w:p>
    <w:p w14:paraId="2F88EB82" w14:textId="77777777" w:rsidR="005506B8" w:rsidRPr="00B55C96" w:rsidRDefault="005506B8" w:rsidP="005506B8">
      <w:pPr>
        <w:pStyle w:val="a3"/>
        <w:ind w:left="360"/>
        <w:rPr>
          <w:sz w:val="28"/>
          <w:szCs w:val="28"/>
        </w:rPr>
      </w:pPr>
    </w:p>
    <w:p w14:paraId="437D67F5" w14:textId="77777777" w:rsidR="003826A5" w:rsidRPr="00B55C96" w:rsidRDefault="003826A5">
      <w:pPr>
        <w:rPr>
          <w:sz w:val="28"/>
          <w:szCs w:val="28"/>
        </w:rPr>
      </w:pPr>
    </w:p>
    <w:sectPr w:rsidR="003826A5" w:rsidRPr="00B55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7FB7"/>
    <w:multiLevelType w:val="hybridMultilevel"/>
    <w:tmpl w:val="E91A3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A2FA9"/>
    <w:multiLevelType w:val="hybridMultilevel"/>
    <w:tmpl w:val="AAF85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23B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CC4004"/>
    <w:multiLevelType w:val="hybridMultilevel"/>
    <w:tmpl w:val="1C3464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AB5CC7"/>
    <w:multiLevelType w:val="hybridMultilevel"/>
    <w:tmpl w:val="728AA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513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B4"/>
    <w:rsid w:val="0018216F"/>
    <w:rsid w:val="002965D7"/>
    <w:rsid w:val="003826A5"/>
    <w:rsid w:val="00467582"/>
    <w:rsid w:val="005506B8"/>
    <w:rsid w:val="00562707"/>
    <w:rsid w:val="00607799"/>
    <w:rsid w:val="00A416B4"/>
    <w:rsid w:val="00A636FF"/>
    <w:rsid w:val="00A754FC"/>
    <w:rsid w:val="00B32C26"/>
    <w:rsid w:val="00B55C96"/>
    <w:rsid w:val="00D6171F"/>
    <w:rsid w:val="00E6335E"/>
    <w:rsid w:val="00F2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11B3"/>
  <w15:chartTrackingRefBased/>
  <w15:docId w15:val="{ADEAAAEE-BCB9-4BA4-84CD-62A3D3AC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Бельтюков Григорий</dc:creator>
  <cp:keywords/>
  <dc:description/>
  <cp:lastModifiedBy>Бельтюков Григорий</cp:lastModifiedBy>
  <cp:revision>1</cp:revision>
  <dcterms:created xsi:type="dcterms:W3CDTF">2024-09-13T13:58:00Z</dcterms:created>
  <dcterms:modified xsi:type="dcterms:W3CDTF">2024-09-13T16:34:00Z</dcterms:modified>
</cp:coreProperties>
</file>