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30" w:rsidRDefault="00830D30" w:rsidP="00830D30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>Министерство образования и науки Российской Федерации</w:t>
      </w:r>
    </w:p>
    <w:p w:rsidR="00830D30" w:rsidRDefault="00830D30" w:rsidP="00830D30">
      <w:pPr>
        <w:pStyle w:val="4"/>
        <w:spacing w:before="0" w:after="0"/>
        <w:jc w:val="center"/>
      </w:pPr>
      <w:r>
        <w:rPr>
          <w:rFonts w:ascii="Times New Roman" w:hAnsi="Times New Roman"/>
          <w:iCs/>
          <w:sz w:val="24"/>
          <w:szCs w:val="24"/>
        </w:rPr>
        <w:t>Федеральное государственное бюджетное образовательное учреждение</w:t>
      </w:r>
    </w:p>
    <w:p w:rsidR="00830D30" w:rsidRDefault="00830D30" w:rsidP="00830D30">
      <w:pPr>
        <w:pStyle w:val="4"/>
        <w:spacing w:before="0" w:after="0"/>
        <w:jc w:val="center"/>
      </w:pPr>
      <w:r>
        <w:rPr>
          <w:rFonts w:ascii="Times New Roman" w:hAnsi="Times New Roman"/>
          <w:iCs/>
          <w:sz w:val="24"/>
          <w:szCs w:val="24"/>
        </w:rPr>
        <w:t>высшего профессионального образования</w:t>
      </w:r>
    </w:p>
    <w:p w:rsidR="00830D30" w:rsidRDefault="00830D30" w:rsidP="00830D30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 xml:space="preserve"> «Владимирский государственный университет</w:t>
      </w:r>
    </w:p>
    <w:p w:rsidR="00830D30" w:rsidRDefault="00830D30" w:rsidP="00830D30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>имени Александра Григорьевича и Николая Григорьевича Столетовых»</w:t>
      </w:r>
    </w:p>
    <w:p w:rsidR="00830D30" w:rsidRDefault="00830D30" w:rsidP="00830D30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b w:val="0"/>
          <w:iCs/>
          <w:sz w:val="24"/>
          <w:szCs w:val="24"/>
        </w:rPr>
        <w:t>ВлГУ</w:t>
      </w:r>
      <w:proofErr w:type="spellEnd"/>
      <w:r>
        <w:rPr>
          <w:rFonts w:ascii="Times New Roman" w:hAnsi="Times New Roman"/>
          <w:b w:val="0"/>
          <w:iCs/>
          <w:sz w:val="24"/>
          <w:szCs w:val="24"/>
        </w:rPr>
        <w:t>)</w:t>
      </w: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</w:pPr>
      <w:r>
        <w:rPr>
          <w:sz w:val="28"/>
        </w:rPr>
        <w:t xml:space="preserve">Кафедра информационных систем </w:t>
      </w:r>
      <w:r>
        <w:rPr>
          <w:sz w:val="28"/>
        </w:rPr>
        <w:br/>
        <w:t>и программной инженерии</w:t>
      </w: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</w:pPr>
    </w:p>
    <w:p w:rsidR="00830D30" w:rsidRDefault="00830D30" w:rsidP="00830D3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1-й этап курсовой работы</w:t>
      </w:r>
    </w:p>
    <w:p w:rsidR="00830D30" w:rsidRDefault="00830D30" w:rsidP="00830D3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Информационная система:</w:t>
      </w:r>
    </w:p>
    <w:p w:rsidR="00830D30" w:rsidRDefault="00830D30" w:rsidP="00830D30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Кадастровое управление</w:t>
      </w:r>
    </w:p>
    <w:p w:rsidR="00830D30" w:rsidRDefault="00830D30" w:rsidP="00830D30">
      <w:pPr>
        <w:pStyle w:val="Standard"/>
        <w:rPr>
          <w:sz w:val="36"/>
        </w:rPr>
      </w:pPr>
    </w:p>
    <w:p w:rsidR="00830D30" w:rsidRDefault="00830D30" w:rsidP="00830D30">
      <w:pPr>
        <w:pStyle w:val="Standard"/>
        <w:rPr>
          <w:sz w:val="36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right"/>
        <w:rPr>
          <w:sz w:val="28"/>
        </w:rPr>
      </w:pPr>
      <w:r>
        <w:rPr>
          <w:sz w:val="28"/>
        </w:rPr>
        <w:t>Выполнил: ст. гр. ИСТ-113</w:t>
      </w:r>
    </w:p>
    <w:p w:rsidR="00830D30" w:rsidRDefault="00830D30" w:rsidP="00830D30">
      <w:pPr>
        <w:pStyle w:val="Standard"/>
        <w:ind w:firstLine="709"/>
        <w:jc w:val="right"/>
        <w:rPr>
          <w:sz w:val="28"/>
        </w:rPr>
      </w:pPr>
      <w:r>
        <w:rPr>
          <w:sz w:val="28"/>
        </w:rPr>
        <w:t>Андреев И.О.</w:t>
      </w: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ind w:firstLine="709"/>
        <w:jc w:val="both"/>
        <w:rPr>
          <w:sz w:val="28"/>
        </w:rPr>
      </w:pPr>
    </w:p>
    <w:p w:rsidR="00830D30" w:rsidRDefault="00830D30" w:rsidP="00830D30">
      <w:pPr>
        <w:pStyle w:val="Standard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</w:p>
    <w:p w:rsidR="00830D30" w:rsidRDefault="00830D30" w:rsidP="00830D30">
      <w:pPr>
        <w:pStyle w:val="Standard"/>
        <w:jc w:val="center"/>
        <w:rPr>
          <w:sz w:val="28"/>
        </w:rPr>
      </w:pPr>
      <w:r>
        <w:rPr>
          <w:sz w:val="28"/>
        </w:rPr>
        <w:t>Владимир 2016</w:t>
      </w:r>
    </w:p>
    <w:p w:rsidR="00830D30" w:rsidRDefault="00830D30" w:rsidP="00830D30">
      <w:pPr>
        <w:rPr>
          <w:b/>
        </w:rPr>
      </w:pPr>
    </w:p>
    <w:p w:rsidR="00830D30" w:rsidRDefault="00830D30" w:rsidP="00830D30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F31173">
        <w:rPr>
          <w:rFonts w:ascii="Times New Roman" w:hAnsi="Times New Roman" w:cs="Times New Roman"/>
          <w:b/>
          <w:color w:val="222222"/>
          <w:sz w:val="32"/>
          <w:szCs w:val="28"/>
        </w:rPr>
        <w:lastRenderedPageBreak/>
        <w:t xml:space="preserve"> Общее описание предметной области</w:t>
      </w:r>
    </w:p>
    <w:p w:rsidR="00830D30" w:rsidRDefault="00830D30" w:rsidP="00830D30">
      <w:pPr>
        <w:rPr>
          <w:rFonts w:ascii="Times New Roman" w:hAnsi="Times New Roman" w:cs="Times New Roman"/>
          <w:sz w:val="28"/>
          <w:szCs w:val="28"/>
        </w:rPr>
      </w:pPr>
      <w:r w:rsidRPr="00B60C4E">
        <w:rPr>
          <w:rFonts w:ascii="Times New Roman" w:eastAsia="Times New Roman" w:hAnsi="Times New Roman"/>
          <w:sz w:val="28"/>
          <w:szCs w:val="28"/>
        </w:rPr>
        <w:t>Предметная область «</w:t>
      </w:r>
      <w:r>
        <w:rPr>
          <w:rFonts w:ascii="Times New Roman" w:eastAsia="Times New Roman" w:hAnsi="Times New Roman"/>
          <w:sz w:val="28"/>
          <w:szCs w:val="28"/>
        </w:rPr>
        <w:t>Кадастровое управление</w:t>
      </w:r>
      <w:r w:rsidR="00665AAB">
        <w:rPr>
          <w:rFonts w:ascii="Times New Roman" w:eastAsia="Times New Roman" w:hAnsi="Times New Roman"/>
          <w:sz w:val="28"/>
          <w:szCs w:val="28"/>
        </w:rPr>
        <w:t>»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Pr="0078645B">
        <w:rPr>
          <w:sz w:val="28"/>
          <w:szCs w:val="28"/>
        </w:rPr>
        <w:t xml:space="preserve"> </w:t>
      </w:r>
      <w:r w:rsidRPr="0078645B">
        <w:rPr>
          <w:rFonts w:ascii="Times New Roman" w:hAnsi="Times New Roman" w:cs="Times New Roman"/>
          <w:sz w:val="28"/>
          <w:szCs w:val="28"/>
        </w:rPr>
        <w:t>Обычный пользователь системы – посетитель сайта может</w:t>
      </w:r>
      <w:r>
        <w:rPr>
          <w:rFonts w:ascii="Times New Roman" w:hAnsi="Times New Roman" w:cs="Times New Roman"/>
          <w:sz w:val="28"/>
          <w:szCs w:val="28"/>
        </w:rPr>
        <w:t xml:space="preserve"> подавать заявки на регистрацию кадастровых объектов.</w:t>
      </w:r>
      <w:r w:rsidR="006C5A9A">
        <w:rPr>
          <w:rFonts w:ascii="Times New Roman" w:hAnsi="Times New Roman" w:cs="Times New Roman"/>
          <w:sz w:val="28"/>
          <w:szCs w:val="28"/>
        </w:rPr>
        <w:t xml:space="preserve"> В заявке будут указаны только адрес, </w:t>
      </w:r>
      <w:proofErr w:type="spellStart"/>
      <w:r w:rsidR="006C5A9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6C5A9A">
        <w:rPr>
          <w:rFonts w:ascii="Times New Roman" w:hAnsi="Times New Roman" w:cs="Times New Roman"/>
          <w:sz w:val="28"/>
          <w:szCs w:val="28"/>
        </w:rPr>
        <w:t xml:space="preserve"> заявителя и статус добавления заявки.  Также в нашей системе присутств</w:t>
      </w:r>
      <w:r w:rsidR="00800DCC">
        <w:rPr>
          <w:rFonts w:ascii="Times New Roman" w:hAnsi="Times New Roman" w:cs="Times New Roman"/>
          <w:sz w:val="28"/>
          <w:szCs w:val="28"/>
        </w:rPr>
        <w:t xml:space="preserve">уют рабочие, которые при подаче </w:t>
      </w:r>
      <w:r w:rsidR="006C5A9A">
        <w:rPr>
          <w:rFonts w:ascii="Times New Roman" w:hAnsi="Times New Roman" w:cs="Times New Roman"/>
          <w:sz w:val="28"/>
          <w:szCs w:val="28"/>
        </w:rPr>
        <w:t>заявки заявителем выезжают на указа</w:t>
      </w:r>
      <w:r w:rsidR="00800DCC">
        <w:rPr>
          <w:rFonts w:ascii="Times New Roman" w:hAnsi="Times New Roman" w:cs="Times New Roman"/>
          <w:sz w:val="28"/>
          <w:szCs w:val="28"/>
        </w:rPr>
        <w:t xml:space="preserve">нный адрес и выполняют на объекте свою работу. Как только рабочие заканчивают трудиться над объектом и передают сведения менеджеру, тот, в свою очередь, изменяет статус выполнения работы в таблице </w:t>
      </w:r>
      <w:r w:rsidR="00286C04">
        <w:rPr>
          <w:rFonts w:ascii="Times New Roman" w:hAnsi="Times New Roman" w:cs="Times New Roman"/>
          <w:sz w:val="28"/>
          <w:szCs w:val="28"/>
        </w:rPr>
        <w:t xml:space="preserve">Работа во </w:t>
      </w:r>
      <w:r w:rsidR="00800DCC">
        <w:rPr>
          <w:rFonts w:ascii="Times New Roman" w:hAnsi="Times New Roman" w:cs="Times New Roman"/>
          <w:sz w:val="28"/>
          <w:szCs w:val="28"/>
        </w:rPr>
        <w:t>второй БД на «завершена»</w:t>
      </w:r>
      <w:r w:rsidR="00286C04">
        <w:rPr>
          <w:rFonts w:ascii="Times New Roman" w:hAnsi="Times New Roman" w:cs="Times New Roman"/>
          <w:sz w:val="28"/>
          <w:szCs w:val="28"/>
        </w:rPr>
        <w:t>. Как только статус</w:t>
      </w:r>
      <w:r w:rsidR="00800DCC">
        <w:rPr>
          <w:rFonts w:ascii="Times New Roman" w:hAnsi="Times New Roman" w:cs="Times New Roman"/>
          <w:sz w:val="28"/>
          <w:szCs w:val="28"/>
        </w:rPr>
        <w:t xml:space="preserve"> работы меняется на «завершена»</w:t>
      </w:r>
      <w:proofErr w:type="gramStart"/>
      <w:r w:rsidR="00286C04">
        <w:rPr>
          <w:rFonts w:ascii="Times New Roman" w:hAnsi="Times New Roman" w:cs="Times New Roman"/>
          <w:sz w:val="28"/>
          <w:szCs w:val="28"/>
        </w:rPr>
        <w:t xml:space="preserve"> </w:t>
      </w:r>
      <w:r w:rsidR="00800DC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00DCC">
        <w:rPr>
          <w:rFonts w:ascii="Times New Roman" w:hAnsi="Times New Roman" w:cs="Times New Roman"/>
          <w:sz w:val="28"/>
          <w:szCs w:val="28"/>
        </w:rPr>
        <w:t xml:space="preserve"> автоматически изменяется статус внесения объекта в систему на «добавлена»</w:t>
      </w:r>
      <w:r w:rsidR="00286C04">
        <w:rPr>
          <w:rFonts w:ascii="Times New Roman" w:hAnsi="Times New Roman" w:cs="Times New Roman"/>
          <w:sz w:val="28"/>
          <w:szCs w:val="28"/>
        </w:rPr>
        <w:t xml:space="preserve"> в таблице Заявка в первой БД.</w:t>
      </w:r>
    </w:p>
    <w:p w:rsidR="00830D30" w:rsidRDefault="00286C04" w:rsidP="0083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 о рабочих буде</w:t>
      </w:r>
      <w:r w:rsidR="00830D30">
        <w:rPr>
          <w:rFonts w:ascii="Times New Roman" w:hAnsi="Times New Roman" w:cs="Times New Roman"/>
          <w:sz w:val="28"/>
          <w:szCs w:val="28"/>
        </w:rPr>
        <w:t>т находит</w:t>
      </w:r>
      <w:r>
        <w:rPr>
          <w:rFonts w:ascii="Times New Roman" w:hAnsi="Times New Roman" w:cs="Times New Roman"/>
          <w:sz w:val="28"/>
          <w:szCs w:val="28"/>
        </w:rPr>
        <w:t>ься во второй</w:t>
      </w:r>
      <w:r w:rsidR="00830D30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, там же и сведения о работе.</w:t>
      </w:r>
      <w:r w:rsidR="00830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D30" w:rsidRDefault="00830D30" w:rsidP="0083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рабочих</w:t>
      </w:r>
      <w:r w:rsidR="00286C04">
        <w:rPr>
          <w:rFonts w:ascii="Times New Roman" w:hAnsi="Times New Roman" w:cs="Times New Roman"/>
          <w:sz w:val="28"/>
          <w:szCs w:val="28"/>
        </w:rPr>
        <w:t>+работы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объектов</w:t>
      </w:r>
      <w:r w:rsidRPr="0000209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 БД облегчает контроль и учет за составляющими Кадастрового управления.</w:t>
      </w:r>
    </w:p>
    <w:p w:rsidR="00830D30" w:rsidRPr="00002096" w:rsidRDefault="00830D30" w:rsidP="00830D30">
      <w:pPr>
        <w:rPr>
          <w:rFonts w:ascii="Times New Roman" w:hAnsi="Times New Roman" w:cs="Times New Roman"/>
          <w:sz w:val="28"/>
          <w:szCs w:val="28"/>
        </w:rPr>
      </w:pPr>
    </w:p>
    <w:p w:rsidR="00830D30" w:rsidRDefault="00830D30" w:rsidP="00830D30">
      <w:pPr>
        <w:jc w:val="center"/>
        <w:rPr>
          <w:sz w:val="32"/>
          <w:szCs w:val="24"/>
        </w:rPr>
      </w:pPr>
      <w:r w:rsidRPr="00F31173">
        <w:rPr>
          <w:b/>
          <w:sz w:val="32"/>
          <w:szCs w:val="24"/>
        </w:rPr>
        <w:t>Диаграмма прецедентов</w:t>
      </w:r>
      <w:r w:rsidRPr="007A7EEF">
        <w:rPr>
          <w:sz w:val="32"/>
          <w:szCs w:val="24"/>
        </w:rPr>
        <w:t>.</w:t>
      </w:r>
    </w:p>
    <w:p w:rsidR="00830D30" w:rsidRDefault="00A61015" w:rsidP="00830D30">
      <w:pPr>
        <w:jc w:val="center"/>
      </w:pPr>
      <w:r>
        <w:object w:dxaOrig="12555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2.5pt" o:ole="">
            <v:imagedata r:id="rId6" o:title=""/>
          </v:shape>
          <o:OLEObject Type="Embed" ProgID="Visio.Drawing.15" ShapeID="_x0000_i1025" DrawAspect="Content" ObjectID="_1518022924" r:id="rId7"/>
        </w:object>
      </w:r>
    </w:p>
    <w:p w:rsidR="00830D30" w:rsidRDefault="00830D30" w:rsidP="00830D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диаграмме прецедентов представлено взаимодействие таких действующих лиц, как пользователя и менеджера. </w:t>
      </w:r>
    </w:p>
    <w:p w:rsidR="00830D30" w:rsidRDefault="00830D30" w:rsidP="00830D30">
      <w:pPr>
        <w:rPr>
          <w:rFonts w:ascii="Times New Roman" w:hAnsi="Times New Roman"/>
          <w:b/>
          <w:sz w:val="28"/>
          <w:szCs w:val="28"/>
        </w:rPr>
      </w:pPr>
    </w:p>
    <w:p w:rsidR="00830D30" w:rsidRDefault="00830D30" w:rsidP="00830D30">
      <w:pPr>
        <w:rPr>
          <w:rFonts w:ascii="Times New Roman" w:hAnsi="Times New Roman"/>
          <w:b/>
          <w:sz w:val="28"/>
          <w:szCs w:val="28"/>
        </w:rPr>
      </w:pPr>
      <w:r w:rsidRPr="005912A0">
        <w:rPr>
          <w:rFonts w:ascii="Times New Roman" w:hAnsi="Times New Roman"/>
          <w:b/>
          <w:sz w:val="28"/>
          <w:szCs w:val="28"/>
        </w:rPr>
        <w:lastRenderedPageBreak/>
        <w:t>Расширенное описание прецедента «</w:t>
      </w:r>
      <w:r w:rsidR="00A61015">
        <w:rPr>
          <w:rFonts w:ascii="Times New Roman" w:hAnsi="Times New Roman"/>
          <w:b/>
          <w:sz w:val="28"/>
          <w:szCs w:val="28"/>
        </w:rPr>
        <w:t>Выполнить работу</w:t>
      </w:r>
      <w:r w:rsidRPr="005912A0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830D30" w:rsidRPr="00C04E43" w:rsidRDefault="00830D30" w:rsidP="00830D30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Название: «</w:t>
      </w:r>
      <w:r w:rsidR="00A61015">
        <w:rPr>
          <w:rFonts w:ascii="Times New Roman" w:hAnsi="Times New Roman"/>
          <w:sz w:val="28"/>
          <w:szCs w:val="28"/>
        </w:rPr>
        <w:t>Выполнить работу</w:t>
      </w:r>
      <w:r w:rsidRPr="00C04E43">
        <w:rPr>
          <w:rFonts w:ascii="Times New Roman" w:hAnsi="Times New Roman"/>
          <w:sz w:val="28"/>
          <w:szCs w:val="28"/>
        </w:rPr>
        <w:t>».</w:t>
      </w:r>
    </w:p>
    <w:p w:rsidR="00830D30" w:rsidRPr="00C04E43" w:rsidRDefault="00A61015" w:rsidP="00830D30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Предусловие: Заявитель составляет заявку</w:t>
      </w:r>
      <w:r w:rsidR="00830D30" w:rsidRPr="00C04E43">
        <w:rPr>
          <w:rFonts w:ascii="Times New Roman" w:hAnsi="Times New Roman"/>
          <w:sz w:val="28"/>
          <w:szCs w:val="28"/>
        </w:rPr>
        <w:t>.</w:t>
      </w:r>
    </w:p>
    <w:p w:rsidR="00830D30" w:rsidRPr="00C04E43" w:rsidRDefault="00830D30" w:rsidP="00830D30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Действующее лицо: </w:t>
      </w:r>
      <w:r w:rsidR="00A61015">
        <w:rPr>
          <w:rFonts w:ascii="Times New Roman" w:hAnsi="Times New Roman"/>
          <w:sz w:val="28"/>
          <w:szCs w:val="28"/>
        </w:rPr>
        <w:t>Рабочий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830D30" w:rsidRPr="00C04E43" w:rsidRDefault="00830D30" w:rsidP="00830D30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Основной поток:</w:t>
      </w:r>
      <w:r w:rsidR="00A61015">
        <w:rPr>
          <w:rFonts w:ascii="Times New Roman" w:hAnsi="Times New Roman"/>
          <w:sz w:val="28"/>
          <w:szCs w:val="28"/>
        </w:rPr>
        <w:t xml:space="preserve"> После составления заявки Заявителем, рабочие выезжают на указанный адрес, выполняют то, что от них требуется, передают всю информацию менеджеру, а менеджер, в свою очередь, создает объект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830D30" w:rsidRPr="00C04E43" w:rsidRDefault="00830D30" w:rsidP="00830D30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Альтернативный поток: Заявка не </w:t>
      </w:r>
      <w:r w:rsidR="00A61015">
        <w:rPr>
          <w:rFonts w:ascii="Times New Roman" w:hAnsi="Times New Roman"/>
          <w:sz w:val="28"/>
          <w:szCs w:val="28"/>
        </w:rPr>
        <w:t>составлена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830D30" w:rsidRPr="00C04E43" w:rsidRDefault="00830D30" w:rsidP="00830D30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Постусловие: </w:t>
      </w:r>
      <w:r w:rsidR="00A61015">
        <w:rPr>
          <w:rFonts w:ascii="Times New Roman" w:hAnsi="Times New Roman"/>
          <w:sz w:val="28"/>
          <w:szCs w:val="28"/>
        </w:rPr>
        <w:t>Менеджер добавляет информацию об объекте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830D30" w:rsidRDefault="00830D30" w:rsidP="00A61015">
      <w:pPr>
        <w:rPr>
          <w:rFonts w:ascii="Times New Roman" w:hAnsi="Times New Roman"/>
          <w:b/>
          <w:sz w:val="32"/>
          <w:szCs w:val="28"/>
        </w:rPr>
      </w:pPr>
    </w:p>
    <w:p w:rsidR="00830D30" w:rsidRDefault="00830D30" w:rsidP="00830D30">
      <w:pPr>
        <w:jc w:val="center"/>
        <w:rPr>
          <w:rFonts w:ascii="Times New Roman" w:hAnsi="Times New Roman"/>
          <w:b/>
          <w:sz w:val="32"/>
          <w:szCs w:val="28"/>
        </w:rPr>
      </w:pPr>
      <w:r w:rsidRPr="00F31173">
        <w:rPr>
          <w:rFonts w:ascii="Times New Roman" w:hAnsi="Times New Roman"/>
          <w:b/>
          <w:sz w:val="32"/>
          <w:szCs w:val="28"/>
        </w:rPr>
        <w:t>Диаграмма состояний</w:t>
      </w:r>
      <w:r>
        <w:rPr>
          <w:rFonts w:ascii="Times New Roman" w:hAnsi="Times New Roman"/>
          <w:b/>
          <w:sz w:val="32"/>
          <w:szCs w:val="28"/>
        </w:rPr>
        <w:t xml:space="preserve"> регистрация кадастрового объекта</w:t>
      </w:r>
    </w:p>
    <w:p w:rsidR="00830D30" w:rsidRDefault="00AC45A1" w:rsidP="00830D30">
      <w:pPr>
        <w:jc w:val="center"/>
      </w:pPr>
      <w:r>
        <w:object w:dxaOrig="4846" w:dyaOrig="6945">
          <v:shape id="_x0000_i1026" type="#_x0000_t75" style="width:242.25pt;height:347.25pt" o:ole="">
            <v:imagedata r:id="rId8" o:title=""/>
          </v:shape>
          <o:OLEObject Type="Embed" ProgID="Visio.Drawing.15" ShapeID="_x0000_i1026" DrawAspect="Content" ObjectID="_1518022925" r:id="rId9"/>
        </w:object>
      </w:r>
    </w:p>
    <w:p w:rsidR="00830D30" w:rsidRDefault="00AC45A1" w:rsidP="00AC45A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Заявитель создает заявку.</w:t>
      </w:r>
    </w:p>
    <w:p w:rsidR="00AC45A1" w:rsidRDefault="00AC45A1" w:rsidP="00AC45A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заявка оформлена, рабочие выполняют свою работу на объекте и сообщают дополнительную информацию менеджеру. Менеджер дополняет заявку.</w:t>
      </w:r>
    </w:p>
    <w:p w:rsidR="00AC45A1" w:rsidRDefault="00AC45A1" w:rsidP="00AC45A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Менеджер создает объект.</w:t>
      </w:r>
    </w:p>
    <w:p w:rsidR="00AC45A1" w:rsidRPr="00AC45A1" w:rsidRDefault="00AC45A1" w:rsidP="00AC45A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стадии оформления и дополнения, заявка может быть удалена.</w:t>
      </w:r>
    </w:p>
    <w:p w:rsidR="00830D30" w:rsidRPr="008C4AA5" w:rsidRDefault="00830D30" w:rsidP="00830D30">
      <w:pPr>
        <w:pStyle w:val="11"/>
        <w:spacing w:after="0" w:line="240" w:lineRule="auto"/>
        <w:ind w:right="0"/>
        <w:rPr>
          <w:szCs w:val="28"/>
        </w:rPr>
      </w:pPr>
      <w:r w:rsidRPr="008C4AA5">
        <w:rPr>
          <w:szCs w:val="28"/>
        </w:rPr>
        <w:lastRenderedPageBreak/>
        <w:t>Диаграмма классов</w:t>
      </w:r>
    </w:p>
    <w:p w:rsidR="00830D30" w:rsidRDefault="00830D30" w:rsidP="00830D30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830D30" w:rsidRDefault="00AC45A1" w:rsidP="00830D30">
      <w:pPr>
        <w:jc w:val="center"/>
        <w:rPr>
          <w:rFonts w:ascii="Times New Roman" w:hAnsi="Times New Roman" w:cs="Times New Roman"/>
          <w:b/>
          <w:sz w:val="32"/>
        </w:rPr>
      </w:pPr>
      <w:r>
        <w:object w:dxaOrig="10305" w:dyaOrig="2505">
          <v:shape id="_x0000_i1027" type="#_x0000_t75" style="width:467.25pt;height:113.25pt" o:ole="">
            <v:imagedata r:id="rId10" o:title=""/>
          </v:shape>
          <o:OLEObject Type="Embed" ProgID="Visio.Drawing.15" ShapeID="_x0000_i1027" DrawAspect="Content" ObjectID="_1518022926" r:id="rId11"/>
        </w:object>
      </w:r>
    </w:p>
    <w:p w:rsidR="00830D30" w:rsidRDefault="00830D30" w:rsidP="0083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классов концептуального уровня относится к первой БД.</w:t>
      </w:r>
    </w:p>
    <w:p w:rsidR="00830D30" w:rsidRDefault="00830D30" w:rsidP="00830D3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F16A5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заявка на кадастровый объект.</w:t>
      </w:r>
    </w:p>
    <w:p w:rsidR="00830D30" w:rsidRDefault="00830D30" w:rsidP="00830D30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idApplication</w:t>
      </w:r>
      <w:proofErr w:type="spellEnd"/>
      <w:proofErr w:type="gramEnd"/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номер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заявки</w:t>
      </w:r>
      <w:r w:rsidRPr="008F16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area</w:t>
      </w:r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площадь</w:t>
      </w:r>
      <w:r w:rsidRPr="008F16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C45A1">
        <w:rPr>
          <w:rFonts w:ascii="Times New Roman" w:hAnsi="Times New Roman"/>
          <w:sz w:val="28"/>
          <w:szCs w:val="28"/>
          <w:lang w:val="en-US"/>
        </w:rPr>
        <w:t>adres</w:t>
      </w:r>
      <w:proofErr w:type="spellEnd"/>
      <w:r w:rsidRPr="008F16A5">
        <w:rPr>
          <w:rFonts w:ascii="Times New Roman" w:hAnsi="Times New Roman"/>
          <w:sz w:val="28"/>
          <w:szCs w:val="28"/>
        </w:rPr>
        <w:t xml:space="preserve"> –</w:t>
      </w:r>
      <w:r w:rsidR="00AC45A1">
        <w:rPr>
          <w:rFonts w:ascii="Times New Roman" w:hAnsi="Times New Roman"/>
          <w:sz w:val="28"/>
          <w:szCs w:val="28"/>
        </w:rPr>
        <w:t xml:space="preserve"> адрес</w:t>
      </w:r>
      <w:r>
        <w:rPr>
          <w:rFonts w:ascii="Times New Roman" w:hAnsi="Times New Roman"/>
          <w:sz w:val="28"/>
          <w:szCs w:val="28"/>
        </w:rPr>
        <w:t>,</w:t>
      </w:r>
    </w:p>
    <w:p w:rsidR="00830D30" w:rsidRDefault="00AC45A1" w:rsidP="00830D30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fio</w:t>
      </w:r>
      <w:proofErr w:type="spellEnd"/>
      <w:proofErr w:type="gramEnd"/>
      <w:r w:rsidR="00830D30" w:rsidRPr="0054463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заявителя, </w:t>
      </w:r>
      <w:proofErr w:type="spellStart"/>
      <w:r w:rsidR="0054463B">
        <w:rPr>
          <w:rFonts w:ascii="Times New Roman" w:hAnsi="Times New Roman"/>
          <w:sz w:val="28"/>
          <w:szCs w:val="28"/>
          <w:lang w:val="en-US"/>
        </w:rPr>
        <w:t>statusApp</w:t>
      </w:r>
      <w:proofErr w:type="spellEnd"/>
      <w:r w:rsidR="0054463B" w:rsidRPr="0054463B">
        <w:rPr>
          <w:rFonts w:ascii="Times New Roman" w:hAnsi="Times New Roman"/>
          <w:sz w:val="28"/>
          <w:szCs w:val="28"/>
        </w:rPr>
        <w:t xml:space="preserve"> – статус </w:t>
      </w:r>
      <w:r w:rsidR="0054463B">
        <w:rPr>
          <w:rFonts w:ascii="Times New Roman" w:hAnsi="Times New Roman"/>
          <w:sz w:val="28"/>
          <w:szCs w:val="28"/>
        </w:rPr>
        <w:t>внесения объекта в систему</w:t>
      </w:r>
      <w:r w:rsidR="00830D30">
        <w:rPr>
          <w:rFonts w:ascii="Times New Roman" w:hAnsi="Times New Roman"/>
          <w:sz w:val="28"/>
          <w:szCs w:val="28"/>
        </w:rPr>
        <w:t>.</w:t>
      </w:r>
    </w:p>
    <w:p w:rsidR="00830D30" w:rsidRDefault="00830D30" w:rsidP="00830D3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871392">
        <w:rPr>
          <w:rFonts w:ascii="Times New Roman" w:hAnsi="Times New Roman"/>
          <w:b/>
          <w:sz w:val="28"/>
          <w:szCs w:val="28"/>
          <w:lang w:val="en-US"/>
        </w:rPr>
        <w:t>ObjRep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хранилище объектов</w:t>
      </w:r>
    </w:p>
    <w:p w:rsidR="00830D30" w:rsidRPr="008F16A5" w:rsidRDefault="00830D30" w:rsidP="00830D30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idObj</w:t>
      </w:r>
      <w:proofErr w:type="spellEnd"/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номер объекта,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 w:rsidRPr="008F16A5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 объекта, </w:t>
      </w:r>
      <w:r>
        <w:rPr>
          <w:rFonts w:ascii="Times New Roman" w:hAnsi="Times New Roman"/>
          <w:sz w:val="28"/>
          <w:szCs w:val="28"/>
          <w:lang w:val="en-US"/>
        </w:rPr>
        <w:t>area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площадь объекта, </w:t>
      </w:r>
      <w:proofErr w:type="spellStart"/>
      <w:r w:rsidR="0054463B">
        <w:rPr>
          <w:rFonts w:ascii="Times New Roman" w:hAnsi="Times New Roman"/>
          <w:sz w:val="28"/>
          <w:szCs w:val="28"/>
          <w:lang w:val="en-US"/>
        </w:rPr>
        <w:t>adres</w:t>
      </w:r>
      <w:proofErr w:type="spellEnd"/>
      <w:r w:rsidR="0054463B" w:rsidRPr="0054463B">
        <w:rPr>
          <w:rFonts w:ascii="Times New Roman" w:hAnsi="Times New Roman"/>
          <w:sz w:val="28"/>
          <w:szCs w:val="28"/>
        </w:rPr>
        <w:t xml:space="preserve"> </w:t>
      </w:r>
      <w:r w:rsidR="0054463B">
        <w:rPr>
          <w:rFonts w:ascii="Times New Roman" w:hAnsi="Times New Roman"/>
          <w:sz w:val="28"/>
          <w:szCs w:val="28"/>
        </w:rPr>
        <w:t>–</w:t>
      </w:r>
      <w:r w:rsidR="0054463B" w:rsidRPr="0054463B">
        <w:rPr>
          <w:rFonts w:ascii="Times New Roman" w:hAnsi="Times New Roman"/>
          <w:sz w:val="28"/>
          <w:szCs w:val="28"/>
        </w:rPr>
        <w:t xml:space="preserve"> </w:t>
      </w:r>
      <w:r w:rsidR="0054463B">
        <w:rPr>
          <w:rFonts w:ascii="Times New Roman" w:hAnsi="Times New Roman"/>
          <w:sz w:val="28"/>
          <w:szCs w:val="28"/>
        </w:rPr>
        <w:t xml:space="preserve">адрес, </w:t>
      </w:r>
      <w:r w:rsidR="0054463B">
        <w:rPr>
          <w:rFonts w:ascii="Times New Roman" w:hAnsi="Times New Roman"/>
          <w:sz w:val="28"/>
          <w:szCs w:val="28"/>
          <w:lang w:val="en-US"/>
        </w:rPr>
        <w:t>data</w:t>
      </w:r>
      <w:r w:rsidR="0054463B" w:rsidRPr="0054463B">
        <w:rPr>
          <w:rFonts w:ascii="Times New Roman" w:hAnsi="Times New Roman"/>
          <w:sz w:val="28"/>
          <w:szCs w:val="28"/>
        </w:rPr>
        <w:t xml:space="preserve"> </w:t>
      </w:r>
      <w:r w:rsidR="0054463B">
        <w:rPr>
          <w:rFonts w:ascii="Times New Roman" w:hAnsi="Times New Roman"/>
          <w:sz w:val="28"/>
          <w:szCs w:val="28"/>
        </w:rPr>
        <w:t>–</w:t>
      </w:r>
      <w:r w:rsidR="0054463B" w:rsidRPr="0054463B">
        <w:rPr>
          <w:rFonts w:ascii="Times New Roman" w:hAnsi="Times New Roman"/>
          <w:sz w:val="28"/>
          <w:szCs w:val="28"/>
        </w:rPr>
        <w:t xml:space="preserve"> </w:t>
      </w:r>
      <w:r w:rsidR="0054463B">
        <w:rPr>
          <w:rFonts w:ascii="Times New Roman" w:hAnsi="Times New Roman"/>
          <w:sz w:val="28"/>
          <w:szCs w:val="28"/>
        </w:rPr>
        <w:t>дата внесения объекта в систему.</w:t>
      </w:r>
      <w:r w:rsidR="0054463B" w:rsidRPr="0054463B">
        <w:t xml:space="preserve"> </w:t>
      </w:r>
      <w:r w:rsidR="0054463B">
        <w:object w:dxaOrig="7036" w:dyaOrig="4680">
          <v:shape id="_x0000_i1028" type="#_x0000_t75" style="width:351.75pt;height:234pt" o:ole="">
            <v:imagedata r:id="rId12" o:title=""/>
          </v:shape>
          <o:OLEObject Type="Embed" ProgID="Visio.Drawing.15" ShapeID="_x0000_i1028" DrawAspect="Content" ObjectID="_1518022927" r:id="rId13"/>
        </w:object>
      </w:r>
      <w:r w:rsidR="0054463B" w:rsidRPr="008F16A5">
        <w:rPr>
          <w:rFonts w:ascii="Times New Roman" w:hAnsi="Times New Roman"/>
          <w:sz w:val="28"/>
          <w:szCs w:val="28"/>
        </w:rPr>
        <w:t xml:space="preserve"> </w:t>
      </w:r>
    </w:p>
    <w:p w:rsidR="00830D30" w:rsidRDefault="00830D30" w:rsidP="0083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классов концептуального уровня относится ко второй БД.</w:t>
      </w:r>
    </w:p>
    <w:p w:rsidR="00830D30" w:rsidRDefault="00830D30" w:rsidP="00830D30">
      <w:pPr>
        <w:rPr>
          <w:rFonts w:ascii="Times New Roman" w:hAnsi="Times New Roman" w:cs="Times New Roman"/>
          <w:sz w:val="28"/>
          <w:szCs w:val="28"/>
        </w:rPr>
      </w:pPr>
    </w:p>
    <w:p w:rsidR="00830D30" w:rsidRDefault="00830D30" w:rsidP="00830D3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B1E04">
        <w:rPr>
          <w:rFonts w:ascii="Times New Roman" w:hAnsi="Times New Roman"/>
          <w:b/>
          <w:sz w:val="28"/>
          <w:szCs w:val="28"/>
          <w:lang w:val="en-US"/>
        </w:rPr>
        <w:t>MyUserRoles</w:t>
      </w:r>
      <w:proofErr w:type="spellEnd"/>
      <w:r w:rsidRPr="00DB2A67">
        <w:rPr>
          <w:rFonts w:ascii="Times New Roman" w:hAnsi="Times New Roman"/>
          <w:sz w:val="28"/>
          <w:szCs w:val="28"/>
        </w:rPr>
        <w:t xml:space="preserve"> - </w:t>
      </w:r>
      <w:r w:rsidRPr="00D30E00">
        <w:rPr>
          <w:rFonts w:ascii="Times New Roman" w:hAnsi="Times New Roman"/>
          <w:sz w:val="28"/>
          <w:szCs w:val="28"/>
        </w:rPr>
        <w:t>соответствие пользователей с их ролями в системе</w:t>
      </w:r>
    </w:p>
    <w:p w:rsidR="00830D30" w:rsidRDefault="00830D30" w:rsidP="00830D30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role</w:t>
      </w:r>
      <w:proofErr w:type="gramEnd"/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роль, </w:t>
      </w:r>
      <w:r>
        <w:rPr>
          <w:rFonts w:ascii="Times New Roman" w:hAnsi="Times New Roman"/>
          <w:sz w:val="28"/>
          <w:szCs w:val="28"/>
          <w:lang w:val="en-US"/>
        </w:rPr>
        <w:t>username</w:t>
      </w:r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логин.</w:t>
      </w:r>
    </w:p>
    <w:p w:rsidR="00830D30" w:rsidRDefault="00830D30" w:rsidP="00830D30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9B1E04">
        <w:rPr>
          <w:rFonts w:ascii="Times New Roman" w:hAnsi="Times New Roman"/>
          <w:b/>
          <w:sz w:val="28"/>
          <w:szCs w:val="28"/>
          <w:lang w:val="en-US"/>
        </w:rPr>
        <w:t>MyUser</w:t>
      </w:r>
      <w:proofErr w:type="spellEnd"/>
      <w:r w:rsidRPr="009B1E0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пользователь системы</w:t>
      </w:r>
    </w:p>
    <w:p w:rsidR="00830D30" w:rsidRPr="009B1E04" w:rsidRDefault="00830D30" w:rsidP="00830D30">
      <w:pPr>
        <w:pStyle w:val="a3"/>
        <w:rPr>
          <w:rFonts w:ascii="Times New Roman" w:hAnsi="Times New Roman"/>
          <w:sz w:val="28"/>
          <w:szCs w:val="28"/>
        </w:rPr>
      </w:pPr>
      <w:proofErr w:type="gramStart"/>
      <w:r w:rsidRPr="009B1E04">
        <w:rPr>
          <w:rFonts w:ascii="Times New Roman" w:hAnsi="Times New Roman"/>
          <w:sz w:val="28"/>
          <w:szCs w:val="28"/>
          <w:lang w:val="en-US"/>
        </w:rPr>
        <w:t>username</w:t>
      </w:r>
      <w:proofErr w:type="gramEnd"/>
      <w:r w:rsidRPr="009B1E04">
        <w:rPr>
          <w:rFonts w:ascii="Times New Roman" w:hAnsi="Times New Roman"/>
          <w:sz w:val="28"/>
          <w:szCs w:val="28"/>
        </w:rPr>
        <w:t xml:space="preserve"> – логин, </w:t>
      </w:r>
      <w:r w:rsidRPr="009B1E04">
        <w:rPr>
          <w:rFonts w:ascii="Times New Roman" w:hAnsi="Times New Roman"/>
          <w:sz w:val="28"/>
          <w:szCs w:val="28"/>
          <w:lang w:val="en-US"/>
        </w:rPr>
        <w:t>password</w:t>
      </w:r>
      <w:r w:rsidRPr="009B1E04">
        <w:rPr>
          <w:rFonts w:ascii="Times New Roman" w:hAnsi="Times New Roman"/>
          <w:sz w:val="28"/>
          <w:szCs w:val="28"/>
        </w:rPr>
        <w:t xml:space="preserve"> – пароль.</w:t>
      </w:r>
    </w:p>
    <w:p w:rsidR="00830D30" w:rsidRDefault="00830D30" w:rsidP="00830D30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Workers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рабочие</w:t>
      </w:r>
    </w:p>
    <w:p w:rsidR="00830D30" w:rsidRDefault="00830D30" w:rsidP="00830D30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idWorker</w:t>
      </w:r>
      <w:proofErr w:type="spellEnd"/>
      <w:proofErr w:type="gramEnd"/>
      <w:r w:rsidRPr="009B1E0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номер рабочего,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fio</w:t>
      </w:r>
      <w:r w:rsidR="00DC605D">
        <w:rPr>
          <w:rFonts w:ascii="Times New Roman" w:hAnsi="Times New Roman"/>
          <w:sz w:val="28"/>
          <w:szCs w:val="28"/>
          <w:lang w:val="en-US"/>
        </w:rPr>
        <w:t>Worker</w:t>
      </w:r>
      <w:proofErr w:type="spellEnd"/>
      <w:r w:rsidRPr="009B1E0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phone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телефон, </w:t>
      </w:r>
      <w:r w:rsidR="00DC605D">
        <w:rPr>
          <w:rFonts w:ascii="Times New Roman" w:hAnsi="Times New Roman"/>
          <w:sz w:val="28"/>
          <w:szCs w:val="28"/>
          <w:lang w:val="en-US"/>
        </w:rPr>
        <w:t>passport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 w:rsidR="00DC605D" w:rsidRPr="00DC605D">
        <w:rPr>
          <w:rFonts w:ascii="Times New Roman" w:hAnsi="Times New Roman"/>
          <w:sz w:val="28"/>
          <w:szCs w:val="28"/>
        </w:rPr>
        <w:t>паспортные данные</w:t>
      </w:r>
      <w:r>
        <w:rPr>
          <w:rFonts w:ascii="Times New Roman" w:hAnsi="Times New Roman"/>
          <w:sz w:val="28"/>
          <w:szCs w:val="28"/>
        </w:rPr>
        <w:t>.</w:t>
      </w:r>
    </w:p>
    <w:p w:rsidR="00DC605D" w:rsidRDefault="00DC605D" w:rsidP="00DC605D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Work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</w:t>
      </w:r>
    </w:p>
    <w:p w:rsidR="00DC605D" w:rsidRPr="00DC605D" w:rsidRDefault="00DC605D" w:rsidP="00DC605D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idWorker</w:t>
      </w:r>
      <w:proofErr w:type="spellEnd"/>
      <w:proofErr w:type="gramEnd"/>
      <w:r w:rsidRPr="009B1E0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номер рабочего</w:t>
      </w:r>
      <w:r>
        <w:rPr>
          <w:rFonts w:ascii="Times New Roman" w:hAnsi="Times New Roman"/>
          <w:sz w:val="28"/>
          <w:szCs w:val="28"/>
        </w:rPr>
        <w:t>,</w:t>
      </w:r>
      <w:r w:rsidRPr="00DC60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adres</w:t>
      </w:r>
      <w:proofErr w:type="spellEnd"/>
      <w:r w:rsidRPr="005446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5446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>
        <w:rPr>
          <w:rFonts w:ascii="Times New Roman" w:hAnsi="Times New Roman"/>
          <w:sz w:val="28"/>
          <w:szCs w:val="28"/>
        </w:rPr>
        <w:t xml:space="preserve"> – время выезда,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statusOfTheWork</w:t>
      </w:r>
      <w:proofErr w:type="spellEnd"/>
      <w:r w:rsidRPr="00DC60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C60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статус выполнения работы.</w:t>
      </w:r>
    </w:p>
    <w:p w:rsidR="00830D30" w:rsidRDefault="00830D30" w:rsidP="00830D30">
      <w:pPr>
        <w:pStyle w:val="a3"/>
        <w:rPr>
          <w:rFonts w:ascii="Times New Roman" w:hAnsi="Times New Roman"/>
          <w:sz w:val="28"/>
          <w:szCs w:val="28"/>
        </w:rPr>
      </w:pPr>
    </w:p>
    <w:p w:rsidR="00830D30" w:rsidRDefault="00830D30" w:rsidP="00830D30">
      <w:pPr>
        <w:pStyle w:val="a3"/>
        <w:rPr>
          <w:rFonts w:ascii="Times New Roman" w:hAnsi="Times New Roman"/>
          <w:sz w:val="28"/>
          <w:szCs w:val="28"/>
        </w:rPr>
      </w:pPr>
    </w:p>
    <w:p w:rsidR="00830D30" w:rsidRPr="001F1562" w:rsidRDefault="00830D30" w:rsidP="001F156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830D30" w:rsidRDefault="00830D30" w:rsidP="00830D3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F75025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F75025">
        <w:rPr>
          <w:rFonts w:ascii="Times New Roman" w:hAnsi="Times New Roman"/>
          <w:b/>
          <w:sz w:val="28"/>
          <w:szCs w:val="28"/>
        </w:rPr>
        <w:t>0 диаграмма бизнес-процесса «</w:t>
      </w:r>
      <w:r>
        <w:rPr>
          <w:rFonts w:ascii="Times New Roman" w:hAnsi="Times New Roman"/>
          <w:b/>
          <w:i/>
          <w:sz w:val="28"/>
          <w:szCs w:val="28"/>
        </w:rPr>
        <w:t>Регистрация объекта в системе</w:t>
      </w:r>
      <w:r w:rsidRPr="00F75025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830D30" w:rsidRDefault="001F1562" w:rsidP="00830D30">
      <w:pPr>
        <w:pStyle w:val="a3"/>
        <w:jc w:val="center"/>
      </w:pPr>
      <w:r>
        <w:object w:dxaOrig="6420" w:dyaOrig="4650">
          <v:shape id="_x0000_i1029" type="#_x0000_t75" style="width:321pt;height:232.5pt" o:ole="">
            <v:imagedata r:id="rId14" o:title=""/>
          </v:shape>
          <o:OLEObject Type="Embed" ProgID="Visio.Drawing.15" ShapeID="_x0000_i1029" DrawAspect="Content" ObjectID="_1518022928" r:id="rId15"/>
        </w:object>
      </w:r>
    </w:p>
    <w:p w:rsidR="00830D30" w:rsidRDefault="00830D30" w:rsidP="00830D3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EB5E94">
        <w:rPr>
          <w:rFonts w:ascii="Times New Roman" w:hAnsi="Times New Roman"/>
          <w:sz w:val="28"/>
          <w:szCs w:val="28"/>
        </w:rPr>
        <w:t>Функциональный блок</w:t>
      </w:r>
    </w:p>
    <w:p w:rsidR="00830D30" w:rsidRDefault="00830D30" w:rsidP="00830D3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830D30" w:rsidRDefault="001F1562" w:rsidP="00830D3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object w:dxaOrig="10231" w:dyaOrig="4365">
          <v:shape id="_x0000_i1030" type="#_x0000_t75" style="width:467.25pt;height:199.5pt" o:ole="">
            <v:imagedata r:id="rId16" o:title=""/>
          </v:shape>
          <o:OLEObject Type="Embed" ProgID="Visio.Drawing.15" ShapeID="_x0000_i1030" DrawAspect="Content" ObjectID="_1518022929" r:id="rId17"/>
        </w:object>
      </w:r>
    </w:p>
    <w:p w:rsidR="00830D30" w:rsidRDefault="00830D30" w:rsidP="00830D3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830D30" w:rsidRPr="008C4AA5" w:rsidRDefault="00830D30" w:rsidP="00830D3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Декомпозиция функционального блока</w:t>
      </w:r>
    </w:p>
    <w:p w:rsidR="008E29CF" w:rsidRDefault="008E29CF"/>
    <w:sectPr w:rsidR="008E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B37CD"/>
    <w:multiLevelType w:val="hybridMultilevel"/>
    <w:tmpl w:val="C542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64759"/>
    <w:multiLevelType w:val="hybridMultilevel"/>
    <w:tmpl w:val="D76C0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639F7"/>
    <w:multiLevelType w:val="hybridMultilevel"/>
    <w:tmpl w:val="DC58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841A9"/>
    <w:multiLevelType w:val="hybridMultilevel"/>
    <w:tmpl w:val="5FD0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11F0B"/>
    <w:multiLevelType w:val="hybridMultilevel"/>
    <w:tmpl w:val="3D2AC6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30"/>
    <w:rsid w:val="00013E0C"/>
    <w:rsid w:val="001F1562"/>
    <w:rsid w:val="00286C04"/>
    <w:rsid w:val="003C08FA"/>
    <w:rsid w:val="00497105"/>
    <w:rsid w:val="0054463B"/>
    <w:rsid w:val="005E5F48"/>
    <w:rsid w:val="00665AAB"/>
    <w:rsid w:val="006C5A9A"/>
    <w:rsid w:val="00800DCC"/>
    <w:rsid w:val="00830D30"/>
    <w:rsid w:val="008E29CF"/>
    <w:rsid w:val="00A61015"/>
    <w:rsid w:val="00AC45A1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30"/>
  </w:style>
  <w:style w:type="paragraph" w:styleId="1">
    <w:name w:val="heading 1"/>
    <w:basedOn w:val="a"/>
    <w:next w:val="a"/>
    <w:link w:val="10"/>
    <w:uiPriority w:val="9"/>
    <w:qFormat/>
    <w:rsid w:val="00830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Standard"/>
    <w:next w:val="a"/>
    <w:link w:val="40"/>
    <w:semiHidden/>
    <w:unhideWhenUsed/>
    <w:qFormat/>
    <w:rsid w:val="00830D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0D30"/>
    <w:rPr>
      <w:rFonts w:ascii="Calibri" w:eastAsia="Times New Roman" w:hAnsi="Calibri" w:cs="Times New Roman"/>
      <w:b/>
      <w:bCs/>
      <w:kern w:val="3"/>
      <w:sz w:val="28"/>
      <w:szCs w:val="28"/>
      <w:lang w:eastAsia="ru-RU"/>
    </w:rPr>
  </w:style>
  <w:style w:type="paragraph" w:customStyle="1" w:styleId="Standard">
    <w:name w:val="Standard"/>
    <w:rsid w:val="00830D3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0D3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1">
    <w:name w:val="РПС1"/>
    <w:basedOn w:val="1"/>
    <w:autoRedefine/>
    <w:qFormat/>
    <w:rsid w:val="00830D30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30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30"/>
  </w:style>
  <w:style w:type="paragraph" w:styleId="1">
    <w:name w:val="heading 1"/>
    <w:basedOn w:val="a"/>
    <w:next w:val="a"/>
    <w:link w:val="10"/>
    <w:uiPriority w:val="9"/>
    <w:qFormat/>
    <w:rsid w:val="00830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Standard"/>
    <w:next w:val="a"/>
    <w:link w:val="40"/>
    <w:semiHidden/>
    <w:unhideWhenUsed/>
    <w:qFormat/>
    <w:rsid w:val="00830D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30D30"/>
    <w:rPr>
      <w:rFonts w:ascii="Calibri" w:eastAsia="Times New Roman" w:hAnsi="Calibri" w:cs="Times New Roman"/>
      <w:b/>
      <w:bCs/>
      <w:kern w:val="3"/>
      <w:sz w:val="28"/>
      <w:szCs w:val="28"/>
      <w:lang w:eastAsia="ru-RU"/>
    </w:rPr>
  </w:style>
  <w:style w:type="paragraph" w:customStyle="1" w:styleId="Standard">
    <w:name w:val="Standard"/>
    <w:rsid w:val="00830D3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0D3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1">
    <w:name w:val="РПС1"/>
    <w:basedOn w:val="1"/>
    <w:autoRedefine/>
    <w:qFormat/>
    <w:rsid w:val="00830D30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30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6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2016-02-26T12:35:00Z</dcterms:created>
  <dcterms:modified xsi:type="dcterms:W3CDTF">2016-02-26T17:15:00Z</dcterms:modified>
</cp:coreProperties>
</file>