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ЗАЯВКА ЭЛЕКТРИКОВ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Форма предназначена для подачи заявок от электриков на проведение электромонтажных и сопутствующих работ на объектах строительства.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1. Назначение формы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Позволяет сформировать заявку на выполнение электромонтажных работ с указанием объекта, позиции, категории и описания работ. Заявка направляется через Google Apps Script. Можно добавить несколько строк для разных видов работ за одну дату.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2. Пошаговое заполнение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страницу "Заявка электриков" в системе.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ДАТУ работ в поле "Дата" (в верхней части формы). Прошедшие даты недоступны.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КАТЕГОРИЮ ОБЪЕКТА из выпадающего списка.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ОБЪЕКТ — список зависит от выбранной категории.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ПОЗИЦИЮ / СТРОЕНИЕ — список зависит от выбранного объекта (если позиции для объекта есть).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ВРЕМЯ НАЧАЛА работ (часы с 6:00 до 22:00). Поле необязательное.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КАТЕГОРИЮ РАБОТ из списка (обязательно).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Заполните поле ОПИСАНИЕ РАБОТ — укажите детали, объём, особенности (необязательно).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необходимости нажмите "Добавить строку" для ещё одного вида работ на ту же дату.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"Отправить заявку".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появившемся окне введите ФИО, должность и телефон ответственного.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"Отправить заявку" для подтверждения.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 Описание полей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/ Ограничения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*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выполнения работ. Нельзя выбрать прошедшие даты.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Категория объекта *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Группа объектов: жилые дома, дороги, коммерческие, сети и т.д.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Объект *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Конкретный строительный объект. Список зависит от категории.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Позиция / строение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Место на объекте: позиция, пятно, строение. Список зависит от объекта. Если позиций нет — поле отображает прочерк.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начала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Необязательное. Час начала работ: 6:00 — 22:00.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Категория работ *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 электромонтажных работ из списка (обязательно).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работ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Необязательное. Детали, объём, особенности выполняемых работ.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ФИО *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Полное имя ответственного (вводится в финальном окне).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Должность *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Начальник участка / Производитель работ / Мастер (вводится в финальном окне).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Телефон *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Контактный номер ответственного (вводится в финальном окне).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4. Каскадная зависимость полей объекта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ℹ При изменении Категории объекта — поля Объект и Позиция сбрасываются. При изменении Объекта — сбрасывается Позиция.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Порядок выбора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Категория объекта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Выбирается первой. Определяет список объектов.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Объект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Активируется после выбора категории.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Позиция / строение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Активируется после выбора объекта. Если для объекта нет позиций — поле неактивно.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5. Категории работ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Подключение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Отключение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Монтаж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Демонтаж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Прогрев бетона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Мелкосрочный ремонт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Обход и осмотр оборудования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Проверка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Другое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6. Прочие особенности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Обязательные поля: Категория объекта, Объект, Категория работ. Без них заявка не отправится.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"Очистить заявку" сбрасывает все строки (с подтверждением).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Форма адаптирована для мобильных устройств (вертикальный режим) и компьютера (таблица).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одной заявке можно указать несколько видов работ — для каждого добавляется отдельная строка.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отправки необходимо быть авторизованным в системе.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7. Справочник объектов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5A7F"/>
          <w:sz w:val="24"/>
          <w:szCs w:val="24"/>
        </w:rPr>
        <w:t xml:space="preserve">Категории объектов и доступные объекты: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 объекта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Объекты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Строительство жилых домов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Брик таун 1, Брик таун 2, НЖ 3, НЖ 4, НЖ 5, СПОРТ 2, Экополис, Элитка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Строительство и ремонт дорог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Дороги НЖ 4,5, Дорога Шале ла Бале, Развязка, Средний ремонт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Строительство и реконструкция коммерческих, частных и туристических объектов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Горная Ульбинка, Здания коммерческого назначения, Зимовьё, Коммерческие объекты, Коммерческие помещения в жилых домах, Мелада, Нуртау, Орлан, Склад Озеро (Бухтарма), Урунтаева 12/1, Черемушки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Строительство сетей и благоустройство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Сети и благоустройство, Благоустройство, Инженерные сети, Развязка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Строительство объектов инфраструктуры (кроме жилых домов)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Бизнес центр пр.Победы, Ветлаборатория, Резиденция, Учебные заведения, Хилтон, АБК на НЖ 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Производственные объекты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Самарское, База Эскор, БРУ, Востокмашзавод, Карьеры, Кирзавод, КОС, Новоявленка, Парыгино, Цех брусчатки, Цех ЖБИ, ШМКК, АБЗ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Гарантийные работы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Нурлы Жол 1-2, 19 мкр.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5A7F"/>
          <w:sz w:val="24"/>
          <w:szCs w:val="24"/>
        </w:rPr>
        <w:t xml:space="preserve">Объекты и позиции / строения: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Объект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Позиции / строения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Бизнес центр пр.Победы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здание АТЦ, паркинг АТЦ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Брик таун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Брик таун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Брик таун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пятно I, пятно II, пятно III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НЖ 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поз.56, поз.57, поз.58, поз.59, поз.60, поз.63, поз.64, поз.65, поз.69, поз.72, Стройгородок НЖ3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Экополис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Экополис поз.103, Экополис поз.104, Экополис паркинг поз.105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НЖ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поз.1.1, поз.1.2, поз.1.3, поз.1.4, поз.1.5, поз.1.6, поз.1.7, поз.1.8, поз.1.9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НЖ 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поз.4.1, поз.4.2, поз.4.3, поз.4.4, поз.4.5, поз.4.6, поз.4.7, поз.4.8, поз.4.9, поз.4.10-4.12, поз.4.11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СПОРТ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поз.100, поз.101, поз.73-75, поз.74, поз.76, поз.93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Элитка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Элитка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Дороги НЖ 4,5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Дороги НЖ 4,5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Дорога Шале ла Бале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Дорога Шале ла Бале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Развязка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Развязка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Горная Ульбинка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Горная Ульбинка, Орленок, Каменный карьер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Зимовьё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Зимовьё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Коммерческие объекты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ROYAL B, Автомойка (АТХ), Автомойка (Нурлы Жол), Кафе Бистро, Кренделия, Сатпаева 55А, До-до пицца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Коммерческие помещения в жилых домах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Магазин Жибек Жолы 3, Медцентр Жибек Жолы, поз.107 (Детский сад), поз.107 КП, поз.13/1 КП, поз.49/1 КП, поз.50/1 КП (Салон Красоты), поз.53/2 КП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Мелада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Мелада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Склад Озеро (Бухтарма)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Склад Озеро (Бухтарма)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Нуртау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Нуртау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Орлан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б/о Орлан, Орлан ИЖД-1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 ремонт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 ремонт (Бажова), Средний ремонт (Назарбаева), Средний ремонт (Согринская)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Урунтаева 12/1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Урунтаева 12/1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Черемушки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Черемушки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Сети и благоустройство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Н.Бухтарма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Благоустройство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Благоустройство Гребной канал, Благоустройство НЖ3, Благоустройство СПОРТ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Инженерные сети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Коллектор, Сети ОВ ВК НЖ 3, Сети ОВ ВК НЖ 4,5, Сети ОВ ВК СПОРТ 2, Сети Эл НЖ 4,5, Сети ОВ ВК Брик Таун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Ветлаборатория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Ветлаборатория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Резиденция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Резиденция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Учебные заведения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Дет.сад НЖ, Комфортная школа, Ледовый каток, Лицей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Хилтон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Хилтон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Самарское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Самарское, Пропарочная камера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Эскор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Эскор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БРУ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Востокмашзавод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Востокмашзавод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Карьеры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Карьер Аблакетка, Карьер Новоявленка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Кирзавод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Кирзавод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Новоявленка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Комбинат ПГС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Парыгино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БСУ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Цех брусчатки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Цех брусчатки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Цех ЖБИ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Цех ЖБИ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Нурлы Жол 1-2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поз.40, поз.41, поз.42, поз.53, поз.54, поз.55, поз.49/1, поз.50/1, поз.51/1, поз.53/1, поз.53/2, поз.54/1, поз.54/2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мкр.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мкр.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Здания коммерческого назначения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Есенберлина 6Б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ШМКК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ШМКК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АБК на НЖ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АБК на НЖ 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АБЗ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АБЗ п.Касыма Кайсенова</w:t>
            </w:r>
          </w:p>
        </w:tc>
      </w:tr>
    </w:tbl>
    <w:p>
      <w:pPr>
        <w:spacing w:after="1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596" w:sz="6" w:space="1"/>
      </w:pBdr>
    </w:pPr>
    <w:r>
      <w:rPr>
        <w:rFonts w:ascii="Arial" w:cs="Arial" w:eastAsia="Arial" w:hAnsi="Arial"/>
        <w:color w:val="666666"/>
        <w:sz w:val="20"/>
        <w:szCs w:val="20"/>
      </w:rPr>
      <w:t xml:space="preserve">Инструкция: Заявка электриков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5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5A7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2026-06-29T11:05:38.464Z</dcterms:created>
  <dcterms:modified xsi:type="dcterms:W3CDTF">2026-06-29T11:05:38.465Z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