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398" w:rsidRPr="004D2F18" w:rsidRDefault="00115398" w:rsidP="00115398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4D2F18">
        <w:rPr>
          <w:rFonts w:ascii="Times New Roman" w:hAnsi="Times New Roman" w:cs="Times New Roman"/>
          <w:sz w:val="32"/>
          <w:szCs w:val="32"/>
          <w:lang w:val="ro-RO"/>
        </w:rPr>
        <w:t xml:space="preserve">Ministerul Educaţiei, Culturii </w:t>
      </w:r>
      <w:proofErr w:type="spellStart"/>
      <w:r w:rsidRPr="00C03AC6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C03AC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C03AC6">
        <w:rPr>
          <w:rFonts w:ascii="Times New Roman" w:hAnsi="Times New Roman" w:cs="Times New Roman"/>
          <w:sz w:val="32"/>
          <w:szCs w:val="32"/>
          <w:lang w:val="en-US"/>
        </w:rPr>
        <w:t>Cercetării</w:t>
      </w:r>
      <w:proofErr w:type="spellEnd"/>
      <w:r w:rsidRPr="004D2F18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:rsidR="00115398" w:rsidRPr="00115398" w:rsidRDefault="00115398" w:rsidP="00115398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n-US"/>
        </w:rPr>
      </w:pPr>
      <w:r w:rsidRPr="004D2F18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:rsidR="00115398" w:rsidRPr="004D2F18" w:rsidRDefault="00115398" w:rsidP="00115398">
      <w:pPr>
        <w:spacing w:line="240" w:lineRule="auto"/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4D2F18">
        <w:rPr>
          <w:rFonts w:ascii="Times New Roman" w:hAnsi="Times New Roman" w:cs="Times New Roman"/>
          <w:sz w:val="32"/>
          <w:szCs w:val="32"/>
          <w:lang w:val="ro-RO"/>
        </w:rPr>
        <w:t>Departamentul Ingineria Software și Automatică</w:t>
      </w:r>
    </w:p>
    <w:p w:rsidR="00115398" w:rsidRPr="004D2F18" w:rsidRDefault="00115398" w:rsidP="0011539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15398" w:rsidRPr="004D2F18" w:rsidRDefault="00115398" w:rsidP="0011539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15398" w:rsidRPr="004D2F18" w:rsidRDefault="00115398" w:rsidP="0011539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15398" w:rsidRPr="004D2F18" w:rsidRDefault="00115398" w:rsidP="0011539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15398" w:rsidRPr="004D2F18" w:rsidRDefault="00115398" w:rsidP="0011539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15398" w:rsidRPr="004D2F18" w:rsidRDefault="00115398" w:rsidP="0011539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15398" w:rsidRPr="004D2F18" w:rsidRDefault="00115398" w:rsidP="00115398">
      <w:pPr>
        <w:spacing w:line="240" w:lineRule="auto"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4D2F18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:rsidR="00115398" w:rsidRPr="004D2F18" w:rsidRDefault="00115398" w:rsidP="0011539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115398" w:rsidRPr="00115398" w:rsidRDefault="00115398" w:rsidP="00115398">
      <w:pPr>
        <w:spacing w:line="240" w:lineRule="auto"/>
        <w:jc w:val="center"/>
        <w:outlineLvl w:val="0"/>
        <w:rPr>
          <w:rFonts w:ascii="Times New Roman" w:hAnsi="Times New Roman" w:cs="Times New Roman"/>
          <w:sz w:val="40"/>
          <w:szCs w:val="40"/>
          <w:lang w:val="en-US"/>
        </w:rPr>
      </w:pPr>
      <w:r w:rsidRPr="004D2F18">
        <w:rPr>
          <w:rFonts w:ascii="Times New Roman" w:hAnsi="Times New Roman" w:cs="Times New Roman"/>
          <w:sz w:val="40"/>
          <w:szCs w:val="40"/>
          <w:lang w:val="ro-RO"/>
        </w:rPr>
        <w:t>Lucrare de laborator Nr.6</w:t>
      </w:r>
    </w:p>
    <w:p w:rsidR="00115398" w:rsidRPr="004D2F18" w:rsidRDefault="00115398" w:rsidP="00115398">
      <w:pPr>
        <w:spacing w:line="240" w:lineRule="auto"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4D2F18">
        <w:rPr>
          <w:rFonts w:ascii="Times New Roman" w:hAnsi="Times New Roman" w:cs="Times New Roman"/>
          <w:iCs/>
          <w:sz w:val="40"/>
          <w:szCs w:val="40"/>
          <w:lang w:val="ro-RO"/>
        </w:rPr>
        <w:t>Disciplina: AMOO</w:t>
      </w:r>
    </w:p>
    <w:p w:rsidR="00115398" w:rsidRPr="00115398" w:rsidRDefault="00115398" w:rsidP="00115398">
      <w:pPr>
        <w:spacing w:line="240" w:lineRule="auto"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n-US"/>
        </w:rPr>
      </w:pPr>
      <w:r w:rsidRPr="004D2F18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 xml:space="preserve">: </w:t>
      </w:r>
      <w:proofErr w:type="spellStart"/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>Realizarea</w:t>
      </w:r>
      <w:proofErr w:type="spellEnd"/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>diagramelor</w:t>
      </w:r>
      <w:proofErr w:type="spellEnd"/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 xml:space="preserve"> de stare </w:t>
      </w:r>
      <w:proofErr w:type="spellStart"/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>și</w:t>
      </w:r>
      <w:proofErr w:type="spellEnd"/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iCs/>
          <w:sz w:val="40"/>
          <w:szCs w:val="40"/>
          <w:lang w:val="en-US"/>
        </w:rPr>
        <w:t>activitate</w:t>
      </w:r>
      <w:proofErr w:type="spellEnd"/>
    </w:p>
    <w:p w:rsidR="00115398" w:rsidRPr="004D2F18" w:rsidRDefault="00115398" w:rsidP="00115398">
      <w:pPr>
        <w:spacing w:line="240" w:lineRule="auto"/>
        <w:jc w:val="both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115398" w:rsidRPr="00115398" w:rsidRDefault="00115398" w:rsidP="00115398">
      <w:pPr>
        <w:spacing w:line="240" w:lineRule="auto"/>
        <w:jc w:val="both"/>
        <w:outlineLvl w:val="0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4D2F18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</w:t>
      </w:r>
      <w:r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st.gr. TI-185 </w:t>
      </w:r>
      <w:proofErr w:type="spellStart"/>
      <w:r w:rsidR="00C03AC6">
        <w:rPr>
          <w:rFonts w:ascii="Times New Roman" w:hAnsi="Times New Roman" w:cs="Times New Roman"/>
          <w:iCs/>
          <w:sz w:val="32"/>
          <w:szCs w:val="32"/>
          <w:lang w:val="en-US"/>
        </w:rPr>
        <w:t>Plaschin</w:t>
      </w:r>
      <w:proofErr w:type="spellEnd"/>
      <w:r w:rsidR="00C03AC6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Andrei</w:t>
      </w:r>
    </w:p>
    <w:p w:rsidR="00115398" w:rsidRPr="004D2F18" w:rsidRDefault="00115398" w:rsidP="00115398">
      <w:pPr>
        <w:spacing w:line="240" w:lineRule="auto"/>
        <w:jc w:val="both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115398" w:rsidRPr="004D2F18" w:rsidRDefault="00115398" w:rsidP="00115398">
      <w:pPr>
        <w:spacing w:line="240" w:lineRule="auto"/>
        <w:jc w:val="both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4D2F18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:rsidR="00115398" w:rsidRPr="00115398" w:rsidRDefault="00115398" w:rsidP="00115398">
      <w:pPr>
        <w:spacing w:line="240" w:lineRule="auto"/>
        <w:ind w:left="6480" w:hanging="648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4D2F18">
        <w:rPr>
          <w:rFonts w:ascii="Times New Roman" w:hAnsi="Times New Roman" w:cs="Times New Roman"/>
          <w:iCs/>
          <w:sz w:val="32"/>
          <w:szCs w:val="32"/>
          <w:lang w:val="ro-RO"/>
        </w:rPr>
        <w:t>A verificat :</w:t>
      </w:r>
      <w:r w:rsidRPr="004D2F18">
        <w:rPr>
          <w:rFonts w:ascii="Times New Roman" w:hAnsi="Times New Roman" w:cs="Times New Roman"/>
          <w:iCs/>
          <w:sz w:val="32"/>
          <w:szCs w:val="32"/>
          <w:lang w:val="ro-RO"/>
        </w:rPr>
        <w:tab/>
        <w:t xml:space="preserve">                        lect.univ. </w:t>
      </w:r>
      <w:r w:rsidRPr="004D2F18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         Sava Nina</w:t>
      </w:r>
      <w:r w:rsidRPr="004D2F18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:rsidR="00115398" w:rsidRPr="00115398" w:rsidRDefault="00115398" w:rsidP="00115398">
      <w:pPr>
        <w:spacing w:line="240" w:lineRule="auto"/>
        <w:ind w:left="6480" w:hanging="648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115398" w:rsidRPr="00115398" w:rsidRDefault="00115398" w:rsidP="00115398">
      <w:pPr>
        <w:spacing w:line="240" w:lineRule="auto"/>
        <w:ind w:left="6480" w:hanging="648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115398" w:rsidRPr="00115398" w:rsidRDefault="00115398" w:rsidP="00115398">
      <w:pPr>
        <w:spacing w:line="240" w:lineRule="auto"/>
        <w:ind w:left="6480" w:hanging="648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115398" w:rsidRPr="00115398" w:rsidRDefault="00115398" w:rsidP="00115398">
      <w:pPr>
        <w:spacing w:line="240" w:lineRule="auto"/>
        <w:ind w:left="6480" w:hanging="648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115398" w:rsidRPr="00115398" w:rsidRDefault="00115398" w:rsidP="00115398">
      <w:pPr>
        <w:spacing w:line="240" w:lineRule="auto"/>
        <w:ind w:left="6480" w:hanging="6480"/>
        <w:contextualSpacing/>
        <w:outlineLvl w:val="0"/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:rsidR="00115398" w:rsidRPr="004D2F18" w:rsidRDefault="00115398" w:rsidP="00115398">
      <w:pPr>
        <w:spacing w:line="240" w:lineRule="auto"/>
        <w:jc w:val="both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115398" w:rsidRDefault="00115398" w:rsidP="00115398">
      <w:pPr>
        <w:spacing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:rsidR="00115398" w:rsidRDefault="00115398" w:rsidP="00115398">
      <w:pPr>
        <w:spacing w:line="240" w:lineRule="auto"/>
        <w:jc w:val="center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4D2F18">
        <w:rPr>
          <w:rFonts w:ascii="Times New Roman" w:hAnsi="Times New Roman" w:cs="Times New Roman"/>
          <w:iCs/>
          <w:sz w:val="32"/>
          <w:szCs w:val="32"/>
          <w:lang w:val="ro-RO"/>
        </w:rPr>
        <w:t>Chișinău 2020</w:t>
      </w:r>
    </w:p>
    <w:p w:rsidR="00115398" w:rsidRPr="00115398" w:rsidRDefault="00115398" w:rsidP="00C03AC6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03AC6">
        <w:rPr>
          <w:rFonts w:ascii="Times New Roman" w:hAnsi="Times New Roman" w:cs="Times New Roman"/>
          <w:b/>
          <w:sz w:val="24"/>
          <w:lang w:val="en-US"/>
        </w:rPr>
        <w:lastRenderedPageBreak/>
        <w:t>Scopul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studierea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noțiunilor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de stare, stare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compusă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substari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concurente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depuse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disjuncte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activitate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condiție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gardă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proofErr w:type="gramStart"/>
      <w:r w:rsidRPr="00115398">
        <w:rPr>
          <w:rFonts w:ascii="Times New Roman" w:hAnsi="Times New Roman" w:cs="Times New Roman"/>
          <w:sz w:val="24"/>
          <w:lang w:val="en-US"/>
        </w:rPr>
        <w:t>bară</w:t>
      </w:r>
      <w:proofErr w:type="spellEnd"/>
      <w:proofErr w:type="gramEnd"/>
      <w:r w:rsidRPr="00115398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sincronizare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(fork, join), bloc de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decizie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>.</w:t>
      </w:r>
    </w:p>
    <w:p w:rsidR="00115398" w:rsidRDefault="00115398" w:rsidP="00C03AC6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C03AC6">
        <w:rPr>
          <w:rFonts w:ascii="Times New Roman" w:hAnsi="Times New Roman" w:cs="Times New Roman"/>
          <w:b/>
          <w:sz w:val="24"/>
          <w:lang w:val="en-US"/>
        </w:rPr>
        <w:t>Sarcina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: de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realizat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diagrame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de stare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diagrame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activitate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sistemul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115398">
        <w:rPr>
          <w:rFonts w:ascii="Times New Roman" w:hAnsi="Times New Roman" w:cs="Times New Roman"/>
          <w:sz w:val="24"/>
          <w:lang w:val="en-US"/>
        </w:rPr>
        <w:t>informațional</w:t>
      </w:r>
      <w:proofErr w:type="spellEnd"/>
      <w:r w:rsidRPr="00115398">
        <w:rPr>
          <w:rFonts w:ascii="Times New Roman" w:hAnsi="Times New Roman" w:cs="Times New Roman"/>
          <w:sz w:val="24"/>
          <w:lang w:val="en-US"/>
        </w:rPr>
        <w:t xml:space="preserve"> ales</w:t>
      </w:r>
    </w:p>
    <w:p w:rsidR="001767A3" w:rsidRPr="001767A3" w:rsidRDefault="001767A3" w:rsidP="00C03AC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03AC6">
        <w:rPr>
          <w:rFonts w:ascii="Times New Roman" w:hAnsi="Times New Roman" w:cs="Times New Roman"/>
          <w:b/>
          <w:sz w:val="24"/>
        </w:rPr>
        <w:t>Теория</w:t>
      </w:r>
      <w:r>
        <w:rPr>
          <w:rFonts w:ascii="Times New Roman" w:hAnsi="Times New Roman" w:cs="Times New Roman"/>
          <w:sz w:val="24"/>
        </w:rPr>
        <w:t>:</w:t>
      </w:r>
      <w:r w:rsidRPr="001767A3">
        <w:rPr>
          <w:b/>
          <w:bCs/>
        </w:rPr>
        <w:t xml:space="preserve"> </w:t>
      </w:r>
      <w:proofErr w:type="spellStart"/>
      <w:proofErr w:type="gramStart"/>
      <w:r w:rsidRPr="001767A3">
        <w:rPr>
          <w:rFonts w:ascii="Times New Roman" w:hAnsi="Times New Roman" w:cs="Times New Roman"/>
          <w:sz w:val="24"/>
          <w:szCs w:val="24"/>
        </w:rPr>
        <w:t>Диагра́мма</w:t>
      </w:r>
      <w:proofErr w:type="spellEnd"/>
      <w:proofErr w:type="gramEnd"/>
      <w:r w:rsidRPr="001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A3">
        <w:rPr>
          <w:rFonts w:ascii="Times New Roman" w:hAnsi="Times New Roman" w:cs="Times New Roman"/>
          <w:sz w:val="24"/>
          <w:szCs w:val="24"/>
        </w:rPr>
        <w:t>де́ятельности</w:t>
      </w:r>
      <w:proofErr w:type="spellEnd"/>
      <w:r w:rsidRPr="001767A3">
        <w:rPr>
          <w:rFonts w:ascii="Times New Roman" w:hAnsi="Times New Roman" w:cs="Times New Roman"/>
          <w:sz w:val="24"/>
          <w:szCs w:val="24"/>
        </w:rPr>
        <w:t> (англ. </w:t>
      </w:r>
      <w:proofErr w:type="spellStart"/>
      <w:r w:rsidRPr="001767A3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176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7A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1767A3">
        <w:rPr>
          <w:rFonts w:ascii="Times New Roman" w:hAnsi="Times New Roman" w:cs="Times New Roman"/>
          <w:sz w:val="24"/>
          <w:szCs w:val="24"/>
        </w:rPr>
        <w:t>) — UML-диаграмма, на которой показаны действия, состояния которых описано на диаграмме состояний. Под деятельностью (англ. </w:t>
      </w:r>
      <w:proofErr w:type="spellStart"/>
      <w:r w:rsidRPr="001767A3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1767A3">
        <w:rPr>
          <w:rFonts w:ascii="Times New Roman" w:hAnsi="Times New Roman" w:cs="Times New Roman"/>
          <w:sz w:val="24"/>
          <w:szCs w:val="24"/>
        </w:rPr>
        <w:t>) понимается спецификация исполняемого поведения в виде координированного последовательного и параллельного выполнения подчинённых элементов — вложенных видов деятельности и отдельных действий англ. </w:t>
      </w:r>
      <w:proofErr w:type="spellStart"/>
      <w:r w:rsidRPr="001767A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1767A3">
        <w:rPr>
          <w:rFonts w:ascii="Times New Roman" w:hAnsi="Times New Roman" w:cs="Times New Roman"/>
          <w:sz w:val="24"/>
          <w:szCs w:val="24"/>
        </w:rPr>
        <w:t>, соединённых между собой потоками, которые идут от выходов одного узла ко входам другого.</w:t>
      </w:r>
    </w:p>
    <w:p w:rsidR="001767A3" w:rsidRPr="001767A3" w:rsidRDefault="001767A3" w:rsidP="0017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:rsidR="001767A3" w:rsidRPr="001767A3" w:rsidRDefault="001767A3" w:rsidP="0017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Диаграммы деятельности состоят из ограниченного количества фигур, соединённых стрелками. Основные фигуры:</w:t>
      </w:r>
    </w:p>
    <w:p w:rsidR="001767A3" w:rsidRPr="001767A3" w:rsidRDefault="001767A3" w:rsidP="001767A3">
      <w:pPr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Прямоугольники с закруглениями — действия</w:t>
      </w:r>
    </w:p>
    <w:p w:rsidR="001767A3" w:rsidRPr="001767A3" w:rsidRDefault="001767A3" w:rsidP="001767A3">
      <w:pPr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Ромбы — решения</w:t>
      </w:r>
    </w:p>
    <w:p w:rsidR="001767A3" w:rsidRPr="001767A3" w:rsidRDefault="001767A3" w:rsidP="001767A3">
      <w:pPr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Широкие полосы — начало (разветвление) и окончание (схождение) ветвления действий</w:t>
      </w:r>
    </w:p>
    <w:p w:rsidR="001767A3" w:rsidRPr="001767A3" w:rsidRDefault="001767A3" w:rsidP="001767A3">
      <w:pPr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Чёрный круг — начало процесса (начальный узел)</w:t>
      </w:r>
    </w:p>
    <w:p w:rsidR="001767A3" w:rsidRPr="001767A3" w:rsidRDefault="001767A3" w:rsidP="001767A3">
      <w:pPr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Чёрный круг с обводкой — окончание процесса (финальный узел)</w:t>
      </w:r>
    </w:p>
    <w:p w:rsidR="001767A3" w:rsidRDefault="001767A3" w:rsidP="001767A3">
      <w:pPr>
        <w:jc w:val="both"/>
        <w:rPr>
          <w:rFonts w:ascii="Times New Roman" w:hAnsi="Times New Roman" w:cs="Times New Roman"/>
          <w:sz w:val="24"/>
          <w:szCs w:val="24"/>
        </w:rPr>
      </w:pPr>
      <w:r w:rsidRPr="001767A3">
        <w:rPr>
          <w:rFonts w:ascii="Times New Roman" w:hAnsi="Times New Roman" w:cs="Times New Roman"/>
          <w:sz w:val="24"/>
          <w:szCs w:val="24"/>
        </w:rPr>
        <w:t>Стрелки идут от начала к концу процесса и показывают потоки управления или потоки объектов (данных).</w:t>
      </w:r>
    </w:p>
    <w:p w:rsidR="001767A3" w:rsidRPr="001767A3" w:rsidRDefault="001767A3" w:rsidP="00C03AC6">
      <w:pPr>
        <w:pStyle w:val="a3"/>
        <w:shd w:val="clear" w:color="auto" w:fill="FFFFFF"/>
        <w:spacing w:before="120" w:beforeAutospacing="0" w:after="120" w:afterAutospacing="0"/>
        <w:ind w:firstLine="384"/>
        <w:jc w:val="both"/>
        <w:rPr>
          <w:color w:val="202122"/>
        </w:rPr>
      </w:pPr>
      <w:r w:rsidRPr="001767A3">
        <w:rPr>
          <w:b/>
          <w:bCs/>
          <w:color w:val="202122"/>
        </w:rPr>
        <w:t>Диаграмма состояний</w:t>
      </w:r>
      <w:r w:rsidRPr="001767A3">
        <w:rPr>
          <w:color w:val="202122"/>
        </w:rPr>
        <w:t> — это, по существу, диаграмма состояний из теории автоматов со стандартизированными условными обозначениями, которая может определять множество систем от компьютерных программ до бизнес-процессов. Используются следующие условные обозначения:</w:t>
      </w:r>
    </w:p>
    <w:p w:rsidR="001767A3" w:rsidRPr="001767A3" w:rsidRDefault="001767A3" w:rsidP="001767A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1767A3">
        <w:rPr>
          <w:rFonts w:ascii="Times New Roman" w:hAnsi="Times New Roman" w:cs="Times New Roman"/>
          <w:color w:val="202122"/>
          <w:sz w:val="24"/>
          <w:szCs w:val="24"/>
        </w:rPr>
        <w:t>Круг, обозначающий начальное состояние.</w:t>
      </w:r>
    </w:p>
    <w:p w:rsidR="001767A3" w:rsidRPr="001767A3" w:rsidRDefault="001767A3" w:rsidP="001767A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1767A3">
        <w:rPr>
          <w:rFonts w:ascii="Times New Roman" w:hAnsi="Times New Roman" w:cs="Times New Roman"/>
          <w:color w:val="202122"/>
          <w:sz w:val="24"/>
          <w:szCs w:val="24"/>
        </w:rPr>
        <w:t>Окружность с маленьким кругом внутри, обозначающая конечное состояние (если есть).</w:t>
      </w:r>
    </w:p>
    <w:p w:rsidR="001767A3" w:rsidRPr="001767A3" w:rsidRDefault="001767A3" w:rsidP="001767A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1767A3">
        <w:rPr>
          <w:rFonts w:ascii="Times New Roman" w:hAnsi="Times New Roman" w:cs="Times New Roman"/>
          <w:color w:val="202122"/>
          <w:sz w:val="24"/>
          <w:szCs w:val="24"/>
        </w:rPr>
        <w:t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активности, происходящие в данном состоянии.</w:t>
      </w:r>
    </w:p>
    <w:p w:rsidR="001767A3" w:rsidRPr="001767A3" w:rsidRDefault="001767A3" w:rsidP="001767A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1767A3">
        <w:rPr>
          <w:rFonts w:ascii="Times New Roman" w:hAnsi="Times New Roman" w:cs="Times New Roman"/>
          <w:color w:val="202122"/>
          <w:sz w:val="24"/>
          <w:szCs w:val="24"/>
        </w:rPr>
        <w:t>Стрелка, обозначающая переход. Название события (если есть), вызывающего переход, отмечается рядом со стрелкой. Охраняющее выражение может быть добавлено перед «/» и заключено в квадратные скобки (</w:t>
      </w:r>
      <w:proofErr w:type="spellStart"/>
      <w:r w:rsidRPr="001767A3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</w:rPr>
        <w:t>название_события</w:t>
      </w:r>
      <w:proofErr w:type="spellEnd"/>
      <w:r w:rsidRPr="001767A3">
        <w:rPr>
          <w:rFonts w:ascii="Times New Roman" w:hAnsi="Times New Roman" w:cs="Times New Roman"/>
          <w:b/>
          <w:bCs/>
          <w:color w:val="202122"/>
          <w:sz w:val="24"/>
          <w:szCs w:val="24"/>
        </w:rPr>
        <w:t>[</w:t>
      </w:r>
      <w:proofErr w:type="spellStart"/>
      <w:r w:rsidRPr="001767A3">
        <w:rPr>
          <w:rFonts w:ascii="Times New Roman" w:hAnsi="Times New Roman" w:cs="Times New Roman"/>
          <w:b/>
          <w:bCs/>
          <w:color w:val="202122"/>
          <w:sz w:val="24"/>
          <w:szCs w:val="24"/>
        </w:rPr>
        <w:t>охраняющее_выражение</w:t>
      </w:r>
      <w:proofErr w:type="spellEnd"/>
      <w:r w:rsidRPr="001767A3">
        <w:rPr>
          <w:rFonts w:ascii="Times New Roman" w:hAnsi="Times New Roman" w:cs="Times New Roman"/>
          <w:b/>
          <w:bCs/>
          <w:color w:val="202122"/>
          <w:sz w:val="24"/>
          <w:szCs w:val="24"/>
        </w:rPr>
        <w:t>]</w:t>
      </w:r>
      <w:r w:rsidRPr="001767A3">
        <w:rPr>
          <w:rFonts w:ascii="Times New Roman" w:hAnsi="Times New Roman" w:cs="Times New Roman"/>
          <w:color w:val="202122"/>
          <w:sz w:val="24"/>
          <w:szCs w:val="24"/>
        </w:rPr>
        <w:t>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 w:rsidRPr="001767A3">
        <w:rPr>
          <w:rFonts w:ascii="Times New Roman" w:hAnsi="Times New Roman" w:cs="Times New Roman"/>
          <w:b/>
          <w:bCs/>
          <w:i/>
          <w:iCs/>
          <w:color w:val="202122"/>
          <w:sz w:val="24"/>
          <w:szCs w:val="24"/>
        </w:rPr>
        <w:t>название_события</w:t>
      </w:r>
      <w:proofErr w:type="spellEnd"/>
      <w:r w:rsidRPr="001767A3">
        <w:rPr>
          <w:rFonts w:ascii="Times New Roman" w:hAnsi="Times New Roman" w:cs="Times New Roman"/>
          <w:b/>
          <w:bCs/>
          <w:color w:val="202122"/>
          <w:sz w:val="24"/>
          <w:szCs w:val="24"/>
        </w:rPr>
        <w:t>[</w:t>
      </w:r>
      <w:proofErr w:type="spellStart"/>
      <w:r w:rsidRPr="001767A3">
        <w:rPr>
          <w:rFonts w:ascii="Times New Roman" w:hAnsi="Times New Roman" w:cs="Times New Roman"/>
          <w:b/>
          <w:bCs/>
          <w:color w:val="202122"/>
          <w:sz w:val="24"/>
          <w:szCs w:val="24"/>
        </w:rPr>
        <w:t>охраняющее_выражение</w:t>
      </w:r>
      <w:proofErr w:type="spellEnd"/>
      <w:r w:rsidRPr="001767A3">
        <w:rPr>
          <w:rFonts w:ascii="Times New Roman" w:hAnsi="Times New Roman" w:cs="Times New Roman"/>
          <w:b/>
          <w:bCs/>
          <w:color w:val="202122"/>
          <w:sz w:val="24"/>
          <w:szCs w:val="24"/>
        </w:rPr>
        <w:t>]/действие</w:t>
      </w:r>
      <w:r w:rsidRPr="001767A3">
        <w:rPr>
          <w:rFonts w:ascii="Times New Roman" w:hAnsi="Times New Roman" w:cs="Times New Roman"/>
          <w:color w:val="202122"/>
          <w:sz w:val="24"/>
          <w:szCs w:val="24"/>
        </w:rPr>
        <w:t>).</w:t>
      </w:r>
    </w:p>
    <w:p w:rsidR="001767A3" w:rsidRPr="001767A3" w:rsidRDefault="001767A3" w:rsidP="001767A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02122"/>
          <w:sz w:val="24"/>
          <w:szCs w:val="24"/>
        </w:rPr>
      </w:pPr>
      <w:r w:rsidRPr="001767A3">
        <w:rPr>
          <w:rFonts w:ascii="Times New Roman" w:hAnsi="Times New Roman" w:cs="Times New Roman"/>
          <w:color w:val="202122"/>
          <w:sz w:val="24"/>
          <w:szCs w:val="24"/>
        </w:rPr>
        <w:t>Толстая горизонтальная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:rsidR="001767A3" w:rsidRPr="001767A3" w:rsidRDefault="001767A3" w:rsidP="001767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7A3" w:rsidRPr="00C03AC6" w:rsidRDefault="00C03AC6" w:rsidP="00115398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Выполнение работы</w:t>
      </w:r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115398" w:rsidRPr="001767A3" w:rsidRDefault="00115398" w:rsidP="00115398">
      <w:pPr>
        <w:spacing w:line="240" w:lineRule="auto"/>
        <w:jc w:val="both"/>
        <w:rPr>
          <w:rFonts w:ascii="Times New Roman" w:hAnsi="Times New Roman" w:cs="Times New Roman"/>
          <w:iCs/>
          <w:sz w:val="32"/>
          <w:szCs w:val="32"/>
        </w:rPr>
      </w:pPr>
    </w:p>
    <w:p w:rsidR="00115398" w:rsidRPr="001767A3" w:rsidRDefault="00115398"/>
    <w:p w:rsidR="007A3C08" w:rsidRDefault="00C03AC6" w:rsidP="00115398">
      <w:pPr>
        <w:jc w:val="center"/>
      </w:pPr>
      <w:r>
        <w:rPr>
          <w:noProof/>
          <w:lang w:eastAsia="ru-RU"/>
        </w:rPr>
        <w:drawing>
          <wp:inline distT="0" distB="0" distL="0" distR="0" wp14:anchorId="254C3B8C" wp14:editId="78954305">
            <wp:extent cx="3467100" cy="435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98" w:rsidRPr="00C03AC6" w:rsidRDefault="00115398" w:rsidP="00115398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736">
        <w:rPr>
          <w:rFonts w:ascii="Times New Roman" w:hAnsi="Times New Roman" w:cs="Times New Roman"/>
          <w:sz w:val="24"/>
          <w:szCs w:val="24"/>
        </w:rPr>
        <w:t xml:space="preserve">Рис. 1 </w:t>
      </w:r>
      <w:r w:rsidR="00C03AC6">
        <w:rPr>
          <w:rFonts w:ascii="Times New Roman" w:hAnsi="Times New Roman" w:cs="Times New Roman"/>
          <w:sz w:val="24"/>
          <w:szCs w:val="24"/>
        </w:rPr>
        <w:t>– Добавление отзыва к приложению</w:t>
      </w:r>
    </w:p>
    <w:p w:rsidR="004F2736" w:rsidRPr="00C03AC6" w:rsidRDefault="00C03AC6" w:rsidP="004F27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диаграмме показан процесс добавления отзыва от пользователя к приложению в сервисе. </w:t>
      </w:r>
      <w:r w:rsidRPr="00C03AC6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олько авторизованный пользователь может оставлять отзыв, в противном случае неавторизованный пользователь должен создать аккаунт и только тогда сможет оставлять отзыв. Если пользователю будет отказано в регистрации, то он не сможет оставить отзыв.</w:t>
      </w:r>
    </w:p>
    <w:p w:rsidR="00162EAA" w:rsidRDefault="00C03AC6" w:rsidP="004F273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5D20A0" wp14:editId="0702262E">
            <wp:extent cx="3733800" cy="4434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36" w:rsidRPr="004F2736" w:rsidRDefault="00C03AC6" w:rsidP="004F27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– Добавление приложения</w:t>
      </w:r>
    </w:p>
    <w:p w:rsidR="004F2736" w:rsidRPr="00C03AC6" w:rsidRDefault="00C03AC6" w:rsidP="004F27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данной диаграмме показан процесс добавления приложения со стороны разработчика. В данном сервисе статус разработчика надо приобрести или получить напрямую от ад</w:t>
      </w:r>
      <w:r w:rsidR="00136392">
        <w:rPr>
          <w:rFonts w:ascii="Times New Roman" w:hAnsi="Times New Roman" w:cs="Times New Roman"/>
          <w:sz w:val="24"/>
          <w:szCs w:val="24"/>
        </w:rPr>
        <w:t>мина сервиса. Если пользователь имеет статус аккаунта разработчика, то он напрямую сможет добавлять приложения на сервис.</w:t>
      </w:r>
    </w:p>
    <w:p w:rsidR="00DA6DB2" w:rsidRDefault="00DA6DB2"/>
    <w:p w:rsidR="00136392" w:rsidRDefault="00136392"/>
    <w:p w:rsidR="00BA42EF" w:rsidRDefault="00BA42EF"/>
    <w:p w:rsidR="00162EAA" w:rsidRPr="00A3489C" w:rsidRDefault="00136392" w:rsidP="0013639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8D6151" wp14:editId="099F482A">
            <wp:extent cx="4488180" cy="28575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36" w:rsidRDefault="004F2736" w:rsidP="004F27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136392">
        <w:rPr>
          <w:rFonts w:ascii="Times New Roman" w:hAnsi="Times New Roman" w:cs="Times New Roman"/>
          <w:sz w:val="24"/>
          <w:szCs w:val="24"/>
        </w:rPr>
        <w:t xml:space="preserve"> –Установка статуса</w:t>
      </w:r>
      <w:r w:rsidR="00136392" w:rsidRPr="00136392">
        <w:rPr>
          <w:rFonts w:ascii="Times New Roman" w:hAnsi="Times New Roman" w:cs="Times New Roman"/>
          <w:sz w:val="24"/>
          <w:szCs w:val="24"/>
        </w:rPr>
        <w:t>/</w:t>
      </w:r>
      <w:r w:rsidR="00136392">
        <w:rPr>
          <w:rFonts w:ascii="Times New Roman" w:hAnsi="Times New Roman" w:cs="Times New Roman"/>
          <w:sz w:val="24"/>
          <w:szCs w:val="24"/>
        </w:rPr>
        <w:t>роли разработчика</w:t>
      </w:r>
    </w:p>
    <w:p w:rsidR="004F2736" w:rsidRDefault="00136392" w:rsidP="004F27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регистрации пользователь не имеет роль разработчика, т.е. весь функционал, присущий разработчику, ему не доступен. Если обычный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36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хочет иметь весь функционал, доступный разработчику, то он должен оплатить лицензию. В ином случае он может продолжить пользоваться системой под статусом пользователя. </w:t>
      </w:r>
    </w:p>
    <w:p w:rsidR="00136392" w:rsidRPr="00136392" w:rsidRDefault="00136392" w:rsidP="004F27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15398" w:rsidRPr="00DC6D89" w:rsidRDefault="00DC6D89" w:rsidP="00136392">
      <w:pPr>
        <w:jc w:val="center"/>
      </w:pPr>
      <w:r>
        <w:rPr>
          <w:noProof/>
          <w:lang w:eastAsia="ru-RU"/>
        </w:rPr>
        <w:drawing>
          <wp:inline distT="0" distB="0" distL="0" distR="0" wp14:anchorId="45A30438" wp14:editId="19E5A539">
            <wp:extent cx="5471160" cy="3055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2EE2" w:rsidRDefault="00F70B84" w:rsidP="008663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–</w:t>
      </w:r>
      <w:r w:rsidR="00BA42EF" w:rsidRPr="00BA42EF">
        <w:rPr>
          <w:rFonts w:ascii="Times New Roman" w:hAnsi="Times New Roman" w:cs="Times New Roman"/>
          <w:sz w:val="24"/>
          <w:szCs w:val="24"/>
        </w:rPr>
        <w:t xml:space="preserve"> </w:t>
      </w:r>
      <w:r w:rsidR="00136392">
        <w:rPr>
          <w:rFonts w:ascii="Times New Roman" w:hAnsi="Times New Roman" w:cs="Times New Roman"/>
          <w:sz w:val="24"/>
          <w:szCs w:val="24"/>
        </w:rPr>
        <w:t>Проверка приложения</w:t>
      </w:r>
    </w:p>
    <w:p w:rsidR="00866317" w:rsidRPr="00136392" w:rsidRDefault="00136392" w:rsidP="008663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диаграмме показан процесс добавки приложения на сервис. После того, как разработчик залил свое приложение, оно не сразу попадает в общий доступ, а должно пройти проверку от администрации сервиса. </w:t>
      </w:r>
      <w:proofErr w:type="gramStart"/>
      <w:r>
        <w:rPr>
          <w:rFonts w:ascii="Times New Roman" w:hAnsi="Times New Roman" w:cs="Times New Roman"/>
          <w:sz w:val="24"/>
          <w:szCs w:val="24"/>
        </w:rPr>
        <w:t>Это сделано для того, чтоб нежелательный контент не попадал в общий доступ.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что приложение должно пройти сначала проверку, а только потом оно сможет быть доступно всем пользователям.</w:t>
      </w:r>
    </w:p>
    <w:p w:rsidR="00082EE2" w:rsidRDefault="00082EE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Pr="00136392" w:rsidRDefault="00136392" w:rsidP="0013639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136392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Выводы:</w:t>
      </w:r>
    </w:p>
    <w:p w:rsidR="00136392" w:rsidRPr="00136392" w:rsidRDefault="00136392" w:rsidP="0013639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82EE2" w:rsidRPr="00136392" w:rsidRDefault="00136392" w:rsidP="0013639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136392">
        <w:rPr>
          <w:rFonts w:ascii="Times New Roman" w:eastAsia="Times New Roman" w:hAnsi="Times New Roman" w:cs="Times New Roman"/>
          <w:color w:val="222222"/>
          <w:sz w:val="24"/>
          <w:szCs w:val="24"/>
        </w:rPr>
        <w:t>При</w:t>
      </w:r>
      <w:proofErr w:type="gramEnd"/>
      <w:r w:rsidRPr="0013639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136392">
        <w:rPr>
          <w:rFonts w:ascii="Times New Roman" w:eastAsia="Times New Roman" w:hAnsi="Times New Roman" w:cs="Times New Roman"/>
          <w:color w:val="222222"/>
          <w:sz w:val="24"/>
          <w:szCs w:val="24"/>
        </w:rPr>
        <w:t>выполнения</w:t>
      </w:r>
      <w:proofErr w:type="gramEnd"/>
      <w:r w:rsidRPr="0013639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данной лабораторной работы я составил 4 диаграммы, 2 диаграммы деятельности и 2 диаграммы состояния, для выбранной информационной системы, а так же разобрался в построение данных диаграмм.</w:t>
      </w:r>
    </w:p>
    <w:p w:rsidR="00082EE2" w:rsidRDefault="00082EE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82EE2" w:rsidRDefault="00082EE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36392" w:rsidRDefault="0013639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82EE2" w:rsidRPr="004D2F18" w:rsidRDefault="00082EE2" w:rsidP="00082EE2">
      <w:pPr>
        <w:shd w:val="clear" w:color="auto" w:fill="FFFFFF"/>
        <w:spacing w:before="100" w:beforeAutospacing="1" w:after="24" w:line="24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4D2F18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lastRenderedPageBreak/>
        <w:t>Библиография:</w:t>
      </w:r>
    </w:p>
    <w:p w:rsidR="00082EE2" w:rsidRPr="004D2F18" w:rsidRDefault="00082EE2" w:rsidP="00082EE2">
      <w:pPr>
        <w:pStyle w:val="p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4D2F18">
        <w:rPr>
          <w:b/>
          <w:lang w:val="en-US"/>
        </w:rPr>
        <w:t>Melnic</w:t>
      </w:r>
      <w:proofErr w:type="spellEnd"/>
      <w:r w:rsidRPr="00DC6D89">
        <w:rPr>
          <w:b/>
          <w:lang w:val="en-US"/>
        </w:rPr>
        <w:t xml:space="preserve"> </w:t>
      </w:r>
      <w:r w:rsidRPr="004D2F18">
        <w:rPr>
          <w:b/>
          <w:lang w:val="en-US"/>
        </w:rPr>
        <w:t>R</w:t>
      </w:r>
      <w:r w:rsidRPr="00DC6D89">
        <w:rPr>
          <w:b/>
          <w:lang w:val="en-US"/>
        </w:rPr>
        <w:t xml:space="preserve">., </w:t>
      </w:r>
      <w:r w:rsidRPr="004D2F18">
        <w:rPr>
          <w:b/>
          <w:lang w:val="en-US"/>
        </w:rPr>
        <w:t>Sava</w:t>
      </w:r>
      <w:r w:rsidRPr="00DC6D89">
        <w:rPr>
          <w:b/>
          <w:lang w:val="en-US"/>
        </w:rPr>
        <w:t xml:space="preserve"> </w:t>
      </w:r>
      <w:r w:rsidRPr="004D2F18">
        <w:rPr>
          <w:b/>
          <w:lang w:val="en-US"/>
        </w:rPr>
        <w:t>N</w:t>
      </w:r>
      <w:r w:rsidRPr="00DC6D89">
        <w:rPr>
          <w:b/>
          <w:lang w:val="en-US"/>
        </w:rPr>
        <w:t xml:space="preserve">. </w:t>
      </w:r>
      <w:proofErr w:type="spellStart"/>
      <w:r w:rsidRPr="004D2F18">
        <w:rPr>
          <w:lang w:val="en-US"/>
        </w:rPr>
        <w:t>Indrumar</w:t>
      </w:r>
      <w:proofErr w:type="spellEnd"/>
      <w:r w:rsidRPr="00DC6D89">
        <w:rPr>
          <w:lang w:val="en-US"/>
        </w:rPr>
        <w:t xml:space="preserve"> </w:t>
      </w:r>
      <w:proofErr w:type="spellStart"/>
      <w:r w:rsidRPr="004D2F18">
        <w:rPr>
          <w:lang w:val="en-US"/>
        </w:rPr>
        <w:t>metodic</w:t>
      </w:r>
      <w:proofErr w:type="spellEnd"/>
      <w:r w:rsidRPr="00DC6D89">
        <w:rPr>
          <w:lang w:val="en-US"/>
        </w:rPr>
        <w:t xml:space="preserve"> “</w:t>
      </w:r>
      <w:proofErr w:type="spellStart"/>
      <w:r w:rsidRPr="004D2F18">
        <w:rPr>
          <w:lang w:val="en-US"/>
        </w:rPr>
        <w:t>Analiza</w:t>
      </w:r>
      <w:proofErr w:type="spellEnd"/>
      <w:r w:rsidRPr="00DC6D89">
        <w:rPr>
          <w:lang w:val="en-US"/>
        </w:rPr>
        <w:t xml:space="preserve"> </w:t>
      </w:r>
      <w:proofErr w:type="spellStart"/>
      <w:r w:rsidRPr="004D2F18">
        <w:rPr>
          <w:lang w:val="en-US"/>
        </w:rPr>
        <w:t>si</w:t>
      </w:r>
      <w:proofErr w:type="spellEnd"/>
      <w:r w:rsidRPr="00DC6D89">
        <w:rPr>
          <w:lang w:val="en-US"/>
        </w:rPr>
        <w:t xml:space="preserve"> </w:t>
      </w:r>
      <w:proofErr w:type="spellStart"/>
      <w:r w:rsidRPr="004D2F18">
        <w:rPr>
          <w:lang w:val="en-US"/>
        </w:rPr>
        <w:t>modelarea</w:t>
      </w:r>
      <w:proofErr w:type="spellEnd"/>
      <w:r w:rsidRPr="004D2F18">
        <w:rPr>
          <w:lang w:val="en-US"/>
        </w:rPr>
        <w:t xml:space="preserve"> </w:t>
      </w:r>
      <w:proofErr w:type="spellStart"/>
      <w:r w:rsidRPr="004D2F18">
        <w:rPr>
          <w:lang w:val="en-US"/>
        </w:rPr>
        <w:t>sistemelor</w:t>
      </w:r>
      <w:proofErr w:type="spellEnd"/>
      <w:r w:rsidRPr="004D2F18">
        <w:rPr>
          <w:lang w:val="en-US"/>
        </w:rPr>
        <w:t xml:space="preserve"> </w:t>
      </w:r>
      <w:proofErr w:type="spellStart"/>
      <w:r w:rsidRPr="004D2F18">
        <w:rPr>
          <w:lang w:val="en-US"/>
        </w:rPr>
        <w:t>informationale</w:t>
      </w:r>
      <w:proofErr w:type="spellEnd"/>
      <w:r w:rsidRPr="004D2F18">
        <w:rPr>
          <w:lang w:val="en-US"/>
        </w:rPr>
        <w:t>”.</w:t>
      </w:r>
    </w:p>
    <w:p w:rsidR="00082EE2" w:rsidRPr="004D2F18" w:rsidRDefault="00082EE2" w:rsidP="00082EE2">
      <w:pPr>
        <w:pStyle w:val="p"/>
        <w:numPr>
          <w:ilvl w:val="0"/>
          <w:numId w:val="1"/>
        </w:numPr>
        <w:spacing w:before="0" w:beforeAutospacing="0" w:after="0" w:afterAutospacing="0" w:line="276" w:lineRule="auto"/>
        <w:jc w:val="both"/>
      </w:pPr>
      <w:r w:rsidRPr="004D2F18">
        <w:rPr>
          <w:b/>
          <w:lang w:val="ro-RO"/>
        </w:rPr>
        <w:t>Моделирование бизнес процессов|CASE средства|Rational Rose</w:t>
      </w:r>
      <w:r w:rsidRPr="004D2F18">
        <w:rPr>
          <w:lang w:val="ro-RO"/>
        </w:rPr>
        <w:t>, [</w:t>
      </w:r>
      <w:r w:rsidRPr="004D2F18">
        <w:t>Электронный ресурс</w:t>
      </w:r>
      <w:r w:rsidRPr="004D2F18">
        <w:rPr>
          <w:lang w:val="ro-RO"/>
        </w:rPr>
        <w:t>].-</w:t>
      </w:r>
      <w:r w:rsidRPr="004D2F18">
        <w:t>Режим доступа</w:t>
      </w:r>
      <w:r w:rsidRPr="004D2F18">
        <w:rPr>
          <w:lang w:val="ro-RO"/>
        </w:rPr>
        <w:t xml:space="preserve">: </w:t>
      </w:r>
      <w:hyperlink r:id="rId10" w:history="1">
        <w:r w:rsidRPr="004D2F18">
          <w:rPr>
            <w:rStyle w:val="a4"/>
            <w:lang w:val="ro-RO"/>
          </w:rPr>
          <w:t>http://www.kpms.ru/Automatization/Rational_Rose.htm</w:t>
        </w:r>
      </w:hyperlink>
    </w:p>
    <w:p w:rsidR="00082EE2" w:rsidRPr="004D2F18" w:rsidRDefault="00082EE2" w:rsidP="00082EE2">
      <w:pPr>
        <w:jc w:val="both"/>
        <w:rPr>
          <w:rFonts w:ascii="Times New Roman" w:hAnsi="Times New Roman" w:cs="Times New Roman"/>
          <w:sz w:val="24"/>
        </w:rPr>
      </w:pPr>
    </w:p>
    <w:p w:rsidR="00DA6DB2" w:rsidRDefault="00DA6DB2"/>
    <w:sectPr w:rsidR="00DA6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>
    <w:nsid w:val="41DB33F1"/>
    <w:multiLevelType w:val="multilevel"/>
    <w:tmpl w:val="AE0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4E3FB5"/>
    <w:multiLevelType w:val="multilevel"/>
    <w:tmpl w:val="633A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06"/>
    <w:rsid w:val="00082EE2"/>
    <w:rsid w:val="000F031C"/>
    <w:rsid w:val="00115398"/>
    <w:rsid w:val="00136392"/>
    <w:rsid w:val="00162EAA"/>
    <w:rsid w:val="001767A3"/>
    <w:rsid w:val="004F2736"/>
    <w:rsid w:val="00713A3D"/>
    <w:rsid w:val="00750C06"/>
    <w:rsid w:val="007A3C08"/>
    <w:rsid w:val="00866317"/>
    <w:rsid w:val="00A3489C"/>
    <w:rsid w:val="00BA42EF"/>
    <w:rsid w:val="00C03AC6"/>
    <w:rsid w:val="00DA6DB2"/>
    <w:rsid w:val="00DC6D89"/>
    <w:rsid w:val="00E51308"/>
    <w:rsid w:val="00F7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82EE2"/>
    <w:rPr>
      <w:color w:val="0000FF"/>
      <w:u w:val="single"/>
    </w:rPr>
  </w:style>
  <w:style w:type="paragraph" w:customStyle="1" w:styleId="p">
    <w:name w:val="p"/>
    <w:basedOn w:val="a"/>
    <w:rsid w:val="0008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82EE2"/>
    <w:rPr>
      <w:color w:val="0000FF"/>
      <w:u w:val="single"/>
    </w:rPr>
  </w:style>
  <w:style w:type="paragraph" w:customStyle="1" w:styleId="p">
    <w:name w:val="p"/>
    <w:basedOn w:val="a"/>
    <w:rsid w:val="00082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0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3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kpms.ru/Automatization/Rational_Rose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43376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๖ۣۜMakc. ๖ۣۜMakc.</dc:creator>
  <cp:keywords/>
  <dc:description/>
  <cp:lastModifiedBy>User</cp:lastModifiedBy>
  <cp:revision>6</cp:revision>
  <dcterms:created xsi:type="dcterms:W3CDTF">2020-05-10T18:07:00Z</dcterms:created>
  <dcterms:modified xsi:type="dcterms:W3CDTF">2020-02-15T12:51:00Z</dcterms:modified>
</cp:coreProperties>
</file>