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A3FF" w14:textId="77777777" w:rsidR="00AA71C0" w:rsidRPr="00C80115" w:rsidRDefault="00AA71C0" w:rsidP="00AA71C0">
      <w:pPr>
        <w:pStyle w:val="ABNT-Capa"/>
      </w:pPr>
      <w:r w:rsidRPr="00C80115">
        <w:t>UNIVERSIDADE FEDERAL DA FRONTEIRA SUL</w:t>
      </w:r>
    </w:p>
    <w:p w14:paraId="4AF840CF" w14:textId="77777777" w:rsidR="00AA71C0" w:rsidRPr="00C80115" w:rsidRDefault="00AA71C0" w:rsidP="00AA71C0">
      <w:pPr>
        <w:pStyle w:val="ABNT-Capa"/>
      </w:pPr>
      <w:r w:rsidRPr="00C80115">
        <w:t xml:space="preserve">CAMPUS </w:t>
      </w:r>
      <w:r w:rsidRPr="00032A9D">
        <w:rPr>
          <w:highlight w:val="yellow"/>
        </w:rPr>
        <w:t>XXX</w:t>
      </w:r>
    </w:p>
    <w:p w14:paraId="5F14ED64" w14:textId="77777777" w:rsidR="00AA71C0" w:rsidRPr="00C80115" w:rsidRDefault="00AA71C0" w:rsidP="00AA71C0">
      <w:pPr>
        <w:pStyle w:val="ABNT-Capa"/>
      </w:pPr>
      <w:r w:rsidRPr="00C80115">
        <w:t xml:space="preserve">CURSO DE </w:t>
      </w:r>
      <w:r w:rsidRPr="00032A9D">
        <w:rPr>
          <w:highlight w:val="yellow"/>
        </w:rPr>
        <w:t>XXX</w:t>
      </w:r>
    </w:p>
    <w:p w14:paraId="40E40EF0" w14:textId="77777777" w:rsidR="00AA71C0" w:rsidRPr="00C80115" w:rsidRDefault="00AA71C0" w:rsidP="00AA71C0">
      <w:pPr>
        <w:pStyle w:val="ABNT-Capa"/>
      </w:pPr>
    </w:p>
    <w:p w14:paraId="081DDF76" w14:textId="6E67D8D6" w:rsidR="00AA71C0" w:rsidRDefault="00AA71C0" w:rsidP="00AA71C0">
      <w:pPr>
        <w:pStyle w:val="ABNT-Capa"/>
      </w:pPr>
    </w:p>
    <w:p w14:paraId="20F683CD" w14:textId="77777777" w:rsidR="00AA71C0" w:rsidRPr="00C80115" w:rsidRDefault="00AA71C0" w:rsidP="00AA71C0">
      <w:pPr>
        <w:pStyle w:val="ABNT-Capa"/>
      </w:pPr>
    </w:p>
    <w:p w14:paraId="7D127646" w14:textId="77777777" w:rsidR="00AA71C0" w:rsidRPr="00C80115" w:rsidRDefault="00AA71C0" w:rsidP="00AA71C0">
      <w:pPr>
        <w:pStyle w:val="ABNT-Capa"/>
      </w:pPr>
    </w:p>
    <w:p w14:paraId="4850556A" w14:textId="77777777" w:rsidR="00AA71C0" w:rsidRPr="00C80115" w:rsidRDefault="00AA71C0" w:rsidP="00AA71C0">
      <w:pPr>
        <w:pStyle w:val="ABNT-Capa"/>
      </w:pPr>
    </w:p>
    <w:p w14:paraId="4CE99242" w14:textId="77777777" w:rsidR="00AA71C0" w:rsidRPr="00C80115" w:rsidRDefault="00AA71C0" w:rsidP="00AA71C0">
      <w:pPr>
        <w:pStyle w:val="ABNT-Capa"/>
      </w:pPr>
    </w:p>
    <w:p w14:paraId="379CC425" w14:textId="77777777" w:rsidR="00AA71C0" w:rsidRPr="00C80115" w:rsidRDefault="00AA71C0" w:rsidP="00AA71C0">
      <w:pPr>
        <w:pStyle w:val="ABNT-Capa"/>
      </w:pPr>
      <w:r>
        <w:t>NOME E SOBRENOME DO AUTOR</w:t>
      </w:r>
    </w:p>
    <w:p w14:paraId="141D94F0" w14:textId="77777777" w:rsidR="00AA71C0" w:rsidRPr="00C80115" w:rsidRDefault="00AA71C0" w:rsidP="00AA71C0">
      <w:pPr>
        <w:pStyle w:val="ABNT-Capa"/>
      </w:pPr>
    </w:p>
    <w:p w14:paraId="4DE77854" w14:textId="77777777" w:rsidR="00AA71C0" w:rsidRPr="00C80115" w:rsidRDefault="00AA71C0" w:rsidP="00AA71C0">
      <w:pPr>
        <w:pStyle w:val="ABNT-Capa"/>
      </w:pPr>
    </w:p>
    <w:p w14:paraId="440010BF" w14:textId="77777777" w:rsidR="00AA71C0" w:rsidRPr="00C80115" w:rsidRDefault="00AA71C0" w:rsidP="00AA71C0">
      <w:pPr>
        <w:pStyle w:val="ABNT-Capa"/>
      </w:pPr>
    </w:p>
    <w:p w14:paraId="518F4E3F" w14:textId="77777777" w:rsidR="00AA71C0" w:rsidRPr="00C80115" w:rsidRDefault="00AA71C0" w:rsidP="00AA71C0">
      <w:pPr>
        <w:pStyle w:val="ABNT-Capa"/>
      </w:pPr>
    </w:p>
    <w:p w14:paraId="01B99F15" w14:textId="77777777" w:rsidR="00AA71C0" w:rsidRPr="00C80115" w:rsidRDefault="00AA71C0" w:rsidP="00AA71C0">
      <w:pPr>
        <w:pStyle w:val="ABNT-Capa"/>
      </w:pPr>
    </w:p>
    <w:p w14:paraId="49189416" w14:textId="77777777" w:rsidR="00AA71C0" w:rsidRPr="00C80115" w:rsidRDefault="00AA71C0" w:rsidP="00AA71C0">
      <w:pPr>
        <w:pStyle w:val="ABNT-Capa"/>
      </w:pPr>
      <w:r w:rsidRPr="00C80115">
        <w:t>TÍTULO:</w:t>
      </w:r>
    </w:p>
    <w:p w14:paraId="4EF5F752" w14:textId="77777777" w:rsidR="00AA71C0" w:rsidRPr="00032A9D" w:rsidRDefault="00AA71C0" w:rsidP="00AA71C0">
      <w:pPr>
        <w:pStyle w:val="ABNT-Capa"/>
        <w:rPr>
          <w:b w:val="0"/>
          <w:bCs w:val="0"/>
        </w:rPr>
      </w:pPr>
      <w:r w:rsidRPr="00032A9D">
        <w:rPr>
          <w:b w:val="0"/>
          <w:bCs w:val="0"/>
        </w:rPr>
        <w:t>SUBTÍTULO</w:t>
      </w:r>
    </w:p>
    <w:p w14:paraId="4D1DE1C6" w14:textId="77777777" w:rsidR="00AA71C0" w:rsidRPr="00C80115" w:rsidRDefault="00AA71C0" w:rsidP="00AA71C0">
      <w:pPr>
        <w:pStyle w:val="ABNT-Capa"/>
      </w:pPr>
    </w:p>
    <w:p w14:paraId="0E6B52BB" w14:textId="77777777" w:rsidR="00AA71C0" w:rsidRPr="00C80115" w:rsidRDefault="00AA71C0" w:rsidP="00AA71C0">
      <w:pPr>
        <w:pStyle w:val="ABNT-Capa"/>
      </w:pPr>
    </w:p>
    <w:p w14:paraId="465195B1" w14:textId="77777777" w:rsidR="00AA71C0" w:rsidRPr="00C80115" w:rsidRDefault="00AA71C0" w:rsidP="00AA71C0">
      <w:pPr>
        <w:pStyle w:val="ABNT-Capa"/>
      </w:pPr>
    </w:p>
    <w:p w14:paraId="42E88543" w14:textId="77777777" w:rsidR="00AA71C0" w:rsidRPr="00C80115" w:rsidRDefault="00AA71C0" w:rsidP="00AA71C0">
      <w:pPr>
        <w:pStyle w:val="ABNT-Capa"/>
      </w:pPr>
    </w:p>
    <w:p w14:paraId="6D4D2CA2" w14:textId="77777777" w:rsidR="00AA71C0" w:rsidRPr="00C80115" w:rsidRDefault="00AA71C0" w:rsidP="00AA71C0">
      <w:pPr>
        <w:pStyle w:val="ABNT-Capa"/>
      </w:pPr>
    </w:p>
    <w:p w14:paraId="44B64620" w14:textId="77777777" w:rsidR="00AA71C0" w:rsidRPr="00C80115" w:rsidRDefault="00AA71C0" w:rsidP="00AA71C0">
      <w:pPr>
        <w:pStyle w:val="ABNT-Capa"/>
      </w:pPr>
    </w:p>
    <w:p w14:paraId="1FAD1C75" w14:textId="77777777" w:rsidR="00AA71C0" w:rsidRPr="00C80115" w:rsidRDefault="00AA71C0" w:rsidP="00AA71C0">
      <w:pPr>
        <w:pStyle w:val="ABNT-Capa"/>
      </w:pPr>
    </w:p>
    <w:p w14:paraId="4F297E62" w14:textId="77777777" w:rsidR="00AA71C0" w:rsidRPr="00C80115" w:rsidRDefault="00AA71C0" w:rsidP="00AA71C0">
      <w:pPr>
        <w:pStyle w:val="ABNT-Capa"/>
      </w:pPr>
    </w:p>
    <w:p w14:paraId="05E25331" w14:textId="77777777" w:rsidR="00AA71C0" w:rsidRDefault="00AA71C0" w:rsidP="00AA71C0">
      <w:pPr>
        <w:pStyle w:val="ABNT-Capa"/>
      </w:pPr>
    </w:p>
    <w:p w14:paraId="569E2D41" w14:textId="77777777" w:rsidR="00AA71C0" w:rsidRDefault="00AA71C0" w:rsidP="00AA71C0">
      <w:pPr>
        <w:pStyle w:val="ABNT-Capa"/>
      </w:pPr>
    </w:p>
    <w:p w14:paraId="0D3B0822" w14:textId="77777777" w:rsidR="00AA71C0" w:rsidRDefault="00AA71C0" w:rsidP="00AA71C0">
      <w:pPr>
        <w:pStyle w:val="ABNT-Capa"/>
      </w:pPr>
    </w:p>
    <w:p w14:paraId="2CB3BAF2" w14:textId="77777777" w:rsidR="00AA71C0" w:rsidRPr="00C80115" w:rsidRDefault="00AA71C0" w:rsidP="00AA71C0">
      <w:pPr>
        <w:pStyle w:val="ABNT-Capa"/>
      </w:pPr>
    </w:p>
    <w:p w14:paraId="0617B168" w14:textId="77777777" w:rsidR="00AA71C0" w:rsidRPr="00C80115" w:rsidRDefault="00AA71C0" w:rsidP="00AA71C0">
      <w:pPr>
        <w:pStyle w:val="ABNT-Capa"/>
      </w:pPr>
    </w:p>
    <w:p w14:paraId="55FD8DF0" w14:textId="77777777" w:rsidR="00AA71C0" w:rsidRPr="00C80115" w:rsidRDefault="00AA71C0" w:rsidP="00AA71C0">
      <w:pPr>
        <w:pStyle w:val="ABNT-Capa"/>
      </w:pPr>
    </w:p>
    <w:p w14:paraId="7B3B2200" w14:textId="77777777" w:rsidR="00AA71C0" w:rsidRPr="00C80115" w:rsidRDefault="00AA71C0" w:rsidP="00AA71C0">
      <w:pPr>
        <w:pStyle w:val="ABNT-Capa"/>
      </w:pPr>
      <w:r w:rsidRPr="000C320A">
        <w:rPr>
          <w:highlight w:val="yellow"/>
        </w:rPr>
        <w:t>Cidade do campus</w:t>
      </w:r>
    </w:p>
    <w:p w14:paraId="269456D5" w14:textId="77777777" w:rsidR="00AA71C0" w:rsidRDefault="00AA71C0" w:rsidP="00AA71C0">
      <w:pPr>
        <w:pStyle w:val="ABNT-Capa"/>
        <w:rPr>
          <w:b w:val="0"/>
          <w:bCs w:val="0"/>
          <w:caps w:val="0"/>
        </w:rPr>
      </w:pPr>
      <w:r w:rsidRPr="00C80115">
        <w:t>2020</w:t>
      </w:r>
      <w:r>
        <w:br w:type="page"/>
      </w:r>
    </w:p>
    <w:p w14:paraId="23D3F489" w14:textId="77777777" w:rsidR="00AA71C0" w:rsidRPr="00C80115" w:rsidRDefault="00AA71C0" w:rsidP="00AA71C0">
      <w:pPr>
        <w:pStyle w:val="ABNT-Capa"/>
      </w:pPr>
      <w:r>
        <w:lastRenderedPageBreak/>
        <w:t>NOME E SOBRENOME DO AUTOR</w:t>
      </w:r>
    </w:p>
    <w:p w14:paraId="1558E65E" w14:textId="77777777" w:rsidR="00AA71C0" w:rsidRPr="00C80115" w:rsidRDefault="00AA71C0" w:rsidP="00AA71C0">
      <w:pPr>
        <w:pStyle w:val="ABNT-Capa"/>
      </w:pPr>
    </w:p>
    <w:p w14:paraId="0E8A5947" w14:textId="77777777" w:rsidR="00AA71C0" w:rsidRPr="00C80115" w:rsidRDefault="00AA71C0" w:rsidP="00AA71C0">
      <w:pPr>
        <w:pStyle w:val="ABNT-Capa"/>
      </w:pPr>
    </w:p>
    <w:p w14:paraId="6C8FA3F3" w14:textId="77777777" w:rsidR="00AA71C0" w:rsidRPr="00C80115" w:rsidRDefault="00AA71C0" w:rsidP="00AA71C0">
      <w:pPr>
        <w:pStyle w:val="ABNT-Capa"/>
      </w:pPr>
    </w:p>
    <w:p w14:paraId="5D919318" w14:textId="77777777" w:rsidR="00AA71C0" w:rsidRDefault="00AA71C0" w:rsidP="00AA71C0">
      <w:pPr>
        <w:pStyle w:val="ABNT-Capa"/>
      </w:pPr>
    </w:p>
    <w:p w14:paraId="4198BDF6" w14:textId="77777777" w:rsidR="00AA71C0" w:rsidRPr="00C80115" w:rsidRDefault="00AA71C0" w:rsidP="00AA71C0">
      <w:pPr>
        <w:pStyle w:val="ABNT-Capa"/>
      </w:pPr>
    </w:p>
    <w:p w14:paraId="1BBC6A8D" w14:textId="77777777" w:rsidR="00AA71C0" w:rsidRDefault="00AA71C0" w:rsidP="00AA71C0">
      <w:pPr>
        <w:pStyle w:val="ABNT-Capa"/>
      </w:pPr>
    </w:p>
    <w:p w14:paraId="26505115" w14:textId="77777777" w:rsidR="00AA71C0" w:rsidRPr="00C80115" w:rsidRDefault="00AA71C0" w:rsidP="00AA71C0">
      <w:pPr>
        <w:pStyle w:val="ABNT-Capa"/>
      </w:pPr>
    </w:p>
    <w:p w14:paraId="72434C65" w14:textId="77777777" w:rsidR="00AA71C0" w:rsidRPr="00C80115" w:rsidRDefault="00AA71C0" w:rsidP="00AA71C0">
      <w:pPr>
        <w:pStyle w:val="ABNT-Capa"/>
      </w:pPr>
      <w:r w:rsidRPr="00C80115">
        <w:t>TÍTULO:</w:t>
      </w:r>
    </w:p>
    <w:p w14:paraId="1AD6C09F" w14:textId="77777777" w:rsidR="00AA71C0" w:rsidRPr="00032A9D" w:rsidRDefault="00AA71C0" w:rsidP="00AA71C0">
      <w:pPr>
        <w:pStyle w:val="ABNT-Capa"/>
        <w:rPr>
          <w:b w:val="0"/>
          <w:bCs w:val="0"/>
        </w:rPr>
      </w:pPr>
      <w:r w:rsidRPr="00032A9D">
        <w:rPr>
          <w:b w:val="0"/>
          <w:bCs w:val="0"/>
        </w:rPr>
        <w:t>SUBTÍTULO</w:t>
      </w:r>
    </w:p>
    <w:p w14:paraId="3BA8460A" w14:textId="77777777" w:rsidR="00AA71C0" w:rsidRPr="00C80115" w:rsidRDefault="00AA71C0" w:rsidP="00AA71C0">
      <w:pPr>
        <w:pStyle w:val="ABNT-Capa"/>
      </w:pPr>
    </w:p>
    <w:p w14:paraId="4193C2E7" w14:textId="77777777" w:rsidR="00AA71C0" w:rsidRDefault="00AA71C0" w:rsidP="00AA71C0">
      <w:pPr>
        <w:pStyle w:val="ABNT-Capa"/>
      </w:pPr>
    </w:p>
    <w:p w14:paraId="5CA8E684" w14:textId="77777777" w:rsidR="00AA71C0" w:rsidRDefault="00AA71C0" w:rsidP="00AA71C0">
      <w:pPr>
        <w:pStyle w:val="ABNT-Capa"/>
      </w:pPr>
    </w:p>
    <w:p w14:paraId="56A0448C" w14:textId="77777777" w:rsidR="00AA71C0" w:rsidRDefault="00AA71C0" w:rsidP="00AA71C0">
      <w:pPr>
        <w:pStyle w:val="ABNT-Capa"/>
      </w:pPr>
    </w:p>
    <w:p w14:paraId="7229632A" w14:textId="77777777" w:rsidR="00AA71C0" w:rsidRDefault="00AA71C0" w:rsidP="00AA71C0">
      <w:pPr>
        <w:pStyle w:val="ABNT-Naturezadotrabalho"/>
      </w:pPr>
      <w:r>
        <w:t xml:space="preserve">Trabalho apresentado ao Curso </w:t>
      </w:r>
      <w:r w:rsidRPr="00143129">
        <w:rPr>
          <w:highlight w:val="yellow"/>
        </w:rPr>
        <w:t>xxx</w:t>
      </w:r>
      <w:r>
        <w:t xml:space="preserve"> da Universidade Federal da Fronteira Sul (UFFS) como requisito parcial para aprovação na disciplina </w:t>
      </w:r>
      <w:r w:rsidRPr="00143129">
        <w:rPr>
          <w:highlight w:val="yellow"/>
        </w:rPr>
        <w:t>xxx</w:t>
      </w:r>
      <w:r>
        <w:t>.</w:t>
      </w:r>
    </w:p>
    <w:p w14:paraId="0E8885FA" w14:textId="5FB029A0" w:rsidR="00AA71C0" w:rsidRDefault="00AA71C0" w:rsidP="00AA71C0">
      <w:pPr>
        <w:pStyle w:val="NormalWeb"/>
        <w:spacing w:after="0" w:line="360" w:lineRule="auto"/>
        <w:ind w:left="0"/>
        <w:jc w:val="center"/>
      </w:pPr>
    </w:p>
    <w:p w14:paraId="0439CDDF" w14:textId="77777777" w:rsidR="00AA71C0" w:rsidRDefault="00AA71C0" w:rsidP="00AA71C0">
      <w:pPr>
        <w:pStyle w:val="NormalWeb"/>
        <w:spacing w:after="0" w:line="360" w:lineRule="auto"/>
        <w:ind w:left="0"/>
        <w:jc w:val="center"/>
      </w:pPr>
    </w:p>
    <w:p w14:paraId="26888ABC" w14:textId="7173B169" w:rsidR="00AA71C0" w:rsidRPr="008D745C" w:rsidRDefault="00AA71C0" w:rsidP="00AA71C0">
      <w:pPr>
        <w:pStyle w:val="NormalWeb"/>
        <w:spacing w:after="0" w:line="360" w:lineRule="auto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Professor:</w:t>
      </w:r>
      <w:r w:rsidRPr="008D745C">
        <w:rPr>
          <w:rFonts w:ascii="Arial" w:hAnsi="Arial" w:cs="Arial"/>
        </w:rPr>
        <w:t xml:space="preserve"> Dr. José da Silva</w:t>
      </w:r>
    </w:p>
    <w:p w14:paraId="5F3F09A3" w14:textId="77777777" w:rsidR="00AA71C0" w:rsidRDefault="00AA71C0" w:rsidP="00AA71C0">
      <w:pPr>
        <w:pStyle w:val="NormalWeb"/>
        <w:spacing w:after="0" w:line="360" w:lineRule="auto"/>
        <w:ind w:left="0"/>
        <w:rPr>
          <w:caps/>
        </w:rPr>
      </w:pPr>
    </w:p>
    <w:p w14:paraId="1061AD07" w14:textId="77777777" w:rsidR="00AA71C0" w:rsidRDefault="00AA71C0" w:rsidP="00AA71C0">
      <w:pPr>
        <w:pStyle w:val="ABNT-Capa"/>
      </w:pPr>
    </w:p>
    <w:p w14:paraId="0E378DDC" w14:textId="77777777" w:rsidR="00AA71C0" w:rsidRDefault="00AA71C0" w:rsidP="00AA71C0">
      <w:pPr>
        <w:pStyle w:val="ABNT-Capa"/>
      </w:pPr>
    </w:p>
    <w:p w14:paraId="0449D9C3" w14:textId="7E69F842" w:rsidR="00AA71C0" w:rsidRDefault="00AA71C0" w:rsidP="00AA71C0">
      <w:pPr>
        <w:pStyle w:val="ABNT-Capa"/>
      </w:pPr>
    </w:p>
    <w:p w14:paraId="46BB894D" w14:textId="77777777" w:rsidR="00AA71C0" w:rsidRDefault="00AA71C0" w:rsidP="00AA71C0">
      <w:pPr>
        <w:pStyle w:val="ABNT-Capa"/>
      </w:pPr>
    </w:p>
    <w:p w14:paraId="2033C118" w14:textId="77777777" w:rsidR="00AA71C0" w:rsidRDefault="00AA71C0" w:rsidP="00AA71C0">
      <w:pPr>
        <w:pStyle w:val="ABNT-Capa"/>
      </w:pPr>
    </w:p>
    <w:p w14:paraId="7C83727B" w14:textId="77777777" w:rsidR="00AA71C0" w:rsidRDefault="00AA71C0" w:rsidP="00AA71C0">
      <w:pPr>
        <w:pStyle w:val="ABNT-Capa"/>
      </w:pPr>
    </w:p>
    <w:p w14:paraId="59CBE4CC" w14:textId="77777777" w:rsidR="00AA71C0" w:rsidRDefault="00AA71C0" w:rsidP="00AA71C0">
      <w:pPr>
        <w:pStyle w:val="ABNT-Capa"/>
      </w:pPr>
    </w:p>
    <w:p w14:paraId="7E1559B8" w14:textId="77777777" w:rsidR="00AA71C0" w:rsidRDefault="00AA71C0" w:rsidP="00AA71C0">
      <w:pPr>
        <w:pStyle w:val="ABNT-Capa"/>
      </w:pPr>
    </w:p>
    <w:p w14:paraId="141FF277" w14:textId="77777777" w:rsidR="00AA71C0" w:rsidRPr="00C80115" w:rsidRDefault="00AA71C0" w:rsidP="00AA71C0">
      <w:pPr>
        <w:pStyle w:val="ABNT-Capa"/>
      </w:pPr>
      <w:r w:rsidRPr="000C320A">
        <w:rPr>
          <w:highlight w:val="yellow"/>
        </w:rPr>
        <w:t>Cidade do campus</w:t>
      </w:r>
    </w:p>
    <w:p w14:paraId="28A57435" w14:textId="77777777" w:rsidR="00AA71C0" w:rsidRDefault="00AA71C0" w:rsidP="00AA71C0">
      <w:pPr>
        <w:pStyle w:val="ABNT-Capa"/>
      </w:pPr>
      <w:r w:rsidRPr="00C80115">
        <w:t>2020</w:t>
      </w:r>
      <w:r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6BB07FBD" w14:textId="000FF48B" w:rsidR="000910CF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68524085" w:history="1">
        <w:r w:rsidR="000910CF" w:rsidRPr="00E15A93">
          <w:rPr>
            <w:rStyle w:val="Hyperlink"/>
            <w:noProof/>
          </w:rPr>
          <w:t>1</w:t>
        </w:r>
        <w:r w:rsidR="000910C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910CF" w:rsidRPr="00E15A93">
          <w:rPr>
            <w:rStyle w:val="Hyperlink"/>
            <w:noProof/>
          </w:rPr>
          <w:t>introdução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_Toc68524085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3</w:t>
        </w:r>
        <w:r w:rsidR="000910CF">
          <w:rPr>
            <w:noProof/>
            <w:webHidden/>
          </w:rPr>
          <w:fldChar w:fldCharType="end"/>
        </w:r>
      </w:hyperlink>
    </w:p>
    <w:p w14:paraId="6D2155B7" w14:textId="12AD11F1" w:rsidR="000910CF" w:rsidRDefault="000F627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68524086" w:history="1">
        <w:r w:rsidR="000910CF" w:rsidRPr="00E15A93">
          <w:rPr>
            <w:rStyle w:val="Hyperlink"/>
            <w:noProof/>
          </w:rPr>
          <w:t>1.1</w:t>
        </w:r>
        <w:r w:rsidR="000910CF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0910CF" w:rsidRPr="00E15A93">
          <w:rPr>
            <w:rStyle w:val="Hyperlink"/>
            <w:noProof/>
          </w:rPr>
          <w:t>EXEMPLO DE TÍTULO DE SEÇÃO SECUNDÁRIA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_Toc68524086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3</w:t>
        </w:r>
        <w:r w:rsidR="000910CF">
          <w:rPr>
            <w:noProof/>
            <w:webHidden/>
          </w:rPr>
          <w:fldChar w:fldCharType="end"/>
        </w:r>
      </w:hyperlink>
    </w:p>
    <w:p w14:paraId="32E24897" w14:textId="07BACD71" w:rsidR="000910CF" w:rsidRDefault="000F627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524087" w:history="1">
        <w:r w:rsidR="000910CF" w:rsidRPr="00E15A93">
          <w:rPr>
            <w:rStyle w:val="Hyperlink"/>
            <w:noProof/>
          </w:rPr>
          <w:t>1.1.1</w:t>
        </w:r>
        <w:r w:rsidR="000910CF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0910CF" w:rsidRPr="00E15A93">
          <w:rPr>
            <w:rStyle w:val="Hyperlink"/>
            <w:noProof/>
          </w:rPr>
          <w:t>Exemplo de título de seção terciária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_Toc68524087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3</w:t>
        </w:r>
        <w:r w:rsidR="000910CF">
          <w:rPr>
            <w:noProof/>
            <w:webHidden/>
          </w:rPr>
          <w:fldChar w:fldCharType="end"/>
        </w:r>
      </w:hyperlink>
    </w:p>
    <w:p w14:paraId="2E078D1E" w14:textId="4CEB3D10" w:rsidR="000910CF" w:rsidRDefault="000F6272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68524088" w:history="1">
        <w:r w:rsidR="000910CF" w:rsidRPr="00E15A93">
          <w:rPr>
            <w:rStyle w:val="Hyperlink"/>
            <w:noProof/>
          </w:rPr>
          <w:t>1.1.1.1</w:t>
        </w:r>
        <w:r w:rsidR="000910CF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0910CF" w:rsidRPr="00E15A93">
          <w:rPr>
            <w:rStyle w:val="Hyperlink"/>
            <w:noProof/>
          </w:rPr>
          <w:t>Exemplo de título de seção quartenária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_Toc68524088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3</w:t>
        </w:r>
        <w:r w:rsidR="000910CF">
          <w:rPr>
            <w:noProof/>
            <w:webHidden/>
          </w:rPr>
          <w:fldChar w:fldCharType="end"/>
        </w:r>
      </w:hyperlink>
    </w:p>
    <w:p w14:paraId="72BD7D94" w14:textId="7C22D87F" w:rsidR="000910CF" w:rsidRDefault="000F6272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68524089" w:history="1">
        <w:r w:rsidR="000910CF" w:rsidRPr="00E15A93">
          <w:rPr>
            <w:rStyle w:val="Hyperlink"/>
            <w:noProof/>
          </w:rPr>
          <w:t>1.1.1.1.1</w:t>
        </w:r>
        <w:r w:rsidR="000910CF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0910CF" w:rsidRPr="00E15A93">
          <w:rPr>
            <w:rStyle w:val="Hyperlink"/>
            <w:noProof/>
          </w:rPr>
          <w:t>Exemplo de título de seção quinária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_Toc68524089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3</w:t>
        </w:r>
        <w:r w:rsidR="000910CF">
          <w:rPr>
            <w:noProof/>
            <w:webHidden/>
          </w:rPr>
          <w:fldChar w:fldCharType="end"/>
        </w:r>
      </w:hyperlink>
    </w:p>
    <w:p w14:paraId="6A87941E" w14:textId="072B982E" w:rsidR="000910CF" w:rsidRDefault="000F627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68524090" w:history="1">
        <w:r w:rsidR="000910CF" w:rsidRPr="00E15A93">
          <w:rPr>
            <w:rStyle w:val="Hyperlink"/>
            <w:noProof/>
          </w:rPr>
          <w:t>2</w:t>
        </w:r>
        <w:r w:rsidR="000910C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910CF" w:rsidRPr="00E15A93">
          <w:rPr>
            <w:rStyle w:val="Hyperlink"/>
            <w:noProof/>
          </w:rPr>
          <w:t>Revisão de literatura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_Toc68524090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4</w:t>
        </w:r>
        <w:r w:rsidR="000910CF">
          <w:rPr>
            <w:noProof/>
            <w:webHidden/>
          </w:rPr>
          <w:fldChar w:fldCharType="end"/>
        </w:r>
      </w:hyperlink>
    </w:p>
    <w:p w14:paraId="6E4A3EC1" w14:textId="0F0986AC" w:rsidR="000910CF" w:rsidRDefault="000F627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68524091" w:history="1">
        <w:r w:rsidR="000910CF" w:rsidRPr="00E15A93">
          <w:rPr>
            <w:rStyle w:val="Hyperlink"/>
            <w:noProof/>
          </w:rPr>
          <w:t>2.1</w:t>
        </w:r>
        <w:r w:rsidR="000910CF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0910CF" w:rsidRPr="00E15A93">
          <w:rPr>
            <w:rStyle w:val="Hyperlink"/>
            <w:noProof/>
          </w:rPr>
          <w:t>Subtítulo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_Toc68524091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4</w:t>
        </w:r>
        <w:r w:rsidR="000910CF">
          <w:rPr>
            <w:noProof/>
            <w:webHidden/>
          </w:rPr>
          <w:fldChar w:fldCharType="end"/>
        </w:r>
      </w:hyperlink>
    </w:p>
    <w:p w14:paraId="3156559F" w14:textId="74590843" w:rsidR="000910CF" w:rsidRDefault="000F627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68524092" w:history="1">
        <w:r w:rsidR="000910CF" w:rsidRPr="00E15A93">
          <w:rPr>
            <w:rStyle w:val="Hyperlink"/>
            <w:noProof/>
          </w:rPr>
          <w:t>3</w:t>
        </w:r>
        <w:r w:rsidR="000910C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910CF" w:rsidRPr="00E15A93">
          <w:rPr>
            <w:rStyle w:val="Hyperlink"/>
            <w:noProof/>
          </w:rPr>
          <w:t>Exemplos de tabela e ilustrações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_Toc68524092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5</w:t>
        </w:r>
        <w:r w:rsidR="000910CF">
          <w:rPr>
            <w:noProof/>
            <w:webHidden/>
          </w:rPr>
          <w:fldChar w:fldCharType="end"/>
        </w:r>
      </w:hyperlink>
    </w:p>
    <w:p w14:paraId="581F70A1" w14:textId="464009D7" w:rsidR="000910CF" w:rsidRDefault="000F627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68524093" w:history="1">
        <w:r w:rsidR="000910CF" w:rsidRPr="00E15A93">
          <w:rPr>
            <w:rStyle w:val="Hyperlink"/>
            <w:noProof/>
          </w:rPr>
          <w:t>4</w:t>
        </w:r>
        <w:r w:rsidR="000910C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0910CF" w:rsidRPr="00E15A93">
          <w:rPr>
            <w:rStyle w:val="Hyperlink"/>
            <w:noProof/>
          </w:rPr>
          <w:t>Considerações finais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_Toc68524093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7</w:t>
        </w:r>
        <w:r w:rsidR="000910CF">
          <w:rPr>
            <w:noProof/>
            <w:webHidden/>
          </w:rPr>
          <w:fldChar w:fldCharType="end"/>
        </w:r>
      </w:hyperlink>
    </w:p>
    <w:p w14:paraId="4930AF59" w14:textId="077CA846" w:rsidR="000910CF" w:rsidRDefault="000F6272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524094" w:history="1">
        <w:r w:rsidR="000910CF" w:rsidRPr="00E15A93">
          <w:rPr>
            <w:rStyle w:val="Hyperlink"/>
            <w:noProof/>
          </w:rPr>
          <w:t>REFERÊNCIAS</w:t>
        </w:r>
        <w:r w:rsidR="000910CF">
          <w:rPr>
            <w:noProof/>
            <w:webHidden/>
          </w:rPr>
          <w:tab/>
        </w:r>
        <w:r w:rsidR="000910CF">
          <w:rPr>
            <w:noProof/>
            <w:webHidden/>
          </w:rPr>
          <w:fldChar w:fldCharType="begin"/>
        </w:r>
        <w:r w:rsidR="000910CF">
          <w:rPr>
            <w:noProof/>
            <w:webHidden/>
          </w:rPr>
          <w:instrText xml:space="preserve"> PAGEREF _Toc68524094 \h </w:instrText>
        </w:r>
        <w:r w:rsidR="000910CF">
          <w:rPr>
            <w:noProof/>
            <w:webHidden/>
          </w:rPr>
        </w:r>
        <w:r w:rsidR="000910CF">
          <w:rPr>
            <w:noProof/>
            <w:webHidden/>
          </w:rPr>
          <w:fldChar w:fldCharType="separate"/>
        </w:r>
        <w:r w:rsidR="000910CF">
          <w:rPr>
            <w:noProof/>
            <w:webHidden/>
          </w:rPr>
          <w:t>8</w:t>
        </w:r>
        <w:r w:rsidR="000910CF">
          <w:rPr>
            <w:noProof/>
            <w:webHidden/>
          </w:rPr>
          <w:fldChar w:fldCharType="end"/>
        </w:r>
      </w:hyperlink>
    </w:p>
    <w:p w14:paraId="1A13E906" w14:textId="6BC3C185" w:rsidR="008B4682" w:rsidRDefault="00B03CBA" w:rsidP="00B03CBA">
      <w:pPr>
        <w:pStyle w:val="ABNT-Corpodetexto"/>
      </w:pPr>
      <w:r>
        <w:fldChar w:fldCharType="end"/>
      </w:r>
    </w:p>
    <w:p w14:paraId="792E30C9" w14:textId="7C1279F0" w:rsidR="008B4682" w:rsidRDefault="008B4682" w:rsidP="008B4682">
      <w:pPr>
        <w:pStyle w:val="ABNT-Corpodetexto"/>
      </w:pPr>
    </w:p>
    <w:p w14:paraId="6539D318" w14:textId="77777777" w:rsidR="00742E00" w:rsidRDefault="00742E00">
      <w:pPr>
        <w:rPr>
          <w:rFonts w:ascii="Times New Roman" w:hAnsi="Times New Roman" w:cs="Times New Roman"/>
          <w:bCs/>
          <w:sz w:val="24"/>
          <w:szCs w:val="24"/>
        </w:rPr>
        <w:sectPr w:rsidR="00742E00" w:rsidSect="00742E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68524085"/>
      <w:r>
        <w:lastRenderedPageBreak/>
        <w:t>introdução</w:t>
      </w:r>
      <w:bookmarkEnd w:id="0"/>
    </w:p>
    <w:p w14:paraId="61E4251C" w14:textId="77777777" w:rsidR="003E1D4D" w:rsidRDefault="003E1D4D" w:rsidP="003E1D4D">
      <w:pPr>
        <w:pStyle w:val="ABNT-Corpodetexto"/>
      </w:pPr>
      <w:r>
        <w:t>Texto.</w:t>
      </w:r>
    </w:p>
    <w:p w14:paraId="08708242" w14:textId="7DFCD89B" w:rsidR="003E1D4D" w:rsidRDefault="003E1D4D" w:rsidP="00DB728C">
      <w:pPr>
        <w:pStyle w:val="Ttulo2"/>
      </w:pPr>
      <w:bookmarkStart w:id="1" w:name="_Toc68524086"/>
      <w:r>
        <w:t>EXEMPLO DE TÍTULO DE SEÇÃO SECUNDÁRIA</w:t>
      </w:r>
      <w:bookmarkEnd w:id="1"/>
    </w:p>
    <w:p w14:paraId="5F41E4B5" w14:textId="77777777" w:rsidR="003E1D4D" w:rsidRDefault="003E1D4D" w:rsidP="003E1D4D">
      <w:pPr>
        <w:pStyle w:val="ABNT-Corpodetexto"/>
      </w:pPr>
      <w:r>
        <w:t>Texto.</w:t>
      </w:r>
    </w:p>
    <w:p w14:paraId="7DEFDF92" w14:textId="680EAAA4" w:rsidR="003E1D4D" w:rsidRDefault="003E1D4D" w:rsidP="00DB728C">
      <w:pPr>
        <w:pStyle w:val="Ttulo3"/>
      </w:pPr>
      <w:bookmarkStart w:id="2" w:name="_Toc68524087"/>
      <w:r>
        <w:t>Exemplo de título de seção terciária</w:t>
      </w:r>
      <w:bookmarkEnd w:id="2"/>
    </w:p>
    <w:p w14:paraId="7660F2D9" w14:textId="77777777" w:rsidR="003E1D4D" w:rsidRDefault="003E1D4D" w:rsidP="00DB728C">
      <w:pPr>
        <w:pStyle w:val="ABNT-Corpodetexto"/>
      </w:pPr>
      <w:r>
        <w:t>Texto.</w:t>
      </w:r>
    </w:p>
    <w:p w14:paraId="00517721" w14:textId="15B54AFE" w:rsidR="003E1D4D" w:rsidRDefault="003E1D4D" w:rsidP="00DB728C">
      <w:pPr>
        <w:pStyle w:val="Ttulo4"/>
      </w:pPr>
      <w:bookmarkStart w:id="3" w:name="_Toc68524088"/>
      <w:r>
        <w:t>Exemplo de título de seção quartenária</w:t>
      </w:r>
      <w:bookmarkEnd w:id="3"/>
    </w:p>
    <w:p w14:paraId="5053F00C" w14:textId="77777777" w:rsidR="003E1D4D" w:rsidRDefault="003E1D4D" w:rsidP="00DB728C">
      <w:pPr>
        <w:pStyle w:val="ABNT-Corpodetexto"/>
      </w:pPr>
      <w:r>
        <w:t>Texto.</w:t>
      </w:r>
    </w:p>
    <w:p w14:paraId="3F2CEC01" w14:textId="670ABDF3" w:rsidR="003E1D4D" w:rsidRDefault="003E1D4D" w:rsidP="00DB728C">
      <w:pPr>
        <w:pStyle w:val="Ttulo5"/>
      </w:pPr>
      <w:bookmarkStart w:id="4" w:name="_Toc68524089"/>
      <w:r>
        <w:t>Exemplo de título de seção quinária</w:t>
      </w:r>
      <w:bookmarkEnd w:id="4"/>
    </w:p>
    <w:p w14:paraId="4009DFF7" w14:textId="0DF77C34" w:rsidR="008B4682" w:rsidRDefault="003E1D4D" w:rsidP="003E1D4D">
      <w:pPr>
        <w:pStyle w:val="ABNT-Corpodetexto"/>
      </w:pPr>
      <w:r>
        <w:t>Texto.</w:t>
      </w:r>
    </w:p>
    <w:p w14:paraId="632D1BF2" w14:textId="374EF75B" w:rsidR="00660CAD" w:rsidRDefault="00660CAD" w:rsidP="00B35110">
      <w:pPr>
        <w:pStyle w:val="Ttulo1"/>
      </w:pPr>
      <w:bookmarkStart w:id="5" w:name="_Toc68524090"/>
      <w:r>
        <w:lastRenderedPageBreak/>
        <w:t>Revisão de literatura</w:t>
      </w:r>
      <w:bookmarkEnd w:id="5"/>
    </w:p>
    <w:p w14:paraId="0351F5BE" w14:textId="77777777" w:rsidR="00660CAD" w:rsidRDefault="00660CAD" w:rsidP="00660CAD">
      <w:pPr>
        <w:pStyle w:val="ABNT-Corpodetexto"/>
      </w:pPr>
      <w:r>
        <w:t xml:space="preserve">“Exemplo de citação - as citações diretas, no texto, com até três linhas, devem estar contidas entre aspas duplas.” (ASSOCIAÇÃO BRASILEIRA DE NORMAS TÉCNICAS, 2002, p. 2). </w:t>
      </w:r>
    </w:p>
    <w:p w14:paraId="6B743BDE" w14:textId="2B2CB6B9" w:rsidR="00660CAD" w:rsidRDefault="00660CAD" w:rsidP="00660CAD">
      <w:pPr>
        <w:pStyle w:val="ABNT-Citaodiretalonga"/>
      </w:pPr>
      <w:r>
        <w:t>Exemplo de citação - as citações diretas, no texto, com mais de três linhas, devem ser destacadas com recuo de 4 cm da margem esquerda, com letra menor que a do texto e sem as aspas. (ASSOCIAÇÃO BRASILEIRA DE NORMAS TÉCNICAS, 2002, p. 2).</w:t>
      </w:r>
    </w:p>
    <w:p w14:paraId="6D6AA6A1" w14:textId="0F579227" w:rsidR="00660CAD" w:rsidRDefault="000B7E1B" w:rsidP="000B7E1B">
      <w:pPr>
        <w:pStyle w:val="Ttulo2"/>
      </w:pPr>
      <w:bookmarkStart w:id="6" w:name="_Toc68524091"/>
      <w:r>
        <w:t>Subtítulo</w:t>
      </w:r>
      <w:bookmarkEnd w:id="6"/>
    </w:p>
    <w:p w14:paraId="044933BF" w14:textId="16BDAA82" w:rsidR="000B7E1B" w:rsidRDefault="000B7E1B" w:rsidP="00660CAD">
      <w:pPr>
        <w:pStyle w:val="ABNT-Corpodetexto"/>
      </w:pPr>
      <w:r>
        <w:t>Texto.</w:t>
      </w:r>
    </w:p>
    <w:p w14:paraId="05430B3B" w14:textId="78128D47" w:rsidR="000B7E1B" w:rsidRDefault="000B7E1B" w:rsidP="00660CAD">
      <w:pPr>
        <w:pStyle w:val="ABNT-Corpodetexto"/>
      </w:pPr>
    </w:p>
    <w:p w14:paraId="7AC2DB7E" w14:textId="53B386A9" w:rsidR="000B7E1B" w:rsidRDefault="000B7E1B" w:rsidP="000B7E1B">
      <w:pPr>
        <w:pStyle w:val="Ttulo1"/>
      </w:pPr>
      <w:bookmarkStart w:id="7" w:name="_Toc68524092"/>
      <w:r>
        <w:lastRenderedPageBreak/>
        <w:t>Exemplos de tabela e ilustrações</w:t>
      </w:r>
      <w:bookmarkEnd w:id="7"/>
      <w:r>
        <w:t xml:space="preserve"> </w:t>
      </w:r>
    </w:p>
    <w:p w14:paraId="0FEB3049" w14:textId="77777777" w:rsidR="00AB3632" w:rsidRDefault="00AB3632" w:rsidP="00FB1855">
      <w:pPr>
        <w:pStyle w:val="ABNT-Corpodetexto"/>
      </w:pPr>
      <w:r>
        <w:t xml:space="preserve">As figuras devem ser apresentadas conforme exemplo da </w:t>
      </w:r>
      <w:r>
        <w:fldChar w:fldCharType="begin"/>
      </w:r>
      <w:r>
        <w:instrText xml:space="preserve"> REF _Ref58227821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.</w:t>
      </w:r>
    </w:p>
    <w:p w14:paraId="4CA815CB" w14:textId="77777777" w:rsidR="00AB3632" w:rsidRDefault="00AB3632" w:rsidP="00AB3632"/>
    <w:p w14:paraId="6758EC34" w14:textId="77777777" w:rsidR="00AB3632" w:rsidRDefault="00AB3632" w:rsidP="00FB1855">
      <w:pPr>
        <w:pStyle w:val="ABNT-Listadeilustraes"/>
      </w:pPr>
      <w:bookmarkStart w:id="8" w:name="_Ref58227821"/>
      <w:bookmarkStart w:id="9" w:name="_Toc58228974"/>
      <w:bookmarkStart w:id="10" w:name="_Toc5824939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8"/>
      <w:r>
        <w:t xml:space="preserve"> ‒ Biblioteca </w:t>
      </w:r>
      <w:r w:rsidRPr="00FB1855">
        <w:t>UFFS</w:t>
      </w:r>
      <w:r>
        <w:t xml:space="preserve"> Campus Chapecó</w:t>
      </w:r>
      <w:bookmarkEnd w:id="9"/>
      <w:bookmarkEnd w:id="10"/>
    </w:p>
    <w:p w14:paraId="596A7077" w14:textId="448D5098" w:rsidR="00AB3632" w:rsidRDefault="00AB3632" w:rsidP="00AB3632">
      <w:pPr>
        <w:pStyle w:val="ABNT-Fontesilustraes"/>
      </w:pPr>
      <w:r>
        <w:rPr>
          <w:noProof/>
        </w:rPr>
        <w:drawing>
          <wp:inline distT="0" distB="0" distL="0" distR="0" wp14:anchorId="518305D4" wp14:editId="2A7E263A">
            <wp:extent cx="5295900" cy="3528060"/>
            <wp:effectExtent l="0" t="0" r="0" b="0"/>
            <wp:docPr id="2" name="Imagem 2" descr="Pessoa sentada em cadeira de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Pessoa sentada em cadeira de escritó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Fonte: Simioni (2017)</w:t>
      </w:r>
    </w:p>
    <w:p w14:paraId="63695C72" w14:textId="77777777" w:rsidR="00AB3632" w:rsidRDefault="00AB3632" w:rsidP="00AB3632">
      <w:pPr>
        <w:pStyle w:val="ABNT-Fontesilustraes"/>
      </w:pPr>
    </w:p>
    <w:p w14:paraId="4E4AFFB4" w14:textId="77777777" w:rsidR="00FB1855" w:rsidRDefault="00AB3632" w:rsidP="00FB1855">
      <w:pPr>
        <w:pStyle w:val="ABNT-Corpodetexto"/>
      </w:pPr>
      <w:r>
        <w:t xml:space="preserve">A formatação das tabelas deve seguir a Norma de Formatação Tabular do IBGE, que está disponível no link: </w:t>
      </w:r>
    </w:p>
    <w:p w14:paraId="5C0C6BBC" w14:textId="4243FDB4" w:rsidR="00AB3632" w:rsidRDefault="000F6272" w:rsidP="00FB1855">
      <w:pPr>
        <w:pStyle w:val="ABNT-Corpodetexto"/>
        <w:ind w:firstLine="0"/>
      </w:pPr>
      <w:hyperlink r:id="rId15" w:history="1">
        <w:r w:rsidR="00194C9A" w:rsidRPr="00DC7916">
          <w:rPr>
            <w:rStyle w:val="Hyperlink"/>
          </w:rPr>
          <w:t>https://biblioteca.ibge.gov.br/visualizacao/livros/liv23907.pdf</w:t>
        </w:r>
      </w:hyperlink>
      <w:r w:rsidR="00194C9A">
        <w:t>.</w:t>
      </w:r>
      <w:r w:rsidR="00AB3632">
        <w:t xml:space="preserve"> A </w:t>
      </w:r>
      <w:r w:rsidR="00AB3632">
        <w:fldChar w:fldCharType="begin"/>
      </w:r>
      <w:r w:rsidR="00AB3632">
        <w:instrText xml:space="preserve"> REF _Ref58228176 \h </w:instrText>
      </w:r>
      <w:r w:rsidR="00AB3632">
        <w:fldChar w:fldCharType="separate"/>
      </w:r>
      <w:r w:rsidR="00AB3632">
        <w:t>Tabela 1</w:t>
      </w:r>
      <w:r w:rsidR="00AB3632">
        <w:fldChar w:fldCharType="end"/>
      </w:r>
      <w:r w:rsidR="00AB3632">
        <w:t xml:space="preserve"> é um exemplo de como deve ser apresentada uma tabela em um trabalho acadêmico:</w:t>
      </w:r>
    </w:p>
    <w:p w14:paraId="638E01D5" w14:textId="77777777" w:rsidR="00AB3632" w:rsidRDefault="00AB3632" w:rsidP="00AB3632"/>
    <w:p w14:paraId="59E92FDB" w14:textId="77777777" w:rsidR="00AB3632" w:rsidRDefault="00AB3632" w:rsidP="00AB3632">
      <w:pPr>
        <w:pStyle w:val="ABNT-Listadetabelas"/>
      </w:pPr>
      <w:bookmarkStart w:id="11" w:name="_Ref58228176"/>
      <w:bookmarkStart w:id="12" w:name="_Toc58228928"/>
      <w:bookmarkStart w:id="13" w:name="_Toc58249346"/>
      <w:r>
        <w:t xml:space="preserve">Tabela </w:t>
      </w:r>
      <w:fldSimple w:instr=" SEQ Tabela \* ARABIC ">
        <w:r>
          <w:t>1</w:t>
        </w:r>
      </w:fldSimple>
      <w:bookmarkEnd w:id="11"/>
      <w:r>
        <w:t xml:space="preserve"> ‒ Variação IGPM</w:t>
      </w:r>
      <w:bookmarkEnd w:id="12"/>
      <w:bookmarkEnd w:id="13"/>
    </w:p>
    <w:tbl>
      <w:tblPr>
        <w:tblW w:w="4536" w:type="dxa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AB3632" w:rsidRPr="00194C9A" w14:paraId="66DFAB98" w14:textId="77777777" w:rsidTr="00AB3632">
        <w:trPr>
          <w:tblCellSpacing w:w="0" w:type="dxa"/>
          <w:jc w:val="center"/>
        </w:trPr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0" w:type="dxa"/>
              <w:bottom w:w="28" w:type="dxa"/>
              <w:right w:w="0" w:type="dxa"/>
            </w:tcMar>
            <w:hideMark/>
          </w:tcPr>
          <w:p w14:paraId="61DDB87A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Mês/Ano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0" w:type="dxa"/>
              <w:bottom w:w="28" w:type="dxa"/>
              <w:right w:w="0" w:type="dxa"/>
            </w:tcMar>
            <w:hideMark/>
          </w:tcPr>
          <w:p w14:paraId="11FB0AF2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%</w:t>
            </w:r>
          </w:p>
        </w:tc>
      </w:tr>
      <w:tr w:rsidR="00AB3632" w:rsidRPr="00194C9A" w14:paraId="473D7BD3" w14:textId="77777777" w:rsidTr="00AB3632">
        <w:trPr>
          <w:tblCellSpacing w:w="0" w:type="dxa"/>
          <w:jc w:val="center"/>
        </w:trPr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6E393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07/2020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21553D2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0,49</w:t>
            </w:r>
          </w:p>
        </w:tc>
      </w:tr>
      <w:tr w:rsidR="00AB3632" w:rsidRPr="00194C9A" w14:paraId="19F0A88C" w14:textId="77777777" w:rsidTr="00AB3632">
        <w:trPr>
          <w:tblCellSpacing w:w="0" w:type="dxa"/>
          <w:jc w:val="center"/>
        </w:trPr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C43402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E0BE8D9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0,53</w:t>
            </w:r>
          </w:p>
        </w:tc>
      </w:tr>
      <w:tr w:rsidR="00AB3632" w:rsidRPr="00194C9A" w14:paraId="1C4EB208" w14:textId="77777777" w:rsidTr="00AB3632">
        <w:trPr>
          <w:tblCellSpacing w:w="0" w:type="dxa"/>
          <w:jc w:val="center"/>
        </w:trPr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EC2EC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09/2020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5A08BD30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0,82</w:t>
            </w:r>
          </w:p>
        </w:tc>
      </w:tr>
      <w:tr w:rsidR="00AB3632" w:rsidRPr="00194C9A" w14:paraId="6821D2E7" w14:textId="77777777" w:rsidTr="00AB3632">
        <w:trPr>
          <w:tblCellSpacing w:w="0" w:type="dxa"/>
          <w:jc w:val="center"/>
        </w:trPr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12109D59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22711AE7" w14:textId="77777777" w:rsidR="00AB3632" w:rsidRPr="00194C9A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94C9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0,65</w:t>
            </w:r>
          </w:p>
        </w:tc>
      </w:tr>
    </w:tbl>
    <w:p w14:paraId="74A4D097" w14:textId="34B200D5" w:rsidR="00AB3632" w:rsidRDefault="00AB3632" w:rsidP="00AB3632">
      <w:pPr>
        <w:pStyle w:val="ABNT-FonteselegendasTabelas"/>
      </w:pPr>
      <w:r>
        <w:t xml:space="preserve">                                         Fonte: CALCULAR...(2020)</w:t>
      </w:r>
    </w:p>
    <w:p w14:paraId="71E3278A" w14:textId="77777777" w:rsidR="00AB3632" w:rsidRDefault="00AB3632" w:rsidP="00AB3632">
      <w:pPr>
        <w:pStyle w:val="ABNT-FonteselegendasTabelas"/>
      </w:pPr>
    </w:p>
    <w:p w14:paraId="3270CE8C" w14:textId="77777777" w:rsidR="00AB3632" w:rsidRDefault="00AB3632" w:rsidP="00D414FC">
      <w:pPr>
        <w:pStyle w:val="ABNT-Corpodetexto"/>
      </w:pPr>
      <w:r>
        <w:lastRenderedPageBreak/>
        <w:t xml:space="preserve">A principal diferença entre um quadro e uma tabela é o seu conteúdo: uma tabela contém números e um quadro contém texto. O </w:t>
      </w:r>
      <w:r>
        <w:fldChar w:fldCharType="begin"/>
      </w:r>
      <w:r>
        <w:instrText xml:space="preserve"> REF _Ref58228352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mostra como um quadro deve ser apresentado em um trabalho acadêmico. As normas da ABNT não informam sobre a formatação dentro do quadro, ficando ela a critério estético do autor. Ela versa apenas sobre o título e a fonte, que devem seguir o exemplo mostrado.</w:t>
      </w:r>
    </w:p>
    <w:p w14:paraId="2CB09C9D" w14:textId="77777777" w:rsidR="00AB3632" w:rsidRDefault="00AB3632" w:rsidP="00AB3632"/>
    <w:p w14:paraId="0E74FF04" w14:textId="77777777" w:rsidR="00AB3632" w:rsidRDefault="00AB3632" w:rsidP="00AB3632">
      <w:pPr>
        <w:pStyle w:val="ABNT-Listadeilustraes"/>
      </w:pPr>
      <w:bookmarkStart w:id="14" w:name="_Ref58228352"/>
      <w:bookmarkStart w:id="15" w:name="_Toc58228975"/>
      <w:bookmarkStart w:id="16" w:name="_Toc58249392"/>
      <w:r>
        <w:t xml:space="preserve">Quadro </w:t>
      </w:r>
      <w:fldSimple w:instr=" SEQ Quadro \* ARABIC ">
        <w:r>
          <w:rPr>
            <w:noProof/>
          </w:rPr>
          <w:t>1</w:t>
        </w:r>
      </w:fldSimple>
      <w:bookmarkEnd w:id="14"/>
      <w:r>
        <w:t xml:space="preserve"> ‒ Ciclo PDCA</w:t>
      </w:r>
      <w:bookmarkEnd w:id="15"/>
      <w:bookmarkEnd w:id="16"/>
    </w:p>
    <w:tbl>
      <w:tblPr>
        <w:tblW w:w="7919" w:type="dxa"/>
        <w:tblCellSpacing w:w="0" w:type="dxa"/>
        <w:tblInd w:w="72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724"/>
        <w:gridCol w:w="6195"/>
      </w:tblGrid>
      <w:tr w:rsidR="00AB3632" w:rsidRPr="00D414FC" w14:paraId="4AFF8677" w14:textId="77777777" w:rsidTr="00AB3632">
        <w:trPr>
          <w:tblCellSpacing w:w="0" w:type="dxa"/>
        </w:trPr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3967F6F9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ETAPAS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7A82F9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</w:t>
            </w:r>
          </w:p>
        </w:tc>
      </w:tr>
      <w:tr w:rsidR="00AB3632" w:rsidRPr="00D414FC" w14:paraId="6E186D8B" w14:textId="77777777" w:rsidTr="00AB3632">
        <w:trPr>
          <w:tblCellSpacing w:w="0" w:type="dxa"/>
        </w:trPr>
        <w:tc>
          <w:tcPr>
            <w:tcW w:w="1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47D64E4F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 (PLAN)</w:t>
            </w:r>
          </w:p>
        </w:tc>
        <w:tc>
          <w:tcPr>
            <w:tcW w:w="6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706B1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Planejar o trabalho a ser realizado </w:t>
            </w:r>
            <w:r w:rsidRPr="00D414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 meio de um plano de ação após a identificação, reconhecimento das características e descoberta das causas principais do problema (projeto da garantia da qualidade).</w:t>
            </w:r>
          </w:p>
        </w:tc>
      </w:tr>
      <w:tr w:rsidR="00AB3632" w:rsidRPr="00D414FC" w14:paraId="68B6B9F8" w14:textId="77777777" w:rsidTr="00AB3632">
        <w:trPr>
          <w:tblCellSpacing w:w="0" w:type="dxa"/>
        </w:trPr>
        <w:tc>
          <w:tcPr>
            <w:tcW w:w="1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3A2F6502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 (DO)</w:t>
            </w:r>
          </w:p>
        </w:tc>
        <w:tc>
          <w:tcPr>
            <w:tcW w:w="6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2CCC7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Realizar o trabalho planejado </w:t>
            </w:r>
            <w:r w:rsidRPr="00D414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acordo com o plano de ação (execução da garantia da qualidade, cumprimento dos padrões).</w:t>
            </w:r>
          </w:p>
        </w:tc>
      </w:tr>
      <w:tr w:rsidR="00AB3632" w:rsidRPr="00D414FC" w14:paraId="4AC87DF1" w14:textId="77777777" w:rsidTr="00AB3632">
        <w:trPr>
          <w:tblCellSpacing w:w="0" w:type="dxa"/>
        </w:trPr>
        <w:tc>
          <w:tcPr>
            <w:tcW w:w="1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45094A77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 (CHECK)</w:t>
            </w:r>
          </w:p>
        </w:tc>
        <w:tc>
          <w:tcPr>
            <w:tcW w:w="6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7A9C3D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Medir ou avaliar </w:t>
            </w:r>
            <w:r w:rsidRPr="00D414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foi feito, identificando a diferença entre o realizado e o que foi planejado no plano de ação (verificação do cumprimento dos padrões da qualidade).</w:t>
            </w:r>
          </w:p>
        </w:tc>
      </w:tr>
      <w:tr w:rsidR="00AB3632" w:rsidRPr="00D414FC" w14:paraId="1BA05660" w14:textId="77777777" w:rsidTr="00AB3632">
        <w:trPr>
          <w:tblCellSpacing w:w="0" w:type="dxa"/>
        </w:trPr>
        <w:tc>
          <w:tcPr>
            <w:tcW w:w="1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08945FB8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(ACT)</w:t>
            </w:r>
          </w:p>
        </w:tc>
        <w:tc>
          <w:tcPr>
            <w:tcW w:w="61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8CF2A" w14:textId="77777777" w:rsidR="00AB3632" w:rsidRPr="00D414FC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414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Atuar corretivamente </w:t>
            </w:r>
            <w:r w:rsidRPr="00D414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sobre a diferença identificada (caso houver); caso contrário, haverá a </w:t>
            </w:r>
            <w:r w:rsidRPr="00D414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padronização </w:t>
            </w:r>
            <w:r w:rsidRPr="00D414F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a conclusão do plano (ações corretivas sobre os processos de planejamento, execução e auditoria; eliminação definitiva das causas, revisão das atividades e planejamento.</w:t>
            </w:r>
          </w:p>
        </w:tc>
      </w:tr>
    </w:tbl>
    <w:p w14:paraId="711E6BBA" w14:textId="77777777" w:rsidR="00AB3632" w:rsidRDefault="00AB3632" w:rsidP="00AB3632">
      <w:pPr>
        <w:pStyle w:val="ABNT-Fontesilustraes"/>
      </w:pPr>
      <w:r>
        <w:t>Fonte: Adaptado de Chiavenato (2004)</w:t>
      </w:r>
    </w:p>
    <w:p w14:paraId="3717AA05" w14:textId="77777777" w:rsidR="00AB3632" w:rsidRDefault="00AB3632" w:rsidP="00AB3632">
      <w:pPr>
        <w:pStyle w:val="ABNT-Fontesilustraes"/>
      </w:pPr>
    </w:p>
    <w:p w14:paraId="21E24794" w14:textId="77777777" w:rsidR="00AB3632" w:rsidRDefault="00AB3632" w:rsidP="00AB3632">
      <w:pPr>
        <w:pStyle w:val="ABNT-Fontesilustraes"/>
      </w:pPr>
    </w:p>
    <w:p w14:paraId="00E0B05E" w14:textId="77777777" w:rsidR="00AB3632" w:rsidRDefault="00AB3632" w:rsidP="00AB3632">
      <w:pPr>
        <w:pStyle w:val="ABNT-Listadeilustraes"/>
      </w:pPr>
      <w:bookmarkStart w:id="17" w:name="_Toc58228976"/>
      <w:bookmarkStart w:id="18" w:name="_Toc58249393"/>
      <w:r>
        <w:t xml:space="preserve">Gráfico </w:t>
      </w:r>
      <w:fldSimple w:instr=" SEQ Gráfico \* ARABIC ">
        <w:r>
          <w:rPr>
            <w:noProof/>
          </w:rPr>
          <w:t>1</w:t>
        </w:r>
      </w:fldSimple>
      <w:r>
        <w:t xml:space="preserve"> ‒ Taxa média geométrica de crescimento anual, Brasil – 1872/2010</w:t>
      </w:r>
      <w:bookmarkEnd w:id="17"/>
      <w:bookmarkEnd w:id="18"/>
    </w:p>
    <w:p w14:paraId="46DAB115" w14:textId="1C0051B1" w:rsidR="00AB3632" w:rsidRDefault="00AB3632" w:rsidP="00AB3632">
      <w:pPr>
        <w:pStyle w:val="ABNT-Fontesilustraes"/>
      </w:pPr>
      <w:r>
        <w:rPr>
          <w:noProof/>
        </w:rPr>
        <w:drawing>
          <wp:inline distT="0" distB="0" distL="0" distR="0" wp14:anchorId="2A83734E" wp14:editId="720A9B9A">
            <wp:extent cx="3284220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Fonte: IBGE (2011)</w:t>
      </w:r>
    </w:p>
    <w:p w14:paraId="2941E43A" w14:textId="03C51601" w:rsidR="000B7E1B" w:rsidRDefault="00AB3632" w:rsidP="00AB3632">
      <w:pPr>
        <w:pStyle w:val="Ttulo1"/>
      </w:pPr>
      <w:bookmarkStart w:id="19" w:name="_Toc68524093"/>
      <w:r>
        <w:lastRenderedPageBreak/>
        <w:t>Considerações finais</w:t>
      </w:r>
      <w:bookmarkEnd w:id="19"/>
    </w:p>
    <w:p w14:paraId="3AE9DE6F" w14:textId="009DAC48" w:rsidR="00AB3632" w:rsidRDefault="00AB3632" w:rsidP="00AB3632">
      <w:pPr>
        <w:pStyle w:val="ABNT-Corpodetexto"/>
      </w:pPr>
      <w:r>
        <w:t>Texto.</w:t>
      </w:r>
    </w:p>
    <w:p w14:paraId="3BE6E8D9" w14:textId="3BA8095F" w:rsidR="00AB3632" w:rsidRDefault="00AB3632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50BC8B06" w14:textId="132E7B60" w:rsidR="00AB3632" w:rsidRPr="00AB3632" w:rsidRDefault="00AB3632" w:rsidP="00AB3632">
      <w:pPr>
        <w:pStyle w:val="Ttulo6"/>
      </w:pPr>
      <w:bookmarkStart w:id="20" w:name="_Toc68524094"/>
      <w:r w:rsidRPr="00AB3632">
        <w:lastRenderedPageBreak/>
        <w:t>REFERÊNCIAS</w:t>
      </w:r>
      <w:bookmarkEnd w:id="20"/>
    </w:p>
    <w:p w14:paraId="063626C9" w14:textId="3CC890E3" w:rsidR="00AB3632" w:rsidRDefault="00AB3632" w:rsidP="00AB3632">
      <w:pPr>
        <w:pStyle w:val="ABNT-Referncias"/>
      </w:pPr>
      <w:r>
        <w:t xml:space="preserve">ASSOCIAÇÃO BRASILEIRA DE NORMAS TÉCNICAS. </w:t>
      </w:r>
      <w:r w:rsidR="00F70B32" w:rsidRPr="00F70B32">
        <w:rPr>
          <w:b/>
          <w:bCs/>
        </w:rPr>
        <w:t>ABNT</w:t>
      </w:r>
      <w:r w:rsidR="00F70B32">
        <w:t xml:space="preserve"> </w:t>
      </w:r>
      <w:r>
        <w:rPr>
          <w:b/>
          <w:bCs/>
        </w:rPr>
        <w:t>NBR 10520</w:t>
      </w:r>
      <w:r>
        <w:t>: informação e documentação: citações em documentos: apresentação. Rio de Janeiro: ABNT, 2002.</w:t>
      </w:r>
    </w:p>
    <w:p w14:paraId="667AA2D1" w14:textId="77777777" w:rsidR="00AB3632" w:rsidRDefault="00AB3632" w:rsidP="00AB3632">
      <w:pPr>
        <w:pStyle w:val="ABNT-Referncias"/>
      </w:pPr>
      <w:r>
        <w:t xml:space="preserve">CALCULAR correção monetária IPC do IGP (FGV). </w:t>
      </w:r>
      <w:r w:rsidRPr="00F70B32">
        <w:rPr>
          <w:i/>
          <w:iCs/>
        </w:rPr>
        <w:t>[S.l.]</w:t>
      </w:r>
      <w:r>
        <w:t>, 2020. Disponível em: https://www.ecalculos.com.br/utilitarios/ipc-do-igp-fgv.php. Acesso em: 13 nov. 2020.</w:t>
      </w:r>
    </w:p>
    <w:p w14:paraId="09C515CE" w14:textId="756B315F" w:rsidR="00AB3632" w:rsidRDefault="00AB3632" w:rsidP="00AB3632">
      <w:pPr>
        <w:pStyle w:val="ABNT-Referncias"/>
      </w:pPr>
      <w:r>
        <w:t xml:space="preserve">CHIAVENATO, Idalberto. </w:t>
      </w:r>
      <w:r>
        <w:rPr>
          <w:b/>
          <w:bCs/>
        </w:rPr>
        <w:t>Introdução à teoria geral da administração</w:t>
      </w:r>
      <w:r>
        <w:t>. 3. ed. rev. e atual. Rio de Janeiro: Elsevier, 2004</w:t>
      </w:r>
      <w:r w:rsidR="00F70B32">
        <w:t>.</w:t>
      </w:r>
    </w:p>
    <w:p w14:paraId="68E22632" w14:textId="77777777" w:rsidR="00AB3632" w:rsidRDefault="00AB3632" w:rsidP="00AB3632">
      <w:pPr>
        <w:pStyle w:val="ABNT-Referncias"/>
      </w:pPr>
      <w:r>
        <w:t xml:space="preserve">IBGE. </w:t>
      </w:r>
      <w:r>
        <w:rPr>
          <w:b/>
          <w:bCs/>
        </w:rPr>
        <w:t>Sinopse do censo demográfico 2010</w:t>
      </w:r>
      <w:r>
        <w:t>. Rio de Janeiro, 2011. Disponível em: https://biblioteca.ibge.gov.br/visualizacao/livros/liv49230.pdf. Acesso em: 16 nov. 2020.</w:t>
      </w:r>
    </w:p>
    <w:p w14:paraId="46E04C5E" w14:textId="5B3F6665" w:rsidR="00AB3632" w:rsidRDefault="00AB3632" w:rsidP="00AB3632">
      <w:pPr>
        <w:pStyle w:val="ABNT-Referncias"/>
      </w:pPr>
      <w:r>
        <w:t xml:space="preserve">PSIDONIK, Jorge Valdair. </w:t>
      </w:r>
      <w:r>
        <w:rPr>
          <w:b/>
          <w:bCs/>
        </w:rPr>
        <w:t>Luta por moradia em Erechim/RS</w:t>
      </w:r>
      <w:r>
        <w:t>: a ação do movimento popular urbano. 2019. Dissertação (Mestrado em História) – Universidade Federal da Fronteira Sul</w:t>
      </w:r>
      <w:r w:rsidR="00F70B32">
        <w:t>,</w:t>
      </w:r>
      <w:r>
        <w:t xml:space="preserve"> Chapecó</w:t>
      </w:r>
      <w:r w:rsidR="00F70B32">
        <w:t>,</w:t>
      </w:r>
      <w:r>
        <w:t xml:space="preserve"> 2019. Disponível em: https://rd.uffs.edu.br/bitstream/prefix/3341/1/PSIDONIK.pdf. Acesso em: 04 fev. 2020.</w:t>
      </w:r>
    </w:p>
    <w:p w14:paraId="25DE83D2" w14:textId="77777777" w:rsidR="00AB3632" w:rsidRDefault="00AB3632" w:rsidP="00AB3632">
      <w:pPr>
        <w:pStyle w:val="ABNT-Referncias"/>
      </w:pPr>
      <w:r>
        <w:t xml:space="preserve">SAGAN, Carl. </w:t>
      </w:r>
      <w:r>
        <w:rPr>
          <w:b/>
          <w:bCs/>
        </w:rPr>
        <w:t>Pálido ponto azul</w:t>
      </w:r>
      <w:r>
        <w:t xml:space="preserve">. São Paulo: Cia. das Letras, 1994. </w:t>
      </w:r>
    </w:p>
    <w:p w14:paraId="6473E8AD" w14:textId="77777777" w:rsidR="00AB3632" w:rsidRDefault="00AB3632" w:rsidP="00AB3632">
      <w:pPr>
        <w:pStyle w:val="ABNT-Referncias"/>
      </w:pPr>
      <w:r>
        <w:t xml:space="preserve">SIMIONI, Lilian. </w:t>
      </w:r>
      <w:r>
        <w:rPr>
          <w:b/>
          <w:bCs/>
        </w:rPr>
        <w:t>Biblioteca reabre para atendimentos depois do inventário anual</w:t>
      </w:r>
      <w:r>
        <w:t>. 2017. Disponível em: https://www.uffs.edu.br/campi/chapeco/noticias/imagens/biblioteca-reabre-para-atendimentos-depois-do-inventario-anual-foto-lilian-simioni-arquivo-uffs/@@images/image. Acesso em: 13 nov. 2020.</w:t>
      </w:r>
    </w:p>
    <w:p w14:paraId="793FC1E7" w14:textId="61CBD877" w:rsidR="00AB3632" w:rsidRDefault="00AB3632" w:rsidP="00AB3632">
      <w:pPr>
        <w:pStyle w:val="ABNT-Corpodetexto"/>
      </w:pPr>
    </w:p>
    <w:p w14:paraId="643C2798" w14:textId="72C7CE4E" w:rsidR="00AB3632" w:rsidRDefault="00AB3632" w:rsidP="00AB3632">
      <w:pPr>
        <w:pStyle w:val="ABNT-Corpodetexto"/>
      </w:pPr>
    </w:p>
    <w:sectPr w:rsidR="00AB3632" w:rsidSect="00C80115">
      <w:headerReference w:type="default" r:id="rId17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6BD1" w14:textId="77777777" w:rsidR="000F6272" w:rsidRDefault="000F6272" w:rsidP="00742E00">
      <w:pPr>
        <w:spacing w:after="0" w:line="240" w:lineRule="auto"/>
      </w:pPr>
      <w:r>
        <w:separator/>
      </w:r>
    </w:p>
  </w:endnote>
  <w:endnote w:type="continuationSeparator" w:id="0">
    <w:p w14:paraId="4DCFBAE9" w14:textId="77777777" w:rsidR="000F6272" w:rsidRDefault="000F6272" w:rsidP="0074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EB03" w14:textId="77777777" w:rsidR="00742E00" w:rsidRDefault="00742E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38CE" w14:textId="77777777" w:rsidR="00742E00" w:rsidRDefault="00742E0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44D4" w14:textId="77777777" w:rsidR="00742E00" w:rsidRDefault="00742E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F969" w14:textId="77777777" w:rsidR="000F6272" w:rsidRDefault="000F6272" w:rsidP="00742E00">
      <w:pPr>
        <w:spacing w:after="0" w:line="240" w:lineRule="auto"/>
      </w:pPr>
      <w:r>
        <w:separator/>
      </w:r>
    </w:p>
  </w:footnote>
  <w:footnote w:type="continuationSeparator" w:id="0">
    <w:p w14:paraId="7084774E" w14:textId="77777777" w:rsidR="000F6272" w:rsidRDefault="000F6272" w:rsidP="0074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A754" w14:textId="77777777" w:rsidR="00742E00" w:rsidRDefault="00742E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65FD" w14:textId="77777777" w:rsidR="00742E00" w:rsidRDefault="00742E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4713" w14:textId="77777777" w:rsidR="00742E00" w:rsidRDefault="00742E0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230115"/>
      <w:docPartObj>
        <w:docPartGallery w:val="Page Numbers (Top of Page)"/>
        <w:docPartUnique/>
      </w:docPartObj>
    </w:sdtPr>
    <w:sdtEndPr/>
    <w:sdtContent>
      <w:p w14:paraId="7CC0008F" w14:textId="468E9592" w:rsidR="00742E00" w:rsidRDefault="00742E00">
        <w:pPr>
          <w:pStyle w:val="Cabealho"/>
          <w:jc w:val="right"/>
        </w:pPr>
        <w:r w:rsidRPr="00742E00">
          <w:rPr>
            <w:rFonts w:ascii="Arial" w:hAnsi="Arial" w:cs="Arial"/>
            <w:sz w:val="20"/>
            <w:szCs w:val="20"/>
          </w:rPr>
          <w:fldChar w:fldCharType="begin"/>
        </w:r>
        <w:r w:rsidRPr="00742E00">
          <w:rPr>
            <w:rFonts w:ascii="Arial" w:hAnsi="Arial" w:cs="Arial"/>
            <w:sz w:val="20"/>
            <w:szCs w:val="20"/>
          </w:rPr>
          <w:instrText>PAGE   \* MERGEFORMAT</w:instrText>
        </w:r>
        <w:r w:rsidRPr="00742E00">
          <w:rPr>
            <w:rFonts w:ascii="Arial" w:hAnsi="Arial" w:cs="Arial"/>
            <w:sz w:val="20"/>
            <w:szCs w:val="20"/>
          </w:rPr>
          <w:fldChar w:fldCharType="separate"/>
        </w:r>
        <w:r w:rsidRPr="00742E00">
          <w:rPr>
            <w:rFonts w:ascii="Arial" w:hAnsi="Arial" w:cs="Arial"/>
            <w:sz w:val="20"/>
            <w:szCs w:val="20"/>
          </w:rPr>
          <w:t>2</w:t>
        </w:r>
        <w:r w:rsidRPr="00742E00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70B7CE25" w14:textId="77777777" w:rsidR="00742E00" w:rsidRDefault="00742E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32A9D"/>
    <w:rsid w:val="000910CF"/>
    <w:rsid w:val="000B7E1B"/>
    <w:rsid w:val="000C320A"/>
    <w:rsid w:val="000E7DF5"/>
    <w:rsid w:val="000F6272"/>
    <w:rsid w:val="00133064"/>
    <w:rsid w:val="0017416C"/>
    <w:rsid w:val="00180BCB"/>
    <w:rsid w:val="001819BF"/>
    <w:rsid w:val="00194C9A"/>
    <w:rsid w:val="003844BE"/>
    <w:rsid w:val="003E1D4D"/>
    <w:rsid w:val="00405603"/>
    <w:rsid w:val="004A1FB8"/>
    <w:rsid w:val="004C4D0A"/>
    <w:rsid w:val="005217BF"/>
    <w:rsid w:val="005E19F1"/>
    <w:rsid w:val="00660CAD"/>
    <w:rsid w:val="0073705D"/>
    <w:rsid w:val="00742E00"/>
    <w:rsid w:val="007B63CE"/>
    <w:rsid w:val="0086066E"/>
    <w:rsid w:val="00871A8F"/>
    <w:rsid w:val="008B4682"/>
    <w:rsid w:val="008D745C"/>
    <w:rsid w:val="009963E7"/>
    <w:rsid w:val="00A82DA7"/>
    <w:rsid w:val="00A9174E"/>
    <w:rsid w:val="00A97D6E"/>
    <w:rsid w:val="00AA63E5"/>
    <w:rsid w:val="00AA71C0"/>
    <w:rsid w:val="00AB3632"/>
    <w:rsid w:val="00AE0643"/>
    <w:rsid w:val="00B03CBA"/>
    <w:rsid w:val="00B503B8"/>
    <w:rsid w:val="00BC1295"/>
    <w:rsid w:val="00BE76C9"/>
    <w:rsid w:val="00C32643"/>
    <w:rsid w:val="00C80115"/>
    <w:rsid w:val="00D03A3B"/>
    <w:rsid w:val="00D05D48"/>
    <w:rsid w:val="00D16B33"/>
    <w:rsid w:val="00D414FC"/>
    <w:rsid w:val="00DB728C"/>
    <w:rsid w:val="00E876D3"/>
    <w:rsid w:val="00F70B32"/>
    <w:rsid w:val="00FB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 ABNT"/>
    <w:next w:val="ABNT-Corpodetexto"/>
    <w:link w:val="Ttulo1Char"/>
    <w:uiPriority w:val="9"/>
    <w:qFormat/>
    <w:rsid w:val="00180BCB"/>
    <w:pPr>
      <w:keepNext/>
      <w:keepLines/>
      <w:pageBreakBefore/>
      <w:numPr>
        <w:numId w:val="1"/>
      </w:numPr>
      <w:spacing w:after="60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180BCB"/>
    <w:pPr>
      <w:keepNext/>
      <w:keepLines/>
      <w:numPr>
        <w:ilvl w:val="1"/>
        <w:numId w:val="1"/>
      </w:numPr>
      <w:spacing w:before="600" w:after="60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180BCB"/>
    <w:pPr>
      <w:keepNext/>
      <w:keepLines/>
      <w:numPr>
        <w:ilvl w:val="2"/>
        <w:numId w:val="1"/>
      </w:numPr>
      <w:spacing w:before="600" w:after="60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180BCB"/>
    <w:pPr>
      <w:keepNext/>
      <w:keepLines/>
      <w:numPr>
        <w:ilvl w:val="3"/>
        <w:numId w:val="1"/>
      </w:numPr>
      <w:spacing w:before="600" w:after="60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180BCB"/>
    <w:pPr>
      <w:keepNext/>
      <w:keepLines/>
      <w:numPr>
        <w:ilvl w:val="4"/>
        <w:numId w:val="1"/>
      </w:numPr>
      <w:spacing w:before="600" w:after="60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180BCB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8D745C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8D745C"/>
    <w:pPr>
      <w:spacing w:before="0" w:beforeAutospacing="0" w:after="0" w:line="240" w:lineRule="auto"/>
    </w:pPr>
    <w:rPr>
      <w:rFonts w:ascii="Arial" w:hAnsi="Arial"/>
      <w:sz w:val="20"/>
      <w:szCs w:val="20"/>
    </w:rPr>
  </w:style>
  <w:style w:type="paragraph" w:customStyle="1" w:styleId="ABNT-Corpodetexto">
    <w:name w:val="ABNT - Corpo de texto"/>
    <w:qFormat/>
    <w:rsid w:val="008D745C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D745C"/>
    <w:pPr>
      <w:spacing w:after="0" w:line="240" w:lineRule="auto"/>
      <w:jc w:val="center"/>
    </w:pPr>
    <w:rPr>
      <w:rFonts w:ascii="Arial" w:hAnsi="Arial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8D745C"/>
    <w:pPr>
      <w:spacing w:after="0" w:line="360" w:lineRule="auto"/>
      <w:ind w:left="4536"/>
      <w:jc w:val="right"/>
    </w:pPr>
    <w:rPr>
      <w:rFonts w:ascii="Arial" w:hAnsi="Arial"/>
      <w:sz w:val="24"/>
    </w:rPr>
  </w:style>
  <w:style w:type="paragraph" w:customStyle="1" w:styleId="ABNT-Ttulospr-textuais">
    <w:name w:val="ABNT - Títulos pré-textuais"/>
    <w:next w:val="ABNT-Corpodetexto"/>
    <w:qFormat/>
    <w:rsid w:val="00180BCB"/>
    <w:pPr>
      <w:spacing w:after="60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8D745C"/>
    <w:pPr>
      <w:spacing w:after="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180BCB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180BCB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180BCB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180BCB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180BCB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180BCB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3844BE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3844BE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3844BE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3844BE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3844BE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3844BE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3844BE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FB1855"/>
    <w:pPr>
      <w:spacing w:before="397" w:after="397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Listadeilustraes">
    <w:name w:val="ABNT - Lista de ilustrações"/>
    <w:basedOn w:val="Legenda"/>
    <w:qFormat/>
    <w:rsid w:val="00FB1855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FB1855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194C9A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D03A3B"/>
    <w:pPr>
      <w:spacing w:after="300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3844BE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B185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42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E00"/>
  </w:style>
  <w:style w:type="paragraph" w:styleId="Rodap">
    <w:name w:val="footer"/>
    <w:basedOn w:val="Normal"/>
    <w:link w:val="RodapChar"/>
    <w:uiPriority w:val="99"/>
    <w:unhideWhenUsed/>
    <w:rsid w:val="00742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iblioteca.ibge.gov.br/visualizacao/livros/liv23907.pdf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Daniele Rohr</cp:lastModifiedBy>
  <cp:revision>5</cp:revision>
  <dcterms:created xsi:type="dcterms:W3CDTF">2021-04-05T13:43:00Z</dcterms:created>
  <dcterms:modified xsi:type="dcterms:W3CDTF">2021-06-17T00:31:00Z</dcterms:modified>
</cp:coreProperties>
</file>