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932" w:rsidRPr="00D44932" w:rsidRDefault="00D44932">
      <w:pPr>
        <w:rPr>
          <w:sz w:val="44"/>
          <w:szCs w:val="44"/>
        </w:rPr>
      </w:pPr>
      <w:bookmarkStart w:id="0" w:name="_GoBack"/>
      <w:r w:rsidRPr="00D44932">
        <w:rPr>
          <w:sz w:val="44"/>
          <w:szCs w:val="44"/>
        </w:rPr>
        <w:t>Для Тары Стекло список необходимых знаков:</w:t>
      </w:r>
    </w:p>
    <w:bookmarkEnd w:id="0"/>
    <w:p w:rsidR="00D44932" w:rsidRDefault="00D44932"/>
    <w:p w:rsidR="000F1B54" w:rsidRDefault="00D44932">
      <w:r w:rsidRPr="00D44932">
        <w:drawing>
          <wp:inline distT="0" distB="0" distL="0" distR="0" wp14:anchorId="5AC39E05" wp14:editId="06B30E91">
            <wp:extent cx="702378" cy="68583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378" cy="6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32" w:rsidRPr="00D44932" w:rsidRDefault="00D44932">
      <w:pPr>
        <w:rPr>
          <w:sz w:val="40"/>
          <w:szCs w:val="40"/>
        </w:rPr>
      </w:pPr>
      <w:r w:rsidRPr="00D44932">
        <w:rPr>
          <w:sz w:val="40"/>
          <w:szCs w:val="40"/>
        </w:rPr>
        <w:t>на все этикетки</w:t>
      </w:r>
    </w:p>
    <w:p w:rsidR="00D44932" w:rsidRDefault="00D44932">
      <w:r w:rsidRPr="00D44932">
        <w:drawing>
          <wp:inline distT="0" distB="0" distL="0" distR="0" wp14:anchorId="08FB775E" wp14:editId="321EF770">
            <wp:extent cx="727231" cy="7106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231" cy="71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32" w:rsidRPr="00D44932" w:rsidRDefault="00D44932">
      <w:pPr>
        <w:rPr>
          <w:sz w:val="40"/>
          <w:szCs w:val="40"/>
        </w:rPr>
      </w:pPr>
      <w:r w:rsidRPr="00D44932">
        <w:rPr>
          <w:sz w:val="40"/>
          <w:szCs w:val="40"/>
        </w:rPr>
        <w:t>на все этикетки</w:t>
      </w:r>
    </w:p>
    <w:p w:rsidR="00D44932" w:rsidRDefault="00D44932">
      <w:r w:rsidRPr="00D44932">
        <w:drawing>
          <wp:inline distT="0" distB="0" distL="0" distR="0" wp14:anchorId="5BEF6461" wp14:editId="0D7860B1">
            <wp:extent cx="10953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32" w:rsidRDefault="00D44932">
      <w:pPr>
        <w:rPr>
          <w:sz w:val="40"/>
          <w:szCs w:val="40"/>
        </w:rPr>
      </w:pPr>
      <w:r w:rsidRPr="00D44932">
        <w:rPr>
          <w:sz w:val="40"/>
          <w:szCs w:val="40"/>
        </w:rPr>
        <w:t>FE</w:t>
      </w:r>
      <w:proofErr w:type="gramStart"/>
      <w:r w:rsidRPr="00D44932">
        <w:rPr>
          <w:sz w:val="40"/>
          <w:szCs w:val="40"/>
        </w:rPr>
        <w:t xml:space="preserve"> В</w:t>
      </w:r>
      <w:proofErr w:type="gramEnd"/>
      <w:r w:rsidRPr="00D44932">
        <w:rPr>
          <w:sz w:val="40"/>
          <w:szCs w:val="40"/>
        </w:rPr>
        <w:t xml:space="preserve"> петле цифра 40 – на всю продукцию укупоренную жестяной крышкой</w:t>
      </w:r>
    </w:p>
    <w:p w:rsidR="00D44932" w:rsidRDefault="00D44932">
      <w:pPr>
        <w:rPr>
          <w:sz w:val="40"/>
          <w:szCs w:val="40"/>
        </w:rPr>
      </w:pPr>
      <w:r w:rsidRPr="00D44932">
        <w:rPr>
          <w:sz w:val="40"/>
          <w:szCs w:val="40"/>
        </w:rPr>
        <w:drawing>
          <wp:inline distT="0" distB="0" distL="0" distR="0" wp14:anchorId="171141FF" wp14:editId="671F6F50">
            <wp:extent cx="109537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32" w:rsidRPr="00D44932" w:rsidRDefault="00D44932">
      <w:pPr>
        <w:rPr>
          <w:sz w:val="40"/>
          <w:szCs w:val="40"/>
        </w:rPr>
      </w:pPr>
      <w:r w:rsidRPr="00D44932">
        <w:rPr>
          <w:sz w:val="40"/>
          <w:szCs w:val="40"/>
        </w:rPr>
        <w:t>GL</w:t>
      </w:r>
      <w:proofErr w:type="gramStart"/>
      <w:r w:rsidRPr="00D44932">
        <w:rPr>
          <w:sz w:val="40"/>
          <w:szCs w:val="40"/>
        </w:rPr>
        <w:t xml:space="preserve"> В</w:t>
      </w:r>
      <w:proofErr w:type="gramEnd"/>
      <w:r w:rsidRPr="00D44932">
        <w:rPr>
          <w:sz w:val="40"/>
          <w:szCs w:val="40"/>
        </w:rPr>
        <w:t xml:space="preserve"> петле цифра 70 – на всю продукцию в стекле</w:t>
      </w:r>
    </w:p>
    <w:p w:rsidR="00D44932" w:rsidRDefault="00D44932"/>
    <w:p w:rsidR="00D44932" w:rsidRDefault="00D44932"/>
    <w:sectPr w:rsidR="00D44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32"/>
    <w:rsid w:val="000F1B54"/>
    <w:rsid w:val="00D4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493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Текст выноски Знак"/>
    <w:basedOn w:val="a0"/>
    <w:link w:val="a3"/>
    <w:uiPriority w:val="99"/>
    <w:semiHidden/>
    <w:rsid w:val="00D4493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493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Текст выноски Знак"/>
    <w:basedOn w:val="a0"/>
    <w:link w:val="a3"/>
    <w:uiPriority w:val="99"/>
    <w:semiHidden/>
    <w:rsid w:val="00D4493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2024-10-06T10:58:00Z</dcterms:created>
  <dcterms:modified xsi:type="dcterms:W3CDTF">2024-10-06T11:04:00Z</dcterms:modified>
</cp:coreProperties>
</file>