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32"/>
          <w:szCs w:val="32"/>
        </w:rPr>
        <w:t>Міністерст</w:t>
      </w:r>
      <w:r>
        <w:rPr>
          <w:rFonts w:ascii="Times New Roman" w:hAnsi="Times New Roman"/>
          <w:sz w:val="32"/>
          <w:szCs w:val="32"/>
          <w:lang w:val="uk-UA"/>
        </w:rPr>
        <w:t>во освіти і науки України</w:t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32"/>
          <w:szCs w:val="32"/>
          <w:lang w:val="uk-UA"/>
        </w:rPr>
        <w:t>Черкаський державний технологічний університет</w:t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32"/>
          <w:szCs w:val="32"/>
          <w:lang w:val="uk-UA"/>
        </w:rPr>
        <w:t>Кафедра програмного забезпечення автоматизованих систем</w:t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</w:rPr>
        <w:t>6</w:t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з дисципліни «Проектний практикум»</w:t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tbl>
      <w:tblPr>
        <w:tblW w:w="9570" w:type="dxa"/>
        <w:jc w:val="left"/>
        <w:tblInd w:w="-112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a0"/>
      </w:tblPr>
      <w:tblGrid>
        <w:gridCol w:w="5494"/>
        <w:gridCol w:w="4075"/>
      </w:tblGrid>
      <w:tr>
        <w:trPr/>
        <w:tc>
          <w:tcPr>
            <w:tcW w:w="5494" w:type="dxa"/>
            <w:tcBorders/>
            <w:shd w:fill="auto" w:val="clear"/>
          </w:tcPr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Normal"/>
              <w:pBdr/>
              <w:spacing w:lineRule="auto" w:line="3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Асистент кафедри ПЗАС</w:t>
            </w:r>
          </w:p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Півень О.Б.</w:t>
            </w:r>
          </w:p>
        </w:tc>
        <w:tc>
          <w:tcPr>
            <w:tcW w:w="4075" w:type="dxa"/>
            <w:tcBorders/>
            <w:shd w:fill="auto" w:val="clear"/>
          </w:tcPr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3-го курсу</w:t>
            </w:r>
          </w:p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групи ПЗ-1644</w:t>
            </w:r>
          </w:p>
          <w:p>
            <w:pPr>
              <w:pStyle w:val="Normal"/>
              <w:pBdr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Близнюк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Черкаси 2017</w:t>
      </w:r>
    </w:p>
    <w:p>
      <w:pPr>
        <w:pStyle w:val="Normal"/>
        <w:pBdr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u w:val="single"/>
        </w:rPr>
        <w:t>Тема роботи:</w:t>
      </w:r>
      <w:r>
        <w:rPr>
          <w:rFonts w:ascii="Times New Roman" w:hAnsi="Times New Roman"/>
          <w:sz w:val="28"/>
        </w:rPr>
        <w:t xml:space="preserve"> Метод рельєфів.</w:t>
      </w:r>
    </w:p>
    <w:p>
      <w:pPr>
        <w:pStyle w:val="Normal"/>
        <w:pBdr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u w:val="single"/>
        </w:rPr>
        <w:t>Мета роботи</w:t>
      </w:r>
      <w:r>
        <w:rPr>
          <w:rFonts w:ascii="Times New Roman" w:hAnsi="Times New Roman"/>
          <w:sz w:val="28"/>
        </w:rPr>
        <w:t>: Ознайомлення з методом рельєфів, що дозволяє вибрати шлях між двома вузлами мережі..</w:t>
      </w:r>
    </w:p>
    <w:p>
      <w:pPr>
        <w:pStyle w:val="Normal"/>
        <w:pBdr/>
        <w:spacing w:lineRule="auto" w:line="360" w:before="0" w:after="0"/>
        <w:ind w:firstLine="70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en-US" w:eastAsia="zh-CN"/>
        </w:rPr>
        <w:t>Теоретичні відомості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 </w:t>
      </w:r>
    </w:p>
    <w:p>
      <w:pPr>
        <w:pStyle w:val="Normal"/>
        <w:pBdr/>
        <w:spacing w:lineRule="auto" w:line="360"/>
        <w:ind w:firstLine="70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  <w:shd w:fill="FFFFFF" w:val="clear"/>
          <w:lang w:val="en-US" w:eastAsia="zh-CN"/>
        </w:rPr>
        <w:t>Метод рельефов относится к групповым распределенным методам динамического управления. Критерием выбора пути в этом случае является минимальная длина пути, выраженная числом транзитных участков. Возможно использование других критери ев, в частности времени задержки в установлении связи. Однако для определенности далее при описании метода рельефов в ка честве критерия будет выбрано число транзитных участков. </w:t>
        <w:br/>
      </w:r>
      <w:r>
        <w:rPr>
          <w:rFonts w:ascii="Times New Roman" w:hAnsi="Times New Roman"/>
          <w:color w:val="000000"/>
          <w:sz w:val="32"/>
          <w:szCs w:val="32"/>
          <w:shd w:fill="FFFFFF" w:val="clear"/>
          <w:lang w:eastAsia="zh-CN"/>
        </w:rPr>
        <w:tab/>
      </w:r>
      <w:r>
        <w:rPr>
          <w:rFonts w:ascii="Times New Roman" w:hAnsi="Times New Roman"/>
          <w:color w:val="000000"/>
          <w:sz w:val="32"/>
          <w:szCs w:val="32"/>
          <w:shd w:fill="FFFFFF" w:val="clear"/>
          <w:lang w:val="en-US" w:eastAsia="zh-CN"/>
        </w:rPr>
        <w:t>На сети связи, где динамическое управление осуществляется методом рельефов, должны выполняться следующие операции: формирование рельефа и его коррекция. Первая из этих опера ций выполняется в начальный момент (в момент пуска сети), а также при развитии сети, т. е. вводе в действие новых УК. Вто рая операция осуществляется периодически в процессе функцио нирования сети или в моменты возникновения повреждений или перегрузок на сети. Рассмотрим обе эти операции отдельно.</w:t>
      </w:r>
    </w:p>
    <w:p>
      <w:pPr>
        <w:pStyle w:val="Normal"/>
        <w:pBdr/>
        <w:spacing w:lineRule="auto" w:line="360" w:before="0" w:after="0"/>
        <w:ind w:firstLine="70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u w:val="single"/>
          <w:shd w:fill="FFFFFF" w:val="clear"/>
          <w:lang w:val="en-US"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fill="FFFFFF" w:val="clear"/>
          <w:lang w:val="en-US" w:eastAsia="zh-CN"/>
        </w:rPr>
      </w:r>
      <w:r>
        <w:br w:type="page"/>
      </w:r>
    </w:p>
    <w:p>
      <w:pPr>
        <w:pStyle w:val="Normal"/>
        <w:pBdr/>
        <w:spacing w:lineRule="auto" w:line="360" w:before="0" w:after="0"/>
        <w:ind w:firstLine="70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fill="FFFFFF" w:val="clear"/>
          <w:lang w:val="en-US" w:eastAsia="zh-CN"/>
        </w:rPr>
        <w:t>Завдання:</w:t>
      </w:r>
    </w:p>
    <w:p>
      <w:pPr>
        <w:pStyle w:val="Normal"/>
        <w:pBdr/>
        <w:spacing w:lineRule="auto" w:line="360" w:before="0" w:after="0"/>
        <w:ind w:firstLine="70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Реалізувати метод рельєфів.</w:t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highlight w:val="white"/>
          <w:lang w:eastAsia="zh-CN"/>
        </w:rPr>
      </w:pPr>
      <w:r>
        <w:rPr/>
        <mc:AlternateContent>
          <mc:Choice Requires="wps">
            <w:drawing>
              <wp:inline distT="0" distB="0" distL="0" distR="0">
                <wp:extent cx="1381760" cy="153416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80960" cy="153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2" stroked="f" style="position:absolute;margin-left:0pt;margin-top:-120.8pt;width:108.7pt;height:120.7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pBdr/>
        <w:spacing w:lineRule="auto" w:line="240" w:before="0" w:after="0"/>
        <w:rPr>
          <w:rFonts w:ascii="Times New Roman" w:hAnsi="Times New Roman"/>
          <w:color w:val="000000"/>
          <w:sz w:val="28"/>
          <w:szCs w:val="28"/>
          <w:shd w:fill="FFFFFF" w:val="clear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&lt;iostream&gt;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&lt;stdlib.h&gt;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&lt;time.h&gt;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&lt;iomanip&gt;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&lt;cmath&gt;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#include &lt;unistd.h&gt;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using namespace std;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const int n = 7;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GraphMap[n][n] = {{0,0,0,0,0,0,0},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//A B C D E F/*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{0,0,1,1,0,0,0},//A 1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{0,1,0,1,1,1,0},//B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{0,1,1,0,0,0,1},//C 1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{0,0,1,0,0,1,0},//D 1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{0,0,1,0,1,0,1},//E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 xml:space="preserve">{0,0,0,1,0,1,0} //F  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};</w:t>
        <w:tab/>
        <w:t>// 1   1     1</w:t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adjacentPeaks[n][n];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queue[n];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countQueue = 0;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markV[n] = {0};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struct Graph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numberOfVertex;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inputVertex[n];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vertexCount;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firstInputSignal;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firstVertexSender;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*A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*B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*C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*D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*E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*F = new Graph;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Graph * getVertex(int numberOfVertex){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switch(numberOfVertex){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1: return A;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2: return B;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3: return C;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4: return D;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5: return E;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case 6: return F;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void sendSignal(Graph *vertex, int signal, int fromVertex){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cout&lt;&lt;"To "&lt;&lt;vertex-&gt;numberOfVertex&lt;&lt;" from "&lt;&lt;fromVertex&lt;&lt;endl;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if (vertex-&gt;inputVertex[fromVertex] == 0)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vertex-&gt;inputVertex[fromVertex] = signal;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vertex-&gt;vertexCount++;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if (vertex-&gt;firstInputSignal == 0 )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vertex-&gt;firstInputSignal =  signal;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//cout&lt;&lt; vertex-&gt; numberOfVertex&lt;&lt; " "&lt;&lt;signal&lt;&lt;endl;;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vertex-&gt;firstVertexSender = fromVertex;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bool checkInputVertex(Graph *v){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check[n] = {0,0,0,0,0,0,0};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for (int i = 0; i &lt; n; i++)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if (v-&gt;inputVertex[i]!=0)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check[v-&gt;inputVertex[i]]++;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for (int i = 0; i &lt; n; ++i)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if (check[i]&gt;1)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return true;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return false;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void createRelief(Graph *v){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Graph *temp;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if (markV[v-&gt;numberOfVertex]!=0)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return;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markV[v-&gt;numberOfVertex] = 1;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for (int i = 0; i &lt; n; ++i)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if (GraphMap[v-&gt;numberOfVertex][i]!=0 )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temp = getVertex(i);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if (markV[temp-&gt;numberOfVertex] == 0)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ab/>
        <w:t>queue[countQueue]=temp-&gt;numberOfVertex;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ab/>
        <w:t>countQueue++;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if (checkInputVertex(v))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sendSignal(temp,v-&gt;firstInputSignal + 1,v-&gt;numberOfVertex);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 xml:space="preserve">else{ 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if (v-&gt;firstVertexSender != i)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sendSignal(temp,v-&gt;firstInputSignal + 1,v-&gt;numberOfVertex);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while(countQueue!=0){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countQueue--;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temp = getVertex(queue[0]);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for (int i = 0; i &lt; countQueue; i++)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queue[i] = queue[i+1];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createRelief(temp);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void sendSignalToHead(Graph *v, int inputSignal){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Graph * temp;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v-&gt;firstInputSignal = inputSignal;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int lowestVertexWay = n;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int lowestVertexValue = n;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for (int i = 0; i &lt; n; i++)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if (v-&gt;inputVertex[i]&lt;lowestVertexValue &amp;&amp; v-&gt;inputVertex[i]!=0 )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ab/>
        <w:t>lowestVertexWay = i;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ab/>
        <w:t>lowestVertexValue = v-&gt;inputVertex[i];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if (lowestVertexWay == n)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ab/>
        <w:t>return;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 xml:space="preserve">cout&lt;&lt;"From "&lt;&lt; v-&gt;numberOfVertex&lt;&lt; " to "&lt;&lt;lowestVertexWay&lt;&lt;endl; 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temp = getVertex(lowestVertexWay);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sendSignalToHead(temp,inputSignal);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shd w:fill="FFFFFF" w:val="clear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int main(int argc, char const *argv[])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A-&gt; numberOfVertex = 1;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B-&gt; numberOfVertex = 2;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C-&gt; numberOfVertex = 3;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D-&gt; numberOfVertex = 4;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E-&gt; numberOfVertex = 5;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F-&gt; numberOfVertex = 6;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createRelief(B);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for (int i = 0; i &lt; n; ++i)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{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B-&gt;inputVertex[i] = 0;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}</w:t>
        <w:tab/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cout&lt;&lt;"Input point: ";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int p = 0;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cin&gt;&gt;p;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if(p == 1)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sendSignalToHead(A,10);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else if(p == 2)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sendSignalToHead(B,10);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else if(p == 3)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sendSignalToHead(C,10);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else if(p == 4)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sendSignalToHead(D,10);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else if(p == 5)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sendSignalToHead(E,10);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else if(p == 6)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ab/>
        <w:t>sendSignalToHead(F,10);</w:t>
      </w:r>
    </w:p>
    <w:p>
      <w:pPr>
        <w:pStyle w:val="Normal"/>
        <w:pBdr/>
        <w:spacing w:lineRule="auto" w:line="360" w:before="0" w:after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  <w:lang w:val="en-US" w:eastAsia="zh-CN"/>
        </w:rPr>
        <w:tab/>
        <w:t>return 0;</w:t>
      </w:r>
    </w:p>
    <w:p>
      <w:pPr>
        <w:pStyle w:val="Normal"/>
        <w:pBdr/>
        <w:spacing w:lineRule="auto" w:line="360" w:before="0" w:after="0"/>
        <w:jc w:val="center"/>
        <w:rPr/>
      </w:pPr>
      <w:r>
        <w:rPr>
          <w:rFonts w:ascii="Courier New" w:hAnsi="Courier New"/>
          <w:color w:val="000000"/>
          <w:shd w:fill="FFFFFF" w:val="clear"/>
          <w:lang w:val="en-US" w:eastAsia="zh-CN"/>
        </w:rPr>
        <w:t xml:space="preserve"> </w:t>
      </w:r>
      <w:r>
        <w:rPr>
          <w:rFonts w:ascii="Courier New" w:hAnsi="Courier New"/>
          <w:color w:val="000000"/>
          <w:shd w:fill="FFFFFF" w:val="clear"/>
          <w:lang w:val="en-US" w:eastAsia="zh-CN"/>
        </w:rPr>
        <w:t>}</w:t>
      </w:r>
    </w:p>
    <w:p>
      <w:pPr>
        <w:pStyle w:val="Normal"/>
        <w:pBdr/>
        <w:spacing w:lineRule="auto" w:line="360" w:before="0" w:after="0"/>
        <w:jc w:val="center"/>
        <w:rPr>
          <w:rFonts w:ascii="Courier New" w:hAnsi="Courier New"/>
          <w:color w:val="000000"/>
          <w:highlight w:val="white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2112010</wp:posOffset>
            </wp:positionH>
            <wp:positionV relativeFrom="paragraph">
              <wp:posOffset>635</wp:posOffset>
            </wp:positionV>
            <wp:extent cx="1323975" cy="23145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 w:before="0" w:after="0"/>
        <w:ind w:firstLine="700"/>
        <w:jc w:val="both"/>
        <w:rPr/>
      </w:pPr>
      <w:r>
        <w:rPr>
          <w:rFonts w:ascii="Times New Roman" w:hAnsi="Times New Roman"/>
          <w:sz w:val="28"/>
          <w:szCs w:val="28"/>
        </w:rPr>
        <w:t>Висновки:</w:t>
        <w:tab/>
        <w:t>Під час лабораторної роботи було освоєно навички реалізації методу рельєфів.</w:t>
      </w:r>
    </w:p>
    <w:sectPr>
      <w:headerReference w:type="default" r:id="rId5"/>
      <w:headerReference w:type="first" r:id="rId6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rPr/>
    </w:pPr>
    <w:r>
      <w:rPr>
        <w:rFonts w:ascii="Times New Roman" w:hAnsi="Times New Roman"/>
        <w:sz w:val="28"/>
        <w:szCs w:val="28"/>
        <w:lang w:val="uk-UA"/>
      </w:rPr>
      <w:t>Близнюк</w:t>
    </w:r>
    <w:r>
      <w:rPr>
        <w:rFonts w:ascii="Times New Roman" w:hAnsi="Times New Roman"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  <w:lang w:val="uk-UA"/>
      </w:rPr>
      <w:t>А</w:t>
    </w:r>
    <w:r>
      <w:rPr>
        <w:rFonts w:ascii="Times New Roman" w:hAnsi="Times New Roman"/>
        <w:sz w:val="28"/>
        <w:szCs w:val="28"/>
      </w:rPr>
      <w:t xml:space="preserve">. </w:t>
    </w:r>
    <w:r>
      <w:rPr>
        <w:rFonts w:ascii="Times New Roman" w:hAnsi="Times New Roman"/>
        <w:sz w:val="28"/>
        <w:szCs w:val="28"/>
        <w:lang w:val="uk-UA"/>
      </w:rPr>
      <w:t>О</w:t>
    </w:r>
    <w:r>
      <w:rPr>
        <w:rFonts w:ascii="Times New Roman" w:hAnsi="Times New Roman"/>
        <w:sz w:val="28"/>
        <w:szCs w:val="28"/>
      </w:rPr>
      <w:t>.</w:t>
      <w:tab/>
    </w:r>
    <w:r>
      <w:rPr>
        <w:rFonts w:ascii="Times New Roman" w:hAnsi="Times New Roman"/>
        <w:sz w:val="28"/>
        <w:szCs w:val="28"/>
        <w:lang w:val="uk-UA"/>
      </w:rPr>
      <w:t>Варіант 2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ПЗС-1644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0" w:semiHidden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semiHidden="0" w:qFormat="1"/>
    <w:lsdException w:name="heading 8" w:uiPriority="0" w:semiHidden="0" w:qFormat="1"/>
    <w:lsdException w:name="heading 9" w:uiPriority="0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uiPriority="0" w:semiHidden="0"/>
    <w:lsdException w:name="toc 2" w:uiPriority="0" w:semiHidden="0"/>
    <w:lsdException w:name="toc 3" w:uiPriority="0" w:semiHidden="0"/>
    <w:lsdException w:name="toc 4" w:uiPriority="0" w:semiHidden="0"/>
    <w:lsdException w:name="toc 5" w:uiPriority="0" w:semiHidden="0"/>
    <w:lsdException w:name="toc 6" w:uiPriority="0" w:semiHidden="0"/>
    <w:lsdException w:name="toc 7" w:uiPriority="0" w:semiHidden="0"/>
    <w:lsdException w:name="toc 8" w:uiPriority="0" w:semiHidden="0"/>
    <w:lsdException w:name="toc 9" w:uiPriority="0" w:semiHidden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uiPriority="0" w:semiHidden="0" w:qFormat="1"/>
    <w:lsdException w:name="Closing" w:locked="1" w:unhideWhenUsed="1"/>
    <w:lsdException w:name="Signature" w:locked="1" w:unhideWhenUsed="1"/>
    <w:lsdException w:name="Default Paragraph Font" w:uiPriority="0" w:semiHidden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uiPriority="0" w:semiHidden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uiPriority="0" w:semiHidden="0" w:qFormat="1"/>
    <w:lsdException w:name="Emphasis" w:uiPriority="0" w:semiHidden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uiPriority="0" w:semiHidden="0"/>
    <w:lsdException w:name="Table Theme" w:locked="1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b44d5b"/>
    <w:pPr>
      <w:widowControl/>
      <w:pBdr/>
      <w:bidi w:val="0"/>
      <w:spacing w:lineRule="auto" w:line="276" w:before="0" w:after="200"/>
      <w:jc w:val="left"/>
    </w:pPr>
    <w:rPr>
      <w:rFonts w:ascii="Calibri" w:hAnsi="Calibri" w:eastAsia="SimSun" w:cs="Times New Roman"/>
      <w:color w:val="auto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4d5b"/>
    <w:pPr>
      <w:keepNext/>
      <w:keepLines/>
      <w:spacing w:before="480" w:after="0"/>
      <w:outlineLvl w:val="0"/>
    </w:pPr>
    <w:rPr>
      <w:rFonts w:ascii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4d5b"/>
    <w:pPr>
      <w:keepNext/>
      <w:keepLines/>
      <w:spacing w:before="200" w:after="0"/>
      <w:outlineLvl w:val="1"/>
    </w:pPr>
    <w:rPr>
      <w:rFonts w:ascii="Arial" w:hAnsi="Arial" w:cs="Arial"/>
      <w:b/>
      <w:bCs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4d5b"/>
    <w:pPr>
      <w:keepNext/>
      <w:keepLines/>
      <w:spacing w:before="200" w:after="0"/>
      <w:outlineLvl w:val="2"/>
    </w:pPr>
    <w:rPr>
      <w:rFonts w:ascii="Arial" w:hAnsi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44d5b"/>
    <w:pPr>
      <w:keepNext/>
      <w:keepLines/>
      <w:spacing w:before="200" w:after="0"/>
      <w:outlineLvl w:val="3"/>
    </w:pPr>
    <w:rPr>
      <w:rFonts w:ascii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5b"/>
    <w:pPr>
      <w:keepNext/>
      <w:keepLines/>
      <w:spacing w:before="200" w:after="0"/>
      <w:outlineLvl w:val="4"/>
    </w:pPr>
    <w:rPr>
      <w:rFonts w:ascii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5b"/>
    <w:pPr>
      <w:keepNext/>
      <w:keepLines/>
      <w:spacing w:before="200" w:after="0"/>
      <w:outlineLvl w:val="5"/>
    </w:pPr>
    <w:rPr>
      <w:rFonts w:ascii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5b"/>
    <w:pPr>
      <w:keepNext/>
      <w:keepLines/>
      <w:spacing w:before="200" w:after="0"/>
      <w:outlineLvl w:val="6"/>
    </w:pPr>
    <w:rPr>
      <w:rFonts w:ascii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5b"/>
    <w:pPr>
      <w:keepNext/>
      <w:keepLines/>
      <w:spacing w:before="200" w:after="0"/>
      <w:outlineLvl w:val="7"/>
    </w:pPr>
    <w:rPr>
      <w:rFonts w:ascii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5b"/>
    <w:pPr>
      <w:keepNext/>
      <w:keepLines/>
      <w:spacing w:before="200" w:after="0"/>
      <w:outlineLvl w:val="8"/>
    </w:pPr>
    <w:rPr>
      <w:rFonts w:ascii="Arial" w:hAnsi="Arial" w:cs="Arial"/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741edc"/>
    <w:rPr>
      <w:rFonts w:ascii="Cambria" w:hAnsi="Cambria" w:cs="Times New Roman"/>
      <w:b/>
      <w:bCs/>
      <w:sz w:val="32"/>
      <w:szCs w:val="32"/>
      <w:lang w:val="ru-RU" w:eastAsia="ru-RU"/>
    </w:rPr>
  </w:style>
  <w:style w:type="character" w:styleId="Heading2Char" w:customStyle="1">
    <w:name w:val="Heading 2 Char"/>
    <w:basedOn w:val="DefaultParagraphFont"/>
    <w:link w:val="Heading2"/>
    <w:uiPriority w:val="99"/>
    <w:semiHidden/>
    <w:qFormat/>
    <w:locked/>
    <w:rsid w:val="00741edc"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sid w:val="00741edc"/>
    <w:rPr>
      <w:rFonts w:ascii="Cambria" w:hAnsi="Cambria" w:cs="Times New Roman"/>
      <w:b/>
      <w:bCs/>
      <w:sz w:val="26"/>
      <w:szCs w:val="26"/>
      <w:lang w:val="ru-RU" w:eastAsia="ru-RU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sid w:val="00741edc"/>
    <w:rPr>
      <w:rFonts w:ascii="Calibri" w:hAnsi="Calibri" w:cs="Times New Roman"/>
      <w:b/>
      <w:bCs/>
      <w:sz w:val="28"/>
      <w:szCs w:val="28"/>
      <w:lang w:val="ru-RU" w:eastAsia="ru-RU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sid w:val="00741edc"/>
    <w:rPr>
      <w:rFonts w:ascii="Calibri" w:hAnsi="Calibri" w:cs="Times New Roman"/>
      <w:b/>
      <w:bCs/>
      <w:i/>
      <w:iCs/>
      <w:sz w:val="26"/>
      <w:szCs w:val="26"/>
      <w:lang w:val="ru-RU" w:eastAsia="ru-RU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741edc"/>
    <w:rPr>
      <w:rFonts w:ascii="Calibri" w:hAnsi="Calibri" w:cs="Times New Roman"/>
      <w:b/>
      <w:bCs/>
      <w:lang w:val="ru-RU" w:eastAsia="ru-RU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741edc"/>
    <w:rPr>
      <w:rFonts w:ascii="Calibri" w:hAnsi="Calibri" w:cs="Times New Roman"/>
      <w:sz w:val="24"/>
      <w:szCs w:val="24"/>
      <w:lang w:val="ru-RU" w:eastAsia="ru-RU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741edc"/>
    <w:rPr>
      <w:rFonts w:ascii="Calibri" w:hAnsi="Calibri" w:cs="Times New Roman"/>
      <w:i/>
      <w:iCs/>
      <w:sz w:val="24"/>
      <w:szCs w:val="24"/>
      <w:lang w:val="ru-RU" w:eastAsia="ru-RU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741edc"/>
    <w:rPr>
      <w:rFonts w:ascii="Cambria" w:hAnsi="Cambria" w:cs="Times New Roman"/>
      <w:lang w:val="ru-RU"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1edc"/>
    <w:rPr>
      <w:rFonts w:cs="Times New Roman"/>
      <w:sz w:val="2"/>
      <w:lang w:val="ru-RU" w:eastAsia="ru-RU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741edc"/>
    <w:rPr>
      <w:rFonts w:ascii="Calibri" w:hAnsi="Calibri" w:cs="Times New Roman"/>
      <w:lang w:val="ru-RU" w:eastAsia="ru-RU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b44d5b"/>
    <w:rPr>
      <w:rFonts w:cs="Times New Roman"/>
      <w:sz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741edc"/>
    <w:rPr>
      <w:rFonts w:ascii="Calibri" w:hAnsi="Calibri" w:cs="Times New Roman"/>
      <w:lang w:val="ru-RU" w:eastAsia="ru-RU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741edc"/>
    <w:rPr>
      <w:rFonts w:ascii="Cambria" w:hAnsi="Cambria" w:cs="Times New Roman"/>
      <w:sz w:val="24"/>
      <w:szCs w:val="24"/>
      <w:lang w:val="ru-RU" w:eastAsia="ru-RU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741edc"/>
    <w:rPr>
      <w:rFonts w:ascii="Cambria" w:hAnsi="Cambria" w:cs="Times New Roman"/>
      <w:b/>
      <w:bCs/>
      <w:sz w:val="32"/>
      <w:szCs w:val="32"/>
      <w:lang w:val="ru-RU" w:eastAsia="ru-RU"/>
    </w:rPr>
  </w:style>
  <w:style w:type="character" w:styleId="Footnotereference">
    <w:name w:val="footnote reference"/>
    <w:basedOn w:val="DefaultParagraphFont"/>
    <w:uiPriority w:val="99"/>
    <w:qFormat/>
    <w:rsid w:val="00b44d5b"/>
    <w:rPr>
      <w:rFonts w:cs="Times New Roman"/>
      <w:vertAlign w:val="superscript"/>
    </w:rPr>
  </w:style>
  <w:style w:type="character" w:styleId="InternetLink">
    <w:name w:val="Internet Link"/>
    <w:basedOn w:val="DefaultParagraphFont"/>
    <w:uiPriority w:val="99"/>
    <w:rsid w:val="00b44d5b"/>
    <w:rPr>
      <w:rFonts w:cs="Times New Roman"/>
      <w:color w:val="0000FF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b44d5b"/>
    <w:rPr>
      <w:rFonts w:cs="Times New Roman"/>
    </w:rPr>
  </w:style>
  <w:style w:type="character" w:styleId="Style6" w:customStyle="1">
    <w:name w:val="Нижний колонтитул Знак"/>
    <w:basedOn w:val="DefaultParagraphFont"/>
    <w:uiPriority w:val="99"/>
    <w:qFormat/>
    <w:rsid w:val="00b44d5b"/>
    <w:rPr>
      <w:rFonts w:cs="Times New Roman"/>
    </w:rPr>
  </w:style>
  <w:style w:type="character" w:styleId="Style7" w:customStyle="1">
    <w:name w:val="Текст выноски Знак"/>
    <w:basedOn w:val="DefaultParagraphFont"/>
    <w:uiPriority w:val="99"/>
    <w:qFormat/>
    <w:rsid w:val="00b44d5b"/>
    <w:rPr>
      <w:rFonts w:ascii="Tahoma" w:hAnsi="Tahoma" w:cs="Times New Roman"/>
      <w:sz w:val="16"/>
      <w:szCs w:val="16"/>
    </w:rPr>
  </w:style>
  <w:style w:type="character" w:styleId="Style8" w:customStyle="1">
    <w:name w:val="Символ нумерации"/>
    <w:uiPriority w:val="99"/>
    <w:qFormat/>
    <w:rsid w:val="00b44d5b"/>
    <w:rPr/>
  </w:style>
  <w:style w:type="character" w:styleId="Style9" w:customStyle="1">
    <w:name w:val="Интернет-ссылка"/>
    <w:uiPriority w:val="99"/>
    <w:qFormat/>
    <w:rsid w:val="00b44d5b"/>
    <w:rPr>
      <w:color w:val="000080"/>
      <w:u w:val="single"/>
      <w:lang w:val="en-US" w:eastAsia="en-US"/>
    </w:rPr>
  </w:style>
  <w:style w:type="character" w:styleId="Style10" w:customStyle="1">
    <w:name w:val="Маркеры списка"/>
    <w:uiPriority w:val="99"/>
    <w:qFormat/>
    <w:rsid w:val="00b44d5b"/>
    <w:rPr>
      <w:rFonts w:ascii="OpenSymbol" w:hAnsi="OpenSymbol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sid w:val="00741edc"/>
    <w:rPr>
      <w:rFonts w:ascii="Calibri" w:hAnsi="Calibri" w:cs="Times New Roman"/>
      <w:lang w:val="ru-RU" w:eastAsia="ru-RU"/>
    </w:rPr>
  </w:style>
  <w:style w:type="character" w:styleId="GenStyleDefChar" w:customStyle="1">
    <w:name w:val="GenStyleDefChar"/>
    <w:uiPriority w:val="99"/>
    <w:qFormat/>
    <w:rsid w:val="00b44d5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b44d5b"/>
    <w:pPr>
      <w:spacing w:lineRule="auto" w:line="288" w:before="0" w:after="140"/>
    </w:pPr>
    <w:rPr/>
  </w:style>
  <w:style w:type="paragraph" w:styleId="List">
    <w:name w:val="List"/>
    <w:basedOn w:val="TextBody"/>
    <w:uiPriority w:val="99"/>
    <w:rsid w:val="00b44d5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b44d5b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44d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qFormat/>
    <w:rsid w:val="00b44d5b"/>
    <w:pPr>
      <w:spacing w:lineRule="auto" w:line="240"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rsid w:val="00b44d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qFormat/>
    <w:rsid w:val="00b44d5b"/>
    <w:pPr>
      <w:pBdr/>
      <w:spacing w:lineRule="auto" w:line="240" w:beforeAutospacing="1" w:afterAutospacing="1"/>
    </w:pPr>
    <w:rPr>
      <w:rFonts w:ascii="Times New Roman" w:hAnsi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b44d5b"/>
    <w:pPr>
      <w:spacing w:lineRule="auto" w:line="240"/>
    </w:pPr>
    <w:rPr>
      <w:i/>
      <w:color w:val="444444"/>
      <w:sz w:val="52"/>
    </w:rPr>
  </w:style>
  <w:style w:type="paragraph" w:styleId="Title">
    <w:name w:val="Title"/>
    <w:basedOn w:val="Normal"/>
    <w:link w:val="TitleChar"/>
    <w:uiPriority w:val="99"/>
    <w:qFormat/>
    <w:rsid w:val="00b44d5b"/>
    <w:pPr>
      <w:spacing w:before="120" w:after="120"/>
    </w:pPr>
    <w:rPr>
      <w:i/>
      <w:iCs/>
      <w:sz w:val="24"/>
      <w:szCs w:val="24"/>
    </w:rPr>
  </w:style>
  <w:style w:type="paragraph" w:styleId="ListParagraph1" w:customStyle="1">
    <w:name w:val="List Paragraph1"/>
    <w:basedOn w:val="Normal"/>
    <w:uiPriority w:val="99"/>
    <w:qFormat/>
    <w:rsid w:val="00b44d5b"/>
    <w:pPr>
      <w:spacing w:before="0" w:after="200"/>
      <w:ind w:left="720" w:hanging="0"/>
      <w:contextualSpacing/>
    </w:pPr>
    <w:rPr/>
  </w:style>
  <w:style w:type="paragraph" w:styleId="NoSpacing1" w:customStyle="1">
    <w:name w:val="No Spacing1"/>
    <w:basedOn w:val="Normal"/>
    <w:uiPriority w:val="99"/>
    <w:qFormat/>
    <w:rsid w:val="00b44d5b"/>
    <w:pPr>
      <w:spacing w:lineRule="auto" w:line="240" w:before="0" w:after="0"/>
    </w:pPr>
    <w:rPr>
      <w:color w:val="000000"/>
    </w:rPr>
  </w:style>
  <w:style w:type="paragraph" w:styleId="Quote1" w:customStyle="1">
    <w:name w:val="Quote1"/>
    <w:basedOn w:val="Normal"/>
    <w:next w:val="Normal"/>
    <w:uiPriority w:val="99"/>
    <w:qFormat/>
    <w:rsid w:val="00b44d5b"/>
    <w:pPr>
      <w:pBdr>
        <w:left w:val="single" w:sz="12" w:space="11" w:color="A6A6A6"/>
        <w:bottom w:val="single" w:sz="12" w:space="3" w:color="A6A6A6"/>
      </w:pBdr>
      <w:ind w:left="3402" w:hanging="0"/>
    </w:pPr>
    <w:rPr>
      <w:i/>
      <w:color w:val="373737"/>
      <w:sz w:val="18"/>
    </w:rPr>
  </w:style>
  <w:style w:type="paragraph" w:styleId="IntenseQuote1" w:customStyle="1">
    <w:name w:val="Intense Quote1"/>
    <w:basedOn w:val="Normal"/>
    <w:next w:val="Normal"/>
    <w:uiPriority w:val="99"/>
    <w:qFormat/>
    <w:rsid w:val="00b44d5b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 w:hanging="0"/>
    </w:pPr>
    <w:rPr>
      <w:i/>
      <w:color w:val="606060"/>
      <w:sz w:val="19"/>
    </w:rPr>
  </w:style>
  <w:style w:type="paragraph" w:styleId="Style11" w:customStyle="1">
    <w:name w:val="Заголовок"/>
    <w:basedOn w:val="Normal"/>
    <w:next w:val="TextBody"/>
    <w:uiPriority w:val="99"/>
    <w:qFormat/>
    <w:rsid w:val="00b44d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073932"/>
    <w:pPr>
      <w:ind w:left="220" w:hanging="220"/>
    </w:pPr>
    <w:rPr/>
  </w:style>
  <w:style w:type="paragraph" w:styleId="Indexheading">
    <w:name w:val="index heading"/>
    <w:basedOn w:val="Normal"/>
    <w:uiPriority w:val="99"/>
    <w:qFormat/>
    <w:rsid w:val="00b44d5b"/>
    <w:pPr/>
    <w:rPr/>
  </w:style>
  <w:style w:type="paragraph" w:styleId="Style12" w:customStyle="1">
    <w:name w:val="Содержимое таблицы"/>
    <w:basedOn w:val="Normal"/>
    <w:uiPriority w:val="99"/>
    <w:qFormat/>
    <w:rsid w:val="00b44d5b"/>
    <w:pPr/>
    <w:rPr/>
  </w:style>
  <w:style w:type="paragraph" w:styleId="Style13" w:customStyle="1">
    <w:name w:val="Заголовок таблицы"/>
    <w:basedOn w:val="Style12"/>
    <w:uiPriority w:val="99"/>
    <w:qFormat/>
    <w:rsid w:val="00b44d5b"/>
    <w:pPr>
      <w:jc w:val="center"/>
    </w:pPr>
    <w:rPr>
      <w:b/>
      <w:bCs/>
    </w:rPr>
  </w:style>
  <w:style w:type="paragraph" w:styleId="GenStyleDefPar" w:customStyle="1">
    <w:name w:val="GenStyleDefPar"/>
    <w:uiPriority w:val="99"/>
    <w:qFormat/>
    <w:rsid w:val="00b44d5b"/>
    <w:pPr>
      <w:widowControl/>
      <w:pBdr/>
      <w:bidi w:val="0"/>
      <w:jc w:val="left"/>
    </w:pPr>
    <w:rPr>
      <w:rFonts w:ascii="Times New Roman" w:hAnsi="Times New Roman" w:eastAsia="SimSun" w:cs="Times New Roman"/>
      <w:color w:val="auto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b44d5b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1">
    <w:name w:val="Lined - Accent 1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2">
    <w:name w:val="Lined - Accent 2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3">
    <w:name w:val="Lined - Accent 3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4">
    <w:name w:val="Lined - Accent 4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5">
    <w:name w:val="Lined - Accent 5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6">
    <w:name w:val="Lined - Accent 6"/>
    <w:uiPriority w:val="99"/>
    <w:rsid w:val="00b44d5b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">
    <w:name w:val="Bordered"/>
    <w:uiPriority w:val="99"/>
    <w:rsid w:val="00b44d5b"/>
    <w:rPr>
      <w:sz w:val="20"/>
      <w:szCs w:val="20"/>
    </w:rPr>
    <w:tblPr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1">
    <w:name w:val="Bordered - Accent 1"/>
    <w:uiPriority w:val="99"/>
    <w:rsid w:val="00b44d5b"/>
    <w:rPr>
      <w:sz w:val="20"/>
      <w:szCs w:val="20"/>
    </w:rPr>
    <w:tblPr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2">
    <w:name w:val="Bordered - Accent 2"/>
    <w:uiPriority w:val="99"/>
    <w:rsid w:val="00b44d5b"/>
    <w:rPr>
      <w:sz w:val="20"/>
      <w:szCs w:val="20"/>
    </w:rPr>
    <w:tblPr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3">
    <w:name w:val="Bordered - Accent 3"/>
    <w:uiPriority w:val="99"/>
    <w:rsid w:val="00b44d5b"/>
    <w:rPr>
      <w:sz w:val="20"/>
      <w:szCs w:val="20"/>
    </w:rPr>
    <w:tblPr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4">
    <w:name w:val="Bordered - Accent 4"/>
    <w:uiPriority w:val="99"/>
    <w:rsid w:val="00b44d5b"/>
    <w:rPr>
      <w:sz w:val="20"/>
      <w:szCs w:val="20"/>
    </w:rPr>
    <w:tblPr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5">
    <w:name w:val="Bordered - Accent 5"/>
    <w:uiPriority w:val="99"/>
    <w:rsid w:val="00b44d5b"/>
    <w:rPr>
      <w:sz w:val="20"/>
      <w:szCs w:val="20"/>
    </w:rPr>
    <w:tblPr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6">
    <w:name w:val="Bordered - Accent 6"/>
    <w:uiPriority w:val="99"/>
    <w:rsid w:val="00b44d5b"/>
    <w:rPr>
      <w:sz w:val="20"/>
      <w:szCs w:val="20"/>
    </w:rPr>
    <w:tblPr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">
    <w:name w:val="Bordered &amp; Lined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1">
    <w:name w:val="Bordered &amp; Lined - Accent 1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2">
    <w:name w:val="Bordered &amp; Lined - Accent 2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3">
    <w:name w:val="Bordered &amp; Lined - Accent 3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4">
    <w:name w:val="Bordered &amp; Lined - Accent 4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5">
    <w:name w:val="Bordered &amp; Lined - Accent 5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6">
    <w:name w:val="Bordered &amp; Lined - Accent 6"/>
    <w:uiPriority w:val="99"/>
    <w:rsid w:val="00b44d5b"/>
    <w:rPr>
      <w:color w:val="404040"/>
      <w:sz w:val="20"/>
      <w:szCs w:val="20"/>
    </w:rPr>
    <w:tblPr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Application>LibreOffice/5.1.6.2$Linux_X86_64 LibreOffice_project/10m0$Build-2</Application>
  <Pages>8</Pages>
  <Words>642</Words>
  <Characters>4060</Characters>
  <CharactersWithSpaces>4823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2017-04-05T15:04:00Z</dcterms:created>
  <dc:creator>ilya</dc:creator>
  <dc:description/>
  <dc:language>en-US</dc:language>
  <cp:lastModifiedBy/>
  <dcterms:modified xsi:type="dcterms:W3CDTF">2017-06-14T12:51:31Z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