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</w:rPr>
        <w:t>МІНІСТЕРСТВО ОСВ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ТИ </w:t>
      </w:r>
      <w:r>
        <w:rPr>
          <w:rFonts w:cs="Times New Roman" w:ascii="Times New Roman" w:hAnsi="Times New Roman"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sz w:val="32"/>
          <w:szCs w:val="32"/>
        </w:rPr>
        <w:t xml:space="preserve"> НАУКИ</w:t>
      </w:r>
      <w:r>
        <w:rPr>
          <w:rFonts w:cs="Times New Roman" w:ascii="Times New Roman" w:hAnsi="Times New Roman"/>
          <w:sz w:val="32"/>
          <w:szCs w:val="32"/>
          <w:lang w:val="uk-UA"/>
        </w:rPr>
        <w:t xml:space="preserve">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НАВЧАЛЬНО-НАУКОВИЙ КОМПЛЕКС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«ІНСТИТУТ ПРИКЛАДНОГО СИСТЕМНОГО АНАЛІЗУ»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НАЦІОНАЛЬНОГО ТЕХНІЧНОГО УНІВЕРСИТЕТУ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«КИЇВСЬКИЙ ПОЛІТЕХНІЧНИЙ ІНСТИТУТ»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КАФЕДРА МАТЕМАТИЧНИХ МЕТОДІВ СИСТЕМНОГО АНАЛІЗУ</w:t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40"/>
          <w:lang w:val="uk-UA"/>
        </w:rPr>
      </w:pPr>
      <w:r>
        <w:rPr>
          <w:rFonts w:cs="Times New Roman" w:ascii="Times New Roman" w:hAnsi="Times New Roman"/>
          <w:sz w:val="40"/>
          <w:lang w:val="uk-UA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40"/>
          <w:lang w:val="uk-UA"/>
        </w:rPr>
        <w:t>Лабораторна робота №</w:t>
      </w:r>
      <w:r>
        <w:rPr>
          <w:rFonts w:cs="Times New Roman" w:ascii="Times New Roman" w:hAnsi="Times New Roman"/>
          <w:sz w:val="40"/>
          <w:lang w:val="uk-UA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 дисципліни «Комп’ютерні мережі»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Виконала: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 xml:space="preserve">студент </w:t>
      </w:r>
      <w:r>
        <w:rPr>
          <w:rFonts w:cs="Times New Roman" w:ascii="Times New Roman" w:hAnsi="Times New Roman"/>
          <w:i/>
          <w:sz w:val="28"/>
        </w:rPr>
        <w:t>3</w:t>
      </w:r>
      <w:r>
        <w:rPr>
          <w:rFonts w:cs="Times New Roman" w:ascii="Times New Roman" w:hAnsi="Times New Roman"/>
          <w:i/>
          <w:sz w:val="28"/>
          <w:lang w:val="uk-UA"/>
        </w:rPr>
        <w:t>-го курсу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i/>
          <w:sz w:val="28"/>
          <w:lang w:val="uk-UA"/>
        </w:rPr>
        <w:t>гр. КА-7</w:t>
      </w:r>
      <w:r>
        <w:rPr>
          <w:rFonts w:cs="Times New Roman" w:ascii="Times New Roman" w:hAnsi="Times New Roman"/>
          <w:i/>
          <w:sz w:val="28"/>
          <w:lang w:val="uk-UA"/>
        </w:rPr>
        <w:t>2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i/>
          <w:sz w:val="28"/>
          <w:lang w:val="uk-UA"/>
        </w:rPr>
        <w:t>Батейко Е.А.</w:t>
      </w:r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>Прийняв:</w:t>
      </w:r>
      <w:r>
        <w:rPr>
          <w:rFonts w:cs="Times New Roman" w:ascii="Times New Roman" w:hAnsi="Times New Roman"/>
          <w:sz w:val="28"/>
          <w:lang w:val="uk-UA"/>
        </w:rPr>
        <w:t xml:space="preserve">  </w:t>
      </w:r>
      <w:r>
        <w:rPr>
          <w:rFonts w:cs="Times New Roman" w:ascii="Times New Roman" w:hAnsi="Times New Roman"/>
          <w:i/>
          <w:sz w:val="28"/>
          <w:lang w:val="uk-UA"/>
        </w:rPr>
        <w:t>Кухарєв С.О</w:t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right"/>
        <w:rPr>
          <w:i/>
          <w:i/>
          <w:sz w:val="28"/>
          <w:lang w:val="uk-UA"/>
        </w:rPr>
      </w:pPr>
      <w:r>
        <w:rPr>
          <w:i/>
          <w:sz w:val="28"/>
          <w:lang w:val="uk-UA"/>
        </w:rPr>
      </w:r>
    </w:p>
    <w:p>
      <w:pPr>
        <w:pStyle w:val="Normal"/>
        <w:jc w:val="center"/>
        <w:rPr>
          <w:b/>
          <w:b/>
          <w:i/>
          <w:i/>
          <w:sz w:val="28"/>
          <w:lang w:val="uk-UA"/>
        </w:rPr>
      </w:pPr>
      <w:r>
        <w:rPr>
          <w:b/>
          <w:i/>
          <w:sz w:val="28"/>
          <w:lang w:val="uk-UA"/>
        </w:rPr>
        <w:t>Київ 20</w:t>
      </w:r>
      <w:r>
        <w:rPr>
          <w:b/>
          <w:i/>
          <w:sz w:val="28"/>
        </w:rPr>
        <w:t>20</w:t>
      </w:r>
      <w:r>
        <w:rPr>
          <w:b/>
          <w:i/>
          <w:sz w:val="28"/>
          <w:lang w:val="uk-UA"/>
        </w:rPr>
        <w:t>р.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Контрольні запитання: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886200" cy="19507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6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Визначте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адреси вашої та цільової робочих станцій.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b/>
          <w:sz w:val="28"/>
          <w:szCs w:val="28"/>
        </w:rPr>
        <w:t xml:space="preserve">: 192.168.1.145,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Dst</w:t>
      </w:r>
      <w:r>
        <w:rPr>
          <w:rFonts w:cs="Times New Roman" w:ascii="Times New Roman" w:hAnsi="Times New Roman"/>
          <w:b/>
          <w:sz w:val="28"/>
          <w:szCs w:val="28"/>
        </w:rPr>
        <w:t>: 192.168.1.1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2. Яке значення в полі номера протоколу вищого рівня в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першого пакету із запитом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? </w:t>
      </w:r>
      <w:r>
        <w:rPr>
          <w:rFonts w:cs="Times New Roman" w:ascii="Times New Roman" w:hAnsi="Times New Roman"/>
          <w:b/>
          <w:sz w:val="28"/>
          <w:szCs w:val="28"/>
        </w:rPr>
        <w:t>Protocol: ICMP (1)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Скільки байт займає заголовок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першого пакету із запитом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>? Скільки байт займає корисна інформація (</w:t>
      </w:r>
      <w:r>
        <w:rPr>
          <w:rFonts w:cs="Times New Roman" w:ascii="Times New Roman" w:hAnsi="Times New Roman"/>
          <w:sz w:val="28"/>
          <w:szCs w:val="28"/>
          <w:lang w:val="en-US"/>
        </w:rPr>
        <w:t>payload</w:t>
      </w:r>
      <w:r>
        <w:rPr>
          <w:rFonts w:cs="Times New Roman" w:ascii="Times New Roman" w:hAnsi="Times New Roman"/>
          <w:sz w:val="28"/>
          <w:szCs w:val="28"/>
        </w:rPr>
        <w:t>) пакету? Поясніть як ви встановили кількість байт корисної інформації.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Head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Length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20 bytes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Total Length: 548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Payload = 548 – 20 = 528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4. </w:t>
      </w:r>
      <w:r>
        <w:rPr>
          <w:rFonts w:cs="Times New Roman" w:ascii="Times New Roman" w:hAnsi="Times New Roman"/>
          <w:sz w:val="28"/>
          <w:szCs w:val="28"/>
        </w:rPr>
        <w:t>Дослідіть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пакет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із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пунктів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2/3. </w:t>
      </w:r>
      <w:r>
        <w:rPr>
          <w:rFonts w:cs="Times New Roman" w:ascii="Times New Roman" w:hAnsi="Times New Roman"/>
          <w:sz w:val="28"/>
          <w:szCs w:val="28"/>
        </w:rPr>
        <w:t>Чи фрагментований цей пакет? Поясніть як ви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встановили фрагментацію пакету. Як можна встановити номер фрагменту, що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передається у пакеті?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 IPv4 Fragments (2008 bytes): #1(1480), #2(528)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Знайдіть наступний фрагмент датаграми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. Яка інформація дозволяє встановити наявність наступних фрагментів, що мають слідувати за другим фрагментом?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Flags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Які поля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відрізняють перший фрагмент від другого?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 Які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поля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завжди змінюються?</w:t>
      </w:r>
      <w:r>
        <w:rPr>
          <w:rFonts w:eastAsia="Times New Roman" w:cs="Times New Roman" w:ascii="Times New Roman" w:hAnsi="Times New Roman"/>
          <w:b/>
          <w:bCs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cs="Times New Roman" w:ascii="Times New Roman" w:hAnsi="Times New Roman"/>
          <w:sz w:val="28"/>
          <w:szCs w:val="28"/>
        </w:rPr>
        <w:t xml:space="preserve">8.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 Які поля заголовку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мають зберігати свої значення? Які поля мають змінюватися? Чому?</w:t>
      </w:r>
      <w:r>
        <w:rPr>
          <w:rFonts w:eastAsia="Times New Roman" w:cs="Times New Roman" w:ascii="Times New Roman" w:hAnsi="Times New Roman"/>
          <w:b/>
          <w:bCs/>
        </w:rPr>
        <w:t xml:space="preserve"> 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– щоб розрізняти фрагменти і уникати проблем подвоєння, загублення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Header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lang w:val="en-US"/>
        </w:rPr>
        <w:t>checksum</w:t>
      </w:r>
      <w:r>
        <w:rPr>
          <w:rFonts w:eastAsia="Times New Roman" w:cs="Times New Roman" w:ascii="Times New Roman" w:hAnsi="Times New Roman"/>
          <w:b/>
          <w:bCs/>
          <w:sz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9.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запитами </w:t>
      </w:r>
      <w:r>
        <w:rPr>
          <w:rFonts w:cs="Times New Roman" w:ascii="Times New Roman" w:hAnsi="Times New Roman"/>
          <w:sz w:val="28"/>
          <w:szCs w:val="28"/>
          <w:lang w:val="en-US"/>
        </w:rPr>
        <w:t>ICMP</w:t>
      </w:r>
      <w:r>
        <w:rPr>
          <w:rFonts w:cs="Times New Roman" w:ascii="Times New Roman" w:hAnsi="Times New Roman"/>
          <w:sz w:val="28"/>
          <w:szCs w:val="28"/>
        </w:rPr>
        <w:t xml:space="preserve"> вашої робочої станції.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Опишіть закономірність зміни значень поля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рівня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36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Інкрементується на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10.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повідомленнями </w:t>
      </w: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exceeded</w:t>
      </w:r>
      <w:r>
        <w:rPr>
          <w:rFonts w:cs="Times New Roman" w:ascii="Times New Roman" w:hAnsi="Times New Roman"/>
          <w:sz w:val="28"/>
          <w:szCs w:val="28"/>
        </w:rPr>
        <w:t xml:space="preserve"> від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найближчого маршрутизатора. Які значення встановлені у полях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TTL?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Time to live: 64, Identification: 0x677e (26494)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11. Розгляньте послідовність пакетів 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  <w:r>
        <w:rPr>
          <w:rFonts w:cs="Times New Roman" w:ascii="Times New Roman" w:hAnsi="Times New Roman"/>
          <w:sz w:val="28"/>
          <w:szCs w:val="28"/>
        </w:rPr>
        <w:t xml:space="preserve"> із повідомленнями </w:t>
      </w: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exceeded</w:t>
      </w:r>
      <w:r>
        <w:rPr>
          <w:rFonts w:cs="Times New Roman" w:ascii="Times New Roman" w:hAnsi="Times New Roman"/>
          <w:sz w:val="28"/>
          <w:szCs w:val="28"/>
        </w:rPr>
        <w:t xml:space="preserve"> від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найближчого маршрутизатора. Які значення встановлені у полях </w:t>
      </w:r>
      <w:r>
        <w:rPr>
          <w:rFonts w:cs="Times New Roman" w:ascii="Times New Roman" w:hAnsi="Times New Roman"/>
          <w:sz w:val="28"/>
          <w:szCs w:val="28"/>
          <w:lang w:val="en-US"/>
        </w:rPr>
        <w:t>Identification</w:t>
      </w:r>
      <w:r>
        <w:rPr>
          <w:rFonts w:cs="Times New Roman" w:ascii="Times New Roman" w:hAnsi="Times New Roman"/>
          <w:sz w:val="28"/>
          <w:szCs w:val="28"/>
        </w:rPr>
        <w:t xml:space="preserve"> та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TTL</w:t>
      </w:r>
      <w:r>
        <w:rPr>
          <w:rFonts w:cs="Times New Roman" w:ascii="Times New Roman" w:hAnsi="Times New Roman"/>
          <w:sz w:val="28"/>
          <w:szCs w:val="28"/>
        </w:rPr>
        <w:t xml:space="preserve">? Чи змінюються ці значення для різних пакетів у послідовності? </w:t>
      </w:r>
      <w:r>
        <w:rPr>
          <w:rFonts w:cs="Times New Roman" w:ascii="Times New Roman" w:hAnsi="Times New Roman"/>
          <w:sz w:val="28"/>
          <w:szCs w:val="28"/>
          <w:lang w:val="en-US"/>
        </w:rPr>
        <w:t>Чому?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 xml:space="preserve">Time to live: 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не</w:t>
      </w: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змінюється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b/>
          <w:b/>
          <w:bCs/>
          <w:sz w:val="28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4"/>
          <w:lang w:val="en-US"/>
        </w:rPr>
        <w:t>Identification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t>: змінюється, щоб розрізняти фрагменти</w:t>
      </w:r>
    </w:p>
    <w:p>
      <w:pPr>
        <w:pStyle w:val="Normal"/>
        <w:widowControl w:val="false"/>
        <w:spacing w:before="0" w:after="20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Висновки: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при виконанні роботи я познайоми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протоколом </w:t>
      </w:r>
      <w:r>
        <w:rPr>
          <w:rFonts w:eastAsia="Times New Roman" w:cs="Times New Roman" w:ascii="Times New Roman" w:hAnsi="Times New Roman"/>
          <w:sz w:val="28"/>
          <w:szCs w:val="24"/>
          <w:lang w:val="en-US"/>
        </w:rPr>
        <w:t>IP</w:t>
      </w:r>
      <w:r>
        <w:rPr>
          <w:rFonts w:eastAsia="Times New Roman" w:cs="Times New Roman" w:ascii="Times New Roman" w:hAnsi="Times New Roman"/>
          <w:sz w:val="28"/>
          <w:szCs w:val="24"/>
        </w:rPr>
        <w:t>. Ознайоми</w:t>
      </w:r>
      <w:r>
        <w:rPr>
          <w:rFonts w:eastAsia="Times New Roman" w:cs="Times New Roman" w:ascii="Times New Roman" w:hAnsi="Times New Roman"/>
          <w:sz w:val="28"/>
          <w:szCs w:val="24"/>
          <w:lang w:val="uk-UA"/>
        </w:rPr>
        <w:t>вся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з деякими принципами фрагментації та як вони виражаються у запитах. 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f635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3</Pages>
  <Words>344</Words>
  <Characters>2238</Characters>
  <CharactersWithSpaces>2549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2020-02-13T17:42:00Z</dcterms:created>
  <dc:creator>Максим Щедров</dc:creator>
  <dc:description/>
  <dc:language>en-US</dc:language>
  <cp:lastModifiedBy/>
  <dcterms:modified xsi:type="dcterms:W3CDTF">2020-03-28T11:28:04Z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